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EF" w:rsidRPr="00E85624" w:rsidRDefault="004A16EF" w:rsidP="00302DD4">
      <w:pPr>
        <w:rPr>
          <w:rFonts w:ascii="Arial" w:hAnsi="Arial" w:cs="Arial"/>
        </w:rPr>
      </w:pPr>
    </w:p>
    <w:p w:rsidR="00302DD4" w:rsidRPr="00E85624" w:rsidRDefault="00302DD4" w:rsidP="00302DD4">
      <w:pPr>
        <w:rPr>
          <w:rFonts w:ascii="Arial" w:hAnsi="Arial" w:cs="Arial"/>
        </w:rPr>
      </w:pPr>
    </w:p>
    <w:p w:rsidR="00302DD4" w:rsidRPr="00E85624" w:rsidRDefault="00302DD4" w:rsidP="00302DD4">
      <w:pPr>
        <w:rPr>
          <w:rFonts w:ascii="Arial" w:hAnsi="Arial" w:cs="Arial"/>
        </w:rPr>
      </w:pPr>
    </w:p>
    <w:p w:rsidR="00302DD4" w:rsidRPr="00E85624" w:rsidRDefault="00302DD4" w:rsidP="00302DD4">
      <w:pPr>
        <w:rPr>
          <w:rFonts w:ascii="Arial" w:hAnsi="Arial" w:cs="Arial"/>
        </w:rPr>
      </w:pPr>
    </w:p>
    <w:p w:rsidR="00302DD4" w:rsidRPr="00E85624" w:rsidRDefault="00302DD4" w:rsidP="00302DD4">
      <w:pPr>
        <w:rPr>
          <w:rFonts w:ascii="Arial" w:hAnsi="Arial" w:cs="Arial"/>
        </w:rPr>
      </w:pPr>
    </w:p>
    <w:p w:rsidR="00302DD4" w:rsidRPr="00E85624" w:rsidRDefault="00302DD4" w:rsidP="00302DD4">
      <w:pPr>
        <w:jc w:val="center"/>
        <w:rPr>
          <w:rFonts w:ascii="Arial" w:hAnsi="Arial" w:cs="Arial"/>
        </w:rPr>
      </w:pPr>
    </w:p>
    <w:p w:rsidR="00302DD4" w:rsidRPr="00E85624" w:rsidRDefault="0091398B" w:rsidP="007C0970">
      <w:pPr>
        <w:pStyle w:val="Heading1"/>
        <w:rPr>
          <w:rStyle w:val="IntenseReference"/>
          <w:rFonts w:ascii="Arial" w:hAnsi="Arial" w:cs="Arial"/>
        </w:rPr>
      </w:pPr>
      <w:r>
        <w:rPr>
          <w:rStyle w:val="IntenseReference"/>
          <w:rFonts w:ascii="Arial" w:hAnsi="Arial" w:cs="Arial"/>
        </w:rPr>
        <w:t>Œ</w:t>
      </w:r>
      <w:r w:rsidR="00302DD4" w:rsidRPr="00E85624">
        <w:rPr>
          <w:rStyle w:val="IntenseReference"/>
          <w:rFonts w:ascii="Arial" w:hAnsi="Arial" w:cs="Arial"/>
        </w:rPr>
        <w:t>FULL_COMPANY_NAME</w:t>
      </w:r>
      <w:r>
        <w:rPr>
          <w:rStyle w:val="IntenseReference"/>
          <w:rFonts w:ascii="Arial" w:hAnsi="Arial" w:cs="Arial"/>
        </w:rPr>
        <w:t>Œ</w:t>
      </w:r>
    </w:p>
    <w:p w:rsidR="00302DD4" w:rsidRPr="00E85624" w:rsidRDefault="00166B84" w:rsidP="007C0970">
      <w:pPr>
        <w:pStyle w:val="TitleSubStyle0"/>
        <w:rPr>
          <w:rStyle w:val="BookTitle"/>
          <w:rFonts w:ascii="Arial" w:hAnsi="Arial" w:cs="Arial"/>
        </w:rPr>
      </w:pPr>
      <w:r w:rsidRPr="00E85624">
        <w:rPr>
          <w:rStyle w:val="BookTitle"/>
          <w:rFonts w:ascii="Arial" w:hAnsi="Arial" w:cs="Arial"/>
        </w:rPr>
        <w:t xml:space="preserve">Report Name: </w:t>
      </w:r>
      <w:r w:rsidR="0091398B">
        <w:rPr>
          <w:rStyle w:val="BookTitle"/>
          <w:rFonts w:ascii="Arial" w:hAnsi="Arial" w:cs="Arial"/>
        </w:rPr>
        <w:t>Œ</w:t>
      </w:r>
      <w:r w:rsidR="00302DD4" w:rsidRPr="00E85624">
        <w:rPr>
          <w:rStyle w:val="BookTitle"/>
          <w:rFonts w:ascii="Arial" w:hAnsi="Arial" w:cs="Arial"/>
        </w:rPr>
        <w:t>REPORT_NAME</w:t>
      </w:r>
      <w:r w:rsidR="0091398B">
        <w:rPr>
          <w:rStyle w:val="BookTitle"/>
          <w:rFonts w:ascii="Arial" w:hAnsi="Arial" w:cs="Arial"/>
        </w:rPr>
        <w:t>Œ</w:t>
      </w:r>
    </w:p>
    <w:p w:rsidR="00166B84" w:rsidRPr="00E85624" w:rsidRDefault="00807377" w:rsidP="00302DD4">
      <w:pPr>
        <w:pStyle w:val="NoSpacing"/>
        <w:rPr>
          <w:rFonts w:ascii="Arial" w:hAnsi="Arial" w:cs="Arial"/>
        </w:rPr>
      </w:pPr>
      <w:r w:rsidRPr="00E85624">
        <w:rPr>
          <w:rFonts w:ascii="Arial" w:hAnsi="Arial" w:cs="Arial"/>
        </w:rPr>
        <w:t>Penetration Testing</w:t>
      </w:r>
      <w:r w:rsidR="00166B84" w:rsidRPr="00E85624">
        <w:rPr>
          <w:rFonts w:ascii="Arial" w:hAnsi="Arial" w:cs="Arial"/>
        </w:rPr>
        <w:t xml:space="preserve"> Report</w:t>
      </w:r>
    </w:p>
    <w:p w:rsidR="00302DD4" w:rsidRPr="00E85624" w:rsidRDefault="00302DD4" w:rsidP="00302DD4">
      <w:pPr>
        <w:pStyle w:val="NoSpacing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Date </w:t>
      </w:r>
      <w:r w:rsidR="0091398B">
        <w:rPr>
          <w:rFonts w:ascii="Arial" w:hAnsi="Arial" w:cs="Arial"/>
        </w:rPr>
        <w:t>Œ</w:t>
      </w:r>
      <w:r w:rsidRPr="00E85624">
        <w:rPr>
          <w:rFonts w:ascii="Arial" w:hAnsi="Arial" w:cs="Arial"/>
        </w:rPr>
        <w:t>DATE</w:t>
      </w:r>
      <w:r w:rsidR="0091398B">
        <w:rPr>
          <w:rFonts w:ascii="Arial" w:hAnsi="Arial" w:cs="Arial"/>
        </w:rPr>
        <w:t>Œ</w:t>
      </w:r>
    </w:p>
    <w:p w:rsidR="00302DD4" w:rsidRPr="00E85624" w:rsidRDefault="00302DD4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302DD4" w:rsidRPr="00E85624" w:rsidRDefault="00302DD4" w:rsidP="00302DD4">
      <w:pPr>
        <w:pStyle w:val="NoSpacing"/>
        <w:rPr>
          <w:rFonts w:ascii="Arial" w:hAnsi="Arial" w:cs="Arial"/>
        </w:rPr>
      </w:pPr>
    </w:p>
    <w:p w:rsidR="00BF77E9" w:rsidRPr="00E85624" w:rsidRDefault="00BF77E9" w:rsidP="00302DD4">
      <w:pPr>
        <w:pStyle w:val="NoSpacing"/>
        <w:rPr>
          <w:rFonts w:ascii="Arial" w:hAnsi="Arial" w:cs="Arial"/>
        </w:rPr>
      </w:pPr>
    </w:p>
    <w:tbl>
      <w:tblPr>
        <w:tblStyle w:val="MediumShading2-Accent2"/>
        <w:tblW w:w="0" w:type="auto"/>
        <w:tblLook w:val="04A0"/>
      </w:tblPr>
      <w:tblGrid>
        <w:gridCol w:w="1561"/>
        <w:gridCol w:w="2881"/>
        <w:gridCol w:w="827"/>
        <w:gridCol w:w="2551"/>
        <w:gridCol w:w="1012"/>
        <w:gridCol w:w="2184"/>
      </w:tblGrid>
      <w:tr w:rsidR="00BF77E9" w:rsidRPr="00E85624" w:rsidTr="00A01829">
        <w:trPr>
          <w:cnfStyle w:val="100000000000"/>
        </w:trPr>
        <w:tc>
          <w:tcPr>
            <w:cnfStyle w:val="001000000100"/>
            <w:tcW w:w="11016" w:type="dxa"/>
            <w:gridSpan w:val="6"/>
          </w:tcPr>
          <w:p w:rsidR="00BF77E9" w:rsidRPr="00E85624" w:rsidRDefault="00BF77E9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Customer Information</w:t>
            </w:r>
          </w:p>
        </w:tc>
      </w:tr>
      <w:tr w:rsidR="00D20113" w:rsidRPr="00E85624" w:rsidTr="00A01829">
        <w:trPr>
          <w:cnfStyle w:val="000000100000"/>
        </w:trPr>
        <w:tc>
          <w:tcPr>
            <w:cnfStyle w:val="001000000000"/>
            <w:tcW w:w="2268" w:type="dxa"/>
          </w:tcPr>
          <w:p w:rsidR="00BF77E9" w:rsidRPr="00E85624" w:rsidRDefault="00BF77E9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Company Name:</w:t>
            </w:r>
          </w:p>
        </w:tc>
        <w:tc>
          <w:tcPr>
            <w:tcW w:w="8748" w:type="dxa"/>
            <w:gridSpan w:val="5"/>
          </w:tcPr>
          <w:p w:rsidR="00BF77E9" w:rsidRPr="00E85624" w:rsidRDefault="0091398B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46075D" w:rsidRPr="00E85624">
              <w:rPr>
                <w:rFonts w:ascii="Arial" w:hAnsi="Arial" w:cs="Arial"/>
              </w:rPr>
              <w:t>SHORT_COMPANY_NAME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46075D" w:rsidRPr="00E85624" w:rsidTr="00A01829">
        <w:tc>
          <w:tcPr>
            <w:cnfStyle w:val="001000000000"/>
            <w:tcW w:w="2268" w:type="dxa"/>
          </w:tcPr>
          <w:p w:rsidR="005222C5" w:rsidRPr="00E85624" w:rsidRDefault="005222C5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City:</w:t>
            </w:r>
          </w:p>
        </w:tc>
        <w:tc>
          <w:tcPr>
            <w:tcW w:w="2250" w:type="dxa"/>
          </w:tcPr>
          <w:p w:rsidR="005222C5" w:rsidRPr="00E85624" w:rsidRDefault="0091398B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46075D" w:rsidRPr="00E85624">
              <w:rPr>
                <w:rFonts w:ascii="Arial" w:hAnsi="Arial" w:cs="Arial"/>
              </w:rPr>
              <w:t>CONTACT_CITY</w:t>
            </w:r>
            <w:r>
              <w:rPr>
                <w:rFonts w:ascii="Arial" w:hAnsi="Arial" w:cs="Arial"/>
              </w:rPr>
              <w:t>Œ</w:t>
            </w:r>
          </w:p>
        </w:tc>
        <w:tc>
          <w:tcPr>
            <w:tcW w:w="900" w:type="dxa"/>
          </w:tcPr>
          <w:p w:rsidR="005222C5" w:rsidRPr="00E85624" w:rsidRDefault="005222C5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State: </w:t>
            </w:r>
          </w:p>
        </w:tc>
        <w:tc>
          <w:tcPr>
            <w:tcW w:w="2070" w:type="dxa"/>
          </w:tcPr>
          <w:p w:rsidR="005222C5" w:rsidRPr="00E85624" w:rsidRDefault="0091398B" w:rsidP="0046075D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46075D" w:rsidRPr="00E85624">
              <w:rPr>
                <w:rFonts w:ascii="Arial" w:hAnsi="Arial" w:cs="Arial"/>
              </w:rPr>
              <w:t>CONTACT_STATE</w:t>
            </w:r>
            <w:r>
              <w:rPr>
                <w:rFonts w:ascii="Arial" w:hAnsi="Arial" w:cs="Arial"/>
              </w:rPr>
              <w:t>Œ</w:t>
            </w:r>
          </w:p>
        </w:tc>
        <w:tc>
          <w:tcPr>
            <w:tcW w:w="1440" w:type="dxa"/>
          </w:tcPr>
          <w:p w:rsidR="005222C5" w:rsidRPr="00E85624" w:rsidRDefault="005222C5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Zip Code:</w:t>
            </w:r>
          </w:p>
        </w:tc>
        <w:tc>
          <w:tcPr>
            <w:tcW w:w="2088" w:type="dxa"/>
          </w:tcPr>
          <w:p w:rsidR="005222C5" w:rsidRPr="00E85624" w:rsidRDefault="0091398B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46075D" w:rsidRPr="00E85624">
              <w:rPr>
                <w:rFonts w:ascii="Arial" w:hAnsi="Arial" w:cs="Arial"/>
              </w:rPr>
              <w:t>CONTACT_ZIP</w:t>
            </w:r>
            <w:r>
              <w:rPr>
                <w:rFonts w:ascii="Arial" w:hAnsi="Arial" w:cs="Arial"/>
              </w:rPr>
              <w:t>Œ</w:t>
            </w:r>
          </w:p>
        </w:tc>
      </w:tr>
      <w:tr w:rsidR="00CE7591" w:rsidRPr="00E85624" w:rsidTr="00A01829">
        <w:trPr>
          <w:cnfStyle w:val="000000100000"/>
        </w:trPr>
        <w:tc>
          <w:tcPr>
            <w:cnfStyle w:val="001000000000"/>
            <w:tcW w:w="2268" w:type="dxa"/>
          </w:tcPr>
          <w:p w:rsidR="00A01829" w:rsidRPr="00E85624" w:rsidRDefault="00A01829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URL:</w:t>
            </w:r>
          </w:p>
        </w:tc>
        <w:tc>
          <w:tcPr>
            <w:tcW w:w="2250" w:type="dxa"/>
          </w:tcPr>
          <w:p w:rsidR="00A01829" w:rsidRPr="00E85624" w:rsidRDefault="0091398B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D20113" w:rsidRPr="00E85624">
              <w:rPr>
                <w:rFonts w:ascii="Arial" w:hAnsi="Arial" w:cs="Arial"/>
              </w:rPr>
              <w:t>COMPANY_WEBSITE</w:t>
            </w:r>
            <w:r>
              <w:rPr>
                <w:rFonts w:ascii="Arial" w:hAnsi="Arial" w:cs="Arial"/>
              </w:rPr>
              <w:t>Œ</w:t>
            </w:r>
          </w:p>
        </w:tc>
        <w:tc>
          <w:tcPr>
            <w:tcW w:w="900" w:type="dxa"/>
          </w:tcPr>
          <w:p w:rsidR="00A01829" w:rsidRPr="00E85624" w:rsidRDefault="00A01829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070" w:type="dxa"/>
          </w:tcPr>
          <w:p w:rsidR="00A01829" w:rsidRPr="00E85624" w:rsidRDefault="00A01829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01829" w:rsidRPr="00E85624" w:rsidRDefault="00A01829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A01829" w:rsidRPr="00E85624" w:rsidRDefault="00A01829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</w:p>
        </w:tc>
      </w:tr>
    </w:tbl>
    <w:p w:rsidR="00BF77E9" w:rsidRPr="00E85624" w:rsidRDefault="00BF77E9" w:rsidP="00302DD4">
      <w:pPr>
        <w:pStyle w:val="NoSpacing"/>
        <w:rPr>
          <w:rFonts w:ascii="Arial" w:hAnsi="Arial" w:cs="Arial"/>
        </w:rPr>
      </w:pPr>
    </w:p>
    <w:tbl>
      <w:tblPr>
        <w:tblStyle w:val="MediumShading2-Accent2"/>
        <w:tblW w:w="0" w:type="auto"/>
        <w:tblLook w:val="04A0"/>
      </w:tblPr>
      <w:tblGrid>
        <w:gridCol w:w="2203"/>
        <w:gridCol w:w="8795"/>
      </w:tblGrid>
      <w:tr w:rsidR="005222C5" w:rsidRPr="00E85624" w:rsidTr="00A01829">
        <w:trPr>
          <w:cnfStyle w:val="100000000000"/>
        </w:trPr>
        <w:tc>
          <w:tcPr>
            <w:cnfStyle w:val="001000000100"/>
            <w:tcW w:w="10998" w:type="dxa"/>
            <w:gridSpan w:val="2"/>
          </w:tcPr>
          <w:p w:rsidR="005222C5" w:rsidRPr="00E85624" w:rsidRDefault="005222C5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Customer Contact Informa</w:t>
            </w:r>
            <w:r w:rsidR="00DC04D8" w:rsidRPr="00E85624">
              <w:rPr>
                <w:rFonts w:ascii="Arial" w:hAnsi="Arial" w:cs="Arial"/>
              </w:rPr>
              <w:t>t</w:t>
            </w:r>
            <w:r w:rsidRPr="00E85624">
              <w:rPr>
                <w:rFonts w:ascii="Arial" w:hAnsi="Arial" w:cs="Arial"/>
              </w:rPr>
              <w:t>ion</w:t>
            </w:r>
          </w:p>
        </w:tc>
      </w:tr>
      <w:tr w:rsidR="005222C5" w:rsidRPr="00E85624" w:rsidTr="00A01829">
        <w:trPr>
          <w:cnfStyle w:val="000000100000"/>
        </w:trPr>
        <w:tc>
          <w:tcPr>
            <w:cnfStyle w:val="001000000000"/>
            <w:tcW w:w="2203" w:type="dxa"/>
          </w:tcPr>
          <w:p w:rsidR="005222C5" w:rsidRPr="00E85624" w:rsidRDefault="005222C5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Contact Name:</w:t>
            </w:r>
          </w:p>
        </w:tc>
        <w:tc>
          <w:tcPr>
            <w:tcW w:w="8795" w:type="dxa"/>
          </w:tcPr>
          <w:p w:rsidR="005222C5" w:rsidRPr="00E85624" w:rsidRDefault="0091398B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255A74" w:rsidRPr="00E85624">
              <w:rPr>
                <w:rFonts w:ascii="Arial" w:hAnsi="Arial" w:cs="Arial"/>
              </w:rPr>
              <w:t>CONTACT_NAME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5222C5" w:rsidRPr="00E85624" w:rsidTr="00A01829">
        <w:tc>
          <w:tcPr>
            <w:cnfStyle w:val="001000000000"/>
            <w:tcW w:w="2203" w:type="dxa"/>
          </w:tcPr>
          <w:p w:rsidR="005222C5" w:rsidRPr="00E85624" w:rsidRDefault="005222C5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Title:</w:t>
            </w:r>
          </w:p>
        </w:tc>
        <w:tc>
          <w:tcPr>
            <w:tcW w:w="8795" w:type="dxa"/>
          </w:tcPr>
          <w:p w:rsidR="005222C5" w:rsidRPr="00E85624" w:rsidRDefault="0091398B" w:rsidP="00394E99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B050E9" w:rsidRPr="00E85624">
              <w:rPr>
                <w:rFonts w:ascii="Arial" w:hAnsi="Arial" w:cs="Arial"/>
              </w:rPr>
              <w:t>CONTACT_TITLE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5222C5" w:rsidRPr="00E85624" w:rsidTr="00A01829">
        <w:trPr>
          <w:cnfStyle w:val="000000100000"/>
        </w:trPr>
        <w:tc>
          <w:tcPr>
            <w:cnfStyle w:val="001000000000"/>
            <w:tcW w:w="2203" w:type="dxa"/>
          </w:tcPr>
          <w:p w:rsidR="005222C5" w:rsidRPr="00E85624" w:rsidRDefault="005222C5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Telephone:</w:t>
            </w:r>
          </w:p>
        </w:tc>
        <w:tc>
          <w:tcPr>
            <w:tcW w:w="8795" w:type="dxa"/>
          </w:tcPr>
          <w:p w:rsidR="005222C5" w:rsidRPr="00E85624" w:rsidRDefault="0091398B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3B1D59" w:rsidRPr="00E85624">
              <w:rPr>
                <w:rFonts w:ascii="Arial" w:hAnsi="Arial" w:cs="Arial"/>
              </w:rPr>
              <w:t>CONTACT_PHONE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5222C5" w:rsidRPr="00E85624" w:rsidTr="00A01829">
        <w:tc>
          <w:tcPr>
            <w:cnfStyle w:val="001000000000"/>
            <w:tcW w:w="2203" w:type="dxa"/>
          </w:tcPr>
          <w:p w:rsidR="005222C5" w:rsidRPr="00E85624" w:rsidRDefault="005222C5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E-mail:</w:t>
            </w:r>
          </w:p>
        </w:tc>
        <w:tc>
          <w:tcPr>
            <w:tcW w:w="8795" w:type="dxa"/>
          </w:tcPr>
          <w:p w:rsidR="005222C5" w:rsidRPr="00E85624" w:rsidRDefault="0091398B" w:rsidP="00394E99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55C84" w:rsidRPr="00E85624">
              <w:rPr>
                <w:rFonts w:ascii="Arial" w:hAnsi="Arial" w:cs="Arial"/>
              </w:rPr>
              <w:t>CONTACT_EMAIL</w:t>
            </w:r>
            <w:r>
              <w:rPr>
                <w:rFonts w:ascii="Arial" w:hAnsi="Arial" w:cs="Arial"/>
              </w:rPr>
              <w:t>Œ</w:t>
            </w:r>
          </w:p>
        </w:tc>
      </w:tr>
    </w:tbl>
    <w:p w:rsidR="005222C5" w:rsidRPr="00E85624" w:rsidRDefault="005222C5" w:rsidP="00302DD4">
      <w:pPr>
        <w:pStyle w:val="NoSpacing"/>
        <w:rPr>
          <w:rFonts w:ascii="Arial" w:hAnsi="Arial" w:cs="Arial"/>
        </w:rPr>
      </w:pPr>
    </w:p>
    <w:p w:rsidR="002B583B" w:rsidRPr="00E85624" w:rsidRDefault="002B583B" w:rsidP="00302DD4">
      <w:pPr>
        <w:pStyle w:val="NoSpacing"/>
        <w:rPr>
          <w:rFonts w:ascii="Arial" w:hAnsi="Arial" w:cs="Arial"/>
        </w:rPr>
      </w:pPr>
    </w:p>
    <w:p w:rsidR="002B583B" w:rsidRPr="00E85624" w:rsidRDefault="002B583B" w:rsidP="00302DD4">
      <w:pPr>
        <w:pStyle w:val="NoSpacing"/>
        <w:rPr>
          <w:rFonts w:ascii="Arial" w:hAnsi="Arial" w:cs="Arial"/>
        </w:rPr>
      </w:pPr>
    </w:p>
    <w:tbl>
      <w:tblPr>
        <w:tblStyle w:val="MediumShading2-Accent2"/>
        <w:tblW w:w="0" w:type="auto"/>
        <w:tblLayout w:type="fixed"/>
        <w:tblLook w:val="04A0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RPr="00E85624" w:rsidTr="009B3DA3">
        <w:trPr>
          <w:cnfStyle w:val="100000000000"/>
        </w:trPr>
        <w:tc>
          <w:tcPr>
            <w:cnfStyle w:val="001000000100"/>
            <w:tcW w:w="11016" w:type="dxa"/>
            <w:gridSpan w:val="6"/>
          </w:tcPr>
          <w:p w:rsidR="002B583B" w:rsidRPr="00E85624" w:rsidRDefault="002B583B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Consultant Information</w:t>
            </w:r>
          </w:p>
        </w:tc>
      </w:tr>
      <w:tr w:rsidR="002B583B" w:rsidRPr="00E85624" w:rsidTr="009B3DA3">
        <w:trPr>
          <w:cnfStyle w:val="000000100000"/>
        </w:trPr>
        <w:tc>
          <w:tcPr>
            <w:cnfStyle w:val="001000000000"/>
            <w:tcW w:w="2002" w:type="dxa"/>
          </w:tcPr>
          <w:p w:rsidR="002B583B" w:rsidRPr="00E85624" w:rsidRDefault="002B583B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Pr="00E85624" w:rsidRDefault="0091398B" w:rsidP="00393893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070CF3" w:rsidRPr="00E85624">
              <w:rPr>
                <w:rFonts w:ascii="Arial" w:hAnsi="Arial" w:cs="Arial"/>
              </w:rPr>
              <w:t>CONSULTANT_COMPANY</w:t>
            </w:r>
            <w:r>
              <w:rPr>
                <w:rFonts w:ascii="Arial" w:hAnsi="Arial" w:cs="Arial"/>
              </w:rPr>
              <w:t>Œ</w:t>
            </w:r>
          </w:p>
        </w:tc>
      </w:tr>
      <w:tr w:rsidR="002B583B" w:rsidRPr="00E85624" w:rsidTr="009B3DA3">
        <w:tc>
          <w:tcPr>
            <w:cnfStyle w:val="001000000000"/>
            <w:tcW w:w="2002" w:type="dxa"/>
          </w:tcPr>
          <w:p w:rsidR="002B583B" w:rsidRPr="00E85624" w:rsidRDefault="00EA73C4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Contact Name:</w:t>
            </w:r>
          </w:p>
        </w:tc>
        <w:tc>
          <w:tcPr>
            <w:tcW w:w="9014" w:type="dxa"/>
            <w:gridSpan w:val="5"/>
          </w:tcPr>
          <w:p w:rsidR="002B583B" w:rsidRPr="00E85624" w:rsidRDefault="0091398B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D41BC6" w:rsidRPr="00E85624">
              <w:rPr>
                <w:rFonts w:ascii="Arial" w:hAnsi="Arial" w:cs="Arial"/>
              </w:rPr>
              <w:t>CONSULTANT_NAME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2B583B" w:rsidRPr="00E85624" w:rsidTr="009B3DA3">
        <w:trPr>
          <w:cnfStyle w:val="000000100000"/>
        </w:trPr>
        <w:tc>
          <w:tcPr>
            <w:cnfStyle w:val="001000000000"/>
            <w:tcW w:w="2002" w:type="dxa"/>
          </w:tcPr>
          <w:p w:rsidR="002B583B" w:rsidRPr="00E85624" w:rsidRDefault="0032481C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Title:</w:t>
            </w:r>
          </w:p>
        </w:tc>
        <w:tc>
          <w:tcPr>
            <w:tcW w:w="9014" w:type="dxa"/>
            <w:gridSpan w:val="5"/>
          </w:tcPr>
          <w:p w:rsidR="002B583B" w:rsidRPr="00E85624" w:rsidRDefault="0091398B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D41BC6" w:rsidRPr="00E85624">
              <w:rPr>
                <w:rFonts w:ascii="Arial" w:hAnsi="Arial" w:cs="Arial"/>
              </w:rPr>
              <w:t>CONSULTANT_TITLE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2B583B" w:rsidRPr="00E85624" w:rsidTr="009B3DA3">
        <w:tc>
          <w:tcPr>
            <w:cnfStyle w:val="001000000000"/>
            <w:tcW w:w="2002" w:type="dxa"/>
          </w:tcPr>
          <w:p w:rsidR="002B583B" w:rsidRPr="00E85624" w:rsidRDefault="0032481C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Telephone:</w:t>
            </w:r>
          </w:p>
        </w:tc>
        <w:tc>
          <w:tcPr>
            <w:tcW w:w="9014" w:type="dxa"/>
            <w:gridSpan w:val="5"/>
          </w:tcPr>
          <w:p w:rsidR="002B583B" w:rsidRPr="00E85624" w:rsidRDefault="0091398B" w:rsidP="00302DD4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0606DA" w:rsidRPr="00E85624">
              <w:rPr>
                <w:rFonts w:ascii="Arial" w:hAnsi="Arial" w:cs="Arial"/>
              </w:rPr>
              <w:t xml:space="preserve"> CONSULTANT_PHONE</w:t>
            </w:r>
            <w:r>
              <w:rPr>
                <w:rFonts w:ascii="Arial" w:hAnsi="Arial" w:cs="Arial"/>
              </w:rPr>
              <w:t>Œ</w:t>
            </w:r>
          </w:p>
        </w:tc>
      </w:tr>
      <w:tr w:rsidR="002B583B" w:rsidRPr="00E85624" w:rsidTr="009B3DA3">
        <w:trPr>
          <w:cnfStyle w:val="000000100000"/>
        </w:trPr>
        <w:tc>
          <w:tcPr>
            <w:cnfStyle w:val="001000000000"/>
            <w:tcW w:w="2002" w:type="dxa"/>
          </w:tcPr>
          <w:p w:rsidR="002B583B" w:rsidRPr="00E85624" w:rsidRDefault="0032481C" w:rsidP="00302DD4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E-mail:</w:t>
            </w:r>
          </w:p>
        </w:tc>
        <w:tc>
          <w:tcPr>
            <w:tcW w:w="9014" w:type="dxa"/>
            <w:gridSpan w:val="5"/>
          </w:tcPr>
          <w:p w:rsidR="002B583B" w:rsidRPr="00E85624" w:rsidRDefault="0091398B" w:rsidP="00302DD4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6E6274" w:rsidRPr="00E85624">
              <w:rPr>
                <w:rFonts w:ascii="Arial" w:hAnsi="Arial" w:cs="Arial"/>
              </w:rPr>
              <w:t xml:space="preserve"> CONSULTANT_EMAIL</w:t>
            </w:r>
            <w:r>
              <w:rPr>
                <w:rFonts w:ascii="Arial" w:hAnsi="Arial" w:cs="Arial"/>
              </w:rPr>
              <w:t>Œ</w:t>
            </w:r>
          </w:p>
        </w:tc>
      </w:tr>
      <w:tr w:rsidR="009B3DA3" w:rsidRPr="00E85624" w:rsidTr="009B3DA3">
        <w:tc>
          <w:tcPr>
            <w:cnfStyle w:val="001000000000"/>
            <w:tcW w:w="2002" w:type="dxa"/>
          </w:tcPr>
          <w:p w:rsidR="009B3DA3" w:rsidRPr="00E85624" w:rsidRDefault="009B3DA3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Business Address:</w:t>
            </w:r>
          </w:p>
        </w:tc>
        <w:tc>
          <w:tcPr>
            <w:tcW w:w="9014" w:type="dxa"/>
            <w:gridSpan w:val="5"/>
          </w:tcPr>
          <w:p w:rsidR="009B3DA3" w:rsidRPr="00E85624" w:rsidRDefault="0091398B" w:rsidP="00394E99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06744" w:rsidRPr="00E85624">
              <w:rPr>
                <w:rFonts w:ascii="Arial" w:hAnsi="Arial" w:cs="Arial"/>
              </w:rPr>
              <w:t xml:space="preserve"> CONSULTANT_ADDRESS</w:t>
            </w:r>
            <w:r>
              <w:rPr>
                <w:rFonts w:ascii="Arial" w:hAnsi="Arial" w:cs="Arial"/>
              </w:rPr>
              <w:t>Œ</w:t>
            </w:r>
          </w:p>
        </w:tc>
      </w:tr>
      <w:tr w:rsidR="009B3DA3" w:rsidRPr="00E85624" w:rsidTr="009B3DA3">
        <w:trPr>
          <w:cnfStyle w:val="000000100000"/>
        </w:trPr>
        <w:tc>
          <w:tcPr>
            <w:cnfStyle w:val="001000000000"/>
            <w:tcW w:w="2002" w:type="dxa"/>
          </w:tcPr>
          <w:p w:rsidR="00393893" w:rsidRPr="00E85624" w:rsidRDefault="00393893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City</w:t>
            </w:r>
          </w:p>
        </w:tc>
        <w:tc>
          <w:tcPr>
            <w:tcW w:w="2581" w:type="dxa"/>
          </w:tcPr>
          <w:p w:rsidR="00393893" w:rsidRPr="00E85624" w:rsidRDefault="0091398B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06744" w:rsidRPr="00E85624">
              <w:rPr>
                <w:rFonts w:ascii="Arial" w:hAnsi="Arial" w:cs="Arial"/>
              </w:rPr>
              <w:t xml:space="preserve"> CONSULTANT_CITY</w:t>
            </w:r>
            <w:r>
              <w:rPr>
                <w:rFonts w:ascii="Arial" w:hAnsi="Arial" w:cs="Arial"/>
              </w:rPr>
              <w:t>Œ</w:t>
            </w:r>
          </w:p>
        </w:tc>
        <w:tc>
          <w:tcPr>
            <w:tcW w:w="1015" w:type="dxa"/>
          </w:tcPr>
          <w:p w:rsidR="00393893" w:rsidRPr="00E85624" w:rsidRDefault="00393893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State:</w:t>
            </w:r>
          </w:p>
        </w:tc>
        <w:tc>
          <w:tcPr>
            <w:tcW w:w="2610" w:type="dxa"/>
          </w:tcPr>
          <w:p w:rsidR="00393893" w:rsidRPr="00E85624" w:rsidRDefault="0091398B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06744" w:rsidRPr="00E85624">
              <w:rPr>
                <w:rFonts w:ascii="Arial" w:hAnsi="Arial" w:cs="Arial"/>
              </w:rPr>
              <w:t xml:space="preserve"> CONSULTANT_STATE</w:t>
            </w:r>
            <w:r>
              <w:rPr>
                <w:rFonts w:ascii="Arial" w:hAnsi="Arial" w:cs="Arial"/>
              </w:rPr>
              <w:t>Œ</w:t>
            </w:r>
          </w:p>
        </w:tc>
        <w:tc>
          <w:tcPr>
            <w:tcW w:w="1260" w:type="dxa"/>
          </w:tcPr>
          <w:p w:rsidR="00393893" w:rsidRPr="00E85624" w:rsidRDefault="00393893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Zip Code:</w:t>
            </w:r>
          </w:p>
        </w:tc>
        <w:tc>
          <w:tcPr>
            <w:tcW w:w="1548" w:type="dxa"/>
          </w:tcPr>
          <w:p w:rsidR="00393893" w:rsidRPr="00E85624" w:rsidRDefault="0091398B" w:rsidP="00394E99">
            <w:pPr>
              <w:pStyle w:val="NoSpacing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06744" w:rsidRPr="00E85624">
              <w:rPr>
                <w:rFonts w:ascii="Arial" w:hAnsi="Arial" w:cs="Arial"/>
              </w:rPr>
              <w:t xml:space="preserve"> CONSULTANT_ZIP</w:t>
            </w:r>
            <w:r>
              <w:rPr>
                <w:rFonts w:ascii="Arial" w:hAnsi="Arial" w:cs="Arial"/>
              </w:rPr>
              <w:t>Œ</w:t>
            </w:r>
          </w:p>
        </w:tc>
      </w:tr>
      <w:tr w:rsidR="00393893" w:rsidRPr="00E85624" w:rsidTr="009B3DA3">
        <w:tc>
          <w:tcPr>
            <w:cnfStyle w:val="001000000000"/>
            <w:tcW w:w="2002" w:type="dxa"/>
          </w:tcPr>
          <w:p w:rsidR="00393893" w:rsidRPr="00E85624" w:rsidRDefault="00393893" w:rsidP="00394E99">
            <w:pPr>
              <w:pStyle w:val="NoSpacing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URL:</w:t>
            </w:r>
          </w:p>
        </w:tc>
        <w:tc>
          <w:tcPr>
            <w:tcW w:w="9014" w:type="dxa"/>
            <w:gridSpan w:val="5"/>
          </w:tcPr>
          <w:p w:rsidR="00393893" w:rsidRPr="00E85624" w:rsidRDefault="0091398B" w:rsidP="003E2BFA">
            <w:pPr>
              <w:pStyle w:val="NoSpacing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Œ</w:t>
            </w:r>
            <w:r w:rsidR="00E06744" w:rsidRPr="00E85624">
              <w:rPr>
                <w:rFonts w:ascii="Arial" w:hAnsi="Arial" w:cs="Arial"/>
              </w:rPr>
              <w:t xml:space="preserve"> CONSULTANT_SITE</w:t>
            </w:r>
            <w:r>
              <w:rPr>
                <w:rFonts w:ascii="Arial" w:hAnsi="Arial" w:cs="Arial"/>
              </w:rPr>
              <w:t>Œ</w:t>
            </w:r>
          </w:p>
        </w:tc>
      </w:tr>
    </w:tbl>
    <w:p w:rsidR="002B583B" w:rsidRPr="00E85624" w:rsidRDefault="002B583B" w:rsidP="00302DD4">
      <w:pPr>
        <w:pStyle w:val="NoSpacing"/>
        <w:rPr>
          <w:rFonts w:ascii="Arial" w:hAnsi="Arial" w:cs="Arial"/>
        </w:rPr>
      </w:pPr>
    </w:p>
    <w:p w:rsidR="00E10663" w:rsidRPr="00E85624" w:rsidRDefault="00E10663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  <w:rPr>
          <w:rFonts w:ascii="Arial" w:hAnsi="Arial" w:cs="Arial"/>
          <w:lang w:val="el-GR"/>
        </w:rPr>
      </w:pPr>
      <w:r w:rsidRPr="00E85624">
        <w:rPr>
          <w:rFonts w:ascii="Arial" w:hAnsi="Arial" w:cs="Arial"/>
        </w:rPr>
        <w:lastRenderedPageBreak/>
        <w:t>Executive Summary</w:t>
      </w:r>
    </w:p>
    <w:p w:rsidR="00163D1B" w:rsidRPr="00163D1B" w:rsidRDefault="00163D1B" w:rsidP="00163D1B">
      <w:pPr>
        <w:rPr>
          <w:rFonts w:ascii="Arial" w:hAnsi="Arial" w:cs="Arial"/>
          <w:lang w:val="el-GR"/>
        </w:rPr>
      </w:pPr>
      <w:r w:rsidRPr="00163D1B">
        <w:rPr>
          <w:rFonts w:ascii="Arial" w:hAnsi="Arial" w:cs="Arial"/>
        </w:rPr>
        <w:t xml:space="preserve">Η </w:t>
      </w:r>
      <w:r w:rsidR="0091398B">
        <w:rPr>
          <w:rFonts w:ascii="Arial" w:hAnsi="Arial" w:cs="Arial"/>
        </w:rPr>
        <w:t>Œ</w:t>
      </w:r>
      <w:r w:rsidRPr="00163D1B">
        <w:rPr>
          <w:rFonts w:ascii="Arial" w:hAnsi="Arial" w:cs="Arial"/>
        </w:rPr>
        <w:t>CONSULTANT_COMPANY</w:t>
      </w:r>
      <w:r w:rsidR="0091398B">
        <w:rPr>
          <w:rFonts w:ascii="Arial" w:hAnsi="Arial" w:cs="Arial"/>
        </w:rPr>
        <w:t>Œ</w:t>
      </w:r>
      <w:r w:rsidRPr="00163D1B">
        <w:rPr>
          <w:rFonts w:ascii="Arial" w:hAnsi="Arial" w:cs="Arial"/>
        </w:rPr>
        <w:t xml:space="preserve"> εξουσιοδοτήθηκε να διενεργήσει </w:t>
      </w:r>
      <w:r w:rsidRPr="00163D1B">
        <w:rPr>
          <w:rFonts w:ascii="Arial" w:hAnsi="Arial" w:cs="Arial"/>
          <w:lang w:val="el-GR"/>
        </w:rPr>
        <w:t>π</w:t>
      </w:r>
      <w:r w:rsidRPr="00163D1B">
        <w:rPr>
          <w:rFonts w:ascii="Arial" w:hAnsi="Arial" w:cs="Arial"/>
        </w:rPr>
        <w:t>ροσομοί</w:t>
      </w:r>
      <w:r w:rsidR="0091398B">
        <w:rPr>
          <w:rFonts w:ascii="Arial" w:hAnsi="Arial" w:cs="Arial"/>
          <w:lang w:val="el-GR"/>
        </w:rPr>
        <w:t>ω</w:t>
      </w:r>
      <w:r w:rsidRPr="00163D1B">
        <w:rPr>
          <w:rFonts w:ascii="Arial" w:hAnsi="Arial" w:cs="Arial"/>
        </w:rPr>
        <w:t>ση κυβερνό ε</w:t>
      </w:r>
      <w:r w:rsidRPr="00163D1B">
        <w:rPr>
          <w:rFonts w:ascii="Arial" w:hAnsi="Arial" w:cs="Arial"/>
          <w:lang w:val="el-GR"/>
        </w:rPr>
        <w:t>π</w:t>
      </w:r>
      <w:r w:rsidR="001E5E26">
        <w:rPr>
          <w:rFonts w:ascii="Arial" w:hAnsi="Arial" w:cs="Arial"/>
        </w:rPr>
        <w:t>ίθεσης, για λογ</w:t>
      </w:r>
      <w:r w:rsidR="001E5E26">
        <w:rPr>
          <w:rFonts w:ascii="Arial" w:hAnsi="Arial" w:cs="Arial"/>
          <w:lang w:val="el-GR"/>
        </w:rPr>
        <w:t>α</w:t>
      </w:r>
      <w:r w:rsidRPr="00163D1B">
        <w:rPr>
          <w:rFonts w:ascii="Arial" w:hAnsi="Arial" w:cs="Arial"/>
        </w:rPr>
        <w:t xml:space="preserve">ριασμό της </w:t>
      </w:r>
      <w:r w:rsidR="0091398B">
        <w:rPr>
          <w:rFonts w:ascii="Arial" w:hAnsi="Arial" w:cs="Arial"/>
        </w:rPr>
        <w:t>Œ</w:t>
      </w:r>
      <w:r w:rsidRPr="00163D1B">
        <w:rPr>
          <w:rFonts w:ascii="Arial" w:hAnsi="Arial" w:cs="Arial"/>
        </w:rPr>
        <w:t>SHORT_COMPANY_NAME</w:t>
      </w:r>
      <w:r w:rsidR="0091398B">
        <w:rPr>
          <w:rFonts w:ascii="Arial" w:hAnsi="Arial" w:cs="Arial"/>
        </w:rPr>
        <w:t>Œ</w:t>
      </w:r>
      <w:r w:rsidRPr="00163D1B">
        <w:rPr>
          <w:rFonts w:ascii="Arial" w:hAnsi="Arial" w:cs="Arial"/>
        </w:rPr>
        <w:t xml:space="preserve"> . Η σ</w:t>
      </w:r>
      <w:r w:rsidR="001E5E26">
        <w:rPr>
          <w:rFonts w:ascii="Arial" w:hAnsi="Arial" w:cs="Arial"/>
        </w:rPr>
        <w:t>υγκεκριμένη έκθεση, αναλύει ευρ</w:t>
      </w:r>
      <w:r w:rsidR="001E5E26">
        <w:rPr>
          <w:rFonts w:ascii="Arial" w:hAnsi="Arial" w:cs="Arial"/>
          <w:lang w:val="el-GR"/>
        </w:rPr>
        <w:t>ή</w:t>
      </w:r>
      <w:r w:rsidRPr="00163D1B">
        <w:rPr>
          <w:rFonts w:ascii="Arial" w:hAnsi="Arial" w:cs="Arial"/>
        </w:rPr>
        <w:t>ματα τα ο</w:t>
      </w:r>
      <w:r w:rsidRPr="00163D1B">
        <w:rPr>
          <w:rFonts w:ascii="Arial" w:hAnsi="Arial" w:cs="Arial"/>
          <w:lang w:val="el-GR"/>
        </w:rPr>
        <w:t>π</w:t>
      </w:r>
      <w:r w:rsidRPr="00163D1B">
        <w:rPr>
          <w:rFonts w:ascii="Arial" w:hAnsi="Arial" w:cs="Arial"/>
        </w:rPr>
        <w:t>οία εντο</w:t>
      </w:r>
      <w:r w:rsidRPr="00163D1B">
        <w:rPr>
          <w:rFonts w:ascii="Arial" w:hAnsi="Arial" w:cs="Arial"/>
          <w:lang w:val="el-GR"/>
        </w:rPr>
        <w:t>π</w:t>
      </w:r>
      <w:r w:rsidRPr="00163D1B">
        <w:rPr>
          <w:rFonts w:ascii="Arial" w:hAnsi="Arial" w:cs="Arial"/>
        </w:rPr>
        <w:t xml:space="preserve">ίστηκαν κατά το manual test και δεν </w:t>
      </w:r>
      <w:r w:rsidRPr="00163D1B">
        <w:rPr>
          <w:rFonts w:ascii="Arial" w:hAnsi="Arial" w:cs="Arial"/>
          <w:lang w:val="el-GR"/>
        </w:rPr>
        <w:t>εντοπ</w:t>
      </w:r>
      <w:r w:rsidR="001E5E26">
        <w:rPr>
          <w:rFonts w:ascii="Arial" w:hAnsi="Arial" w:cs="Arial"/>
          <w:lang w:val="el-GR"/>
        </w:rPr>
        <w:t>ί</w:t>
      </w:r>
      <w:r w:rsidRPr="00163D1B">
        <w:rPr>
          <w:rFonts w:ascii="Arial" w:hAnsi="Arial" w:cs="Arial"/>
          <w:lang w:val="el-GR"/>
        </w:rPr>
        <w:t>στ</w:t>
      </w:r>
      <w:r w:rsidR="001E5E26">
        <w:rPr>
          <w:rFonts w:ascii="Arial" w:hAnsi="Arial" w:cs="Arial"/>
          <w:lang w:val="el-GR"/>
        </w:rPr>
        <w:t>η</w:t>
      </w:r>
      <w:r w:rsidRPr="00163D1B">
        <w:rPr>
          <w:rFonts w:ascii="Arial" w:hAnsi="Arial" w:cs="Arial"/>
          <w:lang w:val="el-GR"/>
        </w:rPr>
        <w:t>καν κατά την χρήση αυτόματων εργαλείων.</w:t>
      </w:r>
    </w:p>
    <w:p w:rsidR="00163D1B" w:rsidRPr="001E5E26" w:rsidRDefault="00163D1B" w:rsidP="00163D1B">
      <w:pPr>
        <w:rPr>
          <w:rFonts w:ascii="Arial" w:hAnsi="Arial" w:cs="Arial"/>
        </w:rPr>
      </w:pPr>
      <w:r w:rsidRPr="001E5E26">
        <w:rPr>
          <w:rFonts w:ascii="Arial" w:hAnsi="Arial" w:cs="Arial"/>
        </w:rPr>
        <w:t>Στον παρακάτω</w:t>
      </w:r>
      <w:r>
        <w:t xml:space="preserve"> </w:t>
      </w:r>
      <w:r w:rsidRPr="001E5E26">
        <w:rPr>
          <w:rFonts w:ascii="Arial" w:hAnsi="Arial" w:cs="Arial"/>
        </w:rPr>
        <w:t>πίνακα, π</w:t>
      </w:r>
      <w:r w:rsidR="00D0359A">
        <w:rPr>
          <w:rFonts w:ascii="Arial" w:hAnsi="Arial" w:cs="Arial"/>
        </w:rPr>
        <w:t>αρουσ</w:t>
      </w:r>
      <w:r w:rsidR="00D0359A">
        <w:rPr>
          <w:rFonts w:ascii="Arial" w:hAnsi="Arial" w:cs="Arial"/>
          <w:lang w:val="el-GR"/>
        </w:rPr>
        <w:t>ιά</w:t>
      </w:r>
      <w:r w:rsidR="001E5E26" w:rsidRPr="001E5E26">
        <w:rPr>
          <w:rFonts w:ascii="Arial" w:hAnsi="Arial" w:cs="Arial"/>
        </w:rPr>
        <w:t>ζονται</w:t>
      </w:r>
      <w:r w:rsidRPr="001E5E26">
        <w:rPr>
          <w:rFonts w:ascii="Arial" w:hAnsi="Arial" w:cs="Arial"/>
        </w:rPr>
        <w:t xml:space="preserve"> τα αποτελέσματα τα οποία κρίθηκαν ότι α</w:t>
      </w:r>
      <w:r w:rsidR="00F700BB" w:rsidRPr="001E5E26">
        <w:rPr>
          <w:rFonts w:ascii="Arial" w:hAnsi="Arial" w:cs="Arial"/>
        </w:rPr>
        <w:t>π</w:t>
      </w:r>
      <w:r w:rsidR="001E5E26" w:rsidRPr="001E5E26">
        <w:rPr>
          <w:rFonts w:ascii="Arial" w:hAnsi="Arial" w:cs="Arial"/>
        </w:rPr>
        <w:t>οτελ</w:t>
      </w:r>
      <w:r w:rsidRPr="001E5E26">
        <w:rPr>
          <w:rFonts w:ascii="Arial" w:hAnsi="Arial" w:cs="Arial"/>
        </w:rPr>
        <w:t>ούν άμεσο και υψηλό κίνδυνο.</w:t>
      </w:r>
      <w:r w:rsidRPr="00163D1B">
        <w:rPr>
          <w:rFonts w:ascii="Arial" w:hAnsi="Arial" w:cs="Arial"/>
        </w:rPr>
        <w:t xml:space="preserve"> </w:t>
      </w:r>
    </w:p>
    <w:p w:rsidR="001E5E26" w:rsidRPr="001E5E26" w:rsidRDefault="001E5E26" w:rsidP="00163D1B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παρακάτω ευρήματα μπορούν να οδηγήσουν σε άμεση απώλεια προσωπικών δεδομένων ή/και σε άμεση οικονομική ζημιά της εταιρείας.</w:t>
      </w:r>
    </w:p>
    <w:tbl>
      <w:tblPr>
        <w:tblStyle w:val="LightList-Accent2"/>
        <w:tblW w:w="0" w:type="auto"/>
        <w:jc w:val="center"/>
        <w:tblLook w:val="04A0"/>
      </w:tblPr>
      <w:tblGrid>
        <w:gridCol w:w="6905"/>
        <w:gridCol w:w="3989"/>
      </w:tblGrid>
      <w:tr w:rsidR="00164DEB" w:rsidRPr="00E85624" w:rsidTr="0044535A">
        <w:trPr>
          <w:cnfStyle w:val="100000000000"/>
          <w:trHeight w:val="275"/>
          <w:jc w:val="center"/>
        </w:trPr>
        <w:tc>
          <w:tcPr>
            <w:cnfStyle w:val="001000000000"/>
            <w:tcW w:w="690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  <w:shd w:val="clear" w:color="auto" w:fill="FF0000"/>
          </w:tcPr>
          <w:p w:rsidR="00164DEB" w:rsidRPr="00E85624" w:rsidRDefault="00164DEB" w:rsidP="007C0970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Finding Name</w:t>
            </w:r>
          </w:p>
        </w:tc>
        <w:tc>
          <w:tcPr>
            <w:tcW w:w="2262" w:type="dxa"/>
            <w:tcBorders>
              <w:top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0000"/>
          </w:tcPr>
          <w:p w:rsidR="00164DEB" w:rsidRPr="00E85624" w:rsidRDefault="00164DEB" w:rsidP="007C0970">
            <w:pPr>
              <w:cnfStyle w:val="1000000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Remediation Effort</w:t>
            </w:r>
          </w:p>
        </w:tc>
      </w:tr>
      <w:tr w:rsidR="00164DEB" w:rsidRPr="00E85624" w:rsidTr="0044535A">
        <w:trPr>
          <w:cnfStyle w:val="000000100000"/>
          <w:trHeight w:val="275"/>
          <w:jc w:val="center"/>
        </w:trPr>
        <w:tc>
          <w:tcPr>
            <w:cnfStyle w:val="001000000000"/>
            <w:tcW w:w="690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</w:tcBorders>
          </w:tcPr>
          <w:p w:rsidR="00164DEB" w:rsidRPr="00E85624" w:rsidRDefault="00164DEB" w:rsidP="00BC01DE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æreport/findings_list/findings:::</w:t>
            </w:r>
            <w:r w:rsidR="00BC01DE" w:rsidRPr="00E85624">
              <w:rPr>
                <w:rFonts w:ascii="Arial" w:hAnsi="Arial" w:cs="Arial"/>
              </w:rPr>
              <w:t>risk&gt;3</w:t>
            </w:r>
            <w:r w:rsidRPr="00E85624">
              <w:rPr>
                <w:rFonts w:ascii="Arial" w:hAnsi="Arial" w:cs="Arial"/>
              </w:rPr>
              <w:t>æ ∞title∞</w:t>
            </w:r>
          </w:p>
        </w:tc>
        <w:tc>
          <w:tcPr>
            <w:tcW w:w="2262" w:type="dxa"/>
            <w:tcBorders>
              <w:top w:val="single" w:sz="8" w:space="0" w:color="FF0000"/>
              <w:bottom w:val="single" w:sz="8" w:space="0" w:color="FF0000"/>
              <w:right w:val="single" w:sz="8" w:space="0" w:color="FF0000"/>
            </w:tcBorders>
          </w:tcPr>
          <w:p w:rsidR="00164DEB" w:rsidRPr="00E85624" w:rsidRDefault="004973FE" w:rsidP="0048517C">
            <w:pPr>
              <w:cnfStyle w:val="000000100000"/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æreport/findings_list/findings:::risk&gt;3æ </w:t>
            </w:r>
            <w:r w:rsidR="00164DEB" w:rsidRPr="00E85624">
              <w:rPr>
                <w:rFonts w:ascii="Arial" w:hAnsi="Arial" w:cs="Arial"/>
              </w:rPr>
              <w:t>∞EFFORT∞</w:t>
            </w:r>
          </w:p>
        </w:tc>
      </w:tr>
    </w:tbl>
    <w:p w:rsidR="002F6186" w:rsidRPr="00E85624" w:rsidRDefault="002F6186" w:rsidP="007C0970">
      <w:pPr>
        <w:rPr>
          <w:rFonts w:ascii="Arial" w:hAnsi="Arial" w:cs="Arial"/>
        </w:rPr>
      </w:pPr>
    </w:p>
    <w:p w:rsidR="00187347" w:rsidRPr="00E85624" w:rsidRDefault="00187347" w:rsidP="007C0970">
      <w:pPr>
        <w:rPr>
          <w:rFonts w:ascii="Arial" w:hAnsi="Arial" w:cs="Arial"/>
        </w:rPr>
      </w:pPr>
    </w:p>
    <w:p w:rsidR="009B45A6" w:rsidRPr="00E85624" w:rsidRDefault="009B45A6" w:rsidP="007C0970">
      <w:pPr>
        <w:rPr>
          <w:rFonts w:ascii="Arial" w:hAnsi="Arial" w:cs="Arial"/>
        </w:rPr>
      </w:pPr>
    </w:p>
    <w:p w:rsidR="009845BE" w:rsidRPr="00E85624" w:rsidRDefault="009845BE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9845BE" w:rsidRPr="00E85624" w:rsidRDefault="009845BE" w:rsidP="009845BE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lastRenderedPageBreak/>
        <w:t>Attack Narrative</w:t>
      </w:r>
    </w:p>
    <w:p w:rsidR="005D0EFE" w:rsidRPr="00E85624" w:rsidRDefault="005D0EFE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5D0EFE" w:rsidRPr="00E85624" w:rsidRDefault="005D0EFE" w:rsidP="005D0EFE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lastRenderedPageBreak/>
        <w:t>Findings</w:t>
      </w:r>
    </w:p>
    <w:p w:rsidR="005D0EFE" w:rsidRPr="00E85624" w:rsidRDefault="005D0EFE" w:rsidP="005D0EFE">
      <w:pPr>
        <w:pStyle w:val="Heading2"/>
        <w:numPr>
          <w:ilvl w:val="1"/>
          <w:numId w:val="1"/>
        </w:numPr>
        <w:rPr>
          <w:rFonts w:ascii="Arial" w:hAnsi="Arial" w:cs="Arial"/>
          <w:u w:val="single"/>
        </w:rPr>
      </w:pPr>
      <w:r w:rsidRPr="00E85624">
        <w:rPr>
          <w:rFonts w:ascii="Arial" w:hAnsi="Arial" w:cs="Arial"/>
          <w:u w:val="single"/>
        </w:rPr>
        <w:t>Findings Table</w:t>
      </w:r>
    </w:p>
    <w:p w:rsidR="005D0EFE" w:rsidRPr="009E7D6F" w:rsidRDefault="009E7D6F" w:rsidP="005D0EFE">
      <w:pPr>
        <w:ind w:left="72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Παρακάτω παρουσιάζονται το σύνολο των ευρημάτων, </w:t>
      </w:r>
      <w:r w:rsidR="00E86B1E">
        <w:rPr>
          <w:rFonts w:ascii="Arial" w:hAnsi="Arial" w:cs="Arial"/>
          <w:lang w:val="el-GR"/>
        </w:rPr>
        <w:t xml:space="preserve">που προέκυψαν </w:t>
      </w:r>
      <w:r>
        <w:rPr>
          <w:rFonts w:ascii="Arial" w:hAnsi="Arial" w:cs="Arial"/>
          <w:lang w:val="el-GR"/>
        </w:rPr>
        <w:t>κ</w:t>
      </w:r>
      <w:r w:rsidR="00E86B1E">
        <w:rPr>
          <w:rFonts w:ascii="Arial" w:hAnsi="Arial" w:cs="Arial"/>
          <w:lang w:val="el-GR"/>
        </w:rPr>
        <w:t>α</w:t>
      </w:r>
      <w:r>
        <w:rPr>
          <w:rFonts w:ascii="Arial" w:hAnsi="Arial" w:cs="Arial"/>
          <w:lang w:val="el-GR"/>
        </w:rPr>
        <w:t>τ</w:t>
      </w:r>
      <w:r w:rsidR="00E86B1E">
        <w:rPr>
          <w:rFonts w:ascii="Arial" w:hAnsi="Arial" w:cs="Arial"/>
          <w:lang w:val="el-GR"/>
        </w:rPr>
        <w:t>ά</w:t>
      </w:r>
      <w:r>
        <w:rPr>
          <w:rFonts w:ascii="Arial" w:hAnsi="Arial" w:cs="Arial"/>
          <w:lang w:val="el-GR"/>
        </w:rPr>
        <w:t xml:space="preserve"> τη διάρκεια του </w:t>
      </w:r>
      <w:r>
        <w:rPr>
          <w:rFonts w:ascii="Arial" w:hAnsi="Arial" w:cs="Arial"/>
        </w:rPr>
        <w:t>manual test.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6858"/>
        <w:gridCol w:w="1458"/>
      </w:tblGrid>
      <w:tr w:rsidR="00164DEB" w:rsidRPr="00E85624" w:rsidTr="007F4922">
        <w:tc>
          <w:tcPr>
            <w:tcW w:w="68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Finding Name</w:t>
            </w:r>
          </w:p>
        </w:tc>
        <w:tc>
          <w:tcPr>
            <w:tcW w:w="14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Remediation Effort</w:t>
            </w: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FF53E8" w:rsidP="00164DEB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E85624">
              <w:rPr>
                <w:rFonts w:ascii="Arial" w:hAnsi="Arial" w:cs="Arial"/>
                <w:b/>
                <w:color w:val="FF0000"/>
                <w:sz w:val="28"/>
              </w:rPr>
              <w:t>Critical</w:t>
            </w:r>
            <w:r w:rsidR="00164DEB" w:rsidRPr="00E85624">
              <w:rPr>
                <w:rFonts w:ascii="Arial" w:hAnsi="Arial" w:cs="Arial"/>
                <w:b/>
                <w:color w:val="FF0000"/>
                <w:sz w:val="28"/>
              </w:rPr>
              <w:t xml:space="preserve"> Risk Findings </w:t>
            </w:r>
          </w:p>
        </w:tc>
        <w:tc>
          <w:tcPr>
            <w:tcW w:w="14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164DEB" w:rsidP="002965F7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</w:t>
            </w:r>
            <w:r w:rsidR="00C66276" w:rsidRPr="00E85624">
              <w:rPr>
                <w:rFonts w:ascii="Arial" w:hAnsi="Arial" w:cs="Arial"/>
              </w:rPr>
              <w:t>s_list/findings:::risk&gt;3</w:t>
            </w:r>
            <w:r w:rsidRPr="00E85624">
              <w:rPr>
                <w:rFonts w:ascii="Arial" w:hAnsi="Arial" w:cs="Arial"/>
              </w:rPr>
              <w:t>æ ∞title∞</w:t>
            </w:r>
          </w:p>
        </w:tc>
        <w:tc>
          <w:tcPr>
            <w:tcW w:w="1458" w:type="dxa"/>
          </w:tcPr>
          <w:p w:rsidR="00164DEB" w:rsidRPr="00E85624" w:rsidRDefault="0022463E" w:rsidP="005D0EFE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æreport/findings_list/findings:::risk&gt;3æ </w:t>
            </w:r>
            <w:r w:rsidR="00164DEB" w:rsidRPr="00E85624">
              <w:rPr>
                <w:rFonts w:ascii="Arial" w:hAnsi="Arial" w:cs="Arial"/>
              </w:rPr>
              <w:t>∞EFFORT∞</w:t>
            </w: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FF53E8" w:rsidP="005D0EFE">
            <w:pPr>
              <w:rPr>
                <w:rFonts w:ascii="Arial" w:hAnsi="Arial" w:cs="Arial"/>
                <w:b/>
                <w:color w:val="7030A0"/>
                <w:sz w:val="28"/>
              </w:rPr>
            </w:pPr>
            <w:r w:rsidRPr="00E85624">
              <w:rPr>
                <w:rFonts w:ascii="Arial" w:hAnsi="Arial" w:cs="Arial"/>
                <w:b/>
                <w:color w:val="7030A0"/>
                <w:sz w:val="28"/>
              </w:rPr>
              <w:t>High</w:t>
            </w:r>
            <w:r w:rsidR="00290E12" w:rsidRPr="00E85624">
              <w:rPr>
                <w:rFonts w:ascii="Arial" w:hAnsi="Arial" w:cs="Arial"/>
                <w:b/>
                <w:color w:val="7030A0"/>
                <w:sz w:val="28"/>
              </w:rPr>
              <w:t xml:space="preserve"> Risk Findings</w:t>
            </w:r>
          </w:p>
        </w:tc>
        <w:tc>
          <w:tcPr>
            <w:tcW w:w="14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164DEB" w:rsidP="00C66276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æreport/findings_list/findings:::</w:t>
            </w:r>
            <w:r w:rsidR="00C66276" w:rsidRPr="00E85624">
              <w:rPr>
                <w:rFonts w:ascii="Arial" w:hAnsi="Arial" w:cs="Arial"/>
              </w:rPr>
              <w:t>risk&lt;4:::risk&gt;2</w:t>
            </w:r>
            <w:r w:rsidRPr="00E85624">
              <w:rPr>
                <w:rFonts w:ascii="Arial" w:hAnsi="Arial" w:cs="Arial"/>
              </w:rPr>
              <w:t>æ∞title∞</w:t>
            </w:r>
          </w:p>
        </w:tc>
        <w:tc>
          <w:tcPr>
            <w:tcW w:w="1458" w:type="dxa"/>
          </w:tcPr>
          <w:p w:rsidR="00164DEB" w:rsidRPr="00E85624" w:rsidRDefault="0022463E" w:rsidP="00394E99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æreport/findings_list/findings:::risk&lt;4:::risk&gt;2æ </w:t>
            </w:r>
            <w:r w:rsidR="00164DEB" w:rsidRPr="00E85624">
              <w:rPr>
                <w:rFonts w:ascii="Arial" w:hAnsi="Arial" w:cs="Arial"/>
              </w:rPr>
              <w:t>∞EFFORT∞</w:t>
            </w: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164DEB" w:rsidP="00394E99">
            <w:pPr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164DEB" w:rsidRPr="00E85624" w:rsidRDefault="00164DEB" w:rsidP="00394E99">
            <w:pPr>
              <w:rPr>
                <w:rFonts w:ascii="Arial" w:hAnsi="Arial" w:cs="Arial"/>
              </w:rPr>
            </w:pP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F24FDA" w:rsidP="00394E99">
            <w:pPr>
              <w:rPr>
                <w:rFonts w:ascii="Arial" w:hAnsi="Arial" w:cs="Arial"/>
                <w:b/>
                <w:color w:val="00B050"/>
                <w:sz w:val="28"/>
              </w:rPr>
            </w:pPr>
            <w:r w:rsidRPr="00E85624">
              <w:rPr>
                <w:rFonts w:ascii="Arial" w:hAnsi="Arial" w:cs="Arial"/>
                <w:b/>
                <w:color w:val="0070C0"/>
                <w:sz w:val="28"/>
              </w:rPr>
              <w:t>Moderate</w:t>
            </w:r>
            <w:r w:rsidR="00290E12" w:rsidRPr="00E85624">
              <w:rPr>
                <w:rFonts w:ascii="Arial" w:hAnsi="Arial" w:cs="Arial"/>
                <w:b/>
                <w:color w:val="0070C0"/>
                <w:sz w:val="28"/>
              </w:rPr>
              <w:t xml:space="preserve"> Risk Findings</w:t>
            </w:r>
          </w:p>
        </w:tc>
        <w:tc>
          <w:tcPr>
            <w:tcW w:w="1458" w:type="dxa"/>
          </w:tcPr>
          <w:p w:rsidR="00164DEB" w:rsidRPr="00E85624" w:rsidRDefault="00164DEB" w:rsidP="00394E99">
            <w:pPr>
              <w:rPr>
                <w:rFonts w:ascii="Arial" w:hAnsi="Arial" w:cs="Arial"/>
              </w:rPr>
            </w:pPr>
          </w:p>
        </w:tc>
      </w:tr>
      <w:tr w:rsidR="009E0AB7" w:rsidRPr="00E85624" w:rsidTr="007F4922">
        <w:tc>
          <w:tcPr>
            <w:tcW w:w="6858" w:type="dxa"/>
          </w:tcPr>
          <w:p w:rsidR="009E0AB7" w:rsidRPr="00E85624" w:rsidRDefault="009E0AB7" w:rsidP="00C02523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æreport/findings_list/findings:::risk&lt;3:::risk&gt;1æ∞title∞</w:t>
            </w:r>
          </w:p>
        </w:tc>
        <w:tc>
          <w:tcPr>
            <w:tcW w:w="1458" w:type="dxa"/>
          </w:tcPr>
          <w:p w:rsidR="009E0AB7" w:rsidRPr="00E85624" w:rsidRDefault="00F7192C" w:rsidP="00394E99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æreport/findings_list/findings:::risk&lt;3:::risk&gt;1æ </w:t>
            </w:r>
            <w:r w:rsidR="009E0AB7" w:rsidRPr="00E85624">
              <w:rPr>
                <w:rFonts w:ascii="Arial" w:hAnsi="Arial" w:cs="Arial"/>
              </w:rPr>
              <w:t>∞EFFORT∞</w:t>
            </w:r>
          </w:p>
        </w:tc>
      </w:tr>
      <w:tr w:rsidR="00164DEB" w:rsidRPr="00E85624" w:rsidTr="007F4922">
        <w:tc>
          <w:tcPr>
            <w:tcW w:w="6858" w:type="dxa"/>
          </w:tcPr>
          <w:p w:rsidR="00164DEB" w:rsidRPr="00E85624" w:rsidRDefault="00164DEB" w:rsidP="00394E99">
            <w:pPr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164DEB" w:rsidRPr="00E85624" w:rsidRDefault="00164DEB" w:rsidP="005D0EFE">
            <w:pPr>
              <w:rPr>
                <w:rFonts w:ascii="Arial" w:hAnsi="Arial" w:cs="Arial"/>
              </w:rPr>
            </w:pPr>
          </w:p>
        </w:tc>
      </w:tr>
      <w:tr w:rsidR="00F24FDA" w:rsidRPr="00E85624" w:rsidTr="00C02523">
        <w:tc>
          <w:tcPr>
            <w:tcW w:w="6858" w:type="dxa"/>
          </w:tcPr>
          <w:p w:rsidR="00F24FDA" w:rsidRPr="00E85624" w:rsidRDefault="00F24FDA" w:rsidP="00C02523">
            <w:pPr>
              <w:rPr>
                <w:rFonts w:ascii="Arial" w:hAnsi="Arial" w:cs="Arial"/>
                <w:b/>
                <w:color w:val="00B050"/>
                <w:sz w:val="28"/>
              </w:rPr>
            </w:pPr>
            <w:r w:rsidRPr="00E85624">
              <w:rPr>
                <w:rFonts w:ascii="Arial" w:hAnsi="Arial" w:cs="Arial"/>
                <w:b/>
                <w:color w:val="00B050"/>
                <w:sz w:val="28"/>
              </w:rPr>
              <w:t>Low Risk Findings</w:t>
            </w:r>
          </w:p>
        </w:tc>
        <w:tc>
          <w:tcPr>
            <w:tcW w:w="14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</w:tr>
      <w:tr w:rsidR="009E0AB7" w:rsidRPr="00E85624" w:rsidTr="00C02523">
        <w:tc>
          <w:tcPr>
            <w:tcW w:w="6858" w:type="dxa"/>
          </w:tcPr>
          <w:p w:rsidR="009E0AB7" w:rsidRPr="00E85624" w:rsidRDefault="009E0AB7" w:rsidP="00C02523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æreport/findings_list/findings:::risk&lt;2:::risk&gt;0æ∞title∞</w:t>
            </w:r>
          </w:p>
        </w:tc>
        <w:tc>
          <w:tcPr>
            <w:tcW w:w="1458" w:type="dxa"/>
          </w:tcPr>
          <w:p w:rsidR="009E0AB7" w:rsidRPr="00E85624" w:rsidRDefault="0022463E" w:rsidP="00C02523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æreport/findings_list/findings:::risk&lt;2:::risk&gt;0æ </w:t>
            </w:r>
            <w:r w:rsidR="009E0AB7" w:rsidRPr="00E85624">
              <w:rPr>
                <w:rFonts w:ascii="Arial" w:hAnsi="Arial" w:cs="Arial"/>
              </w:rPr>
              <w:t>∞EFFORT∞</w:t>
            </w:r>
          </w:p>
        </w:tc>
      </w:tr>
      <w:tr w:rsidR="00F24FDA" w:rsidRPr="00E85624" w:rsidTr="00C02523">
        <w:tc>
          <w:tcPr>
            <w:tcW w:w="68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</w:tr>
      <w:tr w:rsidR="00F24FDA" w:rsidRPr="00E85624" w:rsidTr="00C02523">
        <w:tc>
          <w:tcPr>
            <w:tcW w:w="6858" w:type="dxa"/>
          </w:tcPr>
          <w:p w:rsidR="00F24FDA" w:rsidRPr="00E85624" w:rsidRDefault="00F24FDA" w:rsidP="00C02523">
            <w:pPr>
              <w:rPr>
                <w:rFonts w:ascii="Arial" w:hAnsi="Arial" w:cs="Arial"/>
                <w:b/>
                <w:color w:val="00B050"/>
                <w:sz w:val="28"/>
              </w:rPr>
            </w:pPr>
            <w:r w:rsidRPr="00E85624">
              <w:rPr>
                <w:rFonts w:ascii="Arial" w:hAnsi="Arial" w:cs="Arial"/>
                <w:b/>
                <w:color w:val="000000" w:themeColor="text1"/>
                <w:sz w:val="28"/>
              </w:rPr>
              <w:t>Informational Findings</w:t>
            </w:r>
          </w:p>
        </w:tc>
        <w:tc>
          <w:tcPr>
            <w:tcW w:w="14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</w:tr>
      <w:tr w:rsidR="00F24FDA" w:rsidRPr="00E85624" w:rsidTr="00C02523">
        <w:tc>
          <w:tcPr>
            <w:tcW w:w="68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>æreport/findings_list/findings:::</w:t>
            </w:r>
            <w:r w:rsidR="009E0AB7" w:rsidRPr="00E85624">
              <w:rPr>
                <w:rFonts w:ascii="Arial" w:hAnsi="Arial" w:cs="Arial"/>
              </w:rPr>
              <w:t>risk&lt;1</w:t>
            </w:r>
            <w:r w:rsidRPr="00E85624">
              <w:rPr>
                <w:rFonts w:ascii="Arial" w:hAnsi="Arial" w:cs="Arial"/>
              </w:rPr>
              <w:t>æ∞title∞</w:t>
            </w:r>
          </w:p>
        </w:tc>
        <w:tc>
          <w:tcPr>
            <w:tcW w:w="1458" w:type="dxa"/>
          </w:tcPr>
          <w:p w:rsidR="00F24FDA" w:rsidRPr="00E85624" w:rsidRDefault="0022463E" w:rsidP="00C02523">
            <w:pPr>
              <w:rPr>
                <w:rFonts w:ascii="Arial" w:hAnsi="Arial" w:cs="Arial"/>
              </w:rPr>
            </w:pPr>
            <w:r w:rsidRPr="00E85624">
              <w:rPr>
                <w:rFonts w:ascii="Arial" w:hAnsi="Arial" w:cs="Arial"/>
              </w:rPr>
              <w:t xml:space="preserve">æreport/findings_list/findings:::risk&lt;1æ </w:t>
            </w:r>
            <w:r w:rsidR="00F24FDA" w:rsidRPr="00E85624">
              <w:rPr>
                <w:rFonts w:ascii="Arial" w:hAnsi="Arial" w:cs="Arial"/>
              </w:rPr>
              <w:t>∞EFFORT∞</w:t>
            </w:r>
          </w:p>
        </w:tc>
      </w:tr>
      <w:tr w:rsidR="00F24FDA" w:rsidRPr="00E85624" w:rsidTr="00C02523">
        <w:tc>
          <w:tcPr>
            <w:tcW w:w="68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  <w:tc>
          <w:tcPr>
            <w:tcW w:w="1458" w:type="dxa"/>
          </w:tcPr>
          <w:p w:rsidR="00F24FDA" w:rsidRPr="00E85624" w:rsidRDefault="00F24FDA" w:rsidP="00C02523">
            <w:pPr>
              <w:rPr>
                <w:rFonts w:ascii="Arial" w:hAnsi="Arial" w:cs="Arial"/>
              </w:rPr>
            </w:pPr>
          </w:p>
        </w:tc>
      </w:tr>
    </w:tbl>
    <w:p w:rsidR="00DB6C2F" w:rsidRPr="00E85624" w:rsidRDefault="00DB6C2F" w:rsidP="005D0EFE">
      <w:pPr>
        <w:ind w:left="720"/>
        <w:rPr>
          <w:rFonts w:ascii="Arial" w:hAnsi="Arial" w:cs="Arial"/>
        </w:rPr>
      </w:pPr>
    </w:p>
    <w:p w:rsidR="00FD1EA2" w:rsidRPr="00E85624" w:rsidRDefault="00FD1EA2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FD1EA2" w:rsidRPr="00E85624" w:rsidRDefault="00FD1EA2" w:rsidP="00DB6C2F">
      <w:pPr>
        <w:rPr>
          <w:rStyle w:val="SubtleReference"/>
          <w:rFonts w:ascii="Arial" w:hAnsi="Arial" w:cs="Arial"/>
          <w:sz w:val="32"/>
        </w:rPr>
      </w:pPr>
      <w:r w:rsidRPr="00E85624">
        <w:rPr>
          <w:rStyle w:val="SubtleReference"/>
          <w:rFonts w:ascii="Arial" w:hAnsi="Arial" w:cs="Arial"/>
          <w:sz w:val="32"/>
        </w:rPr>
        <w:lastRenderedPageBreak/>
        <w:t>CRITICAL FINDINGS</w:t>
      </w:r>
    </w:p>
    <w:p w:rsidR="000B3016" w:rsidRDefault="008D33B4" w:rsidP="008D33B4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 xml:space="preserve">Τα παρακάτω ευρήματα κρίθηκαν </w:t>
      </w:r>
      <w:r w:rsidRPr="008D33B4">
        <w:rPr>
          <w:rFonts w:ascii="Arial" w:hAnsi="Arial" w:cs="Arial"/>
          <w:lang w:val="el-GR"/>
        </w:rPr>
        <w:t>ότι απ</w:t>
      </w:r>
      <w:r w:rsidR="009E7D6F">
        <w:rPr>
          <w:rFonts w:ascii="Arial" w:hAnsi="Arial" w:cs="Arial"/>
          <w:lang w:val="el-GR"/>
        </w:rPr>
        <w:t>οτε</w:t>
      </w:r>
      <w:r w:rsidRPr="008D33B4">
        <w:rPr>
          <w:rFonts w:ascii="Arial" w:hAnsi="Arial" w:cs="Arial"/>
          <w:lang w:val="el-GR"/>
        </w:rPr>
        <w:t>λούν άμεσο και υψηλό κίνδυνο</w:t>
      </w:r>
      <w:r>
        <w:rPr>
          <w:rFonts w:ascii="Arial" w:hAnsi="Arial" w:cs="Arial"/>
        </w:rPr>
        <w:t>.</w:t>
      </w:r>
    </w:p>
    <w:p w:rsidR="00FA1D84" w:rsidRPr="00FA1D84" w:rsidRDefault="00FA1D84" w:rsidP="008D33B4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Ευρήματα αυτού του τύπου, μπορούν να οδηγήσουν σε άμεση οικονομική ζημιά για την εταιρεία.</w:t>
      </w:r>
    </w:p>
    <w:p w:rsidR="008D33B4" w:rsidRPr="008D33B4" w:rsidRDefault="008D33B4" w:rsidP="00DB6C2F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Συνίστατ</w:t>
      </w:r>
      <w:r w:rsidR="009E7D6F">
        <w:rPr>
          <w:rFonts w:ascii="Arial" w:hAnsi="Arial" w:cs="Arial"/>
          <w:lang w:val="el-GR"/>
        </w:rPr>
        <w:t>αι</w:t>
      </w:r>
      <w:r>
        <w:rPr>
          <w:rFonts w:ascii="Arial" w:hAnsi="Arial" w:cs="Arial"/>
          <w:lang w:val="el-GR"/>
        </w:rPr>
        <w:t xml:space="preserve"> η άμεση επίλυσή τους.</w:t>
      </w:r>
    </w:p>
    <w:p w:rsidR="005D0EFE" w:rsidRPr="00E85624" w:rsidRDefault="004B3C25" w:rsidP="00DB6C2F">
      <w:pPr>
        <w:rPr>
          <w:rFonts w:ascii="Arial" w:hAnsi="Arial" w:cs="Arial"/>
        </w:rPr>
      </w:pPr>
      <w:r w:rsidRPr="00E85624">
        <w:rPr>
          <w:rFonts w:ascii="Arial" w:hAnsi="Arial" w:cs="Arial"/>
        </w:rPr>
        <w:t>¬report/findings_list/findings:::risk&gt;3¬</w:t>
      </w:r>
    </w:p>
    <w:tbl>
      <w:tblPr>
        <w:tblStyle w:val="TableGrid"/>
        <w:tblW w:w="0" w:type="auto"/>
        <w:jc w:val="right"/>
        <w:tblInd w:w="-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0"/>
        <w:gridCol w:w="4708"/>
      </w:tblGrid>
      <w:tr w:rsidR="00E752E9" w:rsidRPr="00E85624" w:rsidTr="002B0F7F">
        <w:trPr>
          <w:trHeight w:val="581"/>
          <w:jc w:val="right"/>
        </w:trPr>
        <w:tc>
          <w:tcPr>
            <w:tcW w:w="5480" w:type="dxa"/>
          </w:tcPr>
          <w:p w:rsidR="00E752E9" w:rsidRPr="0020681D" w:rsidRDefault="00355B61" w:rsidP="00355B61">
            <w:pPr>
              <w:pStyle w:val="Subtitle"/>
              <w:rPr>
                <w:rFonts w:ascii="Arial" w:hAnsi="Arial" w:cs="Arial"/>
                <w:b/>
                <w:i w:val="0"/>
                <w:sz w:val="28"/>
                <w:szCs w:val="28"/>
              </w:rPr>
            </w:pP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  <w:r w:rsidR="00E752E9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title</w:t>
            </w: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</w:p>
        </w:tc>
        <w:tc>
          <w:tcPr>
            <w:tcW w:w="4708" w:type="dxa"/>
          </w:tcPr>
          <w:tbl>
            <w:tblPr>
              <w:tblStyle w:val="LightList-Accent2"/>
              <w:tblW w:w="1825" w:type="dxa"/>
              <w:tblInd w:w="1274" w:type="dxa"/>
              <w:shd w:val="clear" w:color="auto" w:fill="FF0000"/>
              <w:tblLook w:val="04A0"/>
            </w:tblPr>
            <w:tblGrid>
              <w:gridCol w:w="1825"/>
            </w:tblGrid>
            <w:tr w:rsidR="0087692B" w:rsidRPr="00E85624" w:rsidTr="0087692B">
              <w:trPr>
                <w:cnfStyle w:val="100000000000"/>
                <w:trHeight w:val="720"/>
              </w:trPr>
              <w:tc>
                <w:tcPr>
                  <w:cnfStyle w:val="001000000000"/>
                  <w:tcW w:w="1825" w:type="dxa"/>
                  <w:shd w:val="clear" w:color="auto" w:fill="FF0000"/>
                </w:tcPr>
                <w:p w:rsidR="0087692B" w:rsidRPr="00E85624" w:rsidRDefault="0087692B" w:rsidP="0087692B">
                  <w:pPr>
                    <w:jc w:val="center"/>
                    <w:rPr>
                      <w:rFonts w:ascii="Arial" w:hAnsi="Arial" w:cs="Arial"/>
                    </w:rPr>
                  </w:pPr>
                  <w:r w:rsidRPr="00E85624">
                    <w:rPr>
                      <w:rFonts w:ascii="Arial" w:hAnsi="Arial" w:cs="Arial"/>
                    </w:rPr>
                    <w:br/>
                    <w:t>CRITICAL</w:t>
                  </w:r>
                </w:p>
              </w:tc>
            </w:tr>
          </w:tbl>
          <w:p w:rsidR="00E752E9" w:rsidRPr="00E85624" w:rsidRDefault="00E752E9" w:rsidP="00E752E9">
            <w:pPr>
              <w:rPr>
                <w:rFonts w:ascii="Arial" w:hAnsi="Arial" w:cs="Arial"/>
              </w:rPr>
            </w:pPr>
          </w:p>
        </w:tc>
      </w:tr>
    </w:tbl>
    <w:p w:rsidR="00824BDA" w:rsidRPr="00E85624" w:rsidRDefault="00824BDA" w:rsidP="00E752E9">
      <w:pPr>
        <w:rPr>
          <w:rFonts w:ascii="Arial" w:hAnsi="Arial" w:cs="Arial"/>
        </w:rPr>
      </w:pPr>
    </w:p>
    <w:p w:rsidR="00394E99" w:rsidRPr="00E85624" w:rsidRDefault="00394E99" w:rsidP="00394E99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Summary</w:t>
      </w:r>
    </w:p>
    <w:p w:rsidR="00394E99" w:rsidRPr="00E85624" w:rsidRDefault="00394E99" w:rsidP="00394E99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¬overview/paragraph¬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394E99" w:rsidRPr="00E85624" w:rsidRDefault="00394E99" w:rsidP="007C4EB1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394E99" w:rsidRPr="00E85624" w:rsidRDefault="001D1C9E" w:rsidP="00394E99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394E99" w:rsidRPr="00E85624" w:rsidRDefault="001D1C9E" w:rsidP="001D1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1D1C9E" w:rsidRPr="00E85624" w:rsidRDefault="001D1C9E" w:rsidP="00394E99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1D1C9E" w:rsidRPr="00E85624" w:rsidRDefault="001D1C9E" w:rsidP="00394E99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394E99" w:rsidRPr="00E85624" w:rsidRDefault="00394E99" w:rsidP="00394E99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Proof</w:t>
      </w:r>
    </w:p>
    <w:p w:rsidR="00394E99" w:rsidRPr="00E85624" w:rsidRDefault="00B40523" w:rsidP="00394E99">
      <w:pPr>
        <w:rPr>
          <w:rFonts w:ascii="Arial" w:hAnsi="Arial" w:cs="Arial"/>
        </w:rPr>
      </w:pPr>
      <w:r w:rsidRPr="00B40523">
        <w:rPr>
          <w:rFonts w:ascii="Arial" w:hAnsi="Arial" w:cs="Arial"/>
        </w:rPr>
        <w:t>Æ</w:t>
      </w:r>
      <w:r w:rsidR="001D1C9E" w:rsidRPr="00E85624">
        <w:rPr>
          <w:rFonts w:ascii="Arial" w:hAnsi="Arial" w:cs="Arial"/>
        </w:rPr>
        <w:t>poc/paragraph</w:t>
      </w:r>
      <w:r w:rsidRPr="00B40523">
        <w:rPr>
          <w:rFonts w:ascii="Arial" w:hAnsi="Arial" w:cs="Arial"/>
        </w:rPr>
        <w:t>Æ</w:t>
      </w:r>
    </w:p>
    <w:p w:rsidR="00394E99" w:rsidRPr="00E85624" w:rsidRDefault="00394E99" w:rsidP="00394E99">
      <w:pPr>
        <w:rPr>
          <w:rFonts w:ascii="Arial" w:hAnsi="Arial" w:cs="Arial"/>
        </w:rPr>
      </w:pPr>
    </w:p>
    <w:p w:rsidR="00394E99" w:rsidRPr="00E85624" w:rsidRDefault="00394E99" w:rsidP="00394E99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Remediation</w:t>
      </w:r>
    </w:p>
    <w:p w:rsidR="001D1C9E" w:rsidRPr="00E85624" w:rsidRDefault="001D1C9E" w:rsidP="001D1C9E">
      <w:pPr>
        <w:rPr>
          <w:rFonts w:ascii="Arial" w:hAnsi="Arial" w:cs="Arial"/>
        </w:rPr>
      </w:pPr>
      <w:r w:rsidRPr="00E85624">
        <w:rPr>
          <w:rFonts w:ascii="Arial" w:hAnsi="Arial" w:cs="Arial"/>
        </w:rPr>
        <w:t>¬</w:t>
      </w:r>
      <w:r w:rsidR="000621F9" w:rsidRPr="00E85624">
        <w:rPr>
          <w:rFonts w:ascii="Arial" w:hAnsi="Arial" w:cs="Arial"/>
        </w:rPr>
        <w:t>remediation</w:t>
      </w:r>
      <w:r w:rsidRPr="00E85624">
        <w:rPr>
          <w:rFonts w:ascii="Arial" w:hAnsi="Arial" w:cs="Arial"/>
        </w:rPr>
        <w:t xml:space="preserve">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1D1C9E" w:rsidRPr="00E85624" w:rsidRDefault="001D1C9E" w:rsidP="00002329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1D1C9E" w:rsidRPr="00E85624" w:rsidRDefault="001D1C9E" w:rsidP="001D1C9E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1D1C9E" w:rsidRPr="00E85624" w:rsidRDefault="001D1C9E" w:rsidP="001D1C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1D1C9E" w:rsidRPr="00E85624" w:rsidRDefault="001D1C9E" w:rsidP="001D1C9E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1D1C9E" w:rsidRPr="00E85624" w:rsidRDefault="001D1C9E" w:rsidP="001D1C9E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DF6E07" w:rsidRPr="00E85624" w:rsidRDefault="00DF6E07" w:rsidP="00DF6E07">
      <w:pPr>
        <w:rPr>
          <w:rFonts w:ascii="Arial" w:hAnsi="Arial" w:cs="Arial"/>
        </w:rPr>
      </w:pPr>
    </w:p>
    <w:p w:rsidR="00B629EB" w:rsidRPr="00E85624" w:rsidRDefault="00BB147A" w:rsidP="00DB1B60">
      <w:pPr>
        <w:rPr>
          <w:rFonts w:ascii="Arial" w:hAnsi="Arial" w:cs="Arial"/>
        </w:rPr>
      </w:pPr>
      <w:r w:rsidRPr="00E85624">
        <w:rPr>
          <w:rFonts w:ascii="Arial" w:hAnsi="Arial" w:cs="Arial"/>
        </w:rPr>
        <w:t>∆</w:t>
      </w:r>
    </w:p>
    <w:p w:rsidR="002F039B" w:rsidRPr="00E85624" w:rsidRDefault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2F039B" w:rsidRPr="00E85624" w:rsidRDefault="004B3C25" w:rsidP="002F039B">
      <w:pPr>
        <w:rPr>
          <w:rStyle w:val="SubtleReference"/>
          <w:rFonts w:ascii="Arial" w:hAnsi="Arial" w:cs="Arial"/>
          <w:sz w:val="32"/>
        </w:rPr>
      </w:pPr>
      <w:r w:rsidRPr="00E85624">
        <w:rPr>
          <w:rStyle w:val="SubtleReference"/>
          <w:rFonts w:ascii="Arial" w:hAnsi="Arial" w:cs="Arial"/>
          <w:sz w:val="32"/>
        </w:rPr>
        <w:lastRenderedPageBreak/>
        <w:t>HIGH RISK</w:t>
      </w:r>
      <w:r w:rsidR="002F039B" w:rsidRPr="00E85624">
        <w:rPr>
          <w:rStyle w:val="SubtleReference"/>
          <w:rFonts w:ascii="Arial" w:hAnsi="Arial" w:cs="Arial"/>
          <w:sz w:val="32"/>
        </w:rPr>
        <w:t xml:space="preserve"> FINDINGS</w:t>
      </w:r>
    </w:p>
    <w:p w:rsidR="00FA1D84" w:rsidRDefault="00FA1D84" w:rsidP="00FA1D84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παρακάτω ευρήματα αποτελούν υψηλό κίνδυνο.</w:t>
      </w:r>
    </w:p>
    <w:p w:rsidR="002F039B" w:rsidRDefault="00FA1D84" w:rsidP="00FA1D84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Ευρήματα αυτού του τύπου, μπορούν να οδηγήσουν σε απώλεια προσωπικών δεδομένων ή δια</w:t>
      </w:r>
      <w:r w:rsidR="009E7D6F">
        <w:rPr>
          <w:rFonts w:ascii="Arial" w:hAnsi="Arial" w:cs="Arial"/>
          <w:lang w:val="el-GR"/>
        </w:rPr>
        <w:t>ρ</w:t>
      </w:r>
      <w:r>
        <w:rPr>
          <w:rFonts w:ascii="Arial" w:hAnsi="Arial" w:cs="Arial"/>
          <w:lang w:val="el-GR"/>
        </w:rPr>
        <w:t>ροή σημαντικών πληροφορ</w:t>
      </w:r>
      <w:r w:rsidR="009E7D6F">
        <w:rPr>
          <w:rFonts w:ascii="Arial" w:hAnsi="Arial" w:cs="Arial"/>
          <w:lang w:val="el-GR"/>
        </w:rPr>
        <w:t>ιώ</w:t>
      </w:r>
      <w:r>
        <w:rPr>
          <w:rFonts w:ascii="Arial" w:hAnsi="Arial" w:cs="Arial"/>
          <w:lang w:val="el-GR"/>
        </w:rPr>
        <w:t>ν. Έ</w:t>
      </w:r>
      <w:r w:rsidR="009E7D6F">
        <w:rPr>
          <w:rFonts w:ascii="Arial" w:hAnsi="Arial" w:cs="Arial"/>
          <w:lang w:val="el-GR"/>
        </w:rPr>
        <w:t>μ</w:t>
      </w:r>
      <w:r>
        <w:rPr>
          <w:rFonts w:ascii="Arial" w:hAnsi="Arial" w:cs="Arial"/>
          <w:lang w:val="el-GR"/>
        </w:rPr>
        <w:t>μεση οικονομική ζημιά, είναι πιθανή για την εταιρεία.</w:t>
      </w:r>
    </w:p>
    <w:p w:rsidR="00FA1D84" w:rsidRPr="00FA1D84" w:rsidRDefault="00FA1D84" w:rsidP="002F039B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Συνίστατ</w:t>
      </w:r>
      <w:r w:rsidR="009E7D6F">
        <w:rPr>
          <w:rFonts w:ascii="Arial" w:hAnsi="Arial" w:cs="Arial"/>
          <w:lang w:val="el-GR"/>
        </w:rPr>
        <w:t>αι</w:t>
      </w:r>
      <w:r>
        <w:rPr>
          <w:rFonts w:ascii="Arial" w:hAnsi="Arial" w:cs="Arial"/>
          <w:lang w:val="el-GR"/>
        </w:rPr>
        <w:t xml:space="preserve"> η άμεση επίλυσή τους.</w:t>
      </w:r>
    </w:p>
    <w:p w:rsidR="002F039B" w:rsidRPr="00E85624" w:rsidRDefault="004B3C25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>¬report/findings_list/findings:::risk&lt;4:::risk&gt;2¬</w:t>
      </w:r>
    </w:p>
    <w:tbl>
      <w:tblPr>
        <w:tblStyle w:val="TableGrid"/>
        <w:tblW w:w="0" w:type="auto"/>
        <w:jc w:val="right"/>
        <w:tblInd w:w="-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0"/>
        <w:gridCol w:w="4708"/>
      </w:tblGrid>
      <w:tr w:rsidR="00944A58" w:rsidRPr="00E85624" w:rsidTr="002B0F7F">
        <w:trPr>
          <w:trHeight w:val="581"/>
          <w:jc w:val="right"/>
        </w:trPr>
        <w:tc>
          <w:tcPr>
            <w:tcW w:w="5480" w:type="dxa"/>
          </w:tcPr>
          <w:p w:rsidR="00944A58" w:rsidRPr="0020681D" w:rsidRDefault="002F039B" w:rsidP="00355B61">
            <w:pPr>
              <w:pStyle w:val="Subtitle"/>
              <w:rPr>
                <w:rFonts w:ascii="Arial" w:hAnsi="Arial" w:cs="Arial"/>
                <w:b/>
                <w:i w:val="0"/>
                <w:sz w:val="28"/>
                <w:szCs w:val="28"/>
              </w:rPr>
            </w:pPr>
            <w:r w:rsidRPr="00E85624">
              <w:rPr>
                <w:rFonts w:ascii="Arial" w:hAnsi="Arial" w:cs="Arial"/>
              </w:rPr>
              <w:br w:type="page"/>
            </w:r>
            <w:r w:rsidR="00355B61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  <w:r w:rsidR="00944A58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title</w:t>
            </w:r>
            <w:r w:rsidR="00355B61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</w:p>
        </w:tc>
        <w:tc>
          <w:tcPr>
            <w:tcW w:w="4708" w:type="dxa"/>
          </w:tcPr>
          <w:tbl>
            <w:tblPr>
              <w:tblStyle w:val="LightList-Accent2"/>
              <w:tblW w:w="1825" w:type="dxa"/>
              <w:tblInd w:w="1274" w:type="dxa"/>
              <w:shd w:val="clear" w:color="auto" w:fill="FF630D"/>
              <w:tblLook w:val="04A0"/>
            </w:tblPr>
            <w:tblGrid>
              <w:gridCol w:w="1825"/>
            </w:tblGrid>
            <w:tr w:rsidR="0087692B" w:rsidRPr="00E85624" w:rsidTr="0087692B">
              <w:trPr>
                <w:cnfStyle w:val="100000000000"/>
                <w:trHeight w:val="720"/>
              </w:trPr>
              <w:tc>
                <w:tcPr>
                  <w:cnfStyle w:val="001000000000"/>
                  <w:tcW w:w="1825" w:type="dxa"/>
                  <w:shd w:val="clear" w:color="auto" w:fill="FF630D"/>
                </w:tcPr>
                <w:p w:rsidR="0087692B" w:rsidRPr="00E85624" w:rsidRDefault="0087692B" w:rsidP="0087692B">
                  <w:pPr>
                    <w:jc w:val="center"/>
                    <w:rPr>
                      <w:rFonts w:ascii="Arial" w:hAnsi="Arial" w:cs="Arial"/>
                    </w:rPr>
                  </w:pPr>
                  <w:r w:rsidRPr="00E85624">
                    <w:rPr>
                      <w:rFonts w:ascii="Arial" w:hAnsi="Arial" w:cs="Arial"/>
                    </w:rPr>
                    <w:br/>
                    <w:t>HIGH</w:t>
                  </w:r>
                </w:p>
              </w:tc>
            </w:tr>
          </w:tbl>
          <w:p w:rsidR="00944A58" w:rsidRPr="00E85624" w:rsidRDefault="00944A58" w:rsidP="004062D3">
            <w:pPr>
              <w:rPr>
                <w:rFonts w:ascii="Arial" w:hAnsi="Arial" w:cs="Arial"/>
              </w:rPr>
            </w:pPr>
          </w:p>
        </w:tc>
      </w:tr>
    </w:tbl>
    <w:p w:rsidR="002F039B" w:rsidRPr="00E85624" w:rsidRDefault="002F039B" w:rsidP="002F039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Summary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¬overview/paragraph¬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2F039B" w:rsidRPr="00E85624" w:rsidRDefault="002F039B" w:rsidP="002F039B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2F039B" w:rsidRPr="00E85624" w:rsidRDefault="002F039B" w:rsidP="002F03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2F039B" w:rsidRPr="00E85624" w:rsidRDefault="002F039B" w:rsidP="002F039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Proof</w:t>
      </w:r>
    </w:p>
    <w:p w:rsidR="002F039B" w:rsidRPr="00E85624" w:rsidRDefault="00B40523" w:rsidP="002F039B">
      <w:pPr>
        <w:rPr>
          <w:rFonts w:ascii="Arial" w:hAnsi="Arial" w:cs="Arial"/>
        </w:rPr>
      </w:pPr>
      <w:r w:rsidRPr="00B40523">
        <w:rPr>
          <w:rFonts w:ascii="Arial" w:hAnsi="Arial" w:cs="Arial"/>
        </w:rPr>
        <w:t>Æ</w:t>
      </w:r>
      <w:r>
        <w:rPr>
          <w:rFonts w:ascii="Arial" w:hAnsi="Arial" w:cs="Arial"/>
        </w:rPr>
        <w:t>poc/paragraph</w:t>
      </w:r>
      <w:r w:rsidRPr="00B40523">
        <w:rPr>
          <w:rFonts w:ascii="Arial" w:hAnsi="Arial" w:cs="Arial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</w:p>
    <w:p w:rsidR="002F039B" w:rsidRPr="00E85624" w:rsidRDefault="002F039B" w:rsidP="002F039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Remediation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¬remediation/paragraph¬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2F039B" w:rsidRPr="00E85624" w:rsidRDefault="002F039B" w:rsidP="002F039B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2F039B" w:rsidRPr="00E85624" w:rsidRDefault="002F039B" w:rsidP="002F03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2F039B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2F039B" w:rsidRPr="00E85624" w:rsidRDefault="002F039B" w:rsidP="002F039B">
      <w:pPr>
        <w:rPr>
          <w:rFonts w:ascii="Arial" w:hAnsi="Arial" w:cs="Arial"/>
        </w:rPr>
      </w:pPr>
    </w:p>
    <w:p w:rsidR="00304682" w:rsidRPr="00E85624" w:rsidRDefault="002F039B" w:rsidP="002F039B">
      <w:pPr>
        <w:rPr>
          <w:rFonts w:ascii="Arial" w:hAnsi="Arial" w:cs="Arial"/>
        </w:rPr>
      </w:pPr>
      <w:r w:rsidRPr="00E85624">
        <w:rPr>
          <w:rFonts w:ascii="Arial" w:hAnsi="Arial" w:cs="Arial"/>
        </w:rPr>
        <w:t>∆</w:t>
      </w:r>
    </w:p>
    <w:p w:rsidR="00F72EAE" w:rsidRPr="00E85624" w:rsidRDefault="00F72EAE" w:rsidP="00F72EAE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References</w:t>
      </w:r>
    </w:p>
    <w:p w:rsidR="00F72EAE" w:rsidRPr="00E85624" w:rsidRDefault="00D93A8F" w:rsidP="00F72EAE">
      <w:pPr>
        <w:rPr>
          <w:rFonts w:ascii="Arial" w:hAnsi="Arial" w:cs="Arial"/>
        </w:rPr>
      </w:pPr>
      <w:r>
        <w:rPr>
          <w:rFonts w:ascii="Arial" w:hAnsi="Arial" w:cs="Arial"/>
        </w:rPr>
        <w:t>Æ</w:t>
      </w:r>
      <w:r w:rsidR="00F72EAE" w:rsidRPr="00E85624">
        <w:rPr>
          <w:rFonts w:ascii="Arial" w:hAnsi="Arial" w:cs="Arial"/>
        </w:rPr>
        <w:t>references</w:t>
      </w:r>
      <w:bookmarkStart w:id="0" w:name="_GoBack"/>
      <w:bookmarkEnd w:id="0"/>
      <w:r w:rsidR="00F72EAE" w:rsidRPr="00E85624">
        <w:rPr>
          <w:rFonts w:ascii="Arial" w:hAnsi="Arial" w:cs="Arial"/>
        </w:rPr>
        <w:t>/paragraph</w:t>
      </w:r>
      <w:r>
        <w:rPr>
          <w:rFonts w:ascii="Arial" w:hAnsi="Arial" w:cs="Arial"/>
        </w:rPr>
        <w:t>Æ</w:t>
      </w:r>
    </w:p>
    <w:p w:rsidR="00851F0B" w:rsidRPr="00E85624" w:rsidRDefault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br w:type="page"/>
      </w:r>
    </w:p>
    <w:p w:rsidR="00851F0B" w:rsidRPr="00E85624" w:rsidRDefault="00851F0B" w:rsidP="00851F0B">
      <w:pPr>
        <w:rPr>
          <w:rStyle w:val="SubtleReference"/>
          <w:rFonts w:ascii="Arial" w:hAnsi="Arial" w:cs="Arial"/>
          <w:sz w:val="32"/>
        </w:rPr>
      </w:pPr>
      <w:r w:rsidRPr="00E85624">
        <w:rPr>
          <w:rStyle w:val="SubtleReference"/>
          <w:rFonts w:ascii="Arial" w:hAnsi="Arial" w:cs="Arial"/>
          <w:sz w:val="32"/>
        </w:rPr>
        <w:lastRenderedPageBreak/>
        <w:t>OTHER FINDINGS</w:t>
      </w:r>
    </w:p>
    <w:p w:rsidR="009E7D6F" w:rsidRPr="009E7D6F" w:rsidRDefault="00FA1D84" w:rsidP="00FA1D84">
      <w:p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Τα παρακάτω ευρ</w:t>
      </w:r>
      <w:r w:rsidR="00606BBB">
        <w:rPr>
          <w:rFonts w:ascii="Arial" w:hAnsi="Arial" w:cs="Arial"/>
          <w:lang w:val="el-GR"/>
        </w:rPr>
        <w:t>ή</w:t>
      </w:r>
      <w:r>
        <w:rPr>
          <w:rFonts w:ascii="Arial" w:hAnsi="Arial" w:cs="Arial"/>
          <w:lang w:val="el-GR"/>
        </w:rPr>
        <w:t>ματα θα μπορούσαν δυνητικά να είναι επικ</w:t>
      </w:r>
      <w:r w:rsidR="009E7D6F">
        <w:rPr>
          <w:rFonts w:ascii="Arial" w:hAnsi="Arial" w:cs="Arial"/>
          <w:lang w:val="el-GR"/>
        </w:rPr>
        <w:t>ί</w:t>
      </w:r>
      <w:r>
        <w:rPr>
          <w:rFonts w:ascii="Arial" w:hAnsi="Arial" w:cs="Arial"/>
          <w:lang w:val="el-GR"/>
        </w:rPr>
        <w:t>νδ</w:t>
      </w:r>
      <w:r w:rsidR="009E7D6F">
        <w:rPr>
          <w:rFonts w:ascii="Arial" w:hAnsi="Arial" w:cs="Arial"/>
          <w:lang w:val="el-GR"/>
        </w:rPr>
        <w:t>υ</w:t>
      </w:r>
      <w:r>
        <w:rPr>
          <w:rFonts w:ascii="Arial" w:hAnsi="Arial" w:cs="Arial"/>
          <w:lang w:val="el-GR"/>
        </w:rPr>
        <w:t>να για την εταιρεία</w:t>
      </w:r>
      <w:r w:rsidR="009E7D6F">
        <w:rPr>
          <w:rFonts w:ascii="Arial" w:hAnsi="Arial" w:cs="Arial"/>
          <w:lang w:val="el-GR"/>
        </w:rPr>
        <w:t xml:space="preserve"> και χωρίζοντ</w:t>
      </w:r>
      <w:r w:rsidR="00606BBB">
        <w:rPr>
          <w:rFonts w:ascii="Arial" w:hAnsi="Arial" w:cs="Arial"/>
          <w:lang w:val="el-GR"/>
        </w:rPr>
        <w:t>αι</w:t>
      </w:r>
      <w:r w:rsidR="009E7D6F">
        <w:rPr>
          <w:rFonts w:ascii="Arial" w:hAnsi="Arial" w:cs="Arial"/>
          <w:lang w:val="el-GR"/>
        </w:rPr>
        <w:t xml:space="preserve"> σε δύο ειδών:</w:t>
      </w:r>
    </w:p>
    <w:p w:rsidR="009E7D6F" w:rsidRPr="009E7D6F" w:rsidRDefault="009E7D6F" w:rsidP="00FA1D84">
      <w:pPr>
        <w:spacing w:after="0"/>
        <w:rPr>
          <w:rFonts w:ascii="Arial" w:hAnsi="Arial" w:cs="Arial"/>
          <w:lang w:val="el-GR"/>
        </w:rPr>
      </w:pPr>
    </w:p>
    <w:p w:rsidR="009E7D6F" w:rsidRDefault="009E7D6F" w:rsidP="00851F0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l-GR"/>
        </w:rPr>
      </w:pPr>
      <w:r w:rsidRPr="009E7D6F">
        <w:rPr>
          <w:rFonts w:ascii="Arial" w:hAnsi="Arial" w:cs="Arial"/>
          <w:lang w:val="el-GR"/>
        </w:rPr>
        <w:t>Αυτ</w:t>
      </w:r>
      <w:r>
        <w:rPr>
          <w:rFonts w:ascii="Arial" w:hAnsi="Arial" w:cs="Arial"/>
          <w:lang w:val="el-GR"/>
        </w:rPr>
        <w:t>ά</w:t>
      </w:r>
      <w:r w:rsidRPr="009E7D6F">
        <w:rPr>
          <w:rFonts w:ascii="Arial" w:hAnsi="Arial" w:cs="Arial"/>
          <w:lang w:val="el-GR"/>
        </w:rPr>
        <w:t xml:space="preserve"> που δ</w:t>
      </w:r>
      <w:r w:rsidR="00FA1D84" w:rsidRPr="009E7D6F">
        <w:rPr>
          <w:rFonts w:ascii="Arial" w:hAnsi="Arial" w:cs="Arial"/>
          <w:lang w:val="el-GR"/>
        </w:rPr>
        <w:t>εν οδηγούν στην άμεση απώλεια προσωπικών δεδομένων, αλλά μπορούν να οδηγήσουν στην έλλειψη εμπιστοσύνης ως προς την εταιρεία.</w:t>
      </w:r>
    </w:p>
    <w:p w:rsidR="009E7D6F" w:rsidRDefault="009E7D6F" w:rsidP="009E7D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>Ευρ</w:t>
      </w:r>
      <w:r w:rsidR="00606BBB">
        <w:rPr>
          <w:rFonts w:ascii="Arial" w:hAnsi="Arial" w:cs="Arial"/>
          <w:lang w:val="el-GR"/>
        </w:rPr>
        <w:t>ή</w:t>
      </w:r>
      <w:r>
        <w:rPr>
          <w:rFonts w:ascii="Arial" w:hAnsi="Arial" w:cs="Arial"/>
          <w:lang w:val="el-GR"/>
        </w:rPr>
        <w:t>ματα, τα οποία λόγω της φύσης της εταιρείας, των συνθηκών που απαιτούντ</w:t>
      </w:r>
      <w:r w:rsidR="00606BBB">
        <w:rPr>
          <w:rFonts w:ascii="Arial" w:hAnsi="Arial" w:cs="Arial"/>
          <w:lang w:val="el-GR"/>
        </w:rPr>
        <w:t>αι</w:t>
      </w:r>
      <w:r>
        <w:rPr>
          <w:rFonts w:ascii="Arial" w:hAnsi="Arial" w:cs="Arial"/>
          <w:lang w:val="el-GR"/>
        </w:rPr>
        <w:t xml:space="preserve"> για την εκμετάλ</w:t>
      </w:r>
      <w:r w:rsidR="00606BBB">
        <w:rPr>
          <w:rFonts w:ascii="Arial" w:hAnsi="Arial" w:cs="Arial"/>
          <w:lang w:val="el-GR"/>
        </w:rPr>
        <w:t>λ</w:t>
      </w:r>
      <w:r>
        <w:rPr>
          <w:rFonts w:ascii="Arial" w:hAnsi="Arial" w:cs="Arial"/>
          <w:lang w:val="el-GR"/>
        </w:rPr>
        <w:t>ευσή τους και τη δυσκολία υλοποίησης της επίθεσης, κρίνεται ότι δεν θα αποτελέσουν νούμερο ένα στόχο.</w:t>
      </w:r>
    </w:p>
    <w:p w:rsidR="009E7D6F" w:rsidRPr="009E7D6F" w:rsidRDefault="009E7D6F" w:rsidP="009E7D6F">
      <w:pPr>
        <w:spacing w:after="0"/>
        <w:ind w:left="360"/>
        <w:rPr>
          <w:rFonts w:ascii="Arial" w:hAnsi="Arial" w:cs="Arial"/>
          <w:lang w:val="el-GR"/>
        </w:rPr>
      </w:pPr>
    </w:p>
    <w:p w:rsidR="00FA1D84" w:rsidRDefault="00FA1D84" w:rsidP="009E7D6F">
      <w:pPr>
        <w:spacing w:after="0"/>
        <w:rPr>
          <w:rFonts w:ascii="Arial" w:hAnsi="Arial" w:cs="Arial"/>
          <w:lang w:val="el-GR"/>
        </w:rPr>
      </w:pPr>
      <w:r w:rsidRPr="009E7D6F">
        <w:rPr>
          <w:rFonts w:ascii="Arial" w:hAnsi="Arial" w:cs="Arial"/>
          <w:lang w:val="el-GR"/>
        </w:rPr>
        <w:t>Συνίστατ</w:t>
      </w:r>
      <w:r w:rsidR="009E7D6F" w:rsidRPr="009E7D6F">
        <w:rPr>
          <w:rFonts w:ascii="Arial" w:hAnsi="Arial" w:cs="Arial"/>
          <w:lang w:val="el-GR"/>
        </w:rPr>
        <w:t>αι</w:t>
      </w:r>
      <w:r w:rsidRPr="009E7D6F">
        <w:rPr>
          <w:rFonts w:ascii="Arial" w:hAnsi="Arial" w:cs="Arial"/>
          <w:lang w:val="el-GR"/>
        </w:rPr>
        <w:t xml:space="preserve"> η επίλυσή τους.</w:t>
      </w:r>
    </w:p>
    <w:p w:rsidR="009E7D6F" w:rsidRPr="009E7D6F" w:rsidRDefault="009E7D6F" w:rsidP="009E7D6F">
      <w:pPr>
        <w:spacing w:after="0"/>
        <w:rPr>
          <w:rFonts w:ascii="Arial" w:hAnsi="Arial" w:cs="Arial"/>
          <w:lang w:val="el-GR"/>
        </w:rPr>
      </w:pP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>¬report/findings_list/fin</w:t>
      </w:r>
      <w:r w:rsidR="00A219FE" w:rsidRPr="00E85624">
        <w:rPr>
          <w:rFonts w:ascii="Arial" w:hAnsi="Arial" w:cs="Arial"/>
        </w:rPr>
        <w:t>dings:::risk&lt;3</w:t>
      </w:r>
      <w:r w:rsidRPr="00E85624">
        <w:rPr>
          <w:rFonts w:ascii="Arial" w:hAnsi="Arial" w:cs="Arial"/>
        </w:rPr>
        <w:t>¬</w:t>
      </w:r>
    </w:p>
    <w:p w:rsidR="00EB6797" w:rsidRPr="00E85624" w:rsidRDefault="00721A44" w:rsidP="00EB6797">
      <w:pPr>
        <w:rPr>
          <w:rFonts w:ascii="Arial" w:hAnsi="Arial" w:cs="Arial"/>
        </w:rPr>
      </w:pPr>
      <w:r w:rsidRPr="00E85624">
        <w:rPr>
          <w:rFonts w:ascii="Arial" w:hAnsi="Arial" w:cs="Arial"/>
        </w:rPr>
        <w:t>† risk = 2</w:t>
      </w:r>
      <w:r w:rsidR="00EB6797" w:rsidRPr="00E85624">
        <w:rPr>
          <w:rFonts w:ascii="Arial" w:hAnsi="Arial" w:cs="Arial"/>
        </w:rPr>
        <w:t xml:space="preserve"> †</w:t>
      </w:r>
    </w:p>
    <w:tbl>
      <w:tblPr>
        <w:tblStyle w:val="TableGrid"/>
        <w:tblW w:w="0" w:type="auto"/>
        <w:jc w:val="right"/>
        <w:tblInd w:w="-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4703"/>
      </w:tblGrid>
      <w:tr w:rsidR="00944A58" w:rsidRPr="00E85624" w:rsidTr="00BE487F">
        <w:trPr>
          <w:trHeight w:val="581"/>
          <w:jc w:val="right"/>
        </w:trPr>
        <w:tc>
          <w:tcPr>
            <w:tcW w:w="5665" w:type="dxa"/>
          </w:tcPr>
          <w:p w:rsidR="00944A58" w:rsidRPr="0020681D" w:rsidRDefault="00355B61" w:rsidP="004062D3">
            <w:pPr>
              <w:pStyle w:val="Subtitle"/>
              <w:rPr>
                <w:rFonts w:ascii="Arial" w:hAnsi="Arial" w:cs="Arial"/>
                <w:b/>
                <w:i w:val="0"/>
                <w:sz w:val="28"/>
                <w:szCs w:val="28"/>
              </w:rPr>
            </w:pP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  <w:r w:rsidR="00944A58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title</w:t>
            </w: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</w:p>
        </w:tc>
        <w:tc>
          <w:tcPr>
            <w:tcW w:w="4703" w:type="dxa"/>
          </w:tcPr>
          <w:tbl>
            <w:tblPr>
              <w:tblStyle w:val="LightList-Accent2"/>
              <w:tblW w:w="1825" w:type="dxa"/>
              <w:tblInd w:w="1274" w:type="dxa"/>
              <w:shd w:val="clear" w:color="auto" w:fill="002060"/>
              <w:tblLook w:val="04A0"/>
            </w:tblPr>
            <w:tblGrid>
              <w:gridCol w:w="1825"/>
            </w:tblGrid>
            <w:tr w:rsidR="0087692B" w:rsidRPr="00E85624" w:rsidTr="0087692B">
              <w:trPr>
                <w:cnfStyle w:val="100000000000"/>
                <w:trHeight w:val="720"/>
              </w:trPr>
              <w:tc>
                <w:tcPr>
                  <w:cnfStyle w:val="001000000000"/>
                  <w:tcW w:w="1825" w:type="dxa"/>
                  <w:shd w:val="clear" w:color="auto" w:fill="002060"/>
                </w:tcPr>
                <w:p w:rsidR="0087692B" w:rsidRPr="00E85624" w:rsidRDefault="0087692B" w:rsidP="0087692B">
                  <w:pPr>
                    <w:jc w:val="center"/>
                    <w:rPr>
                      <w:rFonts w:ascii="Arial" w:hAnsi="Arial" w:cs="Arial"/>
                    </w:rPr>
                  </w:pPr>
                  <w:r w:rsidRPr="00E85624">
                    <w:rPr>
                      <w:rFonts w:ascii="Arial" w:hAnsi="Arial" w:cs="Arial"/>
                    </w:rPr>
                    <w:br/>
                    <w:t>MODERATE</w:t>
                  </w:r>
                </w:p>
              </w:tc>
            </w:tr>
          </w:tbl>
          <w:p w:rsidR="00944A58" w:rsidRPr="00E85624" w:rsidRDefault="00944A58" w:rsidP="004062D3">
            <w:pPr>
              <w:rPr>
                <w:rFonts w:ascii="Arial" w:hAnsi="Arial" w:cs="Arial"/>
              </w:rPr>
            </w:pPr>
          </w:p>
        </w:tc>
      </w:tr>
    </w:tbl>
    <w:p w:rsidR="00A45B79" w:rsidRPr="00E85624" w:rsidRDefault="00A45B79" w:rsidP="00D87DF7">
      <w:pPr>
        <w:rPr>
          <w:rFonts w:ascii="Arial" w:hAnsi="Arial" w:cs="Arial"/>
        </w:rPr>
      </w:pPr>
    </w:p>
    <w:p w:rsidR="00EB6797" w:rsidRPr="00E85624" w:rsidRDefault="00EB6797" w:rsidP="00D87DF7">
      <w:pPr>
        <w:rPr>
          <w:rFonts w:ascii="Arial" w:hAnsi="Arial" w:cs="Arial"/>
        </w:rPr>
      </w:pPr>
      <w:r w:rsidRPr="00E85624">
        <w:rPr>
          <w:rFonts w:ascii="Arial" w:hAnsi="Arial" w:cs="Arial"/>
        </w:rPr>
        <w:t>¥</w:t>
      </w:r>
    </w:p>
    <w:p w:rsidR="00D87DF7" w:rsidRPr="00E85624" w:rsidRDefault="00D87DF7" w:rsidP="00D87DF7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† risk = </w:t>
      </w:r>
      <w:r w:rsidR="00721A44" w:rsidRPr="00E85624">
        <w:rPr>
          <w:rFonts w:ascii="Arial" w:hAnsi="Arial" w:cs="Arial"/>
        </w:rPr>
        <w:t>1</w:t>
      </w:r>
      <w:r w:rsidRPr="00E85624">
        <w:rPr>
          <w:rFonts w:ascii="Arial" w:hAnsi="Arial" w:cs="Arial"/>
        </w:rPr>
        <w:t xml:space="preserve"> †</w:t>
      </w:r>
    </w:p>
    <w:tbl>
      <w:tblPr>
        <w:tblStyle w:val="TableGrid"/>
        <w:tblW w:w="0" w:type="auto"/>
        <w:jc w:val="right"/>
        <w:tblInd w:w="-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4703"/>
      </w:tblGrid>
      <w:tr w:rsidR="00944A58" w:rsidRPr="00E85624" w:rsidTr="00BE487F">
        <w:trPr>
          <w:trHeight w:val="581"/>
          <w:jc w:val="right"/>
        </w:trPr>
        <w:tc>
          <w:tcPr>
            <w:tcW w:w="5665" w:type="dxa"/>
          </w:tcPr>
          <w:p w:rsidR="00944A58" w:rsidRPr="0020681D" w:rsidRDefault="00355B61" w:rsidP="004062D3">
            <w:pPr>
              <w:pStyle w:val="Subtitle"/>
              <w:rPr>
                <w:rFonts w:ascii="Arial" w:hAnsi="Arial" w:cs="Arial"/>
                <w:b/>
                <w:i w:val="0"/>
                <w:sz w:val="28"/>
                <w:szCs w:val="28"/>
              </w:rPr>
            </w:pP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  <w:r w:rsidR="00944A58"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title</w:t>
            </w:r>
            <w:r w:rsidRPr="0020681D">
              <w:rPr>
                <w:rFonts w:ascii="Arial" w:hAnsi="Arial" w:cs="Arial"/>
                <w:b/>
                <w:i w:val="0"/>
                <w:color w:val="auto"/>
                <w:sz w:val="28"/>
                <w:szCs w:val="28"/>
              </w:rPr>
              <w:t>Æ</w:t>
            </w:r>
          </w:p>
        </w:tc>
        <w:tc>
          <w:tcPr>
            <w:tcW w:w="4703" w:type="dxa"/>
          </w:tcPr>
          <w:tbl>
            <w:tblPr>
              <w:tblStyle w:val="LightList-Accent2"/>
              <w:tblW w:w="1825" w:type="dxa"/>
              <w:tblInd w:w="1274" w:type="dxa"/>
              <w:shd w:val="clear" w:color="auto" w:fill="00B050"/>
              <w:tblLook w:val="04A0"/>
            </w:tblPr>
            <w:tblGrid>
              <w:gridCol w:w="1825"/>
            </w:tblGrid>
            <w:tr w:rsidR="0087692B" w:rsidRPr="00E85624" w:rsidTr="0087692B">
              <w:trPr>
                <w:cnfStyle w:val="100000000000"/>
                <w:trHeight w:val="720"/>
              </w:trPr>
              <w:tc>
                <w:tcPr>
                  <w:cnfStyle w:val="001000000000"/>
                  <w:tcW w:w="1825" w:type="dxa"/>
                  <w:shd w:val="clear" w:color="auto" w:fill="00B050"/>
                </w:tcPr>
                <w:p w:rsidR="0087692B" w:rsidRPr="00E85624" w:rsidRDefault="0087692B" w:rsidP="0087692B">
                  <w:pPr>
                    <w:jc w:val="center"/>
                    <w:rPr>
                      <w:rFonts w:ascii="Arial" w:hAnsi="Arial" w:cs="Arial"/>
                    </w:rPr>
                  </w:pPr>
                  <w:r w:rsidRPr="00E85624">
                    <w:rPr>
                      <w:rFonts w:ascii="Arial" w:hAnsi="Arial" w:cs="Arial"/>
                    </w:rPr>
                    <w:br/>
                    <w:t>LOW</w:t>
                  </w:r>
                </w:p>
              </w:tc>
            </w:tr>
          </w:tbl>
          <w:p w:rsidR="00944A58" w:rsidRPr="00E85624" w:rsidRDefault="00944A58" w:rsidP="004062D3">
            <w:pPr>
              <w:rPr>
                <w:rFonts w:ascii="Arial" w:hAnsi="Arial" w:cs="Arial"/>
              </w:rPr>
            </w:pPr>
          </w:p>
        </w:tc>
      </w:tr>
    </w:tbl>
    <w:p w:rsidR="006E5580" w:rsidRPr="00E85624" w:rsidRDefault="006E5580" w:rsidP="00D87DF7">
      <w:pPr>
        <w:rPr>
          <w:rFonts w:ascii="Arial" w:hAnsi="Arial" w:cs="Arial"/>
        </w:rPr>
      </w:pPr>
    </w:p>
    <w:p w:rsidR="00D87DF7" w:rsidRPr="00E85624" w:rsidRDefault="00D87DF7" w:rsidP="00D87DF7">
      <w:pPr>
        <w:rPr>
          <w:rFonts w:ascii="Arial" w:hAnsi="Arial" w:cs="Arial"/>
        </w:rPr>
      </w:pPr>
      <w:r w:rsidRPr="00E85624">
        <w:rPr>
          <w:rFonts w:ascii="Arial" w:hAnsi="Arial" w:cs="Arial"/>
        </w:rPr>
        <w:t>¥</w:t>
      </w:r>
    </w:p>
    <w:p w:rsidR="00117BDF" w:rsidRPr="00E85624" w:rsidRDefault="00117BDF" w:rsidP="00117BDF">
      <w:pPr>
        <w:rPr>
          <w:rFonts w:ascii="Arial" w:hAnsi="Arial" w:cs="Arial"/>
        </w:rPr>
      </w:pPr>
      <w:r w:rsidRPr="00E85624">
        <w:rPr>
          <w:rFonts w:ascii="Arial" w:hAnsi="Arial" w:cs="Arial"/>
        </w:rPr>
        <w:t>† risk = 0 †</w:t>
      </w:r>
    </w:p>
    <w:tbl>
      <w:tblPr>
        <w:tblStyle w:val="TableGrid"/>
        <w:tblW w:w="0" w:type="auto"/>
        <w:jc w:val="right"/>
        <w:tblInd w:w="-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4703"/>
      </w:tblGrid>
      <w:tr w:rsidR="00721A44" w:rsidRPr="00E85624" w:rsidTr="00BE487F">
        <w:trPr>
          <w:trHeight w:val="581"/>
          <w:jc w:val="right"/>
        </w:trPr>
        <w:tc>
          <w:tcPr>
            <w:tcW w:w="5665" w:type="dxa"/>
          </w:tcPr>
          <w:p w:rsidR="00721A44" w:rsidRPr="00E85624" w:rsidRDefault="00355B61" w:rsidP="004062D3">
            <w:pPr>
              <w:pStyle w:val="Subtitle"/>
              <w:rPr>
                <w:rFonts w:ascii="Arial" w:hAnsi="Arial" w:cs="Arial"/>
                <w:b/>
                <w:i w:val="0"/>
              </w:rPr>
            </w:pPr>
            <w:r w:rsidRPr="00355B61">
              <w:rPr>
                <w:rFonts w:ascii="Arial" w:hAnsi="Arial" w:cs="Arial"/>
                <w:b/>
                <w:i w:val="0"/>
                <w:color w:val="auto"/>
                <w:sz w:val="32"/>
              </w:rPr>
              <w:t>Æ</w:t>
            </w:r>
            <w:r w:rsidR="00721A44" w:rsidRPr="00E85624">
              <w:rPr>
                <w:rFonts w:ascii="Arial" w:hAnsi="Arial" w:cs="Arial"/>
                <w:b/>
                <w:i w:val="0"/>
                <w:color w:val="auto"/>
                <w:sz w:val="32"/>
              </w:rPr>
              <w:t>title</w:t>
            </w:r>
            <w:r w:rsidRPr="00355B61">
              <w:rPr>
                <w:rFonts w:ascii="Arial" w:hAnsi="Arial" w:cs="Arial"/>
                <w:b/>
                <w:i w:val="0"/>
                <w:color w:val="auto"/>
                <w:sz w:val="32"/>
              </w:rPr>
              <w:t>Æ</w:t>
            </w:r>
          </w:p>
        </w:tc>
        <w:tc>
          <w:tcPr>
            <w:tcW w:w="4703" w:type="dxa"/>
          </w:tcPr>
          <w:tbl>
            <w:tblPr>
              <w:tblStyle w:val="LightList-Accent2"/>
              <w:tblW w:w="2062" w:type="dxa"/>
              <w:tblInd w:w="1274" w:type="dxa"/>
              <w:tblLook w:val="04A0"/>
            </w:tblPr>
            <w:tblGrid>
              <w:gridCol w:w="2062"/>
            </w:tblGrid>
            <w:tr w:rsidR="0087692B" w:rsidRPr="00E85624" w:rsidTr="0087692B">
              <w:trPr>
                <w:cnfStyle w:val="100000000000"/>
                <w:trHeight w:val="720"/>
              </w:trPr>
              <w:tc>
                <w:tcPr>
                  <w:cnfStyle w:val="001000000000"/>
                  <w:tcW w:w="2062" w:type="dxa"/>
                  <w:shd w:val="clear" w:color="auto" w:fill="auto"/>
                </w:tcPr>
                <w:p w:rsidR="0087692B" w:rsidRPr="00E85624" w:rsidRDefault="0087692B" w:rsidP="0087692B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E85624">
                    <w:rPr>
                      <w:rFonts w:ascii="Arial" w:hAnsi="Arial" w:cs="Arial"/>
                      <w:color w:val="000000" w:themeColor="text1"/>
                    </w:rPr>
                    <w:br/>
                    <w:t>INFORMATIONAL</w:t>
                  </w:r>
                </w:p>
              </w:tc>
            </w:tr>
          </w:tbl>
          <w:p w:rsidR="00721A44" w:rsidRPr="00E85624" w:rsidRDefault="00721A44" w:rsidP="004062D3">
            <w:pPr>
              <w:rPr>
                <w:rFonts w:ascii="Arial" w:hAnsi="Arial" w:cs="Arial"/>
              </w:rPr>
            </w:pPr>
          </w:p>
        </w:tc>
      </w:tr>
    </w:tbl>
    <w:p w:rsidR="00F05F20" w:rsidRPr="00E85624" w:rsidRDefault="00F05F20" w:rsidP="00D87DF7">
      <w:pPr>
        <w:rPr>
          <w:rFonts w:ascii="Arial" w:hAnsi="Arial" w:cs="Arial"/>
        </w:rPr>
      </w:pPr>
    </w:p>
    <w:p w:rsidR="00925B14" w:rsidRPr="00E85624" w:rsidRDefault="00117BDF" w:rsidP="00D87DF7">
      <w:pPr>
        <w:rPr>
          <w:rFonts w:ascii="Arial" w:hAnsi="Arial" w:cs="Arial"/>
        </w:rPr>
      </w:pPr>
      <w:r w:rsidRPr="00E85624">
        <w:rPr>
          <w:rFonts w:ascii="Arial" w:hAnsi="Arial" w:cs="Arial"/>
        </w:rPr>
        <w:t>¥</w:t>
      </w:r>
    </w:p>
    <w:p w:rsidR="00851F0B" w:rsidRPr="00E85624" w:rsidRDefault="00851F0B" w:rsidP="00851F0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Summary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¬overview/paragraph¬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851F0B" w:rsidRPr="00E85624" w:rsidRDefault="00851F0B" w:rsidP="00851F0B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851F0B" w:rsidRPr="00E85624" w:rsidRDefault="00851F0B" w:rsidP="00851F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lastRenderedPageBreak/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851F0B" w:rsidRPr="00E85624" w:rsidRDefault="00851F0B" w:rsidP="00851F0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Proof</w:t>
      </w:r>
    </w:p>
    <w:p w:rsidR="00851F0B" w:rsidRPr="00E85624" w:rsidRDefault="00B40523" w:rsidP="00851F0B">
      <w:pPr>
        <w:rPr>
          <w:rFonts w:ascii="Arial" w:hAnsi="Arial" w:cs="Arial"/>
        </w:rPr>
      </w:pPr>
      <w:r w:rsidRPr="00B40523">
        <w:rPr>
          <w:rFonts w:ascii="Arial" w:hAnsi="Arial" w:cs="Arial"/>
        </w:rPr>
        <w:t>Æ</w:t>
      </w:r>
      <w:r>
        <w:rPr>
          <w:rFonts w:ascii="Arial" w:hAnsi="Arial" w:cs="Arial"/>
        </w:rPr>
        <w:t>poc/paragraph</w:t>
      </w:r>
      <w:r w:rsidRPr="00B40523">
        <w:rPr>
          <w:rFonts w:ascii="Arial" w:hAnsi="Arial" w:cs="Arial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</w:p>
    <w:p w:rsidR="00851F0B" w:rsidRPr="00E85624" w:rsidRDefault="00851F0B" w:rsidP="00851F0B">
      <w:pPr>
        <w:pStyle w:val="Heading3"/>
        <w:rPr>
          <w:rFonts w:ascii="Arial" w:hAnsi="Arial" w:cs="Arial"/>
        </w:rPr>
      </w:pPr>
      <w:r w:rsidRPr="00E85624">
        <w:rPr>
          <w:rFonts w:ascii="Arial" w:hAnsi="Arial" w:cs="Arial"/>
        </w:rPr>
        <w:t>Remediation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¬remediation/paragraph¬ 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>zzzz</w:t>
      </w:r>
      <w:r w:rsidR="0002175C">
        <w:rPr>
          <w:rFonts w:ascii="Arial" w:hAnsi="Arial" w:cs="Arial"/>
        </w:rPr>
        <w:t>Ñ</w:t>
      </w:r>
      <w:r w:rsidRPr="00E85624">
        <w:rPr>
          <w:rFonts w:ascii="Arial" w:hAnsi="Arial" w:cs="Arial"/>
        </w:rPr>
        <w:t xml:space="preserve">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851F0B" w:rsidRPr="00E85624" w:rsidRDefault="00851F0B" w:rsidP="00851F0B">
      <w:pPr>
        <w:jc w:val="center"/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ƒcodeƒ </w:t>
      </w:r>
      <w:r w:rsidR="00D93A8F">
        <w:rPr>
          <w:rStyle w:val="CodeChar"/>
          <w:rFonts w:ascii="Arial" w:hAnsi="Arial" w:cs="Arial"/>
        </w:rPr>
        <w:t>Æ</w:t>
      </w:r>
      <w:r w:rsidRPr="00E85624">
        <w:rPr>
          <w:rStyle w:val="CodeChar"/>
          <w:rFonts w:ascii="Arial" w:hAnsi="Arial" w:cs="Arial"/>
        </w:rPr>
        <w:t>.</w:t>
      </w:r>
      <w:r w:rsidR="00D93A8F">
        <w:rPr>
          <w:rStyle w:val="CodeChar"/>
          <w:rFonts w:ascii="Arial" w:hAnsi="Arial" w:cs="Arial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ƒitalicsƒ </w:t>
      </w:r>
      <w:r w:rsidR="00D93A8F">
        <w:rPr>
          <w:rFonts w:ascii="Arial" w:hAnsi="Arial" w:cs="Arial"/>
          <w:i/>
        </w:rPr>
        <w:t>Æ</w:t>
      </w:r>
      <w:r w:rsidRPr="00E85624">
        <w:rPr>
          <w:rFonts w:ascii="Arial" w:hAnsi="Arial" w:cs="Arial"/>
          <w:i/>
        </w:rPr>
        <w:t>.</w:t>
      </w:r>
      <w:r w:rsidR="00D93A8F">
        <w:rPr>
          <w:rFonts w:ascii="Arial" w:hAnsi="Arial" w:cs="Arial"/>
          <w:i/>
        </w:rPr>
        <w:t>Æ</w:t>
      </w:r>
    </w:p>
    <w:p w:rsidR="00851F0B" w:rsidRPr="00E85624" w:rsidRDefault="00851F0B" w:rsidP="00851F0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ƒbulletƒ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ƒh4ƒ </w:t>
      </w:r>
      <w:r w:rsidR="00D93A8F">
        <w:rPr>
          <w:rFonts w:ascii="Arial" w:hAnsi="Arial" w:cs="Arial"/>
          <w:b/>
          <w:sz w:val="28"/>
          <w:u w:val="single"/>
        </w:rPr>
        <w:t>Æ</w:t>
      </w:r>
      <w:r w:rsidRPr="00E85624">
        <w:rPr>
          <w:rFonts w:ascii="Arial" w:hAnsi="Arial" w:cs="Arial"/>
          <w:b/>
          <w:sz w:val="28"/>
          <w:u w:val="single"/>
        </w:rPr>
        <w:t>.</w:t>
      </w:r>
      <w:r w:rsidR="00D93A8F">
        <w:rPr>
          <w:rFonts w:ascii="Arial" w:hAnsi="Arial" w:cs="Arial"/>
          <w:b/>
          <w:sz w:val="28"/>
          <w:u w:val="single"/>
        </w:rPr>
        <w:t>Æ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 xml:space="preserve">÷ 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>.</w:t>
      </w:r>
      <w:r w:rsidR="00D93A8F">
        <w:rPr>
          <w:rFonts w:ascii="Arial" w:hAnsi="Arial" w:cs="Arial"/>
        </w:rPr>
        <w:t>Æ</w:t>
      </w:r>
      <w:r w:rsidRPr="00E85624">
        <w:rPr>
          <w:rFonts w:ascii="Arial" w:hAnsi="Arial" w:cs="Arial"/>
        </w:rPr>
        <w:t xml:space="preserve"> ≠</w:t>
      </w:r>
    </w:p>
    <w:p w:rsidR="00851F0B" w:rsidRPr="00E85624" w:rsidRDefault="00851F0B" w:rsidP="00851F0B">
      <w:pPr>
        <w:rPr>
          <w:rFonts w:ascii="Arial" w:hAnsi="Arial" w:cs="Arial"/>
        </w:rPr>
      </w:pPr>
      <w:r w:rsidRPr="00E85624">
        <w:rPr>
          <w:rFonts w:ascii="Arial" w:hAnsi="Arial" w:cs="Arial"/>
        </w:rPr>
        <w:t>∆</w:t>
      </w:r>
    </w:p>
    <w:p w:rsidR="00851F0B" w:rsidRPr="00E85624" w:rsidRDefault="00851F0B" w:rsidP="002F039B">
      <w:pPr>
        <w:rPr>
          <w:rFonts w:ascii="Arial" w:hAnsi="Arial" w:cs="Arial"/>
        </w:rPr>
      </w:pPr>
    </w:p>
    <w:sectPr w:rsidR="00851F0B" w:rsidRPr="00E85624" w:rsidSect="00F23E4B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723" w:rsidRDefault="00301723" w:rsidP="009B44E3">
      <w:pPr>
        <w:spacing w:after="0" w:line="240" w:lineRule="auto"/>
      </w:pPr>
      <w:r>
        <w:separator/>
      </w:r>
    </w:p>
  </w:endnote>
  <w:endnote w:type="continuationSeparator" w:id="1">
    <w:p w:rsidR="00301723" w:rsidRDefault="00301723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723" w:rsidRDefault="00301723" w:rsidP="009B44E3">
      <w:pPr>
        <w:spacing w:after="0" w:line="240" w:lineRule="auto"/>
      </w:pPr>
      <w:r>
        <w:separator/>
      </w:r>
    </w:p>
  </w:footnote>
  <w:footnote w:type="continuationSeparator" w:id="1">
    <w:p w:rsidR="00301723" w:rsidRDefault="00301723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1934356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04E59" w:rsidRDefault="00A1594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A1594A">
          <w:fldChar w:fldCharType="begin"/>
        </w:r>
        <w:r w:rsidR="00E04E59">
          <w:instrText xml:space="preserve"> PAGE   \* MERGEFORMAT </w:instrText>
        </w:r>
        <w:r w:rsidRPr="00A1594A">
          <w:fldChar w:fldCharType="separate"/>
        </w:r>
        <w:r w:rsidR="004973FE" w:rsidRPr="004973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E04E59">
          <w:rPr>
            <w:b/>
            <w:bCs/>
          </w:rPr>
          <w:t xml:space="preserve"> | </w:t>
        </w:r>
        <w:r w:rsidR="00E04E59">
          <w:rPr>
            <w:color w:val="808080" w:themeColor="background1" w:themeShade="80"/>
            <w:spacing w:val="60"/>
          </w:rPr>
          <w:t>Page</w:t>
        </w:r>
      </w:p>
    </w:sdtContent>
  </w:sdt>
  <w:p w:rsidR="00394E99" w:rsidRDefault="00A1594A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Content>
        <w:r w:rsidRPr="00A1594A"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1" type="#_x0000_t136" style="position:absolute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7477D60"/>
    <w:multiLevelType w:val="hybridMultilevel"/>
    <w:tmpl w:val="F6E4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123A"/>
    <w:rsid w:val="00002329"/>
    <w:rsid w:val="0002175C"/>
    <w:rsid w:val="00046005"/>
    <w:rsid w:val="0005393B"/>
    <w:rsid w:val="00055B82"/>
    <w:rsid w:val="000606DA"/>
    <w:rsid w:val="000621F9"/>
    <w:rsid w:val="00070CF3"/>
    <w:rsid w:val="00077681"/>
    <w:rsid w:val="00092CD2"/>
    <w:rsid w:val="000A0307"/>
    <w:rsid w:val="000B3016"/>
    <w:rsid w:val="000D48A5"/>
    <w:rsid w:val="00104F50"/>
    <w:rsid w:val="00117BDF"/>
    <w:rsid w:val="00161D44"/>
    <w:rsid w:val="00163D1B"/>
    <w:rsid w:val="00164DEB"/>
    <w:rsid w:val="00166B84"/>
    <w:rsid w:val="00187347"/>
    <w:rsid w:val="00197EF2"/>
    <w:rsid w:val="001A16F6"/>
    <w:rsid w:val="001B4290"/>
    <w:rsid w:val="001D1C9E"/>
    <w:rsid w:val="001E5E26"/>
    <w:rsid w:val="001F5974"/>
    <w:rsid w:val="0020681D"/>
    <w:rsid w:val="0022463E"/>
    <w:rsid w:val="002342EB"/>
    <w:rsid w:val="0024709A"/>
    <w:rsid w:val="00251ADB"/>
    <w:rsid w:val="00255A74"/>
    <w:rsid w:val="00255BE4"/>
    <w:rsid w:val="00266956"/>
    <w:rsid w:val="00270AC7"/>
    <w:rsid w:val="00273AF2"/>
    <w:rsid w:val="00290E12"/>
    <w:rsid w:val="00293A22"/>
    <w:rsid w:val="002965F7"/>
    <w:rsid w:val="002B0F7F"/>
    <w:rsid w:val="002B583B"/>
    <w:rsid w:val="002C7442"/>
    <w:rsid w:val="002E51DB"/>
    <w:rsid w:val="002F039B"/>
    <w:rsid w:val="002F0F6F"/>
    <w:rsid w:val="002F3CCE"/>
    <w:rsid w:val="002F4BEC"/>
    <w:rsid w:val="002F6186"/>
    <w:rsid w:val="00301723"/>
    <w:rsid w:val="00302DD4"/>
    <w:rsid w:val="00304682"/>
    <w:rsid w:val="0032321B"/>
    <w:rsid w:val="0032481C"/>
    <w:rsid w:val="00354E5E"/>
    <w:rsid w:val="00354F00"/>
    <w:rsid w:val="00355B61"/>
    <w:rsid w:val="00374FEC"/>
    <w:rsid w:val="00393893"/>
    <w:rsid w:val="00394E99"/>
    <w:rsid w:val="003B1D59"/>
    <w:rsid w:val="003C29D9"/>
    <w:rsid w:val="003E2BFA"/>
    <w:rsid w:val="00433A15"/>
    <w:rsid w:val="0043609C"/>
    <w:rsid w:val="004442AF"/>
    <w:rsid w:val="0044535A"/>
    <w:rsid w:val="00451039"/>
    <w:rsid w:val="0046075D"/>
    <w:rsid w:val="00484D8F"/>
    <w:rsid w:val="004973FE"/>
    <w:rsid w:val="004A16EF"/>
    <w:rsid w:val="004B3C25"/>
    <w:rsid w:val="004C2BBE"/>
    <w:rsid w:val="004E457C"/>
    <w:rsid w:val="005176AE"/>
    <w:rsid w:val="005222C5"/>
    <w:rsid w:val="00523872"/>
    <w:rsid w:val="005614E6"/>
    <w:rsid w:val="005A0F04"/>
    <w:rsid w:val="005C442D"/>
    <w:rsid w:val="005D0EFE"/>
    <w:rsid w:val="005D7E27"/>
    <w:rsid w:val="005E036D"/>
    <w:rsid w:val="005E2C22"/>
    <w:rsid w:val="005F13EA"/>
    <w:rsid w:val="00606BBB"/>
    <w:rsid w:val="00636875"/>
    <w:rsid w:val="006370FA"/>
    <w:rsid w:val="006610B8"/>
    <w:rsid w:val="0068176E"/>
    <w:rsid w:val="00696111"/>
    <w:rsid w:val="006A390D"/>
    <w:rsid w:val="006B4740"/>
    <w:rsid w:val="006B597C"/>
    <w:rsid w:val="006D6437"/>
    <w:rsid w:val="006E5580"/>
    <w:rsid w:val="006E6274"/>
    <w:rsid w:val="00721A44"/>
    <w:rsid w:val="0073220B"/>
    <w:rsid w:val="00755984"/>
    <w:rsid w:val="00785824"/>
    <w:rsid w:val="00794D95"/>
    <w:rsid w:val="007977F7"/>
    <w:rsid w:val="007A494B"/>
    <w:rsid w:val="007A5C5E"/>
    <w:rsid w:val="007C0970"/>
    <w:rsid w:val="007C4EB1"/>
    <w:rsid w:val="007D175A"/>
    <w:rsid w:val="007F4922"/>
    <w:rsid w:val="007F4D8F"/>
    <w:rsid w:val="00807377"/>
    <w:rsid w:val="008248EA"/>
    <w:rsid w:val="00824BDA"/>
    <w:rsid w:val="00851F0B"/>
    <w:rsid w:val="00862A02"/>
    <w:rsid w:val="00863A77"/>
    <w:rsid w:val="00873E72"/>
    <w:rsid w:val="00874822"/>
    <w:rsid w:val="0087692B"/>
    <w:rsid w:val="008A143C"/>
    <w:rsid w:val="008D33B4"/>
    <w:rsid w:val="008E28BA"/>
    <w:rsid w:val="00911D4C"/>
    <w:rsid w:val="0091398B"/>
    <w:rsid w:val="00925B14"/>
    <w:rsid w:val="00944A58"/>
    <w:rsid w:val="009845BE"/>
    <w:rsid w:val="009A542D"/>
    <w:rsid w:val="009B3DA3"/>
    <w:rsid w:val="009B44E3"/>
    <w:rsid w:val="009B45A6"/>
    <w:rsid w:val="009D6446"/>
    <w:rsid w:val="009E0AB7"/>
    <w:rsid w:val="009E57D2"/>
    <w:rsid w:val="009E7D6F"/>
    <w:rsid w:val="009F49DE"/>
    <w:rsid w:val="00A01829"/>
    <w:rsid w:val="00A1594A"/>
    <w:rsid w:val="00A219FE"/>
    <w:rsid w:val="00A26978"/>
    <w:rsid w:val="00A31499"/>
    <w:rsid w:val="00A45B79"/>
    <w:rsid w:val="00A51FF6"/>
    <w:rsid w:val="00A52497"/>
    <w:rsid w:val="00A62BEB"/>
    <w:rsid w:val="00A6553F"/>
    <w:rsid w:val="00AB0F08"/>
    <w:rsid w:val="00AE08B1"/>
    <w:rsid w:val="00AF390A"/>
    <w:rsid w:val="00B050E9"/>
    <w:rsid w:val="00B40523"/>
    <w:rsid w:val="00B60A1E"/>
    <w:rsid w:val="00B629EB"/>
    <w:rsid w:val="00B768DD"/>
    <w:rsid w:val="00BB147A"/>
    <w:rsid w:val="00BC01DE"/>
    <w:rsid w:val="00BE487F"/>
    <w:rsid w:val="00BF77E9"/>
    <w:rsid w:val="00C66276"/>
    <w:rsid w:val="00C83305"/>
    <w:rsid w:val="00CC1CAF"/>
    <w:rsid w:val="00CE7591"/>
    <w:rsid w:val="00D0359A"/>
    <w:rsid w:val="00D20113"/>
    <w:rsid w:val="00D41BC6"/>
    <w:rsid w:val="00D87DF7"/>
    <w:rsid w:val="00D93A8F"/>
    <w:rsid w:val="00DB1B60"/>
    <w:rsid w:val="00DB6C2F"/>
    <w:rsid w:val="00DC04D8"/>
    <w:rsid w:val="00DC3D58"/>
    <w:rsid w:val="00DF4BC8"/>
    <w:rsid w:val="00DF6E07"/>
    <w:rsid w:val="00E01CDE"/>
    <w:rsid w:val="00E04E59"/>
    <w:rsid w:val="00E06744"/>
    <w:rsid w:val="00E10663"/>
    <w:rsid w:val="00E55C84"/>
    <w:rsid w:val="00E752E9"/>
    <w:rsid w:val="00E85624"/>
    <w:rsid w:val="00E86B1E"/>
    <w:rsid w:val="00E93A66"/>
    <w:rsid w:val="00EA73C4"/>
    <w:rsid w:val="00EB6797"/>
    <w:rsid w:val="00EC2969"/>
    <w:rsid w:val="00ED1EB9"/>
    <w:rsid w:val="00EE761F"/>
    <w:rsid w:val="00F0123A"/>
    <w:rsid w:val="00F05F20"/>
    <w:rsid w:val="00F17DDC"/>
    <w:rsid w:val="00F23E4B"/>
    <w:rsid w:val="00F24FDA"/>
    <w:rsid w:val="00F41EE0"/>
    <w:rsid w:val="00F46776"/>
    <w:rsid w:val="00F700BB"/>
    <w:rsid w:val="00F7192C"/>
    <w:rsid w:val="00F72EAE"/>
    <w:rsid w:val="00FA1D84"/>
    <w:rsid w:val="00FB503D"/>
    <w:rsid w:val="00FD1EA2"/>
    <w:rsid w:val="00FE137C"/>
    <w:rsid w:val="00FF1177"/>
    <w:rsid w:val="00FF5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C7"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D1EA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D1EA2"/>
    <w:rPr>
      <w:smallCaps/>
      <w:color w:val="438086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E9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E9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438086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808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67AFBD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438086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438086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character" w:styleId="Strong">
    <w:name w:val="Strong"/>
    <w:basedOn w:val="DefaultParagraphFont"/>
    <w:uiPriority w:val="22"/>
    <w:qFormat/>
    <w:rsid w:val="00FD1EA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D1EA2"/>
    <w:rPr>
      <w:smallCaps/>
      <w:color w:val="438086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E9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52E9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B4D8D-33F4-4AB1-A31F-059F1468E261}">
      <dsp:nvSpPr>
        <dsp:cNvPr id="0" name=""/>
        <dsp:cNvSpPr/>
      </dsp:nvSpPr>
      <dsp:spPr>
        <a:xfrm>
          <a:off x="497204" y="0"/>
          <a:ext cx="5634990" cy="122555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FEB766-6AF4-4199-9997-CC3AA76C6F32}">
      <dsp:nvSpPr>
        <dsp:cNvPr id="0" name=""/>
        <dsp:cNvSpPr/>
      </dsp:nvSpPr>
      <dsp:spPr>
        <a:xfrm>
          <a:off x="3335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Reconnaisance</a:t>
          </a:r>
        </a:p>
      </dsp:txBody>
      <dsp:txXfrm>
        <a:off x="27266" y="391595"/>
        <a:ext cx="852669" cy="442358"/>
      </dsp:txXfrm>
    </dsp:sp>
    <dsp:sp modelId="{FF0436C2-A9F1-4926-AEE2-7F43E6992AF4}">
      <dsp:nvSpPr>
        <dsp:cNvPr id="0" name=""/>
        <dsp:cNvSpPr/>
      </dsp:nvSpPr>
      <dsp:spPr>
        <a:xfrm>
          <a:off x="957035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Weaponization</a:t>
          </a:r>
        </a:p>
      </dsp:txBody>
      <dsp:txXfrm>
        <a:off x="980966" y="391595"/>
        <a:ext cx="852669" cy="442358"/>
      </dsp:txXfrm>
    </dsp:sp>
    <dsp:sp modelId="{49FEDDDF-3C9A-4EBC-807B-D22EF3C02CC5}">
      <dsp:nvSpPr>
        <dsp:cNvPr id="0" name=""/>
        <dsp:cNvSpPr/>
      </dsp:nvSpPr>
      <dsp:spPr>
        <a:xfrm>
          <a:off x="1910734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Delivery</a:t>
          </a:r>
        </a:p>
      </dsp:txBody>
      <dsp:txXfrm>
        <a:off x="1934665" y="391595"/>
        <a:ext cx="852669" cy="442358"/>
      </dsp:txXfrm>
    </dsp:sp>
    <dsp:sp modelId="{63493F25-94F2-4C7D-8149-F731ED3F7DD5}">
      <dsp:nvSpPr>
        <dsp:cNvPr id="0" name=""/>
        <dsp:cNvSpPr/>
      </dsp:nvSpPr>
      <dsp:spPr>
        <a:xfrm>
          <a:off x="2864434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Exploitation</a:t>
          </a:r>
        </a:p>
      </dsp:txBody>
      <dsp:txXfrm>
        <a:off x="2888365" y="391595"/>
        <a:ext cx="852669" cy="442358"/>
      </dsp:txXfrm>
    </dsp:sp>
    <dsp:sp modelId="{B59C0A90-4A7C-4B1B-86AB-9F4A1DC0D7EF}">
      <dsp:nvSpPr>
        <dsp:cNvPr id="0" name=""/>
        <dsp:cNvSpPr/>
      </dsp:nvSpPr>
      <dsp:spPr>
        <a:xfrm>
          <a:off x="3818133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Installation</a:t>
          </a:r>
        </a:p>
      </dsp:txBody>
      <dsp:txXfrm>
        <a:off x="3842064" y="391595"/>
        <a:ext cx="852669" cy="442358"/>
      </dsp:txXfrm>
    </dsp:sp>
    <dsp:sp modelId="{91244DDB-891F-4E63-B598-6D9C63DAF09C}">
      <dsp:nvSpPr>
        <dsp:cNvPr id="0" name=""/>
        <dsp:cNvSpPr/>
      </dsp:nvSpPr>
      <dsp:spPr>
        <a:xfrm>
          <a:off x="4771833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C&amp;C</a:t>
          </a:r>
        </a:p>
      </dsp:txBody>
      <dsp:txXfrm>
        <a:off x="4795764" y="391595"/>
        <a:ext cx="852669" cy="442358"/>
      </dsp:txXfrm>
    </dsp:sp>
    <dsp:sp modelId="{2156617D-B86F-4564-A04F-78CF2C2E6A0B}">
      <dsp:nvSpPr>
        <dsp:cNvPr id="0" name=""/>
        <dsp:cNvSpPr/>
      </dsp:nvSpPr>
      <dsp:spPr>
        <a:xfrm>
          <a:off x="5725532" y="367664"/>
          <a:ext cx="900531" cy="4902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Actions on Objectives</a:t>
          </a:r>
        </a:p>
      </dsp:txBody>
      <dsp:txXfrm>
        <a:off x="5749463" y="391595"/>
        <a:ext cx="852669" cy="442358"/>
      </dsp:txXfrm>
    </dsp:sp>
  </dsp:spTree>
</dsp:drawing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3615A-01F4-4F40-9791-00C5B7B3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kakosbelas</dc:creator>
  <cp:lastModifiedBy>kakosbelas</cp:lastModifiedBy>
  <cp:revision>32</cp:revision>
  <dcterms:created xsi:type="dcterms:W3CDTF">2015-12-21T18:34:00Z</dcterms:created>
  <dcterms:modified xsi:type="dcterms:W3CDTF">2015-12-21T20:31:00Z</dcterms:modified>
</cp:coreProperties>
</file>