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Internal Assessment Resource</w:t>
      </w:r>
    </w:p>
    <w:p w:rsidR="00000000" w:rsidDel="00000000" w:rsidP="00000000" w:rsidRDefault="00000000" w:rsidRPr="00000000" w14:paraId="00000002">
      <w:pPr>
        <w:widowControl w:val="0"/>
        <w:spacing w:after="200" w:before="2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Digital Technologies: </w:t>
      </w:r>
      <w:r w:rsidDel="00000000" w:rsidR="00000000" w:rsidRPr="00000000">
        <w:rPr>
          <w:b w:val="1"/>
          <w:sz w:val="32"/>
          <w:szCs w:val="32"/>
          <w:rtl w:val="0"/>
        </w:rPr>
        <w:t xml:space="preserve">Level 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20" w:before="12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resource supports assessment against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Achievement Standard 92005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835"/>
        </w:tabs>
        <w:spacing w:after="120" w:before="12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Standard title:</w:t>
        <w:tab/>
      </w:r>
      <w:r w:rsidDel="00000000" w:rsidR="00000000" w:rsidRPr="00000000">
        <w:rPr>
          <w:sz w:val="28"/>
          <w:szCs w:val="28"/>
          <w:rtl w:val="0"/>
        </w:rPr>
        <w:t xml:space="preserve">Develop a digital technologies outcome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835"/>
        </w:tabs>
        <w:spacing w:after="120" w:before="120"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Credits:</w:t>
      </w:r>
      <w:r w:rsidDel="00000000" w:rsidR="00000000" w:rsidRPr="00000000">
        <w:rPr>
          <w:sz w:val="28"/>
          <w:szCs w:val="28"/>
          <w:rtl w:val="0"/>
        </w:rPr>
        <w:tab/>
        <w:t xml:space="preserve">5 Credits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2835"/>
        </w:tabs>
        <w:spacing w:after="120" w:before="12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 title:</w:t>
        <w:tab/>
        <w:t xml:space="preserve">My Website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215.0" w:type="dxa"/>
        <w:tblLayout w:type="fixed"/>
        <w:tblLook w:val="0000"/>
      </w:tblPr>
      <w:tblGrid>
        <w:gridCol w:w="2685"/>
        <w:gridCol w:w="7650"/>
        <w:tblGridChange w:id="0">
          <w:tblGrid>
            <w:gridCol w:w="2685"/>
            <w:gridCol w:w="7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after="120"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Authenticity of evidence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120" w:before="12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Assessor involvement during the assessment event is limited to providing general feedback which suggests sections of student work that would benefit from further development or skills a student may need to revisit across the work. Student work which has received sustained or detailed feedback is not suitable for submission towards this Standard.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after="200" w:before="20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before="120" w:line="240" w:lineRule="auto"/>
        <w:ind w:left="32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pBdr>
          <w:top w:color="000000" w:space="8" w:sz="8" w:val="single"/>
          <w:bottom w:color="000000" w:space="8" w:sz="8" w:val="single"/>
        </w:pBdr>
        <w:spacing w:after="40" w:before="16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Student/Ākonga instructions</w:t>
      </w:r>
    </w:p>
    <w:p w:rsidR="00000000" w:rsidDel="00000000" w:rsidP="00000000" w:rsidRDefault="00000000" w:rsidRPr="00000000" w14:paraId="00000010">
      <w:pPr>
        <w:keepNext w:val="1"/>
        <w:widowControl w:val="0"/>
        <w:spacing w:after="180" w:before="24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You are going to make a website using HTML and CSS in Visual Studio Code over four weeks.</w:t>
      </w:r>
    </w:p>
    <w:p w:rsidR="00000000" w:rsidDel="00000000" w:rsidP="00000000" w:rsidRDefault="00000000" w:rsidRPr="00000000" w14:paraId="00000012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This website will be the one that you designed in “AS92007- Web Design”.</w:t>
      </w:r>
    </w:p>
    <w:p w:rsidR="00000000" w:rsidDel="00000000" w:rsidP="00000000" w:rsidRDefault="00000000" w:rsidRPr="00000000" w14:paraId="00000013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If you did not complete the “Web Design” unit, then you may be given a design from your teacher or pick a design from the sample given to you on the website.</w:t>
      </w:r>
    </w:p>
    <w:p w:rsidR="00000000" w:rsidDel="00000000" w:rsidP="00000000" w:rsidRDefault="00000000" w:rsidRPr="00000000" w14:paraId="00000014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You will make this website entirely in HTML and CSS. CSS Frameworks are not to be used.</w:t>
      </w:r>
    </w:p>
    <w:p w:rsidR="00000000" w:rsidDel="00000000" w:rsidP="00000000" w:rsidRDefault="00000000" w:rsidRPr="00000000" w14:paraId="00000015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Please ensure you have a sound grasp of HTML and CSS before attempting this assessment. You will be expected to be able to follow basic software engineering and web development conventions during this project. </w:t>
      </w:r>
    </w:p>
    <w:p w:rsidR="00000000" w:rsidDel="00000000" w:rsidP="00000000" w:rsidRDefault="00000000" w:rsidRPr="00000000" w14:paraId="00000016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Conventions include but are not limited to: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an organised file structure for your project files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well named files and folders in your project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code comments where appropriate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common language conventions for HTML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info 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common language conventions for CSS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info 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2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version control including descriptive commit messages</w:t>
      </w:r>
    </w:p>
    <w:p w:rsidR="00000000" w:rsidDel="00000000" w:rsidP="00000000" w:rsidRDefault="00000000" w:rsidRPr="00000000" w14:paraId="0000001D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You are encouraged to incrementally develop your website through weekly iterations of “plan-develop-test”, keeping a record of your progress as you go. Git Version control and your Trello Board should be used as evidence of this.</w:t>
      </w:r>
    </w:p>
    <w:p w:rsidR="00000000" w:rsidDel="00000000" w:rsidP="00000000" w:rsidRDefault="00000000" w:rsidRPr="00000000" w14:paraId="0000001E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If you are unable to use git, multiple files in your source code folder must be made with version number included.</w:t>
      </w:r>
    </w:p>
    <w:p w:rsidR="00000000" w:rsidDel="00000000" w:rsidP="00000000" w:rsidRDefault="00000000" w:rsidRPr="00000000" w14:paraId="0000001F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You will submit the working website (hosted on github or a zip of your entire source code folder) as well as this document for assessment against the criteria listed above.</w:t>
      </w:r>
    </w:p>
    <w:p w:rsidR="00000000" w:rsidDel="00000000" w:rsidP="00000000" w:rsidRDefault="00000000" w:rsidRPr="00000000" w14:paraId="00000020">
      <w:pPr>
        <w:widowControl w:val="0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Complete the following questions. </w:t>
      </w:r>
    </w:p>
    <w:p w:rsidR="00000000" w:rsidDel="00000000" w:rsidP="00000000" w:rsidRDefault="00000000" w:rsidRPr="00000000" w14:paraId="00000021">
      <w:pPr>
        <w:widowControl w:val="0"/>
        <w:spacing w:after="200" w:before="20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line="276" w:lineRule="auto"/>
        <w:rPr/>
      </w:pPr>
      <w:bookmarkStart w:colFirst="0" w:colLast="0" w:name="_npe5dgpgjli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Before Development</w:t>
      </w:r>
    </w:p>
    <w:p w:rsidR="00000000" w:rsidDel="00000000" w:rsidP="00000000" w:rsidRDefault="00000000" w:rsidRPr="00000000" w14:paraId="00000024">
      <w:pPr>
        <w:pStyle w:val="Heading3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is the purpose of this website</w:t>
      </w:r>
    </w:p>
    <w:tbl>
      <w:tblPr>
        <w:tblStyle w:val="Table2"/>
        <w:tblW w:w="10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35"/>
        <w:tblGridChange w:id="0">
          <w:tblGrid>
            <w:gridCol w:w="10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276" w:lineRule="auto"/>
        <w:rPr/>
      </w:pPr>
      <w:bookmarkStart w:colFirst="0" w:colLast="0" w:name="_fda8siz7klly" w:id="3"/>
      <w:bookmarkEnd w:id="3"/>
      <w:r w:rsidDel="00000000" w:rsidR="00000000" w:rsidRPr="00000000">
        <w:rPr>
          <w:rtl w:val="0"/>
        </w:rPr>
        <w:t xml:space="preserve">Who might use this Website?</w:t>
      </w:r>
    </w:p>
    <w:tbl>
      <w:tblPr>
        <w:tblStyle w:val="Table3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line="276" w:lineRule="auto"/>
        <w:rPr/>
      </w:pPr>
      <w:bookmarkStart w:colFirst="0" w:colLast="0" w:name="_nlvs9o5zpvkz" w:id="4"/>
      <w:bookmarkEnd w:id="4"/>
      <w:r w:rsidDel="00000000" w:rsidR="00000000" w:rsidRPr="00000000">
        <w:rPr>
          <w:rtl w:val="0"/>
        </w:rPr>
        <w:t xml:space="preserve">What are the requirements and specifications for this website?</w:t>
      </w:r>
    </w:p>
    <w:tbl>
      <w:tblPr>
        <w:tblStyle w:val="Table4"/>
        <w:tblW w:w="10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5310"/>
        <w:tblGridChange w:id="0">
          <w:tblGrid>
            <w:gridCol w:w="5025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line="276" w:lineRule="auto"/>
        <w:rPr/>
      </w:pPr>
      <w:bookmarkStart w:colFirst="0" w:colLast="0" w:name="_eghp22bj0hl" w:id="5"/>
      <w:bookmarkEnd w:id="5"/>
      <w:r w:rsidDel="00000000" w:rsidR="00000000" w:rsidRPr="00000000">
        <w:rPr>
          <w:rtl w:val="0"/>
        </w:rPr>
        <w:t xml:space="preserve">High Fidelity Mockup- Paste your Mock up here.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line="276" w:lineRule="auto"/>
        <w:rPr/>
      </w:pPr>
      <w:bookmarkStart w:colFirst="0" w:colLast="0" w:name="_ac28bdonv61" w:id="6"/>
      <w:bookmarkEnd w:id="6"/>
      <w:r w:rsidDel="00000000" w:rsidR="00000000" w:rsidRPr="00000000">
        <w:rPr>
          <w:rtl w:val="0"/>
        </w:rPr>
        <w:t xml:space="preserve">Initial Planning Board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Insert a screenshot of your trello/github project planning board with at least 10 “tasks” before starting development.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During Development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Showcase Version 1</w:t>
      </w:r>
    </w:p>
    <w:tbl>
      <w:tblPr>
        <w:tblStyle w:val="Table7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Picture of site at this stage of development. Get feedback on the site at this stage to help you to make improvements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Feedback and next steps</w:t>
      </w:r>
    </w:p>
    <w:tbl>
      <w:tblPr>
        <w:tblStyle w:val="Table8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Planning Board</w:t>
      </w:r>
    </w:p>
    <w:tbl>
      <w:tblPr>
        <w:tblStyle w:val="Table9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Showcase Version 2</w:t>
      </w:r>
    </w:p>
    <w:tbl>
      <w:tblPr>
        <w:tblStyle w:val="Table10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Picture of site at this stage of development. Get feedback on the site at this stage to help you to make improvements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Feedback and next steps</w:t>
      </w:r>
    </w:p>
    <w:tbl>
      <w:tblPr>
        <w:tblStyle w:val="Table11"/>
        <w:tblW w:w="10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Planning Board</w:t>
      </w:r>
    </w:p>
    <w:tbl>
      <w:tblPr>
        <w:tblStyle w:val="Table1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Showcase Final Version</w:t>
      </w:r>
    </w:p>
    <w:tbl>
      <w:tblPr>
        <w:tblStyle w:val="Table13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Version. Add screenshots of the final website.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Reflection on Website</w:t>
      </w:r>
    </w:p>
    <w:tbl>
      <w:tblPr>
        <w:tblStyle w:val="Table14"/>
        <w:tblW w:w="10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Log</w:t>
      </w:r>
    </w:p>
    <w:tbl>
      <w:tblPr>
        <w:tblStyle w:val="Table15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to Github Repo.:      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Screenshot of your commit history.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spacing w:line="276" w:lineRule="auto"/>
        <w:rPr/>
      </w:pPr>
      <w:bookmarkStart w:colFirst="0" w:colLast="0" w:name="_ogvl01v3hcvg" w:id="7"/>
      <w:bookmarkEnd w:id="7"/>
      <w:r w:rsidDel="00000000" w:rsidR="00000000" w:rsidRPr="00000000">
        <w:rPr>
          <w:rtl w:val="0"/>
        </w:rPr>
        <w:t xml:space="preserve">Final Product: Link to My Website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tbl>
      <w:tblPr>
        <w:tblStyle w:val="Table16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200" w:before="20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before="2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Teacher Use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widowControl w:val="0"/>
        <w:spacing w:after="80" w:before="0" w:line="240" w:lineRule="auto"/>
        <w:rPr>
          <w:sz w:val="28"/>
          <w:szCs w:val="28"/>
        </w:rPr>
      </w:pPr>
      <w:bookmarkStart w:colFirst="0" w:colLast="0" w:name="_gjdgxs" w:id="8"/>
      <w:bookmarkEnd w:id="8"/>
      <w:r w:rsidDel="00000000" w:rsidR="00000000" w:rsidRPr="00000000">
        <w:rPr>
          <w:color w:val="990000"/>
          <w:sz w:val="28"/>
          <w:szCs w:val="28"/>
          <w:rtl w:val="0"/>
        </w:rPr>
        <w:t xml:space="preserve">Develop a digital technologies outcome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Domain:</w:t>
      </w:r>
      <w:r w:rsidDel="00000000" w:rsidR="00000000" w:rsidRPr="00000000">
        <w:rPr>
          <w:sz w:val="20"/>
          <w:szCs w:val="20"/>
          <w:rtl w:val="0"/>
        </w:rPr>
        <w:tab/>
        <w:t xml:space="preserve">Digital Technology 1.2</w:t>
      </w:r>
    </w:p>
    <w:p w:rsidR="00000000" w:rsidDel="00000000" w:rsidP="00000000" w:rsidRDefault="00000000" w:rsidRPr="00000000" w14:paraId="000000F7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Standard:</w:t>
        <w:tab/>
        <w:t xml:space="preserve">AS92005 v1</w:t>
        <w:tab/>
        <w:tab/>
        <w:tab/>
        <w:tab/>
      </w:r>
    </w:p>
    <w:p w:rsidR="00000000" w:rsidDel="00000000" w:rsidP="00000000" w:rsidRDefault="00000000" w:rsidRPr="00000000" w14:paraId="000000F8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Credits: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5 (Internal)</w:t>
      </w:r>
    </w:p>
    <w:p w:rsidR="00000000" w:rsidDel="00000000" w:rsidP="00000000" w:rsidRDefault="00000000" w:rsidRPr="00000000" w14:paraId="000000F9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Link:</w:t>
        <w:tab/>
        <w:tab/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https://ncea.education.govt.nz/technology/digital-technologies/1/2?view=standard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A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B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4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575"/>
        <w:gridCol w:w="630"/>
        <w:tblGridChange w:id="0">
          <w:tblGrid>
            <w:gridCol w:w="4740"/>
            <w:gridCol w:w="4575"/>
            <w:gridCol w:w="630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Achieved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 a digital technologies outcome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Identifying the purpose, potential users, requirements, and specifications of the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Complete section “Before Development”  correctly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appropriate tools and techniques of a digital technologies domain to produce an outcome that addresses the requirements and specifications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 HTML and CSS in an appropriate IDE to create a website from a design that looks and functions as expected and hand it in on time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Handed in all project code as a github link or as zip file.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May not have used github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project may not look like exactly like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Testing the outcome to ensure basic functionality.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Teacher observation of testing and the website looks and functions mostly as expected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May not have feedback or may not have acted on feedback during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Merit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Refine a digital technologies outcome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Following relevant conventions of a digital technologies 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Conventions include: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Organised file structure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Well named files and folders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comments where appropriate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Language conventions for 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Language conventions for CSS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Effectively using version control including descriptive commit messages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Checked and passing against </w:t>
            </w: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https://validator.w3.org/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information from testing to make improvements to the outcome's fitness for purpose.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Did testing and got feedback. Made some improvements to work towards the suggested improvements.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Excellence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Enhance a digital technologies outcome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information from trialling the outcome with others to improve its fitness for 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Lots of improvement through at least three versions. Including relevant feedback from others and implementing suggested changes where appropriate.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applying tools and techniques effectively in the production of a fit-for-purpose outcome.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final outcome meets the design and specifications and shows an excellent grasp of HTML/CSS to create an above average website that follows all conventions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spacing w:after="80" w:line="276" w:lineRule="auto"/>
        <w:rPr/>
      </w:pPr>
      <w:r w:rsidDel="00000000" w:rsidR="00000000" w:rsidRPr="00000000">
        <w:rPr>
          <w:rtl w:val="0"/>
        </w:rPr>
        <w:t xml:space="preserve">Teacher Comments: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E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1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Ensure you have tested it: 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1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Your design from the “Web Design” unit or the one given to you that you will try to make as part of this project.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rPr/>
    </w:pPr>
    <w:r w:rsidDel="00000000" w:rsidR="00000000" w:rsidRPr="00000000">
      <w:rPr/>
      <w:drawing>
        <wp:inline distB="114300" distT="114300" distL="114300" distR="114300">
          <wp:extent cx="1871663" cy="25705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2570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html/html5_syntax.asp" TargetMode="External"/><Relationship Id="rId10" Type="http://schemas.openxmlformats.org/officeDocument/2006/relationships/hyperlink" Target="https://ncea.education.govt.nz/technology/digital-technologies/1/2?view=standard" TargetMode="External"/><Relationship Id="rId13" Type="http://schemas.openxmlformats.org/officeDocument/2006/relationships/hyperlink" Target="https://validator.w3.org/" TargetMode="External"/><Relationship Id="rId12" Type="http://schemas.openxmlformats.org/officeDocument/2006/relationships/hyperlink" Target="https://google.github.io/styleguide/htmlcssguide.html#C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oogle.github.io/styleguide/htmlcssguide.html#CSS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zqa.govt.nz/nqfdocs/ncea-resource/achievements/2024/as92005.pdf" TargetMode="External"/><Relationship Id="rId8" Type="http://schemas.openxmlformats.org/officeDocument/2006/relationships/hyperlink" Target="https://www.w3schools.com/html/html5_syntax.asp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validator.w3.org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