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tLeast" w:line="364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Question 1. Tensor Decomposition Reconstructions (15 points)</w:t>
      </w:r>
    </w:p>
    <w:p>
      <w:pPr>
        <w:pStyle w:val="TextBody"/>
        <w:spacing w:lineRule="atLeast" w:line="301"/>
        <w:rPr/>
      </w:pPr>
      <w:r>
        <w:rPr>
          <w:rFonts w:cs="Times New Roman" w:ascii="Times New Roman" w:hAnsi="Times New Roman"/>
          <w:b/>
          <w:bCs/>
          <w:sz w:val="22"/>
          <w:szCs w:val="22"/>
        </w:rPr>
        <w:t>Part 1.</w:t>
      </w:r>
      <w:r>
        <w:rPr>
          <w:rFonts w:cs="Times New Roman" w:ascii="Times New Roman" w:hAnsi="Times New Roman"/>
          <w:sz w:val="22"/>
          <w:szCs w:val="22"/>
        </w:rPr>
        <w:t xml:space="preserve"> Kruskal tensors are a way of representing tensor decompositions as a weighted sum of outer products.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χ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r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∘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nr</m:t>
            </m:r>
          </m:sub>
        </m:sSub>
      </m:oMath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for each rank of the decomposition, r, and rank of the original tensor, n.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a) Given the following rank-2 CP decomposition: </w:t>
        <w:b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39.288</m:t>
            </m:r>
            <m:r>
              <w:rPr>
                <w:rFonts w:ascii="Cambria Math" w:hAnsi="Cambria Math"/>
              </w:rPr>
              <m:t xml:space="preserve">10.676</m:t>
            </m:r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0.5719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0.1469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0.5885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0.9817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0.5715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0.1210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0.5121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0.4042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0.6284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0.5877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0.5856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0.7009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0.5605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0.3179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0.4921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0.3682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0.6661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0.8737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0.7502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0.9201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0.6612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0.3917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Write out the calculation of the first outer product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2,1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2,1</m:t>
            </m:r>
          </m:sub>
        </m:sSub>
      </m:oMath>
      <w:r>
        <w:rPr/>
        <w:t xml:space="preserve"> </w:t>
      </w:r>
      <w:r>
        <w:rPr/>
        <w:t>= U</w:t>
      </w:r>
      <w:r>
        <w:rPr>
          <w:vertAlign w:val="subscript"/>
        </w:rPr>
        <w:t>1,1</w:t>
      </w:r>
      <w:r>
        <w:rPr/>
        <w:t xml:space="preserve"> * U</w:t>
      </w:r>
      <w:r>
        <w:rPr>
          <w:vertAlign w:val="subscript"/>
        </w:rPr>
        <w:t>2,1</w:t>
      </w:r>
      <w:r>
        <w:rPr>
          <w:vertAlign w:val="superscript"/>
        </w:rPr>
        <w:t>T</w:t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Where  U</w:t>
      </w:r>
      <w:r>
        <w:rPr>
          <w:vertAlign w:val="subscript"/>
        </w:rPr>
        <w:t xml:space="preserve">1,1 </w:t>
      </w:r>
      <w:r>
        <w:rPr>
          <w:position w:val="0"/>
          <w:sz w:val="24"/>
          <w:sz w:val="24"/>
          <w:vertAlign w:val="baseline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0.5719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0.5885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0.5715</m:t>
                  </m:r>
                </m:e>
              </m:mr>
            </m:m>
          </m:e>
        </m:d>
      </m:oMath>
      <w:r>
        <w:rPr>
          <w:position w:val="0"/>
          <w:sz w:val="24"/>
          <w:sz w:val="24"/>
          <w:vertAlign w:val="baseline"/>
        </w:rPr>
        <w:t xml:space="preserve"> and U</w:t>
      </w:r>
      <w:r>
        <w:rPr>
          <w:vertAlign w:val="subscript"/>
        </w:rPr>
        <w:t>2,1</w:t>
      </w:r>
      <w:r>
        <w:rPr>
          <w:vertAlign w:val="superscript"/>
        </w:rPr>
        <w:t xml:space="preserve">T </w:t>
      </w:r>
      <w:r>
        <w:rPr>
          <w:position w:val="0"/>
          <w:sz w:val="24"/>
          <w:sz w:val="24"/>
          <w:vertAlign w:val="baseline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0.5121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0.6284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0.5856</m:t>
                  </m:r>
                </m:e>
              </m:mr>
            </m:m>
          </m:e>
        </m:d>
      </m:oMath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3665855</wp:posOffset>
                </wp:positionH>
                <wp:positionV relativeFrom="paragraph">
                  <wp:posOffset>49530</wp:posOffset>
                </wp:positionV>
                <wp:extent cx="1887220" cy="8870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60" cy="8863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88.65pt;margin-top:3.9pt;width:148.5pt;height:69.75pt">
                <w10:wrap type="none"/>
                <v:fill o:detectmouseclick="t" on="false"/>
                <v:stroke color="black" weight="18360" joinstyle="round" endcap="flat"/>
              </v:rect>
            </w:pict>
          </mc:Fallback>
        </mc:AlternateConten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0.5121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0.6284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0.5856</m:t>
                      </m:r>
                    </m:e>
                  </m:d>
                </m:e>
              </m:mr>
              <m:m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0.5885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0.5121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0.5885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0.6284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0.5885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0.5856</m:t>
                      </m:r>
                    </m:e>
                  </m:d>
                </m:e>
              </m:mr>
              <m:m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0.5121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0.6284</m:t>
                      </m:r>
                    </m:e>
                  </m:d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0.5715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0.5856</m:t>
                      </m:r>
                    </m:e>
                  </m:d>
                </m:e>
              </m:mr>
            </m:m>
          </m:e>
        </m:d>
      </m:oMath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0.2929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0.3594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0.3349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0.3014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0.3698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0.3446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0.2927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0.3591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0.3347</m:t>
                  </m:r>
                </m:e>
              </m:mr>
            </m:m>
          </m:e>
        </m:d>
      </m:oMath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b) Either by hand or in code, calculate: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0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2,1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3,1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4,1</m:t>
            </m:r>
          </m:sub>
        </m:sSub>
      </m:oMath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07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OTE: Numpy is reorganizing the final array when printing out. When manually forcing orientation, this is my result: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161925</wp:posOffset>
            </wp:positionH>
            <wp:positionV relativeFrom="paragraph">
              <wp:posOffset>40005</wp:posOffset>
            </wp:positionV>
            <wp:extent cx="2179320" cy="258635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2576830</wp:posOffset>
            </wp:positionH>
            <wp:positionV relativeFrom="paragraph">
              <wp:posOffset>635</wp:posOffset>
            </wp:positionV>
            <wp:extent cx="2218690" cy="262064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t>When printing out full array from numpy – this is the result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2278380</wp:posOffset>
            </wp:positionH>
            <wp:positionV relativeFrom="paragraph">
              <wp:posOffset>190500</wp:posOffset>
            </wp:positionV>
            <wp:extent cx="1775460" cy="499173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1,2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2,2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3,2</m:t>
            </m:r>
          </m:sub>
        </m:sSub>
        <m:r>
          <w:rPr>
            <w:rFonts w:ascii="Cambria Math" w:hAnsi="Cambria Math"/>
          </w:rPr>
          <m:t xml:space="preserve">∘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4,2</m:t>
            </m:r>
          </m:sub>
        </m:sSub>
      </m:oMath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0822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20320</wp:posOffset>
            </wp:positionH>
            <wp:positionV relativeFrom="paragraph">
              <wp:posOffset>4445</wp:posOffset>
            </wp:positionV>
            <wp:extent cx="1752600" cy="198120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1923415</wp:posOffset>
            </wp:positionH>
            <wp:positionV relativeFrom="paragraph">
              <wp:posOffset>635</wp:posOffset>
            </wp:positionV>
            <wp:extent cx="1752600" cy="199072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t>When printing out full array from numpy – this is the result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1501140</wp:posOffset>
            </wp:positionH>
            <wp:positionV relativeFrom="paragraph">
              <wp:posOffset>99695</wp:posOffset>
            </wp:positionV>
            <wp:extent cx="1885950" cy="458152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position w:val="0"/>
          <w:sz w:val="24"/>
          <w:sz w:val="24"/>
          <w:vertAlign w:val="baseli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χ</m:t>
        </m:r>
      </m:oMath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the full reconstruction.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position w:val="0"/>
          <w:sz w:val="24"/>
          <w:sz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441960</wp:posOffset>
            </wp:positionH>
            <wp:positionV relativeFrom="paragraph">
              <wp:posOffset>104775</wp:posOffset>
            </wp:positionV>
            <wp:extent cx="2019300" cy="21907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437515</wp:posOffset>
            </wp:positionH>
            <wp:positionV relativeFrom="paragraph">
              <wp:posOffset>470535</wp:posOffset>
            </wp:positionV>
            <wp:extent cx="1743075" cy="2019300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2604135</wp:posOffset>
            </wp:positionH>
            <wp:positionV relativeFrom="paragraph">
              <wp:posOffset>514350</wp:posOffset>
            </wp:positionV>
            <wp:extent cx="1752600" cy="198120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position w:val="0"/>
          <w:sz w:val="24"/>
          <w:sz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When printing out full array from numpy – this is the result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position w:val="0"/>
          <w:sz w:val="24"/>
          <w:sz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2104390</wp:posOffset>
            </wp:positionH>
            <wp:positionV relativeFrom="paragraph">
              <wp:posOffset>352425</wp:posOffset>
            </wp:positionV>
            <wp:extent cx="1704975" cy="455295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Part 2. </w:t>
      </w:r>
      <w:r>
        <w:rPr>
          <w:rFonts w:cs="Times New Roman" w:ascii="Times New Roman" w:hAnsi="Times New Roman"/>
        </w:rPr>
        <w:t>A Tucker decomposition of the same original tensor is: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1,1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38.946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0.8653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0.9666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4.8832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2,1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0.4799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0.0792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1.7302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4.3675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1,2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0.7059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1.6496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0.7553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1.1648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2,2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5.7493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3.3204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2.0019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7.6587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0.5661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0.1945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0.6005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0.5685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0.5648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0.7994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0.5031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0.8331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0.6345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0.1755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0.5867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0.5246</m:t>
                  </m:r>
                </m:e>
              </m:mr>
            </m:m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0.5773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0.3364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0.5013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0.5733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0.6445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0.7471</m:t>
                  </m:r>
                </m:e>
              </m:mr>
            </m:m>
          </m:e>
        </m:d>
      </m:oMath>
      <w:bookmarkStart w:id="0" w:name="_GoBack"/>
      <w:bookmarkEnd w:id="0"/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0.7524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0.6587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0.6587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0.7524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position w:val="0"/>
          <w:sz w:val="24"/>
          <w:sz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Compute the reconstruction of the Tucker decomposition.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position w:val="0"/>
          <w:sz w:val="24"/>
          <w:sz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1300</TotalTime>
  <Application>LibreOffice/6.0.7.3$Linux_X86_64 LibreOffice_project/00m0$Build-3</Application>
  <Pages>7</Pages>
  <Words>150</Words>
  <Characters>734</Characters>
  <CharactersWithSpaces>879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2020-06-10T23:33:11Z</dcterms:created>
  <dc:creator/>
  <dc:description/>
  <dc:language>en-US</dc:language>
  <cp:lastModifiedBy/>
  <dcterms:modified xsi:type="dcterms:W3CDTF">2020-06-12T23:28:55Z</dcterms:modified>
  <cp:revision>3</cp:revision>
  <dc:subject/>
  <dc:title/>
</cp:coreProperties>
</file>