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487020" w14:textId="734DF50F" w:rsidR="00CE7547" w:rsidRDefault="00CE7547" w:rsidP="00CE754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第一类宏观技术性书目推荐：</w:t>
      </w:r>
      <w:r w:rsidR="000127A3">
        <w:rPr>
          <w:rFonts w:hint="eastAsia"/>
        </w:rPr>
        <w:t>（技术史，技术哲学，未来思考）</w:t>
      </w:r>
    </w:p>
    <w:p w14:paraId="210DBFF1" w14:textId="29E4184A" w:rsidR="00CE7547" w:rsidRDefault="00CE7547" w:rsidP="00925028">
      <w:r>
        <w:rPr>
          <w:rFonts w:hint="eastAsia"/>
        </w:rPr>
        <w:t>主：</w:t>
      </w:r>
      <w:r w:rsidRPr="00D072F9">
        <w:rPr>
          <w:rFonts w:hint="eastAsia"/>
          <w:color w:val="FF0000"/>
        </w:rPr>
        <w:t>《全球科技通史》</w:t>
      </w:r>
      <w:r w:rsidRPr="00D072F9">
        <w:rPr>
          <w:color w:val="FF0000"/>
        </w:rPr>
        <w:t>—</w:t>
      </w:r>
      <w:r w:rsidRPr="00D072F9">
        <w:rPr>
          <w:rFonts w:hint="eastAsia"/>
          <w:color w:val="FF0000"/>
        </w:rPr>
        <w:t>吴军</w:t>
      </w:r>
    </w:p>
    <w:p w14:paraId="3F25CAC0" w14:textId="6E7F9922" w:rsidR="00CE7547" w:rsidRDefault="00CE7547" w:rsidP="00925028">
      <w:r>
        <w:tab/>
      </w:r>
      <w:r>
        <w:rPr>
          <w:rFonts w:hint="eastAsia"/>
        </w:rPr>
        <w:t>缺点：对于过去与现在的科技发展描述出色，以能量与信息两条线进行阐述，但对于未来的科技发展有点</w:t>
      </w:r>
      <w:proofErr w:type="spellStart"/>
      <w:r>
        <w:rPr>
          <w:rFonts w:hint="eastAsia"/>
        </w:rPr>
        <w:t>emmmm</w:t>
      </w:r>
      <w:proofErr w:type="spellEnd"/>
      <w:r>
        <w:t xml:space="preserve">… </w:t>
      </w:r>
      <w:r>
        <w:rPr>
          <w:rFonts w:hint="eastAsia"/>
        </w:rPr>
        <w:t>吴军的书籍大多比较偏向于科普与论述，对于过去与现在以及即将发生的阐述鲜明，但仍然缺乏立于浪潮之巅的全局展望。关于此类书籍比较推荐欧美的专栏与作家，专栏还在整理中，这周周末给你发吧。</w:t>
      </w:r>
    </w:p>
    <w:p w14:paraId="302298A6" w14:textId="316A9970" w:rsidR="00CE7547" w:rsidRDefault="00CE7547" w:rsidP="00925028">
      <w:r>
        <w:rPr>
          <w:rFonts w:hint="eastAsia"/>
        </w:rPr>
        <w:t>辅：（参考可选）</w:t>
      </w:r>
    </w:p>
    <w:p w14:paraId="0481F7AB" w14:textId="3D026C9E" w:rsidR="00CE7547" w:rsidRPr="00CE7547" w:rsidRDefault="00CE7547" w:rsidP="00925028">
      <w:pPr>
        <w:ind w:firstLine="420"/>
      </w:pPr>
      <w:r w:rsidRPr="00CE7547">
        <w:t>托夫勒《未来的冲击》。未来正以指数曲线速度袭来，不是每个人都准备好了应对。后工业文明和工业文明、农业文明的社会制度、法律制度、家庭制度大不相同。以后我们需不需要家庭，这是一个待解的问题。</w:t>
      </w:r>
    </w:p>
    <w:p w14:paraId="090703A9" w14:textId="77777777" w:rsidR="00CE7547" w:rsidRPr="00CE7547" w:rsidRDefault="00CE7547" w:rsidP="00925028">
      <w:pPr>
        <w:ind w:firstLine="420"/>
      </w:pPr>
      <w:r w:rsidRPr="00CE7547">
        <w:t>托马斯库恩《科学革命的结构》。科学不是一成不变的，存在范式对范式的取代。而决定什么范式取得主流地位的，不是科学。科学并不必然高于宗教，科学可能是另一种宗教。</w:t>
      </w:r>
    </w:p>
    <w:p w14:paraId="6D242822" w14:textId="77777777" w:rsidR="00CE7547" w:rsidRPr="00CE7547" w:rsidRDefault="00CE7547" w:rsidP="00925028">
      <w:r w:rsidRPr="00CE7547">
        <w:t>凯文凯利《失控》。多数简单连接构成复杂回路，这可能是生命和智能诞生的原因。机器与人类共生，正在进化为人体的一部分。想要得到和生命真正类似的行为，不是设法创造出真正复杂的生物，而是给简单的生物提供一个丰饶的变异环境。技术生态。</w:t>
      </w:r>
    </w:p>
    <w:p w14:paraId="6E052C64" w14:textId="6924E6ED" w:rsidR="007400D4" w:rsidRPr="007400D4" w:rsidRDefault="00055E89" w:rsidP="00925028">
      <w:r>
        <w:rPr>
          <w:rFonts w:hint="eastAsia"/>
        </w:rPr>
        <w:t>注：如果想硬核一点，可以试试读读《毛选》《资本论》（《国富论》不推荐）</w:t>
      </w:r>
    </w:p>
    <w:p w14:paraId="7EACA956" w14:textId="40E9454C" w:rsidR="00CE7547" w:rsidRDefault="00CE7547" w:rsidP="00CE754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548D97B" w14:textId="7F07F9F7" w:rsidR="00D072F9" w:rsidRDefault="00CE7547" w:rsidP="00D072F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第二类</w:t>
      </w:r>
      <w:r w:rsidR="00F73F53">
        <w:rPr>
          <w:rFonts w:ascii="宋体" w:eastAsia="宋体" w:hAnsi="宋体" w:cs="宋体" w:hint="eastAsia"/>
          <w:kern w:val="0"/>
          <w:sz w:val="24"/>
          <w:szCs w:val="24"/>
        </w:rPr>
        <w:t>社会经济史类</w:t>
      </w:r>
      <w:bookmarkStart w:id="0" w:name="_GoBack"/>
      <w:bookmarkEnd w:id="0"/>
      <w:r>
        <w:rPr>
          <w:rFonts w:ascii="宋体" w:eastAsia="宋体" w:hAnsi="宋体" w:cs="宋体" w:hint="eastAsia"/>
          <w:kern w:val="0"/>
          <w:sz w:val="24"/>
          <w:szCs w:val="24"/>
        </w:rPr>
        <w:t>书目推荐</w:t>
      </w:r>
      <w:r w:rsidR="000127A3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0127A3">
        <w:rPr>
          <w:rFonts w:hint="eastAsia"/>
        </w:rPr>
        <w:t>（社会科学，经济学，历史）</w:t>
      </w:r>
    </w:p>
    <w:p w14:paraId="43BDDEE8" w14:textId="71A8D6E4" w:rsidR="00055E89" w:rsidRPr="00D072F9" w:rsidRDefault="00055E89" w:rsidP="00D072F9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赖特米尔斯：</w:t>
      </w:r>
      <w:r w:rsidRPr="00330B58">
        <w:rPr>
          <w:rFonts w:hint="eastAsia"/>
          <w:color w:val="FF0000"/>
        </w:rPr>
        <w:t>《社会学的想象力》</w:t>
      </w:r>
    </w:p>
    <w:p w14:paraId="4F2CC2A7" w14:textId="08B7F377" w:rsidR="00D072F9" w:rsidRPr="00D072F9" w:rsidRDefault="00D072F9" w:rsidP="00D072F9">
      <w:pPr>
        <w:ind w:firstLine="420"/>
      </w:pPr>
      <w:r w:rsidRPr="00CE7547">
        <w:t>托夫勒《权力的转移》。暴力，财富和知识三者决定社会中的权力分配，未来权力越来越向知识倾斜，互联网将成为另一个权力中心。</w:t>
      </w:r>
    </w:p>
    <w:p w14:paraId="1547C373" w14:textId="7AECC265" w:rsidR="007400D4" w:rsidRPr="00925028" w:rsidRDefault="00925028" w:rsidP="00D072F9">
      <w:pPr>
        <w:ind w:firstLine="420"/>
      </w:pPr>
      <w:r w:rsidRPr="00CE7547">
        <w:t>《后现代性的哲学话语》。福柯，德里达，拉康，弗洛伊德，解构主义。如果说现代从牛顿开始建筑一个完备理论体系，后现代不需要这个体系。解构，碎片，波普，人类已开始进入这样一个社会。</w:t>
      </w:r>
    </w:p>
    <w:p w14:paraId="750A87E8" w14:textId="77777777" w:rsidR="007400D4" w:rsidRDefault="007400D4" w:rsidP="00D072F9">
      <w:pPr>
        <w:ind w:firstLine="420"/>
      </w:pPr>
      <w:r>
        <w:rPr>
          <w:rFonts w:hint="eastAsia"/>
        </w:rPr>
        <w:t>《繁荣与衰退</w:t>
      </w:r>
      <w:r>
        <w:t>—</w:t>
      </w:r>
      <w:r>
        <w:rPr>
          <w:rFonts w:hint="eastAsia"/>
        </w:rPr>
        <w:t>一部美国经济发展史》 格林斯潘</w:t>
      </w:r>
    </w:p>
    <w:p w14:paraId="300CC392" w14:textId="67EA8870" w:rsidR="007400D4" w:rsidRDefault="007400D4" w:rsidP="00D072F9">
      <w:pPr>
        <w:ind w:firstLine="420"/>
      </w:pPr>
      <w:r>
        <w:rPr>
          <w:rFonts w:hint="eastAsia"/>
        </w:rPr>
        <w:t xml:space="preserve">《历史大脉络》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许倬云</w:t>
      </w:r>
    </w:p>
    <w:p w14:paraId="74B78E47" w14:textId="77777777" w:rsidR="007400D4" w:rsidRDefault="007400D4" w:rsidP="00D072F9">
      <w:pPr>
        <w:ind w:firstLine="420"/>
      </w:pPr>
      <w:r>
        <w:rPr>
          <w:rFonts w:hint="eastAsia"/>
        </w:rPr>
        <w:t>《狐狸与刺猬</w:t>
      </w:r>
      <w:r>
        <w:t>—</w:t>
      </w:r>
      <w:r>
        <w:rPr>
          <w:rFonts w:hint="eastAsia"/>
        </w:rPr>
        <w:t>专家的政治判断》</w:t>
      </w:r>
    </w:p>
    <w:p w14:paraId="28E86076" w14:textId="75C95333" w:rsidR="007400D4" w:rsidRDefault="007400D4" w:rsidP="00CE754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A5FAD72" w14:textId="77777777" w:rsidR="007400D4" w:rsidRDefault="007400D4" w:rsidP="007400D4">
      <w:r>
        <w:rPr>
          <w:rFonts w:hint="eastAsia"/>
        </w:rPr>
        <w:t>第三类文学哲学类</w:t>
      </w:r>
    </w:p>
    <w:p w14:paraId="2419053B" w14:textId="77777777" w:rsidR="007400D4" w:rsidRDefault="007400D4" w:rsidP="00925028">
      <w:r>
        <w:rPr>
          <w:rFonts w:hint="eastAsia"/>
        </w:rPr>
        <w:t>名著小说类：</w:t>
      </w:r>
    </w:p>
    <w:p w14:paraId="6EEA7695" w14:textId="77777777" w:rsidR="007400D4" w:rsidRDefault="007400D4" w:rsidP="00925028">
      <w:r>
        <w:rPr>
          <w:rFonts w:hint="eastAsia"/>
        </w:rPr>
        <w:t xml:space="preserve">《约翰克里斯朵夫》 </w:t>
      </w:r>
      <w:r>
        <w:t xml:space="preserve"> </w:t>
      </w:r>
      <w:r>
        <w:rPr>
          <w:rFonts w:hint="eastAsia"/>
        </w:rPr>
        <w:t>---傅雷版</w:t>
      </w:r>
    </w:p>
    <w:p w14:paraId="33D41D47" w14:textId="77777777" w:rsidR="007400D4" w:rsidRDefault="007400D4" w:rsidP="00925028">
      <w:r>
        <w:rPr>
          <w:rFonts w:hint="eastAsia"/>
        </w:rPr>
        <w:t>《战争与和平》</w:t>
      </w:r>
    </w:p>
    <w:p w14:paraId="77705EA7" w14:textId="2CEC1EEF" w:rsidR="00055E89" w:rsidRDefault="00055E89" w:rsidP="00CE754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712DACD" w14:textId="2B811252" w:rsidR="00055E89" w:rsidRDefault="00055E89" w:rsidP="00CE754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第</w:t>
      </w:r>
      <w:r w:rsidR="000127A3">
        <w:rPr>
          <w:rFonts w:ascii="宋体" w:eastAsia="宋体" w:hAnsi="宋体" w:cs="宋体" w:hint="eastAsia"/>
          <w:kern w:val="0"/>
          <w:sz w:val="24"/>
          <w:szCs w:val="24"/>
        </w:rPr>
        <w:t>四</w:t>
      </w:r>
      <w:r>
        <w:rPr>
          <w:rFonts w:ascii="宋体" w:eastAsia="宋体" w:hAnsi="宋体" w:cs="宋体" w:hint="eastAsia"/>
          <w:kern w:val="0"/>
          <w:sz w:val="24"/>
          <w:szCs w:val="24"/>
        </w:rPr>
        <w:t>类专业性书籍：</w:t>
      </w:r>
    </w:p>
    <w:p w14:paraId="7343611B" w14:textId="136FECB4" w:rsidR="00055E89" w:rsidRPr="00CE7547" w:rsidRDefault="00055E89" w:rsidP="00925028">
      <w:r>
        <w:rPr>
          <w:rFonts w:hint="eastAsia"/>
        </w:rPr>
        <w:t>反正这个我就最近在看《深入理解计算机系统》《linux0.11内核》《编译原理》，这个大家随意</w:t>
      </w:r>
    </w:p>
    <w:sectPr w:rsidR="00055E89" w:rsidRPr="00CE75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69B9B1" w14:textId="77777777" w:rsidR="0079056D" w:rsidRDefault="0079056D" w:rsidP="007400D4">
      <w:r>
        <w:separator/>
      </w:r>
    </w:p>
  </w:endnote>
  <w:endnote w:type="continuationSeparator" w:id="0">
    <w:p w14:paraId="2D92A593" w14:textId="77777777" w:rsidR="0079056D" w:rsidRDefault="0079056D" w:rsidP="007400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900EFB" w14:textId="77777777" w:rsidR="0079056D" w:rsidRDefault="0079056D" w:rsidP="007400D4">
      <w:r>
        <w:separator/>
      </w:r>
    </w:p>
  </w:footnote>
  <w:footnote w:type="continuationSeparator" w:id="0">
    <w:p w14:paraId="0635E894" w14:textId="77777777" w:rsidR="0079056D" w:rsidRDefault="0079056D" w:rsidP="007400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C07"/>
    <w:rsid w:val="000127A3"/>
    <w:rsid w:val="00055E89"/>
    <w:rsid w:val="00190438"/>
    <w:rsid w:val="002635F2"/>
    <w:rsid w:val="00330B58"/>
    <w:rsid w:val="007400D4"/>
    <w:rsid w:val="0079056D"/>
    <w:rsid w:val="00863C07"/>
    <w:rsid w:val="00925028"/>
    <w:rsid w:val="00CE7547"/>
    <w:rsid w:val="00D072F9"/>
    <w:rsid w:val="00D72F94"/>
    <w:rsid w:val="00DA508B"/>
    <w:rsid w:val="00E43E83"/>
    <w:rsid w:val="00F73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537ED7"/>
  <w15:chartTrackingRefBased/>
  <w15:docId w15:val="{BC4CD4EC-2780-4E2D-B46B-8929B43AE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E75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7400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400D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400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400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66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淳祯</dc:creator>
  <cp:keywords/>
  <dc:description/>
  <cp:lastModifiedBy>李 可然</cp:lastModifiedBy>
  <cp:revision>8</cp:revision>
  <dcterms:created xsi:type="dcterms:W3CDTF">2019-10-30T13:59:00Z</dcterms:created>
  <dcterms:modified xsi:type="dcterms:W3CDTF">2019-11-04T10:38:00Z</dcterms:modified>
</cp:coreProperties>
</file>