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123"/>
        <w:gridCol w:w="5995"/>
        <w:gridCol w:w="918"/>
      </w:tblGrid>
      <w:tr w:rsidR="00163BCF" w14:paraId="32040F15" w14:textId="77777777" w:rsidTr="00163BCF">
        <w:tc>
          <w:tcPr>
            <w:tcW w:w="990" w:type="dxa"/>
          </w:tcPr>
          <w:p w14:paraId="208C9B80" w14:textId="165632BF" w:rsidR="00163BCF" w:rsidRDefault="00163BCF" w:rsidP="00163BCF">
            <w:r>
              <w:t>Input</w:t>
            </w:r>
          </w:p>
        </w:tc>
        <w:tc>
          <w:tcPr>
            <w:tcW w:w="1136" w:type="dxa"/>
          </w:tcPr>
          <w:p w14:paraId="4D36365F" w14:textId="48564AD7" w:rsidR="00163BCF" w:rsidRDefault="00163BCF">
            <w:r>
              <w:t>Expected output</w:t>
            </w:r>
          </w:p>
        </w:tc>
        <w:tc>
          <w:tcPr>
            <w:tcW w:w="5962" w:type="dxa"/>
          </w:tcPr>
          <w:p w14:paraId="33D0AF2F" w14:textId="1EB148DA" w:rsidR="00163BCF" w:rsidRDefault="00163BCF">
            <w:r>
              <w:t>Actual output</w:t>
            </w:r>
          </w:p>
        </w:tc>
        <w:tc>
          <w:tcPr>
            <w:tcW w:w="928" w:type="dxa"/>
          </w:tcPr>
          <w:p w14:paraId="67DD5B4A" w14:textId="1C041A2D" w:rsidR="00163BCF" w:rsidRDefault="00163BCF">
            <w:r>
              <w:t>Passed (?)</w:t>
            </w:r>
          </w:p>
        </w:tc>
      </w:tr>
      <w:tr w:rsidR="00163BCF" w14:paraId="5D7D2318" w14:textId="77777777" w:rsidTr="00163BCF">
        <w:tc>
          <w:tcPr>
            <w:tcW w:w="990" w:type="dxa"/>
          </w:tcPr>
          <w:p w14:paraId="60C3735E" w14:textId="31313D41" w:rsidR="00163BCF" w:rsidRDefault="00163BCF">
            <w:r>
              <w:t>Any number</w:t>
            </w:r>
          </w:p>
        </w:tc>
        <w:tc>
          <w:tcPr>
            <w:tcW w:w="1136" w:type="dxa"/>
          </w:tcPr>
          <w:p w14:paraId="452DB5B7" w14:textId="65F8DD47" w:rsidR="00163BCF" w:rsidRDefault="00163BCF">
            <w:r>
              <w:t>Accepts number, returns weight list</w:t>
            </w:r>
          </w:p>
        </w:tc>
        <w:tc>
          <w:tcPr>
            <w:tcW w:w="5962" w:type="dxa"/>
          </w:tcPr>
          <w:p w14:paraId="05A0FBC9" w14:textId="3F76F120" w:rsidR="00163BCF" w:rsidRDefault="00163BCF">
            <w:r>
              <w:rPr>
                <w:noProof/>
              </w:rPr>
              <w:drawing>
                <wp:inline distT="0" distB="0" distL="0" distR="0" wp14:anchorId="510D2CEB" wp14:editId="01811A7A">
                  <wp:extent cx="3371850" cy="1885950"/>
                  <wp:effectExtent l="0" t="0" r="0" b="0"/>
                  <wp:docPr id="399432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43224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9117721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0BE7FA61" w14:textId="45D58530" w:rsidR="00163BCF" w:rsidRDefault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24FA0EFA" w14:textId="77777777" w:rsidTr="00163BCF">
        <w:tc>
          <w:tcPr>
            <w:tcW w:w="990" w:type="dxa"/>
          </w:tcPr>
          <w:p w14:paraId="24B830FA" w14:textId="6CEFF368" w:rsidR="00163BCF" w:rsidRDefault="00163BCF">
            <w:r>
              <w:t>No number</w:t>
            </w:r>
          </w:p>
        </w:tc>
        <w:tc>
          <w:tcPr>
            <w:tcW w:w="1136" w:type="dxa"/>
          </w:tcPr>
          <w:p w14:paraId="493BB7D1" w14:textId="430FD2E8" w:rsidR="00163BCF" w:rsidRDefault="00163BCF">
            <w:r w:rsidRPr="00163BCF">
              <w:t>Enter a valid number! E.g. 27.4</w:t>
            </w:r>
            <w:r>
              <w:t xml:space="preserve"> message box.</w:t>
            </w:r>
          </w:p>
        </w:tc>
        <w:tc>
          <w:tcPr>
            <w:tcW w:w="5962" w:type="dxa"/>
          </w:tcPr>
          <w:p w14:paraId="1307B454" w14:textId="2F544B0C" w:rsidR="00163BCF" w:rsidRDefault="00163BCF">
            <w:r>
              <w:rPr>
                <w:noProof/>
              </w:rPr>
              <w:drawing>
                <wp:inline distT="0" distB="0" distL="0" distR="0" wp14:anchorId="4FCFEA25" wp14:editId="76565EA9">
                  <wp:extent cx="2533650" cy="2419350"/>
                  <wp:effectExtent l="0" t="0" r="0" b="0"/>
                  <wp:docPr id="1347669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6697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9272287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299DC778" w14:textId="77023B0D" w:rsidR="00163BCF" w:rsidRDefault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1E1C9A91" w14:textId="77777777" w:rsidTr="00163BCF">
        <w:tc>
          <w:tcPr>
            <w:tcW w:w="990" w:type="dxa"/>
          </w:tcPr>
          <w:p w14:paraId="281D5221" w14:textId="5A381FC8" w:rsidR="00163BCF" w:rsidRDefault="00163BCF" w:rsidP="00163BCF">
            <w:r>
              <w:t>String in textbox</w:t>
            </w:r>
          </w:p>
        </w:tc>
        <w:tc>
          <w:tcPr>
            <w:tcW w:w="1136" w:type="dxa"/>
          </w:tcPr>
          <w:p w14:paraId="07E49681" w14:textId="5F98B205" w:rsidR="00163BCF" w:rsidRDefault="00163BCF" w:rsidP="00163BCF">
            <w:r w:rsidRPr="00163BCF">
              <w:t>Enter a valid number! E.g. 27.4</w:t>
            </w:r>
            <w:r>
              <w:t xml:space="preserve"> message box.</w:t>
            </w:r>
          </w:p>
        </w:tc>
        <w:tc>
          <w:tcPr>
            <w:tcW w:w="5962" w:type="dxa"/>
          </w:tcPr>
          <w:p w14:paraId="676E9685" w14:textId="107F4700" w:rsidR="00163BCF" w:rsidRDefault="00163BCF" w:rsidP="00163BCF">
            <w:r>
              <w:rPr>
                <w:noProof/>
              </w:rPr>
              <w:drawing>
                <wp:inline distT="0" distB="0" distL="0" distR="0" wp14:anchorId="7DD3884A" wp14:editId="37206F0D">
                  <wp:extent cx="2362200" cy="2028825"/>
                  <wp:effectExtent l="0" t="0" r="0" b="9525"/>
                  <wp:docPr id="566663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6638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16272014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18916D58" w14:textId="0CBC30B3" w:rsidR="00163BCF" w:rsidRDefault="00163BCF" w:rsidP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612FF2EE" w14:textId="77777777" w:rsidTr="00163BCF">
        <w:tc>
          <w:tcPr>
            <w:tcW w:w="990" w:type="dxa"/>
          </w:tcPr>
          <w:p w14:paraId="4A627F19" w14:textId="3C9923F8" w:rsidR="00163BCF" w:rsidRDefault="00163BCF" w:rsidP="00163BCF">
            <w:r>
              <w:lastRenderedPageBreak/>
              <w:t xml:space="preserve">Weight </w:t>
            </w:r>
            <w:r>
              <w:t>of 635</w:t>
            </w:r>
          </w:p>
        </w:tc>
        <w:tc>
          <w:tcPr>
            <w:tcW w:w="1136" w:type="dxa"/>
          </w:tcPr>
          <w:p w14:paraId="3FB2B46E" w14:textId="1200BE8F" w:rsidR="00163BCF" w:rsidRDefault="00163BCF" w:rsidP="00163BCF">
            <w:r>
              <w:t>Accepts number, returns weight list</w:t>
            </w:r>
          </w:p>
        </w:tc>
        <w:tc>
          <w:tcPr>
            <w:tcW w:w="5962" w:type="dxa"/>
          </w:tcPr>
          <w:p w14:paraId="45C0AB57" w14:textId="051BD596" w:rsidR="00163BCF" w:rsidRDefault="00163BCF" w:rsidP="00163BCF">
            <w:r>
              <w:rPr>
                <w:noProof/>
              </w:rPr>
              <w:drawing>
                <wp:inline distT="0" distB="0" distL="0" distR="0" wp14:anchorId="17DD884D" wp14:editId="28C2BD47">
                  <wp:extent cx="3019425" cy="2105025"/>
                  <wp:effectExtent l="0" t="0" r="9525" b="9525"/>
                  <wp:docPr id="1118811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811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669406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0B79F81C" w14:textId="237A2DED" w:rsidR="00163BCF" w:rsidRDefault="00163BCF" w:rsidP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30C72FEF" w14:textId="77777777" w:rsidTr="00163BCF">
        <w:tc>
          <w:tcPr>
            <w:tcW w:w="990" w:type="dxa"/>
          </w:tcPr>
          <w:p w14:paraId="07878D79" w14:textId="444548DB" w:rsidR="00163BCF" w:rsidRDefault="00163BCF" w:rsidP="00163BCF">
            <w:r>
              <w:t>Weight of 635.1</w:t>
            </w:r>
          </w:p>
        </w:tc>
        <w:tc>
          <w:tcPr>
            <w:tcW w:w="1136" w:type="dxa"/>
          </w:tcPr>
          <w:p w14:paraId="764B1BD8" w14:textId="79C813A7" w:rsidR="00163BCF" w:rsidRDefault="00F13611" w:rsidP="00163BCF">
            <w:r w:rsidRPr="00163BCF">
              <w:t>Weight out of range, please enter a number between 0 and 635.</w:t>
            </w:r>
          </w:p>
        </w:tc>
        <w:tc>
          <w:tcPr>
            <w:tcW w:w="5962" w:type="dxa"/>
          </w:tcPr>
          <w:p w14:paraId="3A7812D9" w14:textId="62BDA47A" w:rsidR="00163BCF" w:rsidRDefault="00163BCF" w:rsidP="00163BCF">
            <w:r>
              <w:rPr>
                <w:noProof/>
              </w:rPr>
              <w:drawing>
                <wp:inline distT="0" distB="0" distL="0" distR="0" wp14:anchorId="205BBA82" wp14:editId="7A0ECD10">
                  <wp:extent cx="3829050" cy="1962150"/>
                  <wp:effectExtent l="0" t="0" r="0" b="0"/>
                  <wp:docPr id="3725164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5164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20528324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2B77DF88" w14:textId="1D739FD6" w:rsidR="00163BCF" w:rsidRDefault="00163BCF" w:rsidP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028056B0" w14:textId="77777777" w:rsidTr="00163BCF">
        <w:tc>
          <w:tcPr>
            <w:tcW w:w="990" w:type="dxa"/>
          </w:tcPr>
          <w:p w14:paraId="08D11A90" w14:textId="05535C65" w:rsidR="00163BCF" w:rsidRDefault="00163BCF" w:rsidP="00163BCF">
            <w:r>
              <w:t>Weight of 0</w:t>
            </w:r>
          </w:p>
        </w:tc>
        <w:tc>
          <w:tcPr>
            <w:tcW w:w="1136" w:type="dxa"/>
          </w:tcPr>
          <w:p w14:paraId="58F4BD89" w14:textId="0163BC36" w:rsidR="00163BCF" w:rsidRPr="00163BCF" w:rsidRDefault="00163BCF" w:rsidP="00163BCF">
            <w:r>
              <w:t>Accepts number, returns weight list</w:t>
            </w:r>
          </w:p>
        </w:tc>
        <w:tc>
          <w:tcPr>
            <w:tcW w:w="5962" w:type="dxa"/>
          </w:tcPr>
          <w:p w14:paraId="40180597" w14:textId="13B49A26" w:rsidR="00163BCF" w:rsidRDefault="00163BCF" w:rsidP="00163B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8A5A48" wp14:editId="60B631A7">
                  <wp:extent cx="2486025" cy="1914525"/>
                  <wp:effectExtent l="0" t="0" r="9525" b="9525"/>
                  <wp:docPr id="53486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863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5742531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749B3D01" w14:textId="4812495E" w:rsidR="00163BCF" w:rsidRDefault="00163BCF" w:rsidP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3303377C" w14:textId="77777777" w:rsidTr="00163BCF">
        <w:tc>
          <w:tcPr>
            <w:tcW w:w="990" w:type="dxa"/>
          </w:tcPr>
          <w:p w14:paraId="55E61474" w14:textId="68DEEDC2" w:rsidR="00163BCF" w:rsidRDefault="00163BCF" w:rsidP="00163BCF">
            <w:r>
              <w:t>Weight of -0.</w:t>
            </w:r>
            <w:r w:rsidR="00F13611">
              <w:t>1</w:t>
            </w:r>
          </w:p>
        </w:tc>
        <w:tc>
          <w:tcPr>
            <w:tcW w:w="1136" w:type="dxa"/>
          </w:tcPr>
          <w:p w14:paraId="76AB933C" w14:textId="0BA6F3CB" w:rsidR="00163BCF" w:rsidRDefault="00F13611" w:rsidP="00163BCF">
            <w:r w:rsidRPr="00163BCF">
              <w:t>Weight out of range, please enter a number between 0 and 635.</w:t>
            </w:r>
          </w:p>
        </w:tc>
        <w:tc>
          <w:tcPr>
            <w:tcW w:w="5962" w:type="dxa"/>
          </w:tcPr>
          <w:p w14:paraId="2F3C509F" w14:textId="055CA132" w:rsidR="00163BCF" w:rsidRDefault="00F13611" w:rsidP="00163BC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A09CA9" wp14:editId="25A6D149">
                  <wp:extent cx="3895725" cy="2076450"/>
                  <wp:effectExtent l="0" t="0" r="9525" b="0"/>
                  <wp:docPr id="1433419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4190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id w:val="-11350246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37EDA5ED" w14:textId="70A569BA" w:rsidR="00163BCF" w:rsidRDefault="00F13611" w:rsidP="00163BC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63BCF" w14:paraId="3E2D5F0F" w14:textId="77777777" w:rsidTr="00163BCF">
        <w:tc>
          <w:tcPr>
            <w:tcW w:w="990" w:type="dxa"/>
          </w:tcPr>
          <w:p w14:paraId="177C7B7B" w14:textId="77777777" w:rsidR="00163BCF" w:rsidRDefault="00163BCF" w:rsidP="00163BCF"/>
        </w:tc>
        <w:tc>
          <w:tcPr>
            <w:tcW w:w="1136" w:type="dxa"/>
          </w:tcPr>
          <w:p w14:paraId="1D99CD57" w14:textId="77777777" w:rsidR="00163BCF" w:rsidRDefault="00163BCF" w:rsidP="00163BCF"/>
        </w:tc>
        <w:tc>
          <w:tcPr>
            <w:tcW w:w="5962" w:type="dxa"/>
          </w:tcPr>
          <w:p w14:paraId="30674A2A" w14:textId="77777777" w:rsidR="00163BCF" w:rsidRDefault="00163BCF" w:rsidP="00163BCF">
            <w:pPr>
              <w:rPr>
                <w:noProof/>
              </w:rPr>
            </w:pPr>
          </w:p>
        </w:tc>
        <w:sdt>
          <w:sdtPr>
            <w:id w:val="-13645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28" w:type="dxa"/>
              </w:tcPr>
              <w:p w14:paraId="0594F2A5" w14:textId="27CAC050" w:rsidR="00163BCF" w:rsidRDefault="00F13611" w:rsidP="00163BC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AE4500D" w14:textId="77777777" w:rsidR="00257269" w:rsidRDefault="00257269"/>
    <w:sectPr w:rsidR="0025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F"/>
    <w:rsid w:val="00163BCF"/>
    <w:rsid w:val="00211690"/>
    <w:rsid w:val="00257269"/>
    <w:rsid w:val="005639E5"/>
    <w:rsid w:val="00B0071C"/>
    <w:rsid w:val="00F1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2A1"/>
  <w15:chartTrackingRefBased/>
  <w15:docId w15:val="{D4D7D8D2-C0B8-47BE-9232-43BDF18C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1</cp:revision>
  <dcterms:created xsi:type="dcterms:W3CDTF">2025-03-12T22:23:00Z</dcterms:created>
  <dcterms:modified xsi:type="dcterms:W3CDTF">2025-03-12T22:35:00Z</dcterms:modified>
</cp:coreProperties>
</file>