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F3C26" w:rsidRPr="00CF3C26" w:rsidRDefault="00CF3C26" w:rsidP="00CF3C26">
      <w:pPr>
        <w:jc w:val="center"/>
        <w:rPr>
          <w:b/>
          <w:bCs/>
          <w:i/>
          <w:iCs/>
          <w:sz w:val="36"/>
          <w:szCs w:val="36"/>
        </w:rPr>
      </w:pPr>
      <w:r w:rsidRPr="00CF3C26">
        <w:rPr>
          <w:b/>
          <w:bCs/>
          <w:i/>
          <w:iCs/>
          <w:sz w:val="36"/>
          <w:szCs w:val="36"/>
        </w:rPr>
        <w:t xml:space="preserve">Système de Feedback sur Produits Numériques </w:t>
      </w:r>
    </w:p>
    <w:p w:rsidR="00CF3C26" w:rsidRDefault="00CF3C26" w:rsidP="00CF3C26"/>
    <w:p w:rsidR="00CF3C26" w:rsidRPr="000257A7" w:rsidRDefault="00CF3C26" w:rsidP="00CF3C26">
      <w:pPr>
        <w:rPr>
          <w:b/>
          <w:bCs/>
          <w:color w:val="1F4E79" w:themeColor="accent5" w:themeShade="80"/>
          <w:sz w:val="24"/>
          <w:szCs w:val="24"/>
          <w:u w:val="single"/>
        </w:rPr>
      </w:pPr>
      <w:r w:rsidRPr="000257A7">
        <w:rPr>
          <w:b/>
          <w:bCs/>
          <w:color w:val="1F4E79" w:themeColor="accent5" w:themeShade="80"/>
          <w:sz w:val="24"/>
          <w:szCs w:val="24"/>
          <w:u w:val="single"/>
        </w:rPr>
        <w:t>Contexte et problématique :</w:t>
      </w:r>
    </w:p>
    <w:p w:rsidR="00C1664C" w:rsidRPr="00C1664C" w:rsidRDefault="00C1664C" w:rsidP="00C1664C">
      <w:r w:rsidRPr="00C1664C">
        <w:t>L'entreprise SaaS n'a actuellement aucun système structuré pour collecter les retours utilisateurs (notes et commentaires) sur ses produits numériques. Les feedbacks sont recueillis de manière informelle (emails, formulaires non centralisés), ce qui entraîne :</w:t>
      </w:r>
    </w:p>
    <w:p w:rsidR="00C1664C" w:rsidRPr="00C1664C" w:rsidRDefault="00C1664C" w:rsidP="00C1664C">
      <w:pPr>
        <w:numPr>
          <w:ilvl w:val="0"/>
          <w:numId w:val="11"/>
        </w:numPr>
      </w:pPr>
      <w:r w:rsidRPr="00C1664C">
        <w:t>Une gestion chaotique des retours</w:t>
      </w:r>
    </w:p>
    <w:p w:rsidR="00C1664C" w:rsidRPr="00C1664C" w:rsidRDefault="00C1664C" w:rsidP="00C1664C">
      <w:pPr>
        <w:numPr>
          <w:ilvl w:val="0"/>
          <w:numId w:val="11"/>
        </w:numPr>
      </w:pPr>
      <w:r w:rsidRPr="00C1664C">
        <w:t>Un traitement chronophage</w:t>
      </w:r>
    </w:p>
    <w:p w:rsidR="00C1664C" w:rsidRPr="00C1664C" w:rsidRDefault="00C1664C" w:rsidP="00C1664C">
      <w:pPr>
        <w:numPr>
          <w:ilvl w:val="0"/>
          <w:numId w:val="11"/>
        </w:numPr>
      </w:pPr>
      <w:r w:rsidRPr="00C1664C">
        <w:t>Des difficultés d'analyse pour l'amélioration des produits</w:t>
      </w:r>
    </w:p>
    <w:p w:rsidR="00CF3C26" w:rsidRPr="00CF3C26" w:rsidRDefault="00CF3C26" w:rsidP="00CF3C26">
      <w:pPr>
        <w:rPr>
          <w:b/>
          <w:bCs/>
          <w:color w:val="1F4E79" w:themeColor="accent5" w:themeShade="80"/>
          <w:sz w:val="24"/>
          <w:szCs w:val="24"/>
          <w:u w:val="single"/>
        </w:rPr>
      </w:pPr>
      <w:r w:rsidRPr="00CF3C26">
        <w:rPr>
          <w:b/>
          <w:bCs/>
          <w:color w:val="1F4E79" w:themeColor="accent5" w:themeShade="80"/>
          <w:sz w:val="24"/>
          <w:szCs w:val="24"/>
          <w:u w:val="single"/>
        </w:rPr>
        <w:t xml:space="preserve">Solution </w:t>
      </w:r>
      <w:r w:rsidRPr="000257A7">
        <w:rPr>
          <w:b/>
          <w:bCs/>
          <w:color w:val="1F4E79" w:themeColor="accent5" w:themeShade="80"/>
          <w:sz w:val="24"/>
          <w:szCs w:val="24"/>
          <w:u w:val="single"/>
        </w:rPr>
        <w:t>proposée :</w:t>
      </w:r>
    </w:p>
    <w:p w:rsidR="00C1664C" w:rsidRPr="00C1664C" w:rsidRDefault="00C1664C" w:rsidP="00C1664C">
      <w:r w:rsidRPr="00C1664C">
        <w:t xml:space="preserve">Implémentation d'une API </w:t>
      </w:r>
      <w:proofErr w:type="spellStart"/>
      <w:r w:rsidRPr="00C1664C">
        <w:t>GraphQL</w:t>
      </w:r>
      <w:proofErr w:type="spellEnd"/>
      <w:r w:rsidRPr="00C1664C">
        <w:t xml:space="preserve"> moderne pour centraliser et automatiser la gestion des feedbacks. Cette solution permet :</w:t>
      </w:r>
    </w:p>
    <w:p w:rsidR="00C1664C" w:rsidRPr="00C1664C" w:rsidRDefault="00C1664C" w:rsidP="00C1664C">
      <w:r w:rsidRPr="00C1664C">
        <w:rPr>
          <w:b/>
          <w:bCs/>
        </w:rPr>
        <w:t>Fonctionnalités principales</w:t>
      </w:r>
      <w:r w:rsidRPr="00C1664C">
        <w:t> :</w:t>
      </w:r>
    </w:p>
    <w:p w:rsidR="00C1664C" w:rsidRPr="00C1664C" w:rsidRDefault="00C1664C" w:rsidP="00C1664C">
      <w:pPr>
        <w:numPr>
          <w:ilvl w:val="0"/>
          <w:numId w:val="12"/>
        </w:numPr>
      </w:pPr>
      <w:r w:rsidRPr="00C1664C">
        <w:t xml:space="preserve">Soumission de </w:t>
      </w:r>
      <w:proofErr w:type="gramStart"/>
      <w:r w:rsidRPr="00C1664C">
        <w:t>feedbacks  pour</w:t>
      </w:r>
      <w:proofErr w:type="gramEnd"/>
      <w:r w:rsidRPr="00C1664C">
        <w:t xml:space="preserve"> un produit spécifique</w:t>
      </w:r>
    </w:p>
    <w:p w:rsidR="00C1664C" w:rsidRPr="00C1664C" w:rsidRDefault="00C1664C" w:rsidP="00C1664C">
      <w:pPr>
        <w:numPr>
          <w:ilvl w:val="0"/>
          <w:numId w:val="12"/>
        </w:numPr>
      </w:pPr>
      <w:r w:rsidRPr="00C1664C">
        <w:t>Consultation des feedbacks avec filtres avancés (par produit, utilisateur, période, note)</w:t>
      </w:r>
    </w:p>
    <w:p w:rsidR="00C1664C" w:rsidRPr="00C1664C" w:rsidRDefault="00C1664C" w:rsidP="00C1664C">
      <w:pPr>
        <w:numPr>
          <w:ilvl w:val="0"/>
          <w:numId w:val="12"/>
        </w:numPr>
      </w:pPr>
      <w:r w:rsidRPr="00C1664C">
        <w:t>Analyse agrégée des données (moyennes des notes, statistiques)</w:t>
      </w:r>
    </w:p>
    <w:p w:rsidR="00CF3C26" w:rsidRPr="000257A7" w:rsidRDefault="00CF3C26" w:rsidP="00CF3C26">
      <w:pPr>
        <w:rPr>
          <w:b/>
          <w:bCs/>
          <w:color w:val="1F4E79" w:themeColor="accent5" w:themeShade="80"/>
          <w:sz w:val="24"/>
          <w:szCs w:val="24"/>
          <w:u w:val="single"/>
        </w:rPr>
      </w:pPr>
      <w:r w:rsidRPr="00CF3C26">
        <w:rPr>
          <w:b/>
          <w:bCs/>
          <w:color w:val="1F4E79" w:themeColor="accent5" w:themeShade="80"/>
          <w:sz w:val="24"/>
          <w:szCs w:val="24"/>
          <w:u w:val="single"/>
        </w:rPr>
        <w:t xml:space="preserve">Entités : </w:t>
      </w:r>
    </w:p>
    <w:p w:rsidR="00CF3C26" w:rsidRDefault="00CF3C26" w:rsidP="00CF3C26">
      <w:pPr>
        <w:pStyle w:val="Paragraphedeliste"/>
        <w:numPr>
          <w:ilvl w:val="0"/>
          <w:numId w:val="4"/>
        </w:numPr>
        <w:rPr>
          <w:color w:val="000000" w:themeColor="text1"/>
        </w:rPr>
      </w:pPr>
      <w:r w:rsidRPr="00CF3C26">
        <w:rPr>
          <w:color w:val="000000" w:themeColor="text1"/>
        </w:rPr>
        <w:t xml:space="preserve">Produit : id (entier), nom (chaîne), description (chaîne). </w:t>
      </w:r>
    </w:p>
    <w:p w:rsidR="00504413" w:rsidRPr="00504413" w:rsidRDefault="00504413" w:rsidP="00504413">
      <w:pPr>
        <w:pStyle w:val="NormalWeb"/>
        <w:numPr>
          <w:ilvl w:val="0"/>
          <w:numId w:val="4"/>
        </w:numPr>
      </w:pPr>
      <w:r w:rsidRPr="00504413">
        <w:rPr>
          <w:rStyle w:val="lev"/>
          <w:rFonts w:eastAsiaTheme="majorEastAsia"/>
          <w:b w:val="0"/>
          <w:bCs w:val="0"/>
        </w:rPr>
        <w:t>Utilisateur</w:t>
      </w:r>
      <w:r>
        <w:t xml:space="preserve"> : </w:t>
      </w:r>
      <w:r>
        <w:rPr>
          <w:rStyle w:val="text-sm"/>
          <w:rFonts w:eastAsiaTheme="majorEastAsia"/>
        </w:rPr>
        <w:t>id</w:t>
      </w:r>
      <w:r>
        <w:t xml:space="preserve"> (entier), </w:t>
      </w:r>
      <w:r>
        <w:rPr>
          <w:rStyle w:val="text-sm"/>
          <w:rFonts w:eastAsiaTheme="majorEastAsia"/>
        </w:rPr>
        <w:t>nom</w:t>
      </w:r>
      <w:r>
        <w:t xml:space="preserve"> (chaîne), </w:t>
      </w:r>
      <w:r>
        <w:rPr>
          <w:rStyle w:val="text-sm"/>
          <w:rFonts w:eastAsiaTheme="majorEastAsia"/>
        </w:rPr>
        <w:t>email</w:t>
      </w:r>
      <w:r>
        <w:t xml:space="preserve"> (chaîne)</w:t>
      </w:r>
    </w:p>
    <w:p w:rsidR="00CF3C26" w:rsidRDefault="00CF3C26" w:rsidP="00CF3C26">
      <w:pPr>
        <w:pStyle w:val="Paragraphedeliste"/>
        <w:numPr>
          <w:ilvl w:val="0"/>
          <w:numId w:val="4"/>
        </w:numPr>
        <w:rPr>
          <w:color w:val="000000" w:themeColor="text1"/>
        </w:rPr>
      </w:pPr>
      <w:r w:rsidRPr="00CF3C26">
        <w:rPr>
          <w:color w:val="000000" w:themeColor="text1"/>
        </w:rPr>
        <w:t>Feedback : id (entier), produitId (entier), note (entier, 1-5), commentaire (chaîne), date (date).</w:t>
      </w:r>
    </w:p>
    <w:p w:rsidR="00CF3C26" w:rsidRDefault="000257A7" w:rsidP="00CF3C26">
      <w:pPr>
        <w:pStyle w:val="NormalWeb"/>
        <w:rPr>
          <w:b/>
          <w:bCs/>
          <w:color w:val="1F4E79" w:themeColor="accent5" w:themeShade="80"/>
          <w:u w:val="single"/>
        </w:rPr>
      </w:pPr>
      <w:r w:rsidRPr="00CF3C26">
        <w:rPr>
          <w:b/>
          <w:bCs/>
          <w:color w:val="1F4E79" w:themeColor="accent5" w:themeShade="80"/>
          <w:u w:val="single"/>
        </w:rPr>
        <w:t>Relations :</w:t>
      </w:r>
    </w:p>
    <w:p w:rsidR="00504413" w:rsidRDefault="00504413" w:rsidP="00504413">
      <w:pPr>
        <w:pStyle w:val="NormalWeb"/>
        <w:numPr>
          <w:ilvl w:val="0"/>
          <w:numId w:val="9"/>
        </w:numPr>
        <w:rPr>
          <w:color w:val="000000" w:themeColor="text1"/>
        </w:rPr>
      </w:pPr>
      <w:r w:rsidRPr="00504413">
        <w:rPr>
          <w:color w:val="000000" w:themeColor="text1"/>
        </w:rPr>
        <w:t xml:space="preserve">Un Utilisateur peut soumettre plusieurs </w:t>
      </w:r>
      <w:proofErr w:type="gramStart"/>
      <w:r w:rsidRPr="00504413">
        <w:rPr>
          <w:color w:val="000000" w:themeColor="text1"/>
        </w:rPr>
        <w:t>Feedback .</w:t>
      </w:r>
      <w:proofErr w:type="gramEnd"/>
    </w:p>
    <w:p w:rsidR="00F62535" w:rsidRPr="00F62535" w:rsidRDefault="00F62535" w:rsidP="00F62535">
      <w:pPr>
        <w:pStyle w:val="NormalWeb"/>
        <w:numPr>
          <w:ilvl w:val="0"/>
          <w:numId w:val="9"/>
        </w:numPr>
        <w:rPr>
          <w:color w:val="000000" w:themeColor="text1"/>
        </w:rPr>
      </w:pPr>
      <w:r w:rsidRPr="00F62535">
        <w:rPr>
          <w:color w:val="000000" w:themeColor="text1"/>
        </w:rPr>
        <w:t>Un produit peut avoir plusieurs feedback</w:t>
      </w:r>
      <w:r>
        <w:rPr>
          <w:color w:val="000000" w:themeColor="text1"/>
        </w:rPr>
        <w:t>s</w:t>
      </w:r>
    </w:p>
    <w:p w:rsidR="00F62535" w:rsidRPr="00F62535" w:rsidRDefault="00F62535" w:rsidP="00F62535">
      <w:pPr>
        <w:pStyle w:val="Paragraphedeliste"/>
        <w:numPr>
          <w:ilvl w:val="0"/>
          <w:numId w:val="10"/>
        </w:numPr>
        <w:rPr>
          <w:rFonts w:ascii="Times New Roman" w:eastAsia="Times New Roman" w:hAnsi="Times New Roman" w:cs="Times New Roman"/>
          <w:color w:val="000000" w:themeColor="text1"/>
          <w:kern w:val="0"/>
          <w:sz w:val="24"/>
          <w:szCs w:val="24"/>
          <w:lang w:eastAsia="fr-TN"/>
          <w14:ligatures w14:val="none"/>
        </w:rPr>
      </w:pPr>
      <w:r w:rsidRPr="00F62535">
        <w:rPr>
          <w:rFonts w:ascii="Times New Roman" w:eastAsia="Times New Roman" w:hAnsi="Times New Roman" w:cs="Times New Roman"/>
          <w:color w:val="000000" w:themeColor="text1"/>
          <w:kern w:val="0"/>
          <w:sz w:val="24"/>
          <w:szCs w:val="24"/>
          <w:lang w:eastAsia="fr-TN"/>
          <w14:ligatures w14:val="none"/>
        </w:rPr>
        <w:t>Un feedback appartient à un seul produit et un seul utilisateur</w:t>
      </w:r>
    </w:p>
    <w:p w:rsidR="00C1664C" w:rsidRDefault="00C1664C" w:rsidP="006D6B1C">
      <w:pPr>
        <w:pStyle w:val="NormalWeb"/>
        <w:rPr>
          <w:b/>
          <w:bCs/>
          <w:color w:val="1F3864" w:themeColor="accent1" w:themeShade="80"/>
          <w:u w:val="single"/>
        </w:rPr>
      </w:pPr>
    </w:p>
    <w:p w:rsidR="006D6B1C" w:rsidRPr="00C1664C" w:rsidRDefault="00C1664C" w:rsidP="006D6B1C">
      <w:pPr>
        <w:pStyle w:val="NormalWeb"/>
        <w:rPr>
          <w:b/>
          <w:bCs/>
          <w:color w:val="1F3864" w:themeColor="accent1" w:themeShade="80"/>
          <w:u w:val="single"/>
        </w:rPr>
      </w:pPr>
      <w:proofErr w:type="gramStart"/>
      <w:r w:rsidRPr="00C1664C">
        <w:rPr>
          <w:b/>
          <w:bCs/>
          <w:color w:val="1F3864" w:themeColor="accent1" w:themeShade="80"/>
          <w:u w:val="single"/>
        </w:rPr>
        <w:t>Diagrammes:</w:t>
      </w:r>
      <w:proofErr w:type="gramEnd"/>
    </w:p>
    <w:p w:rsidR="006D6B1C" w:rsidRDefault="006D6B1C" w:rsidP="006D6B1C">
      <w:pPr>
        <w:pStyle w:val="NormalWeb"/>
        <w:rPr>
          <w:color w:val="000000" w:themeColor="text1"/>
        </w:rPr>
      </w:pPr>
    </w:p>
    <w:p w:rsidR="006D6B1C" w:rsidRDefault="006D6B1C" w:rsidP="006D6B1C">
      <w:pPr>
        <w:pStyle w:val="NormalWeb"/>
        <w:rPr>
          <w:color w:val="000000" w:themeColor="text1"/>
        </w:rPr>
      </w:pPr>
    </w:p>
    <w:p w:rsidR="006D6B1C" w:rsidRDefault="006D6B1C" w:rsidP="006D6B1C">
      <w:pPr>
        <w:pStyle w:val="NormalWeb"/>
        <w:rPr>
          <w:color w:val="000000" w:themeColor="text1"/>
        </w:rPr>
      </w:pPr>
    </w:p>
    <w:p w:rsidR="006D6B1C" w:rsidRDefault="006D6B1C" w:rsidP="006D6B1C">
      <w:pPr>
        <w:pStyle w:val="NormalWeb"/>
        <w:rPr>
          <w:color w:val="000000" w:themeColor="text1"/>
        </w:rPr>
      </w:pPr>
    </w:p>
    <w:p w:rsidR="00C1664C" w:rsidRDefault="00C1664C" w:rsidP="00C1664C">
      <w:pPr>
        <w:pStyle w:val="NormalWeb"/>
        <w:rPr>
          <w:b/>
          <w:bCs/>
          <w:color w:val="1F3864" w:themeColor="accent1" w:themeShade="80"/>
          <w:u w:val="single"/>
        </w:rPr>
      </w:pPr>
      <w:r>
        <w:rPr>
          <w:noProof/>
          <w:color w:val="000000" w:themeColor="text1"/>
          <w14:ligatures w14:val="standardContextual"/>
        </w:rPr>
        <w:drawing>
          <wp:anchor distT="0" distB="0" distL="114300" distR="114300" simplePos="0" relativeHeight="251658240" behindDoc="0" locked="0" layoutInCell="1" allowOverlap="1">
            <wp:simplePos x="0" y="0"/>
            <wp:positionH relativeFrom="margin">
              <wp:posOffset>311150</wp:posOffset>
            </wp:positionH>
            <wp:positionV relativeFrom="paragraph">
              <wp:posOffset>-356870</wp:posOffset>
            </wp:positionV>
            <wp:extent cx="3098800" cy="2559685"/>
            <wp:effectExtent l="0" t="0" r="6350" b="0"/>
            <wp:wrapNone/>
            <wp:docPr id="14365808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580810" name="Image 1436580810"/>
                    <pic:cNvPicPr/>
                  </pic:nvPicPr>
                  <pic:blipFill>
                    <a:blip r:embed="rId6">
                      <a:extLst>
                        <a:ext uri="{28A0092B-C50C-407E-A947-70E740481C1C}">
                          <a14:useLocalDpi xmlns:a14="http://schemas.microsoft.com/office/drawing/2010/main" val="0"/>
                        </a:ext>
                      </a:extLst>
                    </a:blip>
                    <a:stretch>
                      <a:fillRect/>
                    </a:stretch>
                  </pic:blipFill>
                  <pic:spPr>
                    <a:xfrm>
                      <a:off x="0" y="0"/>
                      <a:ext cx="3098800" cy="2559685"/>
                    </a:xfrm>
                    <a:prstGeom prst="rect">
                      <a:avLst/>
                    </a:prstGeom>
                  </pic:spPr>
                </pic:pic>
              </a:graphicData>
            </a:graphic>
            <wp14:sizeRelH relativeFrom="margin">
              <wp14:pctWidth>0</wp14:pctWidth>
            </wp14:sizeRelH>
            <wp14:sizeRelV relativeFrom="margin">
              <wp14:pctHeight>0</wp14:pctHeight>
            </wp14:sizeRelV>
          </wp:anchor>
        </w:drawing>
      </w:r>
    </w:p>
    <w:p w:rsidR="00C1664C" w:rsidRDefault="00C1664C" w:rsidP="00C1664C">
      <w:pPr>
        <w:pStyle w:val="NormalWeb"/>
        <w:rPr>
          <w:b/>
          <w:bCs/>
          <w:color w:val="1F3864" w:themeColor="accent1" w:themeShade="80"/>
          <w:u w:val="single"/>
        </w:rPr>
      </w:pPr>
    </w:p>
    <w:p w:rsidR="00C1664C" w:rsidRDefault="00C1664C" w:rsidP="00C1664C">
      <w:pPr>
        <w:pStyle w:val="NormalWeb"/>
        <w:rPr>
          <w:b/>
          <w:bCs/>
          <w:color w:val="1F3864" w:themeColor="accent1" w:themeShade="80"/>
          <w:u w:val="single"/>
        </w:rPr>
      </w:pPr>
    </w:p>
    <w:p w:rsidR="00C1664C" w:rsidRDefault="00C1664C" w:rsidP="00C1664C">
      <w:pPr>
        <w:pStyle w:val="NormalWeb"/>
        <w:rPr>
          <w:b/>
          <w:bCs/>
          <w:color w:val="1F3864" w:themeColor="accent1" w:themeShade="80"/>
          <w:u w:val="single"/>
        </w:rPr>
      </w:pPr>
    </w:p>
    <w:p w:rsidR="00C1664C" w:rsidRDefault="00C1664C" w:rsidP="00C1664C">
      <w:pPr>
        <w:pStyle w:val="NormalWeb"/>
        <w:rPr>
          <w:b/>
          <w:bCs/>
          <w:color w:val="1F3864" w:themeColor="accent1" w:themeShade="80"/>
          <w:u w:val="single"/>
        </w:rPr>
      </w:pPr>
    </w:p>
    <w:p w:rsidR="00C1664C" w:rsidRDefault="00C1664C" w:rsidP="00C1664C">
      <w:pPr>
        <w:pStyle w:val="NormalWeb"/>
        <w:rPr>
          <w:b/>
          <w:bCs/>
          <w:color w:val="1F3864" w:themeColor="accent1" w:themeShade="80"/>
          <w:u w:val="single"/>
        </w:rPr>
      </w:pPr>
    </w:p>
    <w:p w:rsidR="00C1664C" w:rsidRDefault="00C1664C" w:rsidP="00C1664C">
      <w:pPr>
        <w:pStyle w:val="NormalWeb"/>
        <w:rPr>
          <w:b/>
          <w:bCs/>
          <w:color w:val="1F3864" w:themeColor="accent1" w:themeShade="80"/>
          <w:u w:val="single"/>
        </w:rPr>
      </w:pPr>
    </w:p>
    <w:p w:rsidR="00C1664C" w:rsidRPr="00C1664C" w:rsidRDefault="00C1664C" w:rsidP="00C1664C">
      <w:pPr>
        <w:pStyle w:val="NormalWeb"/>
        <w:rPr>
          <w:b/>
          <w:bCs/>
          <w:color w:val="1F3864" w:themeColor="accent1" w:themeShade="80"/>
          <w:u w:val="single"/>
        </w:rPr>
      </w:pPr>
      <w:r w:rsidRPr="00C1664C">
        <w:rPr>
          <w:b/>
          <w:bCs/>
          <w:color w:val="1F3864" w:themeColor="accent1" w:themeShade="80"/>
          <w:u w:val="single"/>
        </w:rPr>
        <w:t>Fonctionnalités du web service</w:t>
      </w:r>
    </w:p>
    <w:p w:rsidR="00C1664C" w:rsidRPr="00C1664C" w:rsidRDefault="00C1664C" w:rsidP="00C1664C">
      <w:pPr>
        <w:pStyle w:val="NormalWeb"/>
        <w:rPr>
          <w:color w:val="000000" w:themeColor="text1"/>
        </w:rPr>
      </w:pPr>
      <w:r w:rsidRPr="00C1664C">
        <w:rPr>
          <w:b/>
          <w:bCs/>
          <w:color w:val="000000" w:themeColor="text1"/>
        </w:rPr>
        <w:t>Pour les utilisateurs</w:t>
      </w:r>
      <w:r w:rsidRPr="00C1664C">
        <w:rPr>
          <w:color w:val="000000" w:themeColor="text1"/>
        </w:rPr>
        <w:t> :</w:t>
      </w:r>
    </w:p>
    <w:p w:rsidR="00C1664C" w:rsidRPr="00C1664C" w:rsidRDefault="00C1664C" w:rsidP="00C1664C">
      <w:pPr>
        <w:pStyle w:val="NormalWeb"/>
        <w:numPr>
          <w:ilvl w:val="0"/>
          <w:numId w:val="13"/>
        </w:numPr>
        <w:rPr>
          <w:color w:val="000000" w:themeColor="text1"/>
        </w:rPr>
      </w:pPr>
      <w:r w:rsidRPr="00C1664C">
        <w:rPr>
          <w:color w:val="000000" w:themeColor="text1"/>
        </w:rPr>
        <w:t xml:space="preserve">Soumettre un feedback </w:t>
      </w:r>
    </w:p>
    <w:p w:rsidR="00C1664C" w:rsidRPr="00C1664C" w:rsidRDefault="00C1664C" w:rsidP="00C1664C">
      <w:pPr>
        <w:pStyle w:val="NormalWeb"/>
        <w:numPr>
          <w:ilvl w:val="0"/>
          <w:numId w:val="13"/>
        </w:numPr>
        <w:rPr>
          <w:color w:val="000000" w:themeColor="text1"/>
        </w:rPr>
      </w:pPr>
      <w:r w:rsidRPr="00C1664C">
        <w:rPr>
          <w:color w:val="000000" w:themeColor="text1"/>
        </w:rPr>
        <w:t>Consulter ses feedbacks historiques</w:t>
      </w:r>
    </w:p>
    <w:p w:rsidR="00C1664C" w:rsidRPr="00C1664C" w:rsidRDefault="00C1664C" w:rsidP="00C1664C">
      <w:pPr>
        <w:pStyle w:val="NormalWeb"/>
        <w:rPr>
          <w:color w:val="000000" w:themeColor="text1"/>
        </w:rPr>
      </w:pPr>
      <w:r w:rsidRPr="00C1664C">
        <w:rPr>
          <w:b/>
          <w:bCs/>
          <w:color w:val="000000" w:themeColor="text1"/>
        </w:rPr>
        <w:t>Pour l'entreprise</w:t>
      </w:r>
      <w:r w:rsidRPr="00C1664C">
        <w:rPr>
          <w:color w:val="000000" w:themeColor="text1"/>
        </w:rPr>
        <w:t> :</w:t>
      </w:r>
    </w:p>
    <w:p w:rsidR="00C1664C" w:rsidRPr="00C1664C" w:rsidRDefault="00C1664C" w:rsidP="00C1664C">
      <w:pPr>
        <w:pStyle w:val="NormalWeb"/>
        <w:numPr>
          <w:ilvl w:val="0"/>
          <w:numId w:val="14"/>
        </w:numPr>
        <w:rPr>
          <w:color w:val="000000" w:themeColor="text1"/>
        </w:rPr>
      </w:pPr>
      <w:r w:rsidRPr="00C1664C">
        <w:rPr>
          <w:color w:val="000000" w:themeColor="text1"/>
        </w:rPr>
        <w:t>Lister tous les feedbacks avec filtres</w:t>
      </w:r>
    </w:p>
    <w:p w:rsidR="00C1664C" w:rsidRPr="00C1664C" w:rsidRDefault="00C1664C" w:rsidP="00C1664C">
      <w:pPr>
        <w:pStyle w:val="NormalWeb"/>
        <w:numPr>
          <w:ilvl w:val="0"/>
          <w:numId w:val="14"/>
        </w:numPr>
        <w:rPr>
          <w:color w:val="000000" w:themeColor="text1"/>
        </w:rPr>
      </w:pPr>
      <w:r w:rsidRPr="00C1664C">
        <w:rPr>
          <w:color w:val="000000" w:themeColor="text1"/>
        </w:rPr>
        <w:t>Obtenir des statistiques par produit</w:t>
      </w:r>
    </w:p>
    <w:p w:rsidR="00C1664C" w:rsidRPr="00C1664C" w:rsidRDefault="00C1664C" w:rsidP="00C1664C">
      <w:pPr>
        <w:pStyle w:val="NormalWeb"/>
        <w:numPr>
          <w:ilvl w:val="0"/>
          <w:numId w:val="14"/>
        </w:numPr>
        <w:rPr>
          <w:color w:val="000000" w:themeColor="text1"/>
        </w:rPr>
      </w:pPr>
      <w:r w:rsidRPr="00C1664C">
        <w:rPr>
          <w:color w:val="000000" w:themeColor="text1"/>
        </w:rPr>
        <w:t>Gérer les produits (CRUD)</w:t>
      </w:r>
    </w:p>
    <w:p w:rsidR="00720E6F" w:rsidRPr="00720E6F" w:rsidRDefault="00720E6F" w:rsidP="00720E6F">
      <w:pPr>
        <w:pStyle w:val="NormalWeb"/>
        <w:rPr>
          <w:b/>
          <w:bCs/>
          <w:color w:val="1F3864" w:themeColor="accent1" w:themeShade="80"/>
          <w:u w:val="single"/>
        </w:rPr>
      </w:pPr>
      <w:r w:rsidRPr="00720E6F">
        <w:rPr>
          <w:b/>
          <w:bCs/>
          <w:color w:val="1F3864" w:themeColor="accent1" w:themeShade="80"/>
          <w:u w:val="single"/>
        </w:rPr>
        <w:t>Implémentation technique</w:t>
      </w:r>
    </w:p>
    <w:p w:rsidR="00720E6F" w:rsidRPr="00720E6F" w:rsidRDefault="00720E6F" w:rsidP="00720E6F">
      <w:pPr>
        <w:pStyle w:val="NormalWeb"/>
        <w:rPr>
          <w:color w:val="000000" w:themeColor="text1"/>
        </w:rPr>
      </w:pPr>
      <w:r w:rsidRPr="00720E6F">
        <w:rPr>
          <w:color w:val="000000" w:themeColor="text1"/>
        </w:rPr>
        <w:t>Architecture</w:t>
      </w:r>
    </w:p>
    <w:p w:rsidR="00720E6F" w:rsidRPr="00720E6F" w:rsidRDefault="00720E6F" w:rsidP="00720E6F">
      <w:pPr>
        <w:pStyle w:val="NormalWeb"/>
        <w:numPr>
          <w:ilvl w:val="0"/>
          <w:numId w:val="15"/>
        </w:numPr>
        <w:rPr>
          <w:color w:val="000000" w:themeColor="text1"/>
        </w:rPr>
      </w:pPr>
      <w:r w:rsidRPr="00720E6F">
        <w:rPr>
          <w:b/>
          <w:bCs/>
          <w:color w:val="000000" w:themeColor="text1"/>
        </w:rPr>
        <w:t>Langage</w:t>
      </w:r>
      <w:r w:rsidRPr="00720E6F">
        <w:rPr>
          <w:color w:val="000000" w:themeColor="text1"/>
        </w:rPr>
        <w:t xml:space="preserve"> : </w:t>
      </w:r>
      <w:proofErr w:type="spellStart"/>
      <w:r w:rsidRPr="00720E6F">
        <w:rPr>
          <w:color w:val="000000" w:themeColor="text1"/>
        </w:rPr>
        <w:t>N</w:t>
      </w:r>
      <w:r>
        <w:rPr>
          <w:color w:val="000000" w:themeColor="text1"/>
        </w:rPr>
        <w:t>estjs</w:t>
      </w:r>
      <w:proofErr w:type="spellEnd"/>
    </w:p>
    <w:p w:rsidR="00720E6F" w:rsidRPr="00720E6F" w:rsidRDefault="00720E6F" w:rsidP="00720E6F">
      <w:pPr>
        <w:pStyle w:val="NormalWeb"/>
        <w:numPr>
          <w:ilvl w:val="0"/>
          <w:numId w:val="15"/>
        </w:numPr>
        <w:rPr>
          <w:color w:val="000000" w:themeColor="text1"/>
        </w:rPr>
      </w:pPr>
      <w:r w:rsidRPr="00720E6F">
        <w:rPr>
          <w:b/>
          <w:bCs/>
          <w:color w:val="000000" w:themeColor="text1"/>
        </w:rPr>
        <w:t>Interface</w:t>
      </w:r>
      <w:r w:rsidRPr="00720E6F">
        <w:rPr>
          <w:color w:val="000000" w:themeColor="text1"/>
        </w:rPr>
        <w:t xml:space="preserve"> : API </w:t>
      </w:r>
      <w:proofErr w:type="spellStart"/>
      <w:r w:rsidRPr="00720E6F">
        <w:rPr>
          <w:color w:val="000000" w:themeColor="text1"/>
        </w:rPr>
        <w:t>GraphQL</w:t>
      </w:r>
      <w:proofErr w:type="spellEnd"/>
      <w:r w:rsidRPr="00720E6F">
        <w:rPr>
          <w:color w:val="000000" w:themeColor="text1"/>
        </w:rPr>
        <w:t xml:space="preserve"> </w:t>
      </w:r>
    </w:p>
    <w:p w:rsidR="00720E6F" w:rsidRPr="00720E6F" w:rsidRDefault="00720E6F" w:rsidP="00720E6F">
      <w:pPr>
        <w:pStyle w:val="NormalWeb"/>
        <w:numPr>
          <w:ilvl w:val="0"/>
          <w:numId w:val="15"/>
        </w:numPr>
        <w:rPr>
          <w:color w:val="000000" w:themeColor="text1"/>
        </w:rPr>
      </w:pPr>
      <w:r w:rsidRPr="00720E6F">
        <w:rPr>
          <w:b/>
          <w:bCs/>
          <w:color w:val="000000" w:themeColor="text1"/>
        </w:rPr>
        <w:t>Base de données</w:t>
      </w:r>
      <w:r w:rsidRPr="00720E6F">
        <w:rPr>
          <w:color w:val="000000" w:themeColor="text1"/>
        </w:rPr>
        <w:t xml:space="preserve"> : SQLite pour le prototypage (facilement </w:t>
      </w:r>
      <w:proofErr w:type="spellStart"/>
      <w:r w:rsidRPr="00720E6F">
        <w:rPr>
          <w:color w:val="000000" w:themeColor="text1"/>
        </w:rPr>
        <w:t>migrable</w:t>
      </w:r>
      <w:proofErr w:type="spellEnd"/>
      <w:r w:rsidRPr="00720E6F">
        <w:rPr>
          <w:color w:val="000000" w:themeColor="text1"/>
        </w:rPr>
        <w:t xml:space="preserve"> vers PostgreSQL/MySQL)</w:t>
      </w:r>
    </w:p>
    <w:p w:rsidR="00720E6F" w:rsidRPr="00720E6F" w:rsidRDefault="00720E6F" w:rsidP="00720E6F">
      <w:pPr>
        <w:pStyle w:val="NormalWeb"/>
        <w:rPr>
          <w:b/>
          <w:bCs/>
          <w:color w:val="1F3864" w:themeColor="accent1" w:themeShade="80"/>
          <w:u w:val="single"/>
        </w:rPr>
      </w:pPr>
      <w:r w:rsidRPr="00720E6F">
        <w:rPr>
          <w:b/>
          <w:bCs/>
          <w:color w:val="1F3864" w:themeColor="accent1" w:themeShade="80"/>
          <w:u w:val="single"/>
        </w:rPr>
        <w:t>Exemples d'utilisation</w:t>
      </w:r>
    </w:p>
    <w:p w:rsidR="006D6B1C" w:rsidRPr="00720E6F" w:rsidRDefault="00720E6F" w:rsidP="00720E6F">
      <w:pPr>
        <w:pStyle w:val="NormalWeb"/>
        <w:rPr>
          <w:color w:val="000000" w:themeColor="text1"/>
          <w:u w:val="single"/>
        </w:rPr>
      </w:pPr>
      <w:r w:rsidRPr="00720E6F">
        <w:rPr>
          <w:color w:val="000000" w:themeColor="text1"/>
          <w:u w:val="single"/>
        </w:rPr>
        <w:t>Soumettre un feedback :</w:t>
      </w:r>
      <w:r w:rsidRPr="00720E6F">
        <w:rPr>
          <w:noProof/>
          <w:color w:val="000000" w:themeColor="text1"/>
          <w:u w:val="single"/>
          <w14:ligatures w14:val="standardContextual"/>
        </w:rPr>
        <w:t xml:space="preserve"> </w:t>
      </w:r>
    </w:p>
    <w:p w:rsidR="00720E6F" w:rsidRPr="00720E6F" w:rsidRDefault="00720E6F" w:rsidP="00720E6F">
      <w:pPr>
        <w:pStyle w:val="NormalWeb"/>
        <w:rPr>
          <w:color w:val="000000" w:themeColor="text1"/>
        </w:rPr>
      </w:pPr>
      <w:r>
        <w:rPr>
          <w:noProof/>
          <w:color w:val="000000" w:themeColor="text1"/>
          <w14:ligatures w14:val="standardContextual"/>
        </w:rPr>
        <w:drawing>
          <wp:anchor distT="0" distB="0" distL="114300" distR="114300" simplePos="0" relativeHeight="251659264" behindDoc="0" locked="0" layoutInCell="1" allowOverlap="1" wp14:anchorId="2F64CA13">
            <wp:simplePos x="0" y="0"/>
            <wp:positionH relativeFrom="column">
              <wp:posOffset>140516</wp:posOffset>
            </wp:positionH>
            <wp:positionV relativeFrom="paragraph">
              <wp:posOffset>9888</wp:posOffset>
            </wp:positionV>
            <wp:extent cx="4254500" cy="1866265"/>
            <wp:effectExtent l="0" t="0" r="0" b="635"/>
            <wp:wrapNone/>
            <wp:docPr id="16394922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492217" name="Image 1639492217"/>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54500" cy="1866265"/>
                    </a:xfrm>
                    <a:prstGeom prst="rect">
                      <a:avLst/>
                    </a:prstGeom>
                  </pic:spPr>
                </pic:pic>
              </a:graphicData>
            </a:graphic>
          </wp:anchor>
        </w:drawing>
      </w:r>
    </w:p>
    <w:p w:rsidR="006D6B1C" w:rsidRDefault="006D6B1C" w:rsidP="006D6B1C">
      <w:pPr>
        <w:pStyle w:val="NormalWeb"/>
        <w:rPr>
          <w:color w:val="000000" w:themeColor="text1"/>
        </w:rPr>
      </w:pPr>
    </w:p>
    <w:p w:rsidR="006D6B1C" w:rsidRPr="006D6B1C" w:rsidRDefault="006D6B1C" w:rsidP="006D6B1C">
      <w:pPr>
        <w:pStyle w:val="NormalWeb"/>
        <w:rPr>
          <w:color w:val="000000" w:themeColor="text1"/>
        </w:rPr>
      </w:pPr>
    </w:p>
    <w:p w:rsidR="00CF3C26" w:rsidRPr="00CF3C26" w:rsidRDefault="00CF3C26" w:rsidP="00CF3C26">
      <w:pPr>
        <w:pStyle w:val="NormalWeb"/>
        <w:rPr>
          <w:color w:val="000000" w:themeColor="text1"/>
        </w:rPr>
      </w:pPr>
    </w:p>
    <w:p w:rsidR="00CF3C26" w:rsidRDefault="00720E6F" w:rsidP="00720E6F">
      <w:pPr>
        <w:pStyle w:val="NormalWeb"/>
        <w:rPr>
          <w:b/>
          <w:bCs/>
          <w:u w:val="single"/>
        </w:rPr>
      </w:pPr>
      <w:r w:rsidRPr="00720E6F">
        <w:rPr>
          <w:b/>
          <w:bCs/>
          <w:u w:val="single"/>
        </w:rPr>
        <w:lastRenderedPageBreak/>
        <w:t xml:space="preserve"> Liste des </w:t>
      </w:r>
      <w:proofErr w:type="gramStart"/>
      <w:r w:rsidRPr="00720E6F">
        <w:rPr>
          <w:b/>
          <w:bCs/>
          <w:u w:val="single"/>
        </w:rPr>
        <w:t>feedbacks:</w:t>
      </w:r>
      <w:proofErr w:type="gramEnd"/>
    </w:p>
    <w:p w:rsidR="00720E6F" w:rsidRPr="00720E6F" w:rsidRDefault="00720E6F" w:rsidP="00720E6F">
      <w:pPr>
        <w:pStyle w:val="NormalWeb"/>
        <w:rPr>
          <w:b/>
          <w:bCs/>
          <w:u w:val="single"/>
        </w:rPr>
      </w:pPr>
      <w:r>
        <w:rPr>
          <w:b/>
          <w:bCs/>
          <w:noProof/>
          <w:u w:val="single"/>
          <w14:ligatures w14:val="standardContextual"/>
        </w:rPr>
        <w:drawing>
          <wp:inline distT="0" distB="0" distL="0" distR="0">
            <wp:extent cx="4310743" cy="2345690"/>
            <wp:effectExtent l="0" t="0" r="0" b="0"/>
            <wp:docPr id="136035036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350362" name="Image 136035036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0250" cy="2350863"/>
                    </a:xfrm>
                    <a:prstGeom prst="rect">
                      <a:avLst/>
                    </a:prstGeom>
                  </pic:spPr>
                </pic:pic>
              </a:graphicData>
            </a:graphic>
          </wp:inline>
        </w:drawing>
      </w:r>
    </w:p>
    <w:p w:rsidR="00CF3C26" w:rsidRPr="00CF3C26" w:rsidRDefault="00CF3C26" w:rsidP="00CF3C26">
      <w:pPr>
        <w:rPr>
          <w:color w:val="000000" w:themeColor="text1"/>
        </w:rPr>
      </w:pPr>
    </w:p>
    <w:p w:rsidR="00CF3C26" w:rsidRPr="00CF3C26" w:rsidRDefault="00CF3C26" w:rsidP="00CF3C26">
      <w:pPr>
        <w:ind w:left="720"/>
      </w:pPr>
    </w:p>
    <w:p w:rsidR="00CF3C26" w:rsidRPr="00CF3C26" w:rsidRDefault="00CF3C26" w:rsidP="00CF3C26"/>
    <w:sectPr w:rsidR="00CF3C26" w:rsidRPr="00CF3C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5172E"/>
    <w:multiLevelType w:val="multilevel"/>
    <w:tmpl w:val="DC7E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F5B06"/>
    <w:multiLevelType w:val="multilevel"/>
    <w:tmpl w:val="8A82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E0F9F"/>
    <w:multiLevelType w:val="hybridMultilevel"/>
    <w:tmpl w:val="D08E6988"/>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A0308C4"/>
    <w:multiLevelType w:val="multilevel"/>
    <w:tmpl w:val="D8C2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443186"/>
    <w:multiLevelType w:val="multilevel"/>
    <w:tmpl w:val="56AA2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A4696"/>
    <w:multiLevelType w:val="multilevel"/>
    <w:tmpl w:val="53AA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5875CE"/>
    <w:multiLevelType w:val="hybridMultilevel"/>
    <w:tmpl w:val="83AAA6D0"/>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C6A4D28"/>
    <w:multiLevelType w:val="multilevel"/>
    <w:tmpl w:val="8910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FF3A6C"/>
    <w:multiLevelType w:val="hybridMultilevel"/>
    <w:tmpl w:val="F3164FB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6622E7C"/>
    <w:multiLevelType w:val="multilevel"/>
    <w:tmpl w:val="36D023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9B0AC3"/>
    <w:multiLevelType w:val="multilevel"/>
    <w:tmpl w:val="2BEE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F21693"/>
    <w:multiLevelType w:val="hybridMultilevel"/>
    <w:tmpl w:val="6772FD5C"/>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E1472DB"/>
    <w:multiLevelType w:val="multilevel"/>
    <w:tmpl w:val="F63E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520A0C"/>
    <w:multiLevelType w:val="multilevel"/>
    <w:tmpl w:val="4330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3046E4"/>
    <w:multiLevelType w:val="multilevel"/>
    <w:tmpl w:val="C42C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0415898">
    <w:abstractNumId w:val="10"/>
  </w:num>
  <w:num w:numId="2" w16cid:durableId="929699506">
    <w:abstractNumId w:val="1"/>
  </w:num>
  <w:num w:numId="3" w16cid:durableId="1359694790">
    <w:abstractNumId w:val="0"/>
  </w:num>
  <w:num w:numId="4" w16cid:durableId="26294182">
    <w:abstractNumId w:val="2"/>
  </w:num>
  <w:num w:numId="5" w16cid:durableId="1298416976">
    <w:abstractNumId w:val="8"/>
  </w:num>
  <w:num w:numId="6" w16cid:durableId="514853131">
    <w:abstractNumId w:val="3"/>
  </w:num>
  <w:num w:numId="7" w16cid:durableId="237056827">
    <w:abstractNumId w:val="9"/>
  </w:num>
  <w:num w:numId="8" w16cid:durableId="2090692719">
    <w:abstractNumId w:val="4"/>
  </w:num>
  <w:num w:numId="9" w16cid:durableId="626156715">
    <w:abstractNumId w:val="6"/>
  </w:num>
  <w:num w:numId="10" w16cid:durableId="1850294094">
    <w:abstractNumId w:val="11"/>
  </w:num>
  <w:num w:numId="11" w16cid:durableId="1851868884">
    <w:abstractNumId w:val="12"/>
  </w:num>
  <w:num w:numId="12" w16cid:durableId="259801400">
    <w:abstractNumId w:val="7"/>
  </w:num>
  <w:num w:numId="13" w16cid:durableId="1127042771">
    <w:abstractNumId w:val="13"/>
  </w:num>
  <w:num w:numId="14" w16cid:durableId="26878772">
    <w:abstractNumId w:val="5"/>
  </w:num>
  <w:num w:numId="15" w16cid:durableId="4954177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C26"/>
    <w:rsid w:val="000257A7"/>
    <w:rsid w:val="001003DD"/>
    <w:rsid w:val="001272EC"/>
    <w:rsid w:val="003D6B80"/>
    <w:rsid w:val="004C5825"/>
    <w:rsid w:val="00504413"/>
    <w:rsid w:val="006D6B1C"/>
    <w:rsid w:val="006D7E61"/>
    <w:rsid w:val="00720E6F"/>
    <w:rsid w:val="00801411"/>
    <w:rsid w:val="009A035F"/>
    <w:rsid w:val="00C1664C"/>
    <w:rsid w:val="00CF3C26"/>
    <w:rsid w:val="00F364E5"/>
    <w:rsid w:val="00F62535"/>
    <w:rsid w:val="00FC20B1"/>
  </w:rsids>
  <m:mathPr>
    <m:mathFont m:val="Cambria Math"/>
    <m:brkBin m:val="before"/>
    <m:brkBinSub m:val="--"/>
    <m:smallFrac m:val="0"/>
    <m:dispDef/>
    <m:lMargin m:val="0"/>
    <m:rMargin m:val="0"/>
    <m:defJc m:val="centerGroup"/>
    <m:wrapIndent m:val="1440"/>
    <m:intLim m:val="subSup"/>
    <m:naryLim m:val="undOvr"/>
  </m:mathPr>
  <w:themeFontLang w:val="fr-T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18C01"/>
  <w15:chartTrackingRefBased/>
  <w15:docId w15:val="{C65EF905-EC49-43B7-861A-8428C7D80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T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F3C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CF3C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CF3C26"/>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CF3C26"/>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CF3C26"/>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CF3C2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F3C2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F3C2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F3C2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F3C26"/>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CF3C26"/>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CF3C26"/>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CF3C26"/>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CF3C26"/>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CF3C2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F3C2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F3C2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F3C26"/>
    <w:rPr>
      <w:rFonts w:eastAsiaTheme="majorEastAsia" w:cstheme="majorBidi"/>
      <w:color w:val="272727" w:themeColor="text1" w:themeTint="D8"/>
    </w:rPr>
  </w:style>
  <w:style w:type="paragraph" w:styleId="Titre">
    <w:name w:val="Title"/>
    <w:basedOn w:val="Normal"/>
    <w:next w:val="Normal"/>
    <w:link w:val="TitreCar"/>
    <w:uiPriority w:val="10"/>
    <w:qFormat/>
    <w:rsid w:val="00CF3C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F3C2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F3C2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F3C2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F3C26"/>
    <w:pPr>
      <w:spacing w:before="160"/>
      <w:jc w:val="center"/>
    </w:pPr>
    <w:rPr>
      <w:i/>
      <w:iCs/>
      <w:color w:val="404040" w:themeColor="text1" w:themeTint="BF"/>
    </w:rPr>
  </w:style>
  <w:style w:type="character" w:customStyle="1" w:styleId="CitationCar">
    <w:name w:val="Citation Car"/>
    <w:basedOn w:val="Policepardfaut"/>
    <w:link w:val="Citation"/>
    <w:uiPriority w:val="29"/>
    <w:rsid w:val="00CF3C26"/>
    <w:rPr>
      <w:i/>
      <w:iCs/>
      <w:color w:val="404040" w:themeColor="text1" w:themeTint="BF"/>
    </w:rPr>
  </w:style>
  <w:style w:type="paragraph" w:styleId="Paragraphedeliste">
    <w:name w:val="List Paragraph"/>
    <w:basedOn w:val="Normal"/>
    <w:uiPriority w:val="34"/>
    <w:qFormat/>
    <w:rsid w:val="00CF3C26"/>
    <w:pPr>
      <w:ind w:left="720"/>
      <w:contextualSpacing/>
    </w:pPr>
  </w:style>
  <w:style w:type="character" w:styleId="Accentuationintense">
    <w:name w:val="Intense Emphasis"/>
    <w:basedOn w:val="Policepardfaut"/>
    <w:uiPriority w:val="21"/>
    <w:qFormat/>
    <w:rsid w:val="00CF3C26"/>
    <w:rPr>
      <w:i/>
      <w:iCs/>
      <w:color w:val="2F5496" w:themeColor="accent1" w:themeShade="BF"/>
    </w:rPr>
  </w:style>
  <w:style w:type="paragraph" w:styleId="Citationintense">
    <w:name w:val="Intense Quote"/>
    <w:basedOn w:val="Normal"/>
    <w:next w:val="Normal"/>
    <w:link w:val="CitationintenseCar"/>
    <w:uiPriority w:val="30"/>
    <w:qFormat/>
    <w:rsid w:val="00CF3C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CF3C26"/>
    <w:rPr>
      <w:i/>
      <w:iCs/>
      <w:color w:val="2F5496" w:themeColor="accent1" w:themeShade="BF"/>
    </w:rPr>
  </w:style>
  <w:style w:type="character" w:styleId="Rfrenceintense">
    <w:name w:val="Intense Reference"/>
    <w:basedOn w:val="Policepardfaut"/>
    <w:uiPriority w:val="32"/>
    <w:qFormat/>
    <w:rsid w:val="00CF3C26"/>
    <w:rPr>
      <w:b/>
      <w:bCs/>
      <w:smallCaps/>
      <w:color w:val="2F5496" w:themeColor="accent1" w:themeShade="BF"/>
      <w:spacing w:val="5"/>
    </w:rPr>
  </w:style>
  <w:style w:type="paragraph" w:styleId="NormalWeb">
    <w:name w:val="Normal (Web)"/>
    <w:basedOn w:val="Normal"/>
    <w:uiPriority w:val="99"/>
    <w:unhideWhenUsed/>
    <w:rsid w:val="00CF3C26"/>
    <w:pPr>
      <w:spacing w:before="100" w:beforeAutospacing="1" w:after="100" w:afterAutospacing="1" w:line="240" w:lineRule="auto"/>
    </w:pPr>
    <w:rPr>
      <w:rFonts w:ascii="Times New Roman" w:eastAsia="Times New Roman" w:hAnsi="Times New Roman" w:cs="Times New Roman"/>
      <w:kern w:val="0"/>
      <w:sz w:val="24"/>
      <w:szCs w:val="24"/>
      <w:lang w:eastAsia="fr-TN"/>
      <w14:ligatures w14:val="none"/>
    </w:rPr>
  </w:style>
  <w:style w:type="character" w:styleId="lev">
    <w:name w:val="Strong"/>
    <w:basedOn w:val="Policepardfaut"/>
    <w:uiPriority w:val="22"/>
    <w:qFormat/>
    <w:rsid w:val="00504413"/>
    <w:rPr>
      <w:b/>
      <w:bCs/>
    </w:rPr>
  </w:style>
  <w:style w:type="character" w:customStyle="1" w:styleId="text-sm">
    <w:name w:val="text-sm"/>
    <w:basedOn w:val="Policepardfaut"/>
    <w:rsid w:val="00504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90862">
      <w:bodyDiv w:val="1"/>
      <w:marLeft w:val="0"/>
      <w:marRight w:val="0"/>
      <w:marTop w:val="0"/>
      <w:marBottom w:val="0"/>
      <w:divBdr>
        <w:top w:val="none" w:sz="0" w:space="0" w:color="auto"/>
        <w:left w:val="none" w:sz="0" w:space="0" w:color="auto"/>
        <w:bottom w:val="none" w:sz="0" w:space="0" w:color="auto"/>
        <w:right w:val="none" w:sz="0" w:space="0" w:color="auto"/>
      </w:divBdr>
    </w:div>
    <w:div w:id="89081491">
      <w:bodyDiv w:val="1"/>
      <w:marLeft w:val="0"/>
      <w:marRight w:val="0"/>
      <w:marTop w:val="0"/>
      <w:marBottom w:val="0"/>
      <w:divBdr>
        <w:top w:val="none" w:sz="0" w:space="0" w:color="auto"/>
        <w:left w:val="none" w:sz="0" w:space="0" w:color="auto"/>
        <w:bottom w:val="none" w:sz="0" w:space="0" w:color="auto"/>
        <w:right w:val="none" w:sz="0" w:space="0" w:color="auto"/>
      </w:divBdr>
    </w:div>
    <w:div w:id="207839461">
      <w:bodyDiv w:val="1"/>
      <w:marLeft w:val="0"/>
      <w:marRight w:val="0"/>
      <w:marTop w:val="0"/>
      <w:marBottom w:val="0"/>
      <w:divBdr>
        <w:top w:val="none" w:sz="0" w:space="0" w:color="auto"/>
        <w:left w:val="none" w:sz="0" w:space="0" w:color="auto"/>
        <w:bottom w:val="none" w:sz="0" w:space="0" w:color="auto"/>
        <w:right w:val="none" w:sz="0" w:space="0" w:color="auto"/>
      </w:divBdr>
    </w:div>
    <w:div w:id="268897473">
      <w:bodyDiv w:val="1"/>
      <w:marLeft w:val="0"/>
      <w:marRight w:val="0"/>
      <w:marTop w:val="0"/>
      <w:marBottom w:val="0"/>
      <w:divBdr>
        <w:top w:val="none" w:sz="0" w:space="0" w:color="auto"/>
        <w:left w:val="none" w:sz="0" w:space="0" w:color="auto"/>
        <w:bottom w:val="none" w:sz="0" w:space="0" w:color="auto"/>
        <w:right w:val="none" w:sz="0" w:space="0" w:color="auto"/>
      </w:divBdr>
    </w:div>
    <w:div w:id="429932056">
      <w:bodyDiv w:val="1"/>
      <w:marLeft w:val="0"/>
      <w:marRight w:val="0"/>
      <w:marTop w:val="0"/>
      <w:marBottom w:val="0"/>
      <w:divBdr>
        <w:top w:val="none" w:sz="0" w:space="0" w:color="auto"/>
        <w:left w:val="none" w:sz="0" w:space="0" w:color="auto"/>
        <w:bottom w:val="none" w:sz="0" w:space="0" w:color="auto"/>
        <w:right w:val="none" w:sz="0" w:space="0" w:color="auto"/>
      </w:divBdr>
    </w:div>
    <w:div w:id="474487421">
      <w:bodyDiv w:val="1"/>
      <w:marLeft w:val="0"/>
      <w:marRight w:val="0"/>
      <w:marTop w:val="0"/>
      <w:marBottom w:val="0"/>
      <w:divBdr>
        <w:top w:val="none" w:sz="0" w:space="0" w:color="auto"/>
        <w:left w:val="none" w:sz="0" w:space="0" w:color="auto"/>
        <w:bottom w:val="none" w:sz="0" w:space="0" w:color="auto"/>
        <w:right w:val="none" w:sz="0" w:space="0" w:color="auto"/>
      </w:divBdr>
    </w:div>
    <w:div w:id="508955354">
      <w:bodyDiv w:val="1"/>
      <w:marLeft w:val="0"/>
      <w:marRight w:val="0"/>
      <w:marTop w:val="0"/>
      <w:marBottom w:val="0"/>
      <w:divBdr>
        <w:top w:val="none" w:sz="0" w:space="0" w:color="auto"/>
        <w:left w:val="none" w:sz="0" w:space="0" w:color="auto"/>
        <w:bottom w:val="none" w:sz="0" w:space="0" w:color="auto"/>
        <w:right w:val="none" w:sz="0" w:space="0" w:color="auto"/>
      </w:divBdr>
    </w:div>
    <w:div w:id="566652798">
      <w:bodyDiv w:val="1"/>
      <w:marLeft w:val="0"/>
      <w:marRight w:val="0"/>
      <w:marTop w:val="0"/>
      <w:marBottom w:val="0"/>
      <w:divBdr>
        <w:top w:val="none" w:sz="0" w:space="0" w:color="auto"/>
        <w:left w:val="none" w:sz="0" w:space="0" w:color="auto"/>
        <w:bottom w:val="none" w:sz="0" w:space="0" w:color="auto"/>
        <w:right w:val="none" w:sz="0" w:space="0" w:color="auto"/>
      </w:divBdr>
    </w:div>
    <w:div w:id="571621326">
      <w:bodyDiv w:val="1"/>
      <w:marLeft w:val="0"/>
      <w:marRight w:val="0"/>
      <w:marTop w:val="0"/>
      <w:marBottom w:val="0"/>
      <w:divBdr>
        <w:top w:val="none" w:sz="0" w:space="0" w:color="auto"/>
        <w:left w:val="none" w:sz="0" w:space="0" w:color="auto"/>
        <w:bottom w:val="none" w:sz="0" w:space="0" w:color="auto"/>
        <w:right w:val="none" w:sz="0" w:space="0" w:color="auto"/>
      </w:divBdr>
    </w:div>
    <w:div w:id="661154699">
      <w:bodyDiv w:val="1"/>
      <w:marLeft w:val="0"/>
      <w:marRight w:val="0"/>
      <w:marTop w:val="0"/>
      <w:marBottom w:val="0"/>
      <w:divBdr>
        <w:top w:val="none" w:sz="0" w:space="0" w:color="auto"/>
        <w:left w:val="none" w:sz="0" w:space="0" w:color="auto"/>
        <w:bottom w:val="none" w:sz="0" w:space="0" w:color="auto"/>
        <w:right w:val="none" w:sz="0" w:space="0" w:color="auto"/>
      </w:divBdr>
    </w:div>
    <w:div w:id="706221313">
      <w:bodyDiv w:val="1"/>
      <w:marLeft w:val="0"/>
      <w:marRight w:val="0"/>
      <w:marTop w:val="0"/>
      <w:marBottom w:val="0"/>
      <w:divBdr>
        <w:top w:val="none" w:sz="0" w:space="0" w:color="auto"/>
        <w:left w:val="none" w:sz="0" w:space="0" w:color="auto"/>
        <w:bottom w:val="none" w:sz="0" w:space="0" w:color="auto"/>
        <w:right w:val="none" w:sz="0" w:space="0" w:color="auto"/>
      </w:divBdr>
    </w:div>
    <w:div w:id="847134143">
      <w:bodyDiv w:val="1"/>
      <w:marLeft w:val="0"/>
      <w:marRight w:val="0"/>
      <w:marTop w:val="0"/>
      <w:marBottom w:val="0"/>
      <w:divBdr>
        <w:top w:val="none" w:sz="0" w:space="0" w:color="auto"/>
        <w:left w:val="none" w:sz="0" w:space="0" w:color="auto"/>
        <w:bottom w:val="none" w:sz="0" w:space="0" w:color="auto"/>
        <w:right w:val="none" w:sz="0" w:space="0" w:color="auto"/>
      </w:divBdr>
    </w:div>
    <w:div w:id="942692656">
      <w:bodyDiv w:val="1"/>
      <w:marLeft w:val="0"/>
      <w:marRight w:val="0"/>
      <w:marTop w:val="0"/>
      <w:marBottom w:val="0"/>
      <w:divBdr>
        <w:top w:val="none" w:sz="0" w:space="0" w:color="auto"/>
        <w:left w:val="none" w:sz="0" w:space="0" w:color="auto"/>
        <w:bottom w:val="none" w:sz="0" w:space="0" w:color="auto"/>
        <w:right w:val="none" w:sz="0" w:space="0" w:color="auto"/>
      </w:divBdr>
    </w:div>
    <w:div w:id="978803470">
      <w:bodyDiv w:val="1"/>
      <w:marLeft w:val="0"/>
      <w:marRight w:val="0"/>
      <w:marTop w:val="0"/>
      <w:marBottom w:val="0"/>
      <w:divBdr>
        <w:top w:val="none" w:sz="0" w:space="0" w:color="auto"/>
        <w:left w:val="none" w:sz="0" w:space="0" w:color="auto"/>
        <w:bottom w:val="none" w:sz="0" w:space="0" w:color="auto"/>
        <w:right w:val="none" w:sz="0" w:space="0" w:color="auto"/>
      </w:divBdr>
    </w:div>
    <w:div w:id="986861566">
      <w:bodyDiv w:val="1"/>
      <w:marLeft w:val="0"/>
      <w:marRight w:val="0"/>
      <w:marTop w:val="0"/>
      <w:marBottom w:val="0"/>
      <w:divBdr>
        <w:top w:val="none" w:sz="0" w:space="0" w:color="auto"/>
        <w:left w:val="none" w:sz="0" w:space="0" w:color="auto"/>
        <w:bottom w:val="none" w:sz="0" w:space="0" w:color="auto"/>
        <w:right w:val="none" w:sz="0" w:space="0" w:color="auto"/>
      </w:divBdr>
    </w:div>
    <w:div w:id="1089348684">
      <w:bodyDiv w:val="1"/>
      <w:marLeft w:val="0"/>
      <w:marRight w:val="0"/>
      <w:marTop w:val="0"/>
      <w:marBottom w:val="0"/>
      <w:divBdr>
        <w:top w:val="none" w:sz="0" w:space="0" w:color="auto"/>
        <w:left w:val="none" w:sz="0" w:space="0" w:color="auto"/>
        <w:bottom w:val="none" w:sz="0" w:space="0" w:color="auto"/>
        <w:right w:val="none" w:sz="0" w:space="0" w:color="auto"/>
      </w:divBdr>
    </w:div>
    <w:div w:id="1146164549">
      <w:bodyDiv w:val="1"/>
      <w:marLeft w:val="0"/>
      <w:marRight w:val="0"/>
      <w:marTop w:val="0"/>
      <w:marBottom w:val="0"/>
      <w:divBdr>
        <w:top w:val="none" w:sz="0" w:space="0" w:color="auto"/>
        <w:left w:val="none" w:sz="0" w:space="0" w:color="auto"/>
        <w:bottom w:val="none" w:sz="0" w:space="0" w:color="auto"/>
        <w:right w:val="none" w:sz="0" w:space="0" w:color="auto"/>
      </w:divBdr>
    </w:div>
    <w:div w:id="1174342796">
      <w:bodyDiv w:val="1"/>
      <w:marLeft w:val="0"/>
      <w:marRight w:val="0"/>
      <w:marTop w:val="0"/>
      <w:marBottom w:val="0"/>
      <w:divBdr>
        <w:top w:val="none" w:sz="0" w:space="0" w:color="auto"/>
        <w:left w:val="none" w:sz="0" w:space="0" w:color="auto"/>
        <w:bottom w:val="none" w:sz="0" w:space="0" w:color="auto"/>
        <w:right w:val="none" w:sz="0" w:space="0" w:color="auto"/>
      </w:divBdr>
    </w:div>
    <w:div w:id="1334718713">
      <w:bodyDiv w:val="1"/>
      <w:marLeft w:val="0"/>
      <w:marRight w:val="0"/>
      <w:marTop w:val="0"/>
      <w:marBottom w:val="0"/>
      <w:divBdr>
        <w:top w:val="none" w:sz="0" w:space="0" w:color="auto"/>
        <w:left w:val="none" w:sz="0" w:space="0" w:color="auto"/>
        <w:bottom w:val="none" w:sz="0" w:space="0" w:color="auto"/>
        <w:right w:val="none" w:sz="0" w:space="0" w:color="auto"/>
      </w:divBdr>
    </w:div>
    <w:div w:id="1422721250">
      <w:bodyDiv w:val="1"/>
      <w:marLeft w:val="0"/>
      <w:marRight w:val="0"/>
      <w:marTop w:val="0"/>
      <w:marBottom w:val="0"/>
      <w:divBdr>
        <w:top w:val="none" w:sz="0" w:space="0" w:color="auto"/>
        <w:left w:val="none" w:sz="0" w:space="0" w:color="auto"/>
        <w:bottom w:val="none" w:sz="0" w:space="0" w:color="auto"/>
        <w:right w:val="none" w:sz="0" w:space="0" w:color="auto"/>
      </w:divBdr>
    </w:div>
    <w:div w:id="1598783403">
      <w:bodyDiv w:val="1"/>
      <w:marLeft w:val="0"/>
      <w:marRight w:val="0"/>
      <w:marTop w:val="0"/>
      <w:marBottom w:val="0"/>
      <w:divBdr>
        <w:top w:val="none" w:sz="0" w:space="0" w:color="auto"/>
        <w:left w:val="none" w:sz="0" w:space="0" w:color="auto"/>
        <w:bottom w:val="none" w:sz="0" w:space="0" w:color="auto"/>
        <w:right w:val="none" w:sz="0" w:space="0" w:color="auto"/>
      </w:divBdr>
    </w:div>
    <w:div w:id="1613896881">
      <w:bodyDiv w:val="1"/>
      <w:marLeft w:val="0"/>
      <w:marRight w:val="0"/>
      <w:marTop w:val="0"/>
      <w:marBottom w:val="0"/>
      <w:divBdr>
        <w:top w:val="none" w:sz="0" w:space="0" w:color="auto"/>
        <w:left w:val="none" w:sz="0" w:space="0" w:color="auto"/>
        <w:bottom w:val="none" w:sz="0" w:space="0" w:color="auto"/>
        <w:right w:val="none" w:sz="0" w:space="0" w:color="auto"/>
      </w:divBdr>
    </w:div>
    <w:div w:id="1682663658">
      <w:bodyDiv w:val="1"/>
      <w:marLeft w:val="0"/>
      <w:marRight w:val="0"/>
      <w:marTop w:val="0"/>
      <w:marBottom w:val="0"/>
      <w:divBdr>
        <w:top w:val="none" w:sz="0" w:space="0" w:color="auto"/>
        <w:left w:val="none" w:sz="0" w:space="0" w:color="auto"/>
        <w:bottom w:val="none" w:sz="0" w:space="0" w:color="auto"/>
        <w:right w:val="none" w:sz="0" w:space="0" w:color="auto"/>
      </w:divBdr>
    </w:div>
    <w:div w:id="1734768070">
      <w:bodyDiv w:val="1"/>
      <w:marLeft w:val="0"/>
      <w:marRight w:val="0"/>
      <w:marTop w:val="0"/>
      <w:marBottom w:val="0"/>
      <w:divBdr>
        <w:top w:val="none" w:sz="0" w:space="0" w:color="auto"/>
        <w:left w:val="none" w:sz="0" w:space="0" w:color="auto"/>
        <w:bottom w:val="none" w:sz="0" w:space="0" w:color="auto"/>
        <w:right w:val="none" w:sz="0" w:space="0" w:color="auto"/>
      </w:divBdr>
    </w:div>
    <w:div w:id="1782021283">
      <w:bodyDiv w:val="1"/>
      <w:marLeft w:val="0"/>
      <w:marRight w:val="0"/>
      <w:marTop w:val="0"/>
      <w:marBottom w:val="0"/>
      <w:divBdr>
        <w:top w:val="none" w:sz="0" w:space="0" w:color="auto"/>
        <w:left w:val="none" w:sz="0" w:space="0" w:color="auto"/>
        <w:bottom w:val="none" w:sz="0" w:space="0" w:color="auto"/>
        <w:right w:val="none" w:sz="0" w:space="0" w:color="auto"/>
      </w:divBdr>
    </w:div>
    <w:div w:id="1787698186">
      <w:bodyDiv w:val="1"/>
      <w:marLeft w:val="0"/>
      <w:marRight w:val="0"/>
      <w:marTop w:val="0"/>
      <w:marBottom w:val="0"/>
      <w:divBdr>
        <w:top w:val="none" w:sz="0" w:space="0" w:color="auto"/>
        <w:left w:val="none" w:sz="0" w:space="0" w:color="auto"/>
        <w:bottom w:val="none" w:sz="0" w:space="0" w:color="auto"/>
        <w:right w:val="none" w:sz="0" w:space="0" w:color="auto"/>
      </w:divBdr>
    </w:div>
    <w:div w:id="1794783582">
      <w:bodyDiv w:val="1"/>
      <w:marLeft w:val="0"/>
      <w:marRight w:val="0"/>
      <w:marTop w:val="0"/>
      <w:marBottom w:val="0"/>
      <w:divBdr>
        <w:top w:val="none" w:sz="0" w:space="0" w:color="auto"/>
        <w:left w:val="none" w:sz="0" w:space="0" w:color="auto"/>
        <w:bottom w:val="none" w:sz="0" w:space="0" w:color="auto"/>
        <w:right w:val="none" w:sz="0" w:space="0" w:color="auto"/>
      </w:divBdr>
    </w:div>
    <w:div w:id="1812673800">
      <w:bodyDiv w:val="1"/>
      <w:marLeft w:val="0"/>
      <w:marRight w:val="0"/>
      <w:marTop w:val="0"/>
      <w:marBottom w:val="0"/>
      <w:divBdr>
        <w:top w:val="none" w:sz="0" w:space="0" w:color="auto"/>
        <w:left w:val="none" w:sz="0" w:space="0" w:color="auto"/>
        <w:bottom w:val="none" w:sz="0" w:space="0" w:color="auto"/>
        <w:right w:val="none" w:sz="0" w:space="0" w:color="auto"/>
      </w:divBdr>
    </w:div>
    <w:div w:id="1836607268">
      <w:bodyDiv w:val="1"/>
      <w:marLeft w:val="0"/>
      <w:marRight w:val="0"/>
      <w:marTop w:val="0"/>
      <w:marBottom w:val="0"/>
      <w:divBdr>
        <w:top w:val="none" w:sz="0" w:space="0" w:color="auto"/>
        <w:left w:val="none" w:sz="0" w:space="0" w:color="auto"/>
        <w:bottom w:val="none" w:sz="0" w:space="0" w:color="auto"/>
        <w:right w:val="none" w:sz="0" w:space="0" w:color="auto"/>
      </w:divBdr>
    </w:div>
    <w:div w:id="1849326846">
      <w:bodyDiv w:val="1"/>
      <w:marLeft w:val="0"/>
      <w:marRight w:val="0"/>
      <w:marTop w:val="0"/>
      <w:marBottom w:val="0"/>
      <w:divBdr>
        <w:top w:val="none" w:sz="0" w:space="0" w:color="auto"/>
        <w:left w:val="none" w:sz="0" w:space="0" w:color="auto"/>
        <w:bottom w:val="none" w:sz="0" w:space="0" w:color="auto"/>
        <w:right w:val="none" w:sz="0" w:space="0" w:color="auto"/>
      </w:divBdr>
    </w:div>
    <w:div w:id="1879511414">
      <w:bodyDiv w:val="1"/>
      <w:marLeft w:val="0"/>
      <w:marRight w:val="0"/>
      <w:marTop w:val="0"/>
      <w:marBottom w:val="0"/>
      <w:divBdr>
        <w:top w:val="none" w:sz="0" w:space="0" w:color="auto"/>
        <w:left w:val="none" w:sz="0" w:space="0" w:color="auto"/>
        <w:bottom w:val="none" w:sz="0" w:space="0" w:color="auto"/>
        <w:right w:val="none" w:sz="0" w:space="0" w:color="auto"/>
      </w:divBdr>
    </w:div>
    <w:div w:id="2034648796">
      <w:bodyDiv w:val="1"/>
      <w:marLeft w:val="0"/>
      <w:marRight w:val="0"/>
      <w:marTop w:val="0"/>
      <w:marBottom w:val="0"/>
      <w:divBdr>
        <w:top w:val="none" w:sz="0" w:space="0" w:color="auto"/>
        <w:left w:val="none" w:sz="0" w:space="0" w:color="auto"/>
        <w:bottom w:val="none" w:sz="0" w:space="0" w:color="auto"/>
        <w:right w:val="none" w:sz="0" w:space="0" w:color="auto"/>
      </w:divBdr>
    </w:div>
    <w:div w:id="2056200505">
      <w:bodyDiv w:val="1"/>
      <w:marLeft w:val="0"/>
      <w:marRight w:val="0"/>
      <w:marTop w:val="0"/>
      <w:marBottom w:val="0"/>
      <w:divBdr>
        <w:top w:val="none" w:sz="0" w:space="0" w:color="auto"/>
        <w:left w:val="none" w:sz="0" w:space="0" w:color="auto"/>
        <w:bottom w:val="none" w:sz="0" w:space="0" w:color="auto"/>
        <w:right w:val="none" w:sz="0" w:space="0" w:color="auto"/>
      </w:divBdr>
    </w:div>
    <w:div w:id="212364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05C3F-3F5D-4D80-A170-9DB0C8FED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1116</TotalTime>
  <Pages>3</Pages>
  <Words>259</Words>
  <Characters>1478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JLALI Chaima</dc:creator>
  <cp:keywords/>
  <dc:description/>
  <cp:lastModifiedBy>JLALI Chaima</cp:lastModifiedBy>
  <cp:revision>3</cp:revision>
  <dcterms:created xsi:type="dcterms:W3CDTF">2025-05-13T19:09:00Z</dcterms:created>
  <dcterms:modified xsi:type="dcterms:W3CDTF">2025-06-08T08:20:00Z</dcterms:modified>
</cp:coreProperties>
</file>