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EF4" w:rsidRPr="00134EF4" w:rsidRDefault="00134EF4" w:rsidP="00134EF4">
      <w:pPr>
        <w:widowControl w:val="0"/>
        <w:suppressAutoHyphens/>
        <w:spacing w:after="0" w:line="200" w:lineRule="atLeast"/>
        <w:rPr>
          <w:rFonts w:eastAsia="SimSun" w:cs="Mangal"/>
          <w:kern w:val="1"/>
          <w:sz w:val="24"/>
          <w:szCs w:val="24"/>
          <w:lang w:eastAsia="hi-IN" w:bidi="hi-IN"/>
        </w:rPr>
      </w:pPr>
      <w:r w:rsidRPr="00134EF4">
        <w:rPr>
          <w:rFonts w:eastAsia="SimSun" w:cs="Mangal"/>
          <w:kern w:val="1"/>
          <w:sz w:val="24"/>
          <w:szCs w:val="24"/>
          <w:lang w:eastAsia="hi-IN" w:bidi="hi-IN"/>
        </w:rPr>
        <w:t>START s0 = dfa("s0", false);  //state s0 is labeled as the START state</w:t>
      </w:r>
    </w:p>
    <w:p w:rsidR="00134EF4" w:rsidRDefault="00134EF4"/>
    <w:p w:rsidR="002F29A3" w:rsidRDefault="00134EF4">
      <w:r>
        <w:rPr>
          <w:noProof/>
        </w:rPr>
      </w:r>
      <w:r w:rsidR="00F6192B">
        <w:pict>
          <v:group id="_x0000_s1027" editas="canvas" style="width:351.6pt;height:220.8pt;mso-position-horizontal-relative:char;mso-position-vertical-relative:line" coordorigin="1440,2444" coordsize="7032,44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444;width:7032;height:4416" o:preferrelative="f">
              <v:fill o:detectmouseclick="t"/>
              <v:path o:extrusionok="t" o:connecttype="none"/>
              <o:lock v:ext="edit" text="t"/>
            </v:shape>
            <v:group id="_x0000_s1033" style="position:absolute;left:2580;top:4855;width:3219;height:1344" coordorigin="2580,4855" coordsize="3219,1344">
              <v:oval id="_x0000_s1028" style="position:absolute;left:4284;top:4855;width:1346;height:1344" o:regroupid="1" fill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224;top:5277;width:1575;height:575" o:regroupid="1" filled="f" stroked="f">
                <v:textbox style="mso-next-textbox:#_x0000_s1029">
                  <w:txbxContent>
                    <w:p w:rsidR="007111C7" w:rsidRPr="007111C7" w:rsidRDefault="007111C7" w:rsidP="007111C7">
                      <w:pPr>
                        <w:spacing w:line="240" w:lineRule="auto"/>
                      </w:pPr>
                      <w:r>
                        <w:t>{s0,false}</w:t>
                      </w:r>
                    </w:p>
                  </w:txbxContent>
                </v:textbox>
              </v:shape>
              <v:shape id="_x0000_s1031" type="#_x0000_t202" style="position:absolute;left:2580;top:5268;width:1054;height:528">
                <v:textbox>
                  <w:txbxContent>
                    <w:p w:rsidR="00134EF4" w:rsidRDefault="00134EF4">
                      <w:r>
                        <w:t>Start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2" type="#_x0000_t32" style="position:absolute;left:3634;top:5527;width:650;height:5;flip:y" o:connectortype="straight">
                <v:stroke endarrow="block"/>
              </v:shape>
            </v:group>
            <v:shape id="_x0000_s1034" type="#_x0000_t202" style="position:absolute;left:4680;top:4524;width:660;height:540" filled="f" stroked="f">
              <v:textbox>
                <w:txbxContent>
                  <w:p w:rsidR="00F6192B" w:rsidRDefault="00F6192B">
                    <w:r>
                      <w:t>s0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12E" w:rsidRDefault="005B112E" w:rsidP="005B112E">
      <w:pPr>
        <w:spacing w:line="200" w:lineRule="atLeast"/>
      </w:pPr>
      <w:r>
        <w:t>s1 = dfa("s1", false);</w:t>
      </w:r>
    </w:p>
    <w:p w:rsidR="005B112E" w:rsidRDefault="005B112E" w:rsidP="005B112E">
      <w:pPr>
        <w:spacing w:line="200" w:lineRule="atLeast"/>
      </w:pPr>
      <w:r>
        <w:t>path(s0, s1, "h");</w:t>
      </w:r>
    </w:p>
    <w:p w:rsidR="005B112E" w:rsidRDefault="005B112E"/>
    <w:p w:rsidR="005B112E" w:rsidRDefault="005B112E">
      <w:r>
        <w:rPr>
          <w:noProof/>
        </w:rPr>
      </w:r>
      <w:r>
        <w:pict>
          <v:group id="_x0000_s1035" editas="canvas" style="width:351.6pt;height:220.8pt;mso-position-horizontal-relative:char;mso-position-vertical-relative:line" coordorigin="1440,2444" coordsize="7032,4416">
            <o:lock v:ext="edit" aspectratio="t"/>
            <v:shape id="_x0000_s1036" type="#_x0000_t75" style="position:absolute;left:1440;top:2444;width:7032;height:4416" o:preferrelative="f">
              <v:fill o:detectmouseclick="t"/>
              <v:path o:extrusionok="t" o:connecttype="none"/>
              <o:lock v:ext="edit" text="t"/>
            </v:shape>
            <v:shape id="_x0000_s1040" type="#_x0000_t202" style="position:absolute;left:3984;top:5376;width:1054;height:528" o:regroupid="3">
              <v:textbox>
                <w:txbxContent>
                  <w:p w:rsidR="005B112E" w:rsidRDefault="005B112E" w:rsidP="005B112E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group id="_x0000_s1044" style="position:absolute;left:3744;top:3660;width:1575;height:1675" coordorigin="3744,3660" coordsize="1575,1675">
              <v:oval id="_x0000_s1038" style="position:absolute;left:3804;top:3991;width:1346;height:1344" o:regroupid="3" filled="f"/>
              <v:shape id="_x0000_s1039" type="#_x0000_t202" style="position:absolute;left:3744;top:4413;width:1575;height:575" o:regroupid="3" filled="f" stroked="f">
                <v:textbox style="mso-next-textbox:#_x0000_s1039">
                  <w:txbxContent>
                    <w:p w:rsidR="005B112E" w:rsidRPr="007111C7" w:rsidRDefault="005B112E" w:rsidP="005B112E">
                      <w:pPr>
                        <w:spacing w:line="240" w:lineRule="auto"/>
                      </w:pPr>
                      <w:r>
                        <w:t>{s0,false}</w:t>
                      </w:r>
                    </w:p>
                  </w:txbxContent>
                </v:textbox>
              </v:shape>
              <v:shape id="_x0000_s1042" type="#_x0000_t202" style="position:absolute;left:4200;top:3660;width:660;height:540" o:regroupid="2" filled="f" stroked="f">
                <v:textbox>
                  <w:txbxContent>
                    <w:p w:rsidR="005B112E" w:rsidRDefault="005B112E" w:rsidP="005B112E">
                      <w:r>
                        <w:t>s0</w:t>
                      </w:r>
                    </w:p>
                  </w:txbxContent>
                </v:textbox>
              </v:shape>
            </v:group>
            <v:group id="_x0000_s1045" style="position:absolute;left:5760;top:3660;width:1575;height:1675" coordorigin="3744,3660" coordsize="1575,1675">
              <v:oval id="_x0000_s1046" style="position:absolute;left:3804;top:3991;width:1346;height:1344" filled="f"/>
              <v:shape id="_x0000_s1047" type="#_x0000_t202" style="position:absolute;left:3744;top:4413;width:1575;height:575" filled="f" stroked="f">
                <v:textbox style="mso-next-textbox:#_x0000_s1047">
                  <w:txbxContent>
                    <w:p w:rsidR="005B112E" w:rsidRPr="007111C7" w:rsidRDefault="005B112E" w:rsidP="005B112E">
                      <w:pPr>
                        <w:spacing w:line="240" w:lineRule="auto"/>
                      </w:pPr>
                      <w:r>
                        <w:t>{s1,false}</w:t>
                      </w:r>
                    </w:p>
                  </w:txbxContent>
                </v:textbox>
              </v:shape>
              <v:shape id="_x0000_s1048" type="#_x0000_t202" style="position:absolute;left:4200;top:3660;width:660;height:540" filled="f" stroked="f">
                <v:textbox>
                  <w:txbxContent>
                    <w:p w:rsidR="005B112E" w:rsidRDefault="005B112E" w:rsidP="005B112E">
                      <w:r>
                        <w:t>s1</w:t>
                      </w:r>
                    </w:p>
                  </w:txbxContent>
                </v:textbox>
              </v:shape>
            </v:group>
            <v:shape id="_x0000_s1049" type="#_x0000_t32" style="position:absolute;left:5158;top:4615;width:650;height:5;flip:y" o:connectortype="straight">
              <v:stroke endarrow="block"/>
            </v:shape>
            <v:shape id="_x0000_s1050" type="#_x0000_t202" style="position:absolute;left:5184;top:4329;width:720;height:432" filled="f" stroked="f">
              <v:textbox>
                <w:txbxContent>
                  <w:p w:rsidR="005B112E" w:rsidRPr="005B112E" w:rsidRDefault="005B112E">
                    <w:pPr>
                      <w:rPr>
                        <w:sz w:val="16"/>
                      </w:rPr>
                    </w:pPr>
                    <w:r w:rsidRPr="005B112E">
                      <w:rPr>
                        <w:sz w:val="16"/>
                      </w:rPr>
                      <w:t>“h”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4804" w:rsidRDefault="00894804">
      <w:r>
        <w:br w:type="page"/>
      </w:r>
    </w:p>
    <w:p w:rsidR="00894804" w:rsidRDefault="00894804" w:rsidP="00894804">
      <w:pPr>
        <w:spacing w:line="200" w:lineRule="atLeast"/>
      </w:pPr>
      <w:r>
        <w:lastRenderedPageBreak/>
        <w:t>s12 = dfa("s12", true);</w:t>
      </w:r>
    </w:p>
    <w:p w:rsidR="00894804" w:rsidRDefault="00894804" w:rsidP="00894804">
      <w:pPr>
        <w:spacing w:line="360" w:lineRule="auto"/>
      </w:pPr>
      <w:r>
        <w:t>path(s11, s12, "!");</w:t>
      </w:r>
    </w:p>
    <w:p w:rsidR="006803D5" w:rsidRDefault="006803D5">
      <w:r>
        <w:rPr>
          <w:noProof/>
        </w:rPr>
      </w:r>
      <w:r>
        <w:pict>
          <v:group id="_x0000_s1083" editas="canvas" style="width:482.4pt;height:266.4pt;mso-position-horizontal-relative:char;mso-position-vertical-relative:line" coordorigin="1440,2406" coordsize="9648,5328">
            <o:lock v:ext="edit" aspectratio="t"/>
            <v:shape id="_x0000_s1084" type="#_x0000_t75" style="position:absolute;left:1440;top:2406;width:9648;height:5328" o:preferrelative="f">
              <v:fill o:detectmouseclick="t"/>
              <v:path o:extrusionok="t" o:connecttype="none"/>
              <o:lock v:ext="edit" text="t"/>
            </v:shape>
            <v:oval id="_x0000_s1085" style="position:absolute;left:1728;top:4422;width:1394;height:1404"/>
            <v:oval id="_x0000_s1086" style="position:absolute;left:3888;top:4422;width:1394;height:1404"/>
            <v:oval id="_x0000_s1087" style="position:absolute;left:7200;top:4422;width:1394;height:1404"/>
            <v:oval id="_x0000_s1088" style="position:absolute;left:9216;top:4422;width:1394;height:1404"/>
            <v:shape id="_x0000_s1089" type="#_x0000_t32" style="position:absolute;left:3122;top:5124;width:766;height:1" o:connectortype="straight">
              <v:stroke endarrow="block"/>
            </v:shape>
            <v:shape id="_x0000_s1090" type="#_x0000_t32" style="position:absolute;left:5280;top:5142;width:432;height:1" o:connectortype="straight">
              <v:stroke endarrow="block"/>
            </v:shape>
            <v:shape id="_x0000_s1091" type="#_x0000_t32" style="position:absolute;left:6768;top:5142;width:432;height:1" o:connectortype="straight">
              <v:stroke endarrow="block"/>
            </v:shape>
            <v:shape id="_x0000_s1092" type="#_x0000_t32" style="position:absolute;left:8594;top:5124;width:622;height:1" o:connectortype="straight">
              <v:stroke endarrow="block"/>
            </v:shape>
            <v:shape id="_x0000_s1093" type="#_x0000_t202" style="position:absolute;left:1620;top:4926;width:1548;height:720" filled="f" stroked="f">
              <v:textbox>
                <w:txbxContent>
                  <w:p w:rsidR="006803D5" w:rsidRDefault="006803D5" w:rsidP="00D131D8">
                    <w:pPr>
                      <w:jc w:val="center"/>
                    </w:pPr>
                    <w:r>
                      <w:t>{s0,false}</w:t>
                    </w:r>
                  </w:p>
                </w:txbxContent>
              </v:textbox>
            </v:shape>
            <v:shape id="_x0000_s1094" type="#_x0000_t202" style="position:absolute;left:3780;top:4914;width:1548;height:720" filled="f" stroked="f">
              <v:textbox>
                <w:txbxContent>
                  <w:p w:rsidR="006803D5" w:rsidRDefault="006803D5" w:rsidP="00D131D8">
                    <w:pPr>
                      <w:jc w:val="center"/>
                    </w:pPr>
                    <w:r>
                      <w:t>{s1,false}</w:t>
                    </w:r>
                  </w:p>
                </w:txbxContent>
              </v:textbox>
            </v:shape>
            <v:shape id="_x0000_s1095" type="#_x0000_t202" style="position:absolute;left:7092;top:4902;width:1872;height:720" filled="f" stroked="f">
              <v:textbox>
                <w:txbxContent>
                  <w:p w:rsidR="006803D5" w:rsidRDefault="006803D5" w:rsidP="00D131D8">
                    <w:r>
                      <w:t>{s11,false}</w:t>
                    </w:r>
                  </w:p>
                </w:txbxContent>
              </v:textbox>
            </v:shape>
            <v:shape id="_x0000_s1096" type="#_x0000_t202" style="position:absolute;left:9108;top:4890;width:1872;height:720" filled="f" stroked="f">
              <v:textbox>
                <w:txbxContent>
                  <w:p w:rsidR="006803D5" w:rsidRDefault="006803D5" w:rsidP="00D131D8">
                    <w:r>
                      <w:t>{s12,</w:t>
                    </w:r>
                    <w:r w:rsidR="008C65B0">
                      <w:t>true</w:t>
                    </w:r>
                    <w:r>
                      <w:t>}</w:t>
                    </w:r>
                  </w:p>
                </w:txbxContent>
              </v:textbox>
            </v:shape>
            <v:shape id="_x0000_s1097" type="#_x0000_t202" style="position:absolute;left:3168;top:4710;width:720;height:576" filled="f" stroked="f">
              <v:textbox>
                <w:txbxContent>
                  <w:p w:rsidR="006803D5" w:rsidRDefault="006803D5" w:rsidP="00D131D8">
                    <w:r>
                      <w:t>“h”</w:t>
                    </w:r>
                  </w:p>
                </w:txbxContent>
              </v:textbox>
            </v:shape>
            <v:shape id="_x0000_s1098" type="#_x0000_t202" style="position:absolute;left:8496;top:4710;width:720;height:576" filled="f" stroked="f">
              <v:textbox>
                <w:txbxContent>
                  <w:p w:rsidR="006803D5" w:rsidRDefault="006803D5" w:rsidP="00D131D8">
                    <w:r>
                      <w:t>“!”</w:t>
                    </w:r>
                  </w:p>
                </w:txbxContent>
              </v:textbox>
            </v:shape>
            <v:shape id="_x0000_s1099" type="#_x0000_t202" style="position:absolute;left:5760;top:4854;width:864;height:576" filled="f" stroked="f">
              <v:textbox>
                <w:txbxContent>
                  <w:p w:rsidR="006803D5" w:rsidRDefault="006803D5" w:rsidP="00D131D8">
                    <w:pPr>
                      <w:jc w:val="center"/>
                    </w:pPr>
                    <w:r>
                      <w:t>...</w:t>
                    </w:r>
                  </w:p>
                </w:txbxContent>
              </v:textbox>
            </v:shape>
            <v:shape id="_x0000_s1103" type="#_x0000_t202" style="position:absolute;left:2160;top:3990;width:720;height:576" filled="f" stroked="f">
              <v:textbox>
                <w:txbxContent>
                  <w:p w:rsidR="00AC155F" w:rsidRDefault="00AC155F" w:rsidP="00D131D8">
                    <w:r>
                      <w:t>s0</w:t>
                    </w:r>
                  </w:p>
                </w:txbxContent>
              </v:textbox>
            </v:shape>
            <v:shape id="_x0000_s1104" type="#_x0000_t202" style="position:absolute;left:4320;top:3990;width:720;height:576" filled="f" stroked="f">
              <v:textbox>
                <w:txbxContent>
                  <w:p w:rsidR="00AC155F" w:rsidRDefault="00AC155F" w:rsidP="00D131D8">
                    <w:r>
                      <w:t>s1</w:t>
                    </w:r>
                  </w:p>
                </w:txbxContent>
              </v:textbox>
            </v:shape>
            <v:shape id="_x0000_s1105" type="#_x0000_t202" style="position:absolute;left:7632;top:3990;width:720;height:576" filled="f" stroked="f">
              <v:textbox>
                <w:txbxContent>
                  <w:p w:rsidR="00AC155F" w:rsidRDefault="00AC155F" w:rsidP="00D131D8">
                    <w:r>
                      <w:t>s11</w:t>
                    </w:r>
                  </w:p>
                </w:txbxContent>
              </v:textbox>
            </v:shape>
            <v:shape id="_x0000_s1106" type="#_x0000_t202" style="position:absolute;left:9648;top:3990;width:720;height:576" filled="f" stroked="f">
              <v:textbox>
                <w:txbxContent>
                  <w:p w:rsidR="00AC155F" w:rsidRDefault="00AC155F" w:rsidP="00D131D8">
                    <w:r>
                      <w:t>s12</w:t>
                    </w:r>
                  </w:p>
                </w:txbxContent>
              </v:textbox>
            </v:shape>
            <v:shape id="_x0000_s1130" type="#_x0000_t202" style="position:absolute;left:1872;top:5862;width:1054;height:528">
              <v:textbox>
                <w:txbxContent>
                  <w:p w:rsidR="0006498C" w:rsidRDefault="0006498C" w:rsidP="00D131D8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1139" type="#_x0000_t202" style="position:absolute;left:6624;top:4770;width:720;height:576" filled="f" stroked="f">
              <v:textbox>
                <w:txbxContent>
                  <w:p w:rsidR="00D131D8" w:rsidRDefault="00D131D8" w:rsidP="00D131D8">
                    <w:r>
                      <w:t>“o”</w:t>
                    </w:r>
                  </w:p>
                </w:txbxContent>
              </v:textbox>
            </v:shape>
            <v:shape id="_x0000_s1140" type="#_x0000_t202" style="position:absolute;left:5184;top:4782;width:720;height:576" filled="f" stroked="f">
              <v:textbox>
                <w:txbxContent>
                  <w:p w:rsidR="00D131D8" w:rsidRDefault="00D131D8" w:rsidP="00D131D8">
                    <w:r>
                      <w:t>“e”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803D5" w:rsidRDefault="00CD6F20">
      <w:r>
        <w:t>This is DFA final</w:t>
      </w:r>
    </w:p>
    <w:p w:rsidR="00894804" w:rsidRDefault="00894804">
      <w:r>
        <w:rPr>
          <w:noProof/>
        </w:rPr>
      </w:r>
      <w:r w:rsidR="00CD6F20">
        <w:pict>
          <v:group id="_x0000_s1052" editas="canvas" style="width:482.4pt;height:4in;mso-position-horizontal-relative:char;mso-position-vertical-relative:line" coordorigin="1440,2406" coordsize="9648,5760">
            <o:lock v:ext="edit" aspectratio="t"/>
            <v:shape id="_x0000_s1051" type="#_x0000_t75" style="position:absolute;left:1440;top:2406;width:9648;height:5760" o:preferrelative="f">
              <v:fill o:detectmouseclick="t"/>
              <v:path o:extrusionok="t" o:connecttype="none"/>
              <o:lock v:ext="edit" text="t"/>
            </v:shape>
            <v:oval id="_x0000_s1101" style="position:absolute;left:5328;top:5718;width:1394;height:1404"/>
            <v:shape id="_x0000_s1102" type="#_x0000_t202" style="position:absolute;left:5076;top:6234;width:1872;height:720" filled="f" stroked="f">
              <v:textbox>
                <w:txbxContent>
                  <w:p w:rsidR="00AC155F" w:rsidRPr="006F5318" w:rsidRDefault="00AC155F" w:rsidP="0006498C">
                    <w:pPr>
                      <w:jc w:val="center"/>
                      <w:rPr>
                        <w:sz w:val="19"/>
                        <w:szCs w:val="19"/>
                      </w:rPr>
                    </w:pPr>
                    <w:r w:rsidRPr="006F5318">
                      <w:rPr>
                        <w:sz w:val="19"/>
                        <w:szCs w:val="19"/>
                      </w:rPr>
                      <w:t>{</w:t>
                    </w:r>
                    <w:r w:rsidR="006F5318" w:rsidRPr="006F5318">
                      <w:rPr>
                        <w:sz w:val="19"/>
                        <w:szCs w:val="19"/>
                      </w:rPr>
                      <w:t>kill</w:t>
                    </w:r>
                    <w:r w:rsidRPr="006F5318">
                      <w:rPr>
                        <w:sz w:val="19"/>
                        <w:szCs w:val="19"/>
                      </w:rPr>
                      <w:t>,false}</w:t>
                    </w:r>
                  </w:p>
                </w:txbxContent>
              </v:textbox>
            </v:shape>
            <v:oval id="_x0000_s1107" style="position:absolute;left:1877;top:3450;width:1394;height:1404"/>
            <v:oval id="_x0000_s1108" style="position:absolute;left:4037;top:3450;width:1394;height:1404"/>
            <v:oval id="_x0000_s1109" style="position:absolute;left:7349;top:3450;width:1394;height:1404"/>
            <v:oval id="_x0000_s1110" style="position:absolute;left:9365;top:3450;width:1394;height:1404"/>
            <v:shape id="_x0000_s1111" type="#_x0000_t32" style="position:absolute;left:3271;top:4152;width:766;height:1" o:connectortype="straight">
              <v:stroke endarrow="block"/>
            </v:shape>
            <v:shape id="_x0000_s1112" type="#_x0000_t32" style="position:absolute;left:5429;top:4170;width:432;height:1" o:connectortype="straight">
              <v:stroke endarrow="block"/>
            </v:shape>
            <v:shape id="_x0000_s1113" type="#_x0000_t32" style="position:absolute;left:6917;top:4170;width:432;height:1" o:connectortype="straight">
              <v:stroke endarrow="block"/>
            </v:shape>
            <v:shape id="_x0000_s1114" type="#_x0000_t32" style="position:absolute;left:8743;top:4152;width:622;height:1" o:connectortype="straight">
              <v:stroke endarrow="block"/>
            </v:shape>
            <v:shape id="_x0000_s1115" type="#_x0000_t202" style="position:absolute;left:1769;top:3954;width:1548;height:720" filled="f" stroked="f">
              <v:textbox>
                <w:txbxContent>
                  <w:p w:rsidR="00AC155F" w:rsidRDefault="00AC155F" w:rsidP="0006498C">
                    <w:pPr>
                      <w:jc w:val="center"/>
                    </w:pPr>
                    <w:r>
                      <w:t>{s0,false}</w:t>
                    </w:r>
                  </w:p>
                </w:txbxContent>
              </v:textbox>
            </v:shape>
            <v:shape id="_x0000_s1116" type="#_x0000_t202" style="position:absolute;left:3929;top:3942;width:1548;height:720" filled="f" stroked="f">
              <v:textbox>
                <w:txbxContent>
                  <w:p w:rsidR="00AC155F" w:rsidRDefault="00AC155F" w:rsidP="0006498C">
                    <w:pPr>
                      <w:jc w:val="center"/>
                    </w:pPr>
                    <w:r>
                      <w:t>{s1,false}</w:t>
                    </w:r>
                  </w:p>
                </w:txbxContent>
              </v:textbox>
            </v:shape>
            <v:shape id="_x0000_s1117" type="#_x0000_t202" style="position:absolute;left:7241;top:3930;width:1872;height:720" filled="f" stroked="f">
              <v:textbox>
                <w:txbxContent>
                  <w:p w:rsidR="00AC155F" w:rsidRDefault="00AC155F" w:rsidP="0006498C">
                    <w:r>
                      <w:t>{s11,false}</w:t>
                    </w:r>
                  </w:p>
                </w:txbxContent>
              </v:textbox>
            </v:shape>
            <v:shape id="_x0000_s1118" type="#_x0000_t202" style="position:absolute;left:3317;top:3738;width:720;height:576" filled="f" stroked="f">
              <v:textbox>
                <w:txbxContent>
                  <w:p w:rsidR="00AC155F" w:rsidRDefault="00AC155F" w:rsidP="0006498C">
                    <w:r>
                      <w:t>“h”</w:t>
                    </w:r>
                  </w:p>
                </w:txbxContent>
              </v:textbox>
            </v:shape>
            <v:shape id="_x0000_s1119" type="#_x0000_t202" style="position:absolute;left:8645;top:3738;width:720;height:576" filled="f" stroked="f">
              <v:textbox>
                <w:txbxContent>
                  <w:p w:rsidR="00AC155F" w:rsidRDefault="00AC155F" w:rsidP="0006498C">
                    <w:r>
                      <w:t>“!”</w:t>
                    </w:r>
                  </w:p>
                </w:txbxContent>
              </v:textbox>
            </v:shape>
            <v:shape id="_x0000_s1120" type="#_x0000_t202" style="position:absolute;left:5909;top:3882;width:864;height:576" filled="f" stroked="f">
              <v:textbox>
                <w:txbxContent>
                  <w:p w:rsidR="00AC155F" w:rsidRDefault="00AC155F" w:rsidP="0006498C">
                    <w:pPr>
                      <w:jc w:val="center"/>
                    </w:pPr>
                    <w:r>
                      <w:t>...</w:t>
                    </w:r>
                  </w:p>
                </w:txbxContent>
              </v:textbox>
            </v:shape>
            <v:shape id="_x0000_s1121" type="#_x0000_t202" style="position:absolute;left:2309;top:3018;width:720;height:576" filled="f" stroked="f">
              <v:textbox>
                <w:txbxContent>
                  <w:p w:rsidR="00AC155F" w:rsidRDefault="00AC155F" w:rsidP="0006498C">
                    <w:r>
                      <w:t>s0</w:t>
                    </w:r>
                  </w:p>
                </w:txbxContent>
              </v:textbox>
            </v:shape>
            <v:shape id="_x0000_s1122" type="#_x0000_t202" style="position:absolute;left:4469;top:3018;width:720;height:576" filled="f" stroked="f">
              <v:textbox>
                <w:txbxContent>
                  <w:p w:rsidR="00AC155F" w:rsidRDefault="00AC155F" w:rsidP="0006498C">
                    <w:r>
                      <w:t>s1</w:t>
                    </w:r>
                  </w:p>
                </w:txbxContent>
              </v:textbox>
            </v:shape>
            <v:shape id="_x0000_s1123" type="#_x0000_t202" style="position:absolute;left:7781;top:3018;width:720;height:576" filled="f" stroked="f">
              <v:textbox>
                <w:txbxContent>
                  <w:p w:rsidR="00AC155F" w:rsidRDefault="00AC155F" w:rsidP="0006498C">
                    <w:r>
                      <w:t>s11</w:t>
                    </w:r>
                  </w:p>
                </w:txbxContent>
              </v:textbox>
            </v:shape>
            <v:shape id="_x0000_s1124" type="#_x0000_t202" style="position:absolute;left:9797;top:3018;width:720;height:576" filled="f" stroked="f">
              <v:textbox>
                <w:txbxContent>
                  <w:p w:rsidR="00AC155F" w:rsidRDefault="00AC155F" w:rsidP="0006498C">
                    <w:r>
                      <w:t>s12</w:t>
                    </w:r>
                  </w:p>
                </w:txbxContent>
              </v:textbox>
            </v:shape>
            <v:shape id="_x0000_s1125" type="#_x0000_t32" style="position:absolute;left:3067;top:4648;width:2465;height:1276" o:connectortype="straight">
              <v:stroke endarrow="block"/>
            </v:shape>
            <v:shape id="_x0000_s1126" type="#_x0000_t32" style="position:absolute;left:5227;top:4648;width:798;height:1070" o:connectortype="straight">
              <v:stroke endarrow="block"/>
            </v:shape>
            <v:shape id="_x0000_s1128" type="#_x0000_t32" style="position:absolute;left:6518;top:4648;width:1035;height:1276;flip:x" o:connectortype="straight">
              <v:stroke endarrow="block"/>
            </v:shape>
            <v:shape id="_x0000_s1129" type="#_x0000_t32" style="position:absolute;left:6722;top:4648;width:2847;height:1772;flip:x" o:connectortype="straight">
              <v:stroke endarrow="block"/>
            </v:shape>
            <v:shape id="_x0000_s1131" type="#_x0000_t202" style="position:absolute;left:2016;top:4998;width:1054;height:528">
              <v:textbox>
                <w:txbxContent>
                  <w:p w:rsidR="0006498C" w:rsidRDefault="0006498C" w:rsidP="0006498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1132" type="#_x0000_t202" style="position:absolute;left:9216;top:3954;width:1728;height:720" filled="f" stroked="f">
              <v:textbox>
                <w:txbxContent>
                  <w:p w:rsidR="0006498C" w:rsidRDefault="0006498C" w:rsidP="001159B3">
                    <w:pPr>
                      <w:jc w:val="center"/>
                    </w:pPr>
                    <w:r>
                      <w:t>{s12,true}</w:t>
                    </w:r>
                  </w:p>
                </w:txbxContent>
              </v:textbox>
            </v:shape>
            <v:shape id="_x0000_s1133" type="#_x0000_t202" style="position:absolute;left:3600;top:5286;width:1152;height:576" filled="f" stroked="f">
              <v:textbox>
                <w:txbxContent>
                  <w:p w:rsidR="00D131D8" w:rsidRDefault="00D131D8" w:rsidP="0006498C">
                    <w:r>
                      <w:t>others</w:t>
                    </w:r>
                  </w:p>
                </w:txbxContent>
              </v:textbox>
            </v:shape>
            <v:shape id="_x0000_s1134" type="#_x0000_t202" style="position:absolute;left:5472;top:4854;width:1152;height:576" filled="f" stroked="f">
              <v:textbox>
                <w:txbxContent>
                  <w:p w:rsidR="00D131D8" w:rsidRDefault="00D131D8" w:rsidP="0006498C">
                    <w:r>
                      <w:t>others</w:t>
                    </w:r>
                  </w:p>
                </w:txbxContent>
              </v:textbox>
            </v:shape>
            <v:shape id="_x0000_s1135" type="#_x0000_t202" style="position:absolute;left:6912;top:5142;width:1152;height:576" filled="f" stroked="f">
              <v:textbox>
                <w:txbxContent>
                  <w:p w:rsidR="00D131D8" w:rsidRDefault="00D131D8" w:rsidP="0006498C">
                    <w:r>
                      <w:t>others</w:t>
                    </w:r>
                  </w:p>
                </w:txbxContent>
              </v:textbox>
            </v:shape>
            <v:shape id="_x0000_s1136" type="#_x0000_t202" style="position:absolute;left:8496;top:5142;width:1152;height:576" filled="f" stroked="f">
              <v:textbox>
                <w:txbxContent>
                  <w:p w:rsidR="00D131D8" w:rsidRDefault="00D131D8" w:rsidP="0006498C">
                    <w:r>
                      <w:t>others</w:t>
                    </w:r>
                  </w:p>
                </w:txbxContent>
              </v:textbox>
            </v:shape>
            <v:shape id="_x0000_s1137" type="#_x0000_t202" style="position:absolute;left:5328;top:3846;width:720;height:576" filled="f" stroked="f">
              <v:textbox>
                <w:txbxContent>
                  <w:p w:rsidR="00D131D8" w:rsidRDefault="00D131D8" w:rsidP="0006498C">
                    <w:r>
                      <w:t>“e”</w:t>
                    </w:r>
                  </w:p>
                </w:txbxContent>
              </v:textbox>
            </v:shape>
            <v:shape id="_x0000_s1138" type="#_x0000_t202" style="position:absolute;left:6768;top:3846;width:720;height:576" filled="f" stroked="f">
              <v:textbox>
                <w:txbxContent>
                  <w:p w:rsidR="00D131D8" w:rsidRDefault="00D131D8" w:rsidP="0006498C">
                    <w:r>
                      <w:t>“o”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1" type="#_x0000_t38" style="position:absolute;left:6024;top:6424;width:1;height:986;rotation:90;flip:x" o:connectortype="curved" adj="12225600,283538,-119491200">
              <v:stroke endarrow="block"/>
            </v:shape>
            <v:shape id="_x0000_s1142" type="#_x0000_t202" style="position:absolute;left:5472;top:7446;width:1152;height:576" filled="f" stroked="f">
              <v:textbox>
                <w:txbxContent>
                  <w:p w:rsidR="00CD6F20" w:rsidRDefault="00CD6F20" w:rsidP="00CD6F20">
                    <w:pPr>
                      <w:jc w:val="center"/>
                    </w:pPr>
                    <w:r>
                      <w:t>all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803D5" w:rsidRDefault="006803D5"/>
    <w:sectPr w:rsidR="006803D5" w:rsidSect="002F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4"/>
  <w:drawingGridVerticalSpacing w:val="144"/>
  <w:characterSpacingControl w:val="doNotCompress"/>
  <w:compat>
    <w:useFELayout/>
  </w:compat>
  <w:rsids>
    <w:rsidRoot w:val="00134EF4"/>
    <w:rsid w:val="0006498C"/>
    <w:rsid w:val="001159B3"/>
    <w:rsid w:val="00134EF4"/>
    <w:rsid w:val="0017013B"/>
    <w:rsid w:val="0018113F"/>
    <w:rsid w:val="002F12CD"/>
    <w:rsid w:val="002F29A3"/>
    <w:rsid w:val="003E0661"/>
    <w:rsid w:val="004C7E7C"/>
    <w:rsid w:val="005B112E"/>
    <w:rsid w:val="006803D5"/>
    <w:rsid w:val="006F5318"/>
    <w:rsid w:val="007111C7"/>
    <w:rsid w:val="007522F9"/>
    <w:rsid w:val="00892DDD"/>
    <w:rsid w:val="00894804"/>
    <w:rsid w:val="008C65B0"/>
    <w:rsid w:val="008F4EA1"/>
    <w:rsid w:val="009477A2"/>
    <w:rsid w:val="009D022F"/>
    <w:rsid w:val="00AC155F"/>
    <w:rsid w:val="00C122DE"/>
    <w:rsid w:val="00CD6F20"/>
    <w:rsid w:val="00D131D8"/>
    <w:rsid w:val="00D45A70"/>
    <w:rsid w:val="00E87CEB"/>
    <w:rsid w:val="00F1090C"/>
    <w:rsid w:val="00F6192B"/>
    <w:rsid w:val="00F8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2">
          <o:proxy start="" idref="#_x0000_s1031" connectloc="3"/>
          <o:proxy end="" idref="#_x0000_s1028" connectloc="2"/>
        </o:r>
        <o:r id="V:Rule4" type="connector" idref="#_x0000_s1049"/>
        <o:r id="V:Rule14" type="connector" idref="#_x0000_s1089">
          <o:proxy start="" idref="#_x0000_s1085" connectloc="6"/>
          <o:proxy end="" idref="#_x0000_s1086" connectloc="2"/>
        </o:r>
        <o:r id="V:Rule15" type="connector" idref="#_x0000_s1090"/>
        <o:r id="V:Rule16" type="connector" idref="#_x0000_s1091"/>
        <o:r id="V:Rule17" type="connector" idref="#_x0000_s1092">
          <o:proxy start="" idref="#_x0000_s1087" connectloc="6"/>
          <o:proxy end="" idref="#_x0000_s1088" connectloc="2"/>
        </o:r>
        <o:r id="V:Rule18" type="connector" idref="#_x0000_s1111"/>
        <o:r id="V:Rule19" type="connector" idref="#_x0000_s1112"/>
        <o:r id="V:Rule20" type="connector" idref="#_x0000_s1113"/>
        <o:r id="V:Rule21" type="connector" idref="#_x0000_s1114"/>
        <o:r id="V:Rule23" type="connector" idref="#_x0000_s1125">
          <o:proxy start="" idref="#_x0000_s1107" connectloc="5"/>
          <o:proxy end="" idref="#_x0000_s1101" connectloc="1"/>
        </o:r>
        <o:r id="V:Rule25" type="connector" idref="#_x0000_s1126">
          <o:proxy start="" idref="#_x0000_s1108" connectloc="5"/>
          <o:proxy end="" idref="#_x0000_s1101" connectloc="0"/>
        </o:r>
        <o:r id="V:Rule29" type="connector" idref="#_x0000_s1128">
          <o:proxy start="" idref="#_x0000_s1109" connectloc="3"/>
          <o:proxy end="" idref="#_x0000_s1101" connectloc="7"/>
        </o:r>
        <o:r id="V:Rule31" type="connector" idref="#_x0000_s1129">
          <o:proxy start="" idref="#_x0000_s1110" connectloc="3"/>
          <o:proxy end="" idref="#_x0000_s1101" connectloc="6"/>
        </o:r>
        <o:r id="V:Rule33" type="connector" idref="#_x0000_s1141">
          <o:proxy start="" idref="#_x0000_s1101" connectloc="3"/>
          <o:proxy end="" idref="#_x0000_s1101" connectloc="5"/>
        </o:r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urier"/>
    <w:qFormat/>
    <w:rsid w:val="00134EF4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</Words>
  <Characters>253</Characters>
  <Application>Microsoft Office Word</Application>
  <DocSecurity>0</DocSecurity>
  <Lines>2</Lines>
  <Paragraphs>1</Paragraphs>
  <ScaleCrop>false</ScaleCrop>
  <Company>Columbia University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Liu</dc:creator>
  <cp:lastModifiedBy>William Liu</cp:lastModifiedBy>
  <cp:revision>21</cp:revision>
  <dcterms:created xsi:type="dcterms:W3CDTF">2011-03-23T00:13:00Z</dcterms:created>
  <dcterms:modified xsi:type="dcterms:W3CDTF">2011-03-23T00:52:00Z</dcterms:modified>
</cp:coreProperties>
</file>