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3C6E"/>
          <w:sz w:val="40"/>
        </w:rPr>
        <w:t>CRAFTSMEN IT</w:t>
      </w:r>
    </w:p>
    <w:p>
      <w:pPr>
        <w:spacing w:after="40"/>
      </w:pPr>
      <w:r>
        <w:rPr>
          <w:color w:val="444444"/>
          <w:sz w:val="18"/>
        </w:rPr>
        <w:t>IT Services &amp; Solutions  |  UAE &amp; Saudi Arabia</w:t>
      </w:r>
    </w:p>
    <w:p>
      <w:pPr>
        <w:spacing w:after="40"/>
      </w:pPr>
      <w:r>
        <w:rPr>
          <w:color w:val="444444"/>
          <w:sz w:val="18"/>
        </w:rPr>
        <w:t>E: contact@craftsmenit.com   |   T: +966-59-787-9394   |   www.craftsmenit.com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Ref No:  CMI/HR/SC/2026/034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sz w:val="20"/>
              </w:rPr>
              <w:t>Date:  August 29, 2026</w:t>
            </w:r>
          </w:p>
        </w:tc>
      </w:tr>
    </w:tbl>
    <w:p>
      <w:pPr>
        <w:spacing w:after="40"/>
      </w:pPr>
    </w:p>
    <w:p>
      <w:pPr>
        <w:spacing w:before="160" w:after="160"/>
        <w:jc w:val="center"/>
      </w:pPr>
      <w:r>
        <w:rPr>
          <w:b/>
          <w:color w:val="1A3C6E"/>
          <w:sz w:val="28"/>
          <w:u w:val="single"/>
        </w:rPr>
        <w:t>SALARY CERTIFICATE</w:t>
      </w:r>
    </w:p>
    <w:p>
      <w:pPr>
        <w:spacing w:after="160"/>
      </w:pPr>
      <w:r>
        <w:t>To Whom It May Concern,</w:t>
      </w:r>
    </w:p>
    <w:p>
      <w:pPr>
        <w:spacing w:after="160"/>
        <w:jc w:val="both"/>
      </w:pPr>
      <w:r>
        <w:t xml:space="preserve">This is to certify that </w:t>
      </w:r>
      <w:r>
        <w:rPr>
          <w:b/>
        </w:rPr>
        <w:t>Mr. Arafat Iqbal</w:t>
      </w:r>
      <w:r>
        <w:t xml:space="preserve">, Employee ID </w:t>
      </w:r>
      <w:r>
        <w:rPr>
          <w:b/>
        </w:rPr>
        <w:t>CMI0034</w:t>
      </w:r>
      <w:r>
        <w:t xml:space="preserve">, is currently employed with </w:t>
      </w:r>
      <w:r>
        <w:rPr>
          <w:b/>
        </w:rPr>
        <w:t>Craftsmen IT</w:t>
      </w:r>
      <w:r>
        <w:t xml:space="preserve"> in the capacity of </w:t>
      </w:r>
      <w:r>
        <w:rPr>
          <w:b/>
        </w:rPr>
        <w:t>Trainee Software Engineer</w:t>
      </w:r>
      <w:r>
        <w:t xml:space="preserve"> since </w:t>
      </w:r>
      <w:r>
        <w:rPr>
          <w:b/>
        </w:rPr>
        <w:t>19 February 2025</w:t>
      </w:r>
      <w:r>
        <w:t>. His monthly compensation package as of the date of this certificate is detailed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Salary Component</w:t>
            </w:r>
          </w:p>
        </w:tc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Monthly Amount (SAR)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SAR [BASIC_SALARY]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SAR [HOUSING_ALLOWANCE]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Transportation Allowance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SAR [TRANSPORT_ALLOWANCE]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SAR [OTHER_ALLOWANCES]</w:t>
            </w:r>
          </w:p>
        </w:tc>
      </w:tr>
      <w:tr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GROSS SALARY</w:t>
            </w:r>
          </w:p>
        </w:tc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[TOTAL_GROSS]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A3C6E"/>
          <w:sz w:val="22"/>
        </w:rPr>
        <w:t>Total Monthly Gross Salary (in words):  SAR [TOTAL_IN_WORDS] Only</w:t>
      </w:r>
    </w:p>
    <w:p>
      <w:pPr>
        <w:spacing w:after="160"/>
        <w:jc w:val="both"/>
      </w:pPr>
      <w:r>
        <w:rPr>
          <w:sz w:val="22"/>
        </w:rPr>
        <w:t>His salary is credited directly to his designated bank account on a monthly basis. The above figures represent his gross compensation before any applicable statutory deductions.</w:t>
      </w:r>
    </w:p>
    <w:p>
      <w:pPr>
        <w:spacing w:after="160"/>
        <w:jc w:val="both"/>
      </w:pPr>
      <w:r>
        <w:rPr>
          <w:sz w:val="22"/>
        </w:rPr>
        <w:t>This certificate is issued at the specific request of the employee and is valid for the purpose for which it has been requested.</w:t>
      </w:r>
    </w:p>
    <w:p>
      <w:pPr>
        <w:spacing w:after="160"/>
      </w:pPr>
      <w:r>
        <w:rPr>
          <w:i/>
          <w:color w:val="444444"/>
          <w:sz w:val="18"/>
        </w:rPr>
        <w:t>Note: This certificate is confidential and intended solely for the use of the addressee. Any reproduction or disclosure without written authorization from Craftsmen IT is prohibited.</w:t>
      </w:r>
    </w:p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1A3C6E"/>
                <w:sz w:val="18"/>
              </w:rPr>
              <w:t>[OFFICIAL SEAL]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spacing w:before="600"/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/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Authorized Signatory</w:t>
            </w:r>
          </w:p>
        </w:tc>
      </w:tr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/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sz w:val="18"/>
              </w:rPr>
              <w:t>Human Resources Department</w:t>
              <w:br/>
              <w:t>Craftsmen IT</w:t>
            </w:r>
          </w:p>
        </w:tc>
      </w:tr>
    </w:tbl>
    <w:p>
      <w:pPr>
        <w:spacing w:after="80"/>
        <w:pBdr>
          <w:bottom w:val="single" w:sz="12" w:space="1" w:color="1A3C6E"/>
        </w:pBdr>
      </w:pPr>
    </w:p>
    <w:p>
      <w:pPr>
        <w:spacing w:before="40"/>
        <w:jc w:val="center"/>
      </w:pPr>
      <w:r>
        <w:rPr>
          <w:color w:val="444444"/>
          <w:sz w:val="16"/>
        </w:rPr>
        <w:t>Craftsmen IT  |  IT Services Company in UAE &amp; Saudi Arabia  |  Ref: CMI/HR/SC/2026/034  |  Page 1 of 1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