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4807" w14:textId="77777777" w:rsidR="00000000" w:rsidRDefault="00FD424B">
      <w:pPr>
        <w:rPr>
          <w:b/>
          <w:sz w:val="28"/>
        </w:rPr>
      </w:pPr>
      <w:r w:rsidRPr="00FD424B">
        <w:rPr>
          <w:b/>
          <w:sz w:val="28"/>
        </w:rPr>
        <w:t>NAME:</w:t>
      </w:r>
      <w:r>
        <w:rPr>
          <w:b/>
          <w:sz w:val="28"/>
        </w:rPr>
        <w:t xml:space="preserve">  TLOTLISO </w:t>
      </w:r>
    </w:p>
    <w:p w14:paraId="1147E7DF" w14:textId="77777777" w:rsidR="00FD424B" w:rsidRDefault="00FD424B">
      <w:pPr>
        <w:rPr>
          <w:b/>
          <w:sz w:val="28"/>
        </w:rPr>
      </w:pPr>
      <w:r>
        <w:rPr>
          <w:b/>
          <w:sz w:val="28"/>
        </w:rPr>
        <w:t>SURNAME: MOKOTOI</w:t>
      </w:r>
    </w:p>
    <w:p w14:paraId="0E9719C1" w14:textId="77777777" w:rsidR="00FD424B" w:rsidRDefault="00FD424B">
      <w:pPr>
        <w:rPr>
          <w:b/>
          <w:sz w:val="28"/>
        </w:rPr>
      </w:pPr>
      <w:r>
        <w:rPr>
          <w:b/>
          <w:sz w:val="28"/>
        </w:rPr>
        <w:t>STUDENT NUMBER: 202321234</w:t>
      </w:r>
    </w:p>
    <w:p w14:paraId="55C3AD05" w14:textId="77777777" w:rsidR="00FD424B" w:rsidRDefault="00FD424B">
      <w:pPr>
        <w:rPr>
          <w:b/>
          <w:sz w:val="28"/>
        </w:rPr>
      </w:pPr>
      <w:r>
        <w:rPr>
          <w:b/>
          <w:sz w:val="28"/>
        </w:rPr>
        <w:t>COURSE CODE: EE3400</w:t>
      </w:r>
    </w:p>
    <w:p w14:paraId="4ED18397" w14:textId="77777777" w:rsidR="00FD424B" w:rsidRDefault="00FD424B">
      <w:pPr>
        <w:rPr>
          <w:b/>
          <w:sz w:val="28"/>
        </w:rPr>
      </w:pPr>
      <w:r>
        <w:rPr>
          <w:b/>
          <w:sz w:val="28"/>
        </w:rPr>
        <w:t>DATE: 26/09/2025</w:t>
      </w:r>
    </w:p>
    <w:p w14:paraId="56B20B79" w14:textId="77777777" w:rsidR="00FD424B" w:rsidRDefault="00FD424B">
      <w:pPr>
        <w:rPr>
          <w:b/>
          <w:sz w:val="28"/>
        </w:rPr>
      </w:pPr>
    </w:p>
    <w:p w14:paraId="076F1613" w14:textId="77777777" w:rsidR="00FD424B" w:rsidRDefault="00FD424B">
      <w:pPr>
        <w:rPr>
          <w:sz w:val="24"/>
          <w:szCs w:val="24"/>
        </w:rPr>
      </w:pPr>
      <w:r w:rsidRPr="00FD424B">
        <w:rPr>
          <w:b/>
          <w:sz w:val="24"/>
          <w:szCs w:val="24"/>
        </w:rPr>
        <w:t>TITTLE</w:t>
      </w:r>
      <w:r>
        <w:rPr>
          <w:sz w:val="24"/>
          <w:szCs w:val="24"/>
        </w:rPr>
        <w:t>: Introduction to electronic measurements.</w:t>
      </w:r>
    </w:p>
    <w:p w14:paraId="4BAE86B5" w14:textId="77777777" w:rsidR="00FD424B" w:rsidRDefault="00FD424B">
      <w:pPr>
        <w:rPr>
          <w:sz w:val="24"/>
          <w:szCs w:val="24"/>
        </w:rPr>
      </w:pPr>
    </w:p>
    <w:p w14:paraId="0172A340" w14:textId="77777777" w:rsidR="00FD424B" w:rsidRDefault="00FD424B">
      <w:r w:rsidRPr="00FD424B">
        <w:rPr>
          <w:b/>
          <w:sz w:val="24"/>
          <w:szCs w:val="24"/>
        </w:rPr>
        <w:t>AIM:</w:t>
      </w:r>
      <w:r>
        <w:rPr>
          <w:b/>
          <w:sz w:val="24"/>
          <w:szCs w:val="24"/>
        </w:rPr>
        <w:t xml:space="preserve"> </w:t>
      </w:r>
      <w:r>
        <w:t>To understand the basic operation of the function generator, oscilloscope, and multimeter, and to use the oscilloscope to observe signals created by various sources.</w:t>
      </w:r>
    </w:p>
    <w:p w14:paraId="25ED8B65" w14:textId="77777777" w:rsidR="00D74B6C" w:rsidRDefault="00D74B6C">
      <w:r>
        <w:rPr>
          <w:rStyle w:val="Strong"/>
        </w:rPr>
        <w:t>Abstract:</w:t>
      </w:r>
      <w:r>
        <w:br/>
        <w:t>This experiment aimed to develop practical skills in using fundamental electronic measuring instruments, including the function generator, oscilloscope, and multimeter. Various waveforms—sine, square, and triangular—were generated and analyzed on the oscilloscope to study their characteristics. Signals from real-world sources, such as a stepped-down mains supply and sound waves from a microphone, were also examined. RMS voltages were measured using both the oscilloscope and multimeter, and the effect of DC offset was investigated through AC and DC coupling. The results confirmed the expected relationships between peak and RMS voltages and highlighted variations due to waveform type and coupling method. Overall, the lab provided a practical understanding of how these instruments are employed to generate, measure, and interpret electrical signals.</w:t>
      </w:r>
    </w:p>
    <w:p w14:paraId="25095D90" w14:textId="77777777" w:rsidR="00D74B6C" w:rsidRDefault="00D74B6C">
      <w:pPr>
        <w:rPr>
          <w:b/>
        </w:rPr>
      </w:pPr>
      <w:r w:rsidRPr="00D74B6C">
        <w:rPr>
          <w:b/>
        </w:rPr>
        <w:t>INTRODUCTION:</w:t>
      </w:r>
    </w:p>
    <w:p w14:paraId="7357214F" w14:textId="77777777" w:rsidR="00D74B6C" w:rsidRPr="00D74B6C" w:rsidRDefault="00D74B6C" w:rsidP="00D74B6C">
      <w:pPr>
        <w:pStyle w:val="NormalWeb"/>
        <w:rPr>
          <w:rFonts w:asciiTheme="minorHAnsi" w:hAnsiTheme="minorHAnsi" w:cstheme="minorHAnsi"/>
        </w:rPr>
      </w:pPr>
      <w:r w:rsidRPr="00D74B6C">
        <w:rPr>
          <w:rFonts w:asciiTheme="minorHAnsi" w:hAnsiTheme="minorHAnsi" w:cstheme="minorHAnsi"/>
        </w:rPr>
        <w:t>Electronic measurements are fundamental to both research and practical work in electrical and electronic engineering. Precise observation and analysis of signals are essential for designing, testing, and troubleshooting circuits. In this regard, three key instruments—the function generator, oscilloscope, and multimeter—are indispensable. The function generator produces various test signals, such as sine, square, and triangular waves, which are vital for simulating inputs in circuit analysis. The oscilloscope enables time-domain visualization of these signals, allowing detailed examination of their shape, frequency, amplitude, and response under different conditions. The multimeter provides direct measurements of voltage, current, and resistance, and in this experiment, it was used to determine the RMS voltage of AC signals.</w:t>
      </w:r>
    </w:p>
    <w:p w14:paraId="70A5BA89" w14:textId="77777777" w:rsidR="00D74B6C" w:rsidRDefault="00D74B6C" w:rsidP="00D74B6C">
      <w:pPr>
        <w:pStyle w:val="NormalWeb"/>
        <w:rPr>
          <w:rFonts w:asciiTheme="minorHAnsi" w:hAnsiTheme="minorHAnsi" w:cstheme="minorHAnsi"/>
        </w:rPr>
      </w:pPr>
      <w:r w:rsidRPr="00D74B6C">
        <w:rPr>
          <w:rFonts w:asciiTheme="minorHAnsi" w:hAnsiTheme="minorHAnsi" w:cstheme="minorHAnsi"/>
        </w:rPr>
        <w:t xml:space="preserve">This experiment introduces students to the operation of these instruments and demonstrates their application in analyzing signals from multiple sources, including a function generator, a step-down mains transformer, and a microphone. The practical relevance of this work is evident: oscilloscopes assist in diagnosing communication signals, function generators facilitate testing of amplifier circuits, and multimeters are used for routine maintenance and calibration </w:t>
      </w:r>
      <w:r w:rsidRPr="00D74B6C">
        <w:rPr>
          <w:rFonts w:asciiTheme="minorHAnsi" w:hAnsiTheme="minorHAnsi" w:cstheme="minorHAnsi"/>
        </w:rPr>
        <w:lastRenderedPageBreak/>
        <w:t>of electronic systems. Mastery of these instruments equips students with foundational skills essential for advanced studies and professional practice in electronics</w:t>
      </w:r>
      <w:r w:rsidR="00A555AB">
        <w:rPr>
          <w:rFonts w:asciiTheme="minorHAnsi" w:hAnsiTheme="minorHAnsi" w:cstheme="minorHAnsi"/>
        </w:rPr>
        <w:t>.</w:t>
      </w:r>
    </w:p>
    <w:p w14:paraId="20F2127B" w14:textId="77777777" w:rsidR="00A555AB" w:rsidRPr="00D74B6C" w:rsidRDefault="00A555AB" w:rsidP="00D74B6C">
      <w:pPr>
        <w:pStyle w:val="NormalWeb"/>
        <w:rPr>
          <w:rFonts w:asciiTheme="minorHAnsi" w:hAnsiTheme="minorHAnsi" w:cstheme="minorHAnsi"/>
        </w:rPr>
      </w:pPr>
    </w:p>
    <w:p w14:paraId="01BBC424" w14:textId="77777777" w:rsidR="008915C5" w:rsidRPr="008915C5" w:rsidRDefault="008915C5" w:rsidP="008915C5">
      <w:pPr>
        <w:spacing w:before="100" w:beforeAutospacing="1" w:after="100" w:afterAutospacing="1" w:line="240" w:lineRule="auto"/>
        <w:outlineLvl w:val="2"/>
        <w:rPr>
          <w:rFonts w:eastAsia="Times New Roman" w:cstheme="minorHAnsi"/>
          <w:b/>
          <w:bCs/>
          <w:sz w:val="27"/>
          <w:szCs w:val="27"/>
        </w:rPr>
      </w:pPr>
      <w:r w:rsidRPr="008915C5">
        <w:rPr>
          <w:rFonts w:eastAsia="Times New Roman" w:cstheme="minorHAnsi"/>
          <w:b/>
          <w:bCs/>
          <w:sz w:val="27"/>
          <w:szCs w:val="27"/>
        </w:rPr>
        <w:t>Theory</w:t>
      </w:r>
    </w:p>
    <w:p w14:paraId="1B60492F" w14:textId="77777777" w:rsidR="008915C5" w:rsidRPr="008915C5" w:rsidRDefault="008915C5" w:rsidP="008915C5">
      <w:pPr>
        <w:spacing w:before="100" w:beforeAutospacing="1" w:after="100" w:afterAutospacing="1" w:line="240" w:lineRule="auto"/>
        <w:rPr>
          <w:rFonts w:eastAsia="Times New Roman" w:cstheme="minorHAnsi"/>
          <w:sz w:val="24"/>
          <w:szCs w:val="24"/>
        </w:rPr>
      </w:pPr>
      <w:r w:rsidRPr="008915C5">
        <w:rPr>
          <w:rFonts w:eastAsia="Times New Roman" w:cstheme="minorHAnsi"/>
          <w:sz w:val="24"/>
          <w:szCs w:val="24"/>
        </w:rPr>
        <w:t xml:space="preserve">Electronic measurements are a cornerstone of electrical and electronic engineering, enabling the observation, analysis, and validation of signals in both research and practical applications. For accurate circuit design, testing, and troubleshooting, engineers rely on fundamental instruments such as the </w:t>
      </w:r>
      <w:r w:rsidRPr="008915C5">
        <w:rPr>
          <w:rFonts w:eastAsia="Times New Roman" w:cstheme="minorHAnsi"/>
          <w:b/>
          <w:bCs/>
          <w:sz w:val="24"/>
          <w:szCs w:val="24"/>
        </w:rPr>
        <w:t>function generator</w:t>
      </w:r>
      <w:r w:rsidRPr="008915C5">
        <w:rPr>
          <w:rFonts w:eastAsia="Times New Roman" w:cstheme="minorHAnsi"/>
          <w:sz w:val="24"/>
          <w:szCs w:val="24"/>
        </w:rPr>
        <w:t xml:space="preserve">, </w:t>
      </w:r>
      <w:r w:rsidRPr="008915C5">
        <w:rPr>
          <w:rFonts w:eastAsia="Times New Roman" w:cstheme="minorHAnsi"/>
          <w:b/>
          <w:bCs/>
          <w:sz w:val="24"/>
          <w:szCs w:val="24"/>
        </w:rPr>
        <w:t>oscilloscope</w:t>
      </w:r>
      <w:r w:rsidRPr="008915C5">
        <w:rPr>
          <w:rFonts w:eastAsia="Times New Roman" w:cstheme="minorHAnsi"/>
          <w:sz w:val="24"/>
          <w:szCs w:val="24"/>
        </w:rPr>
        <w:t xml:space="preserve">, and </w:t>
      </w:r>
      <w:r w:rsidRPr="008915C5">
        <w:rPr>
          <w:rFonts w:eastAsia="Times New Roman" w:cstheme="minorHAnsi"/>
          <w:b/>
          <w:bCs/>
          <w:sz w:val="24"/>
          <w:szCs w:val="24"/>
        </w:rPr>
        <w:t>multimeter</w:t>
      </w:r>
      <w:r w:rsidRPr="008915C5">
        <w:rPr>
          <w:rFonts w:eastAsia="Times New Roman" w:cstheme="minorHAnsi"/>
          <w:sz w:val="24"/>
          <w:szCs w:val="24"/>
        </w:rPr>
        <w:t>. Each instrument plays a distinct role in the characterization of electrical signals.</w:t>
      </w:r>
    </w:p>
    <w:p w14:paraId="57E45B14" w14:textId="77777777" w:rsidR="008915C5" w:rsidRPr="008915C5" w:rsidRDefault="008915C5" w:rsidP="008915C5">
      <w:pPr>
        <w:spacing w:before="100" w:beforeAutospacing="1" w:after="100" w:afterAutospacing="1" w:line="240" w:lineRule="auto"/>
        <w:rPr>
          <w:rFonts w:eastAsia="Times New Roman" w:cstheme="minorHAnsi"/>
          <w:sz w:val="24"/>
          <w:szCs w:val="24"/>
        </w:rPr>
      </w:pPr>
      <w:r w:rsidRPr="008915C5">
        <w:rPr>
          <w:rFonts w:eastAsia="Times New Roman" w:cstheme="minorHAnsi"/>
          <w:sz w:val="24"/>
          <w:szCs w:val="24"/>
        </w:rPr>
        <w:t xml:space="preserve">The </w:t>
      </w:r>
      <w:r w:rsidRPr="008915C5">
        <w:rPr>
          <w:rFonts w:eastAsia="Times New Roman" w:cstheme="minorHAnsi"/>
          <w:b/>
          <w:bCs/>
          <w:sz w:val="24"/>
          <w:szCs w:val="24"/>
        </w:rPr>
        <w:t>function generator</w:t>
      </w:r>
      <w:r w:rsidRPr="008915C5">
        <w:rPr>
          <w:rFonts w:eastAsia="Times New Roman" w:cstheme="minorHAnsi"/>
          <w:sz w:val="24"/>
          <w:szCs w:val="24"/>
        </w:rPr>
        <w:t xml:space="preserve"> is an active signal source capable of producing standard periodic waveforms, including sine, square, and triangular signals, over a wide range of frequencies and amplitudes. These signals serve as test inputs to simulate real-world conditions for circuits under study. Adjustments such as frequency, amplitude, and DC offset allow further control over the generated waveforms.</w:t>
      </w:r>
    </w:p>
    <w:p w14:paraId="6E86F849" w14:textId="77777777" w:rsidR="008915C5" w:rsidRPr="008915C5" w:rsidRDefault="008915C5" w:rsidP="008915C5">
      <w:pPr>
        <w:spacing w:before="100" w:beforeAutospacing="1" w:after="100" w:afterAutospacing="1" w:line="240" w:lineRule="auto"/>
        <w:rPr>
          <w:rFonts w:eastAsia="Times New Roman" w:cstheme="minorHAnsi"/>
          <w:sz w:val="24"/>
          <w:szCs w:val="24"/>
        </w:rPr>
      </w:pPr>
      <w:r w:rsidRPr="008915C5">
        <w:rPr>
          <w:rFonts w:eastAsia="Times New Roman" w:cstheme="minorHAnsi"/>
          <w:sz w:val="24"/>
          <w:szCs w:val="24"/>
        </w:rPr>
        <w:t xml:space="preserve">The </w:t>
      </w:r>
      <w:r w:rsidRPr="008915C5">
        <w:rPr>
          <w:rFonts w:eastAsia="Times New Roman" w:cstheme="minorHAnsi"/>
          <w:b/>
          <w:bCs/>
          <w:sz w:val="24"/>
          <w:szCs w:val="24"/>
        </w:rPr>
        <w:t>oscilloscope</w:t>
      </w:r>
      <w:r w:rsidRPr="008915C5">
        <w:rPr>
          <w:rFonts w:eastAsia="Times New Roman" w:cstheme="minorHAnsi"/>
          <w:sz w:val="24"/>
          <w:szCs w:val="24"/>
        </w:rPr>
        <w:t xml:space="preserve"> is a time-domain measurement tool used to visualize electrical signals. By displaying waveforms on a screen, it allows direct observation of a signal’s shape, frequency, period, amplitude, and phase. Key features such as </w:t>
      </w:r>
      <w:r w:rsidRPr="008915C5">
        <w:rPr>
          <w:rFonts w:eastAsia="Times New Roman" w:cstheme="minorHAnsi"/>
          <w:b/>
          <w:bCs/>
          <w:sz w:val="24"/>
          <w:szCs w:val="24"/>
        </w:rPr>
        <w:t>AC, DC, and GND coupling</w:t>
      </w:r>
      <w:r w:rsidRPr="008915C5">
        <w:rPr>
          <w:rFonts w:eastAsia="Times New Roman" w:cstheme="minorHAnsi"/>
          <w:sz w:val="24"/>
          <w:szCs w:val="24"/>
        </w:rPr>
        <w:t xml:space="preserve"> modes determine whether the oscilloscope displays only the alternating component of a signal, both AC and DC components, or a grounded reference line. Triggering functions—such as auto, normal, and single-shot modes—ensure stable waveform capture, particularly for transient or one-time events.</w:t>
      </w:r>
    </w:p>
    <w:p w14:paraId="4AF0098C" w14:textId="77777777" w:rsidR="008915C5" w:rsidRPr="008915C5" w:rsidRDefault="008915C5" w:rsidP="008915C5">
      <w:pPr>
        <w:spacing w:before="100" w:beforeAutospacing="1" w:after="100" w:afterAutospacing="1" w:line="240" w:lineRule="auto"/>
        <w:rPr>
          <w:rFonts w:eastAsia="Times New Roman" w:cstheme="minorHAnsi"/>
          <w:sz w:val="24"/>
          <w:szCs w:val="24"/>
        </w:rPr>
      </w:pPr>
      <w:r w:rsidRPr="008915C5">
        <w:rPr>
          <w:rFonts w:eastAsia="Times New Roman" w:cstheme="minorHAnsi"/>
          <w:sz w:val="24"/>
          <w:szCs w:val="24"/>
        </w:rPr>
        <w:t xml:space="preserve">The </w:t>
      </w:r>
      <w:r w:rsidRPr="008915C5">
        <w:rPr>
          <w:rFonts w:eastAsia="Times New Roman" w:cstheme="minorHAnsi"/>
          <w:b/>
          <w:bCs/>
          <w:sz w:val="24"/>
          <w:szCs w:val="24"/>
        </w:rPr>
        <w:t>multimeter</w:t>
      </w:r>
      <w:r w:rsidRPr="008915C5">
        <w:rPr>
          <w:rFonts w:eastAsia="Times New Roman" w:cstheme="minorHAnsi"/>
          <w:sz w:val="24"/>
          <w:szCs w:val="24"/>
        </w:rPr>
        <w:t xml:space="preserve"> provides numerical measurements of voltage, current, resistance, and, in this experiment, the </w:t>
      </w:r>
      <w:r w:rsidRPr="008915C5">
        <w:rPr>
          <w:rFonts w:eastAsia="Times New Roman" w:cstheme="minorHAnsi"/>
          <w:b/>
          <w:bCs/>
          <w:sz w:val="24"/>
          <w:szCs w:val="24"/>
        </w:rPr>
        <w:t xml:space="preserve">root </w:t>
      </w:r>
      <w:proofErr w:type="gramStart"/>
      <w:r w:rsidRPr="008915C5">
        <w:rPr>
          <w:rFonts w:eastAsia="Times New Roman" w:cstheme="minorHAnsi"/>
          <w:b/>
          <w:bCs/>
          <w:sz w:val="24"/>
          <w:szCs w:val="24"/>
        </w:rPr>
        <w:t>mean</w:t>
      </w:r>
      <w:proofErr w:type="gramEnd"/>
      <w:r w:rsidRPr="008915C5">
        <w:rPr>
          <w:rFonts w:eastAsia="Times New Roman" w:cstheme="minorHAnsi"/>
          <w:b/>
          <w:bCs/>
          <w:sz w:val="24"/>
          <w:szCs w:val="24"/>
        </w:rPr>
        <w:t xml:space="preserve"> square (RMS) voltage</w:t>
      </w:r>
      <w:r w:rsidRPr="008915C5">
        <w:rPr>
          <w:rFonts w:eastAsia="Times New Roman" w:cstheme="minorHAnsi"/>
          <w:sz w:val="24"/>
          <w:szCs w:val="24"/>
        </w:rPr>
        <w:t>. RMS voltage is defined as the effective value of an AC signal, representing the equivalent DC voltage that would deliver the same power to a l</w:t>
      </w:r>
      <w:r>
        <w:rPr>
          <w:rFonts w:eastAsia="Times New Roman" w:cstheme="minorHAnsi"/>
          <w:sz w:val="24"/>
          <w:szCs w:val="24"/>
        </w:rPr>
        <w:t>oad. For sine wave</w:t>
      </w:r>
      <w:r w:rsidRPr="008915C5">
        <w:rPr>
          <w:rFonts w:eastAsia="Times New Roman" w:cstheme="minorHAnsi"/>
          <w:sz w:val="24"/>
          <w:szCs w:val="24"/>
        </w:rPr>
        <w:t>, RMS voltage is mathematically related to the peak voltage as:</w:t>
      </w:r>
    </w:p>
    <w:p w14:paraId="75AB119A" w14:textId="77777777" w:rsidR="008915C5" w:rsidRPr="008915C5" w:rsidRDefault="00000000" w:rsidP="008915C5">
      <w:pPr>
        <w:spacing w:after="0" w:line="240" w:lineRule="auto"/>
        <w:rPr>
          <w:rFonts w:eastAsia="Times New Roman" w:cstheme="minorHAnsi"/>
        </w:rPr>
      </w:pPr>
      <m:oMathPara>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rms</m:t>
              </m:r>
            </m:sub>
          </m:sSub>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p</m:t>
                  </m:r>
                </m:sub>
              </m:sSub>
            </m:num>
            <m:den>
              <m:rad>
                <m:radPr>
                  <m:degHide m:val="1"/>
                  <m:ctrlPr>
                    <w:rPr>
                      <w:rFonts w:ascii="Cambria Math" w:eastAsia="Times New Roman" w:hAnsi="Cambria Math" w:cstheme="minorHAnsi"/>
                      <w:i/>
                      <w:sz w:val="24"/>
                      <w:szCs w:val="24"/>
                    </w:rPr>
                  </m:ctrlPr>
                </m:radPr>
                <m:deg/>
                <m:e>
                  <m:r>
                    <w:rPr>
                      <w:rFonts w:ascii="Cambria Math" w:eastAsia="Times New Roman" w:hAnsi="Cambria Math" w:cstheme="minorHAnsi"/>
                      <w:sz w:val="24"/>
                      <w:szCs w:val="24"/>
                    </w:rPr>
                    <m:t>2</m:t>
                  </m:r>
                </m:e>
              </m:rad>
            </m:den>
          </m:f>
          <m:r>
            <m:rPr>
              <m:sty m:val="p"/>
            </m:rPr>
            <w:rPr>
              <w:rFonts w:ascii="Cambria Math" w:hAnsi="Cambria Math" w:cstheme="minorHAnsi"/>
            </w:rPr>
            <m:t>=0.707</m:t>
          </m:r>
          <m:sSub>
            <m:sSubPr>
              <m:ctrlPr>
                <w:rPr>
                  <w:rFonts w:ascii="Cambria Math" w:hAnsi="Cambria Math" w:cstheme="minorHAnsi"/>
                </w:rPr>
              </m:ctrlPr>
            </m:sSubPr>
            <m:e>
              <m:r>
                <m:rPr>
                  <m:sty m:val="p"/>
                </m:rPr>
                <w:rPr>
                  <w:rFonts w:ascii="Cambria Math" w:hAnsi="Cambria Math" w:cstheme="minorHAnsi"/>
                </w:rPr>
                <m:t>V</m:t>
              </m:r>
            </m:e>
            <m:sub>
              <m:r>
                <w:rPr>
                  <w:rFonts w:ascii="Cambria Math" w:hAnsi="Cambria Math" w:cstheme="minorHAnsi"/>
                </w:rPr>
                <m:t>P</m:t>
              </m:r>
            </m:sub>
          </m:sSub>
        </m:oMath>
      </m:oMathPara>
    </w:p>
    <w:p w14:paraId="3ECF47AB" w14:textId="77777777" w:rsidR="008915C5" w:rsidRDefault="008915C5" w:rsidP="008915C5">
      <w:pPr>
        <w:pStyle w:val="NormalWeb"/>
        <w:rPr>
          <w:rFonts w:asciiTheme="minorHAnsi" w:hAnsiTheme="minorHAnsi" w:cstheme="minorHAnsi"/>
        </w:rPr>
      </w:pPr>
      <w:r>
        <w:rPr>
          <w:rFonts w:asciiTheme="minorHAnsi" w:hAnsiTheme="minorHAnsi" w:cstheme="minorHAnsi"/>
        </w:rPr>
        <w:t>The relation for RMS and peak-peak voltage is given by:</w:t>
      </w:r>
    </w:p>
    <w:p w14:paraId="30FD3560" w14:textId="77777777" w:rsidR="008915C5" w:rsidRPr="00337D09" w:rsidRDefault="00000000" w:rsidP="008915C5">
      <w:pPr>
        <w:pStyle w:val="NormalWeb"/>
        <w:rPr>
          <w:rFonts w:asciiTheme="minorHAnsi" w:hAnsiTheme="minorHAnsi" w:cstheme="minorHAnsi"/>
        </w:rPr>
      </w:pPr>
      <m:oMathPara>
        <m:oMath>
          <m:sSub>
            <m:sSubPr>
              <m:ctrlPr>
                <w:rPr>
                  <w:rFonts w:ascii="Cambria Math" w:hAnsi="Cambria Math" w:cstheme="minorHAnsi"/>
                  <w:b/>
                  <w:i/>
                </w:rPr>
              </m:ctrlPr>
            </m:sSubPr>
            <m:e>
              <m:r>
                <m:rPr>
                  <m:sty m:val="p"/>
                </m:rPr>
                <w:rPr>
                  <w:rFonts w:ascii="Cambria Math" w:hAnsi="Cambria Math" w:cstheme="minorHAnsi"/>
                </w:rPr>
                <m:t>V</m:t>
              </m:r>
            </m:e>
            <m:sub>
              <m:r>
                <m:rPr>
                  <m:sty m:val="bi"/>
                </m:rPr>
                <w:rPr>
                  <w:rFonts w:ascii="Cambria Math" w:hAnsi="Cambria Math" w:cstheme="minorHAnsi"/>
                </w:rPr>
                <m:t>rms</m:t>
              </m:r>
            </m:sub>
          </m:sSub>
          <m:r>
            <m:rPr>
              <m:sty m:val="bi"/>
            </m:rPr>
            <w:rPr>
              <w:rFonts w:ascii="Cambria Math" w:hAnsi="Cambria Math" w:cstheme="minorHAnsi"/>
            </w:rPr>
            <m:t>=</m:t>
          </m:r>
          <m:f>
            <m:fPr>
              <m:ctrlPr>
                <w:rPr>
                  <w:rFonts w:ascii="Cambria Math" w:hAnsi="Cambria Math" w:cstheme="minorHAnsi"/>
                  <w:b/>
                  <w:i/>
                </w:rPr>
              </m:ctrlPr>
            </m:fPr>
            <m:num>
              <m:sSub>
                <m:sSubPr>
                  <m:ctrlPr>
                    <w:rPr>
                      <w:rFonts w:ascii="Cambria Math" w:hAnsi="Cambria Math" w:cstheme="minorHAnsi"/>
                      <w:b/>
                      <w:i/>
                    </w:rPr>
                  </m:ctrlPr>
                </m:sSubPr>
                <m:e>
                  <m:r>
                    <m:rPr>
                      <m:sty m:val="p"/>
                    </m:rPr>
                    <w:rPr>
                      <w:rFonts w:ascii="Cambria Math" w:hAnsi="Cambria Math" w:cstheme="minorHAnsi"/>
                    </w:rPr>
                    <m:t>V</m:t>
                  </m:r>
                </m:e>
                <m:sub>
                  <m:r>
                    <m:rPr>
                      <m:sty m:val="bi"/>
                    </m:rPr>
                    <w:rPr>
                      <w:rFonts w:ascii="Cambria Math" w:hAnsi="Cambria Math" w:cstheme="minorHAnsi"/>
                    </w:rPr>
                    <m:t>pp</m:t>
                  </m:r>
                </m:sub>
              </m:sSub>
            </m:num>
            <m:den>
              <m:r>
                <m:rPr>
                  <m:sty m:val="p"/>
                </m:rPr>
                <w:rPr>
                  <w:rFonts w:ascii="Cambria Math" w:hAnsi="Cambria Math" w:cstheme="minorHAnsi"/>
                </w:rPr>
                <m:t>2</m:t>
              </m:r>
              <m:rad>
                <m:radPr>
                  <m:degHide m:val="1"/>
                  <m:ctrlPr>
                    <w:rPr>
                      <w:rFonts w:ascii="Cambria Math" w:hAnsi="Cambria Math" w:cstheme="minorHAnsi"/>
                      <w:b/>
                      <w:i/>
                    </w:rPr>
                  </m:ctrlPr>
                </m:radPr>
                <m:deg/>
                <m:e>
                  <m:r>
                    <m:rPr>
                      <m:sty m:val="p"/>
                    </m:rPr>
                    <w:rPr>
                      <w:rFonts w:ascii="Cambria Math" w:hAnsi="Cambria Math" w:cstheme="minorHAnsi"/>
                    </w:rPr>
                    <m:t>2</m:t>
                  </m:r>
                </m:e>
              </m:rad>
            </m:den>
          </m:f>
          <m:r>
            <m:rPr>
              <m:sty m:val="bi"/>
            </m:rPr>
            <w:rPr>
              <w:rFonts w:ascii="Cambria Math" w:hAnsi="Cambria Math" w:cstheme="minorHAnsi"/>
            </w:rPr>
            <m:t>=</m:t>
          </m:r>
          <m:r>
            <m:rPr>
              <m:sty m:val="p"/>
            </m:rPr>
            <w:rPr>
              <w:rFonts w:ascii="Cambria Math" w:hAnsi="Cambria Math" w:cstheme="minorHAnsi"/>
            </w:rPr>
            <m:t>0.3536</m:t>
          </m:r>
          <m:sSub>
            <m:sSubPr>
              <m:ctrlPr>
                <w:rPr>
                  <w:rFonts w:ascii="Cambria Math" w:hAnsi="Cambria Math" w:cstheme="minorHAnsi"/>
                </w:rPr>
              </m:ctrlPr>
            </m:sSubPr>
            <m:e>
              <m:r>
                <m:rPr>
                  <m:sty m:val="p"/>
                </m:rPr>
                <w:rPr>
                  <w:rFonts w:ascii="Cambria Math" w:hAnsi="Cambria Math" w:cstheme="minorHAnsi"/>
                </w:rPr>
                <m:t>V</m:t>
              </m:r>
            </m:e>
            <m:sub>
              <m:r>
                <w:rPr>
                  <w:rFonts w:ascii="Cambria Math" w:hAnsi="Cambria Math" w:cstheme="minorHAnsi"/>
                </w:rPr>
                <m:t>pp</m:t>
              </m:r>
            </m:sub>
          </m:sSub>
        </m:oMath>
      </m:oMathPara>
    </w:p>
    <w:p w14:paraId="7CF57DEF" w14:textId="77777777" w:rsidR="008915C5" w:rsidRPr="008915C5" w:rsidRDefault="008915C5" w:rsidP="008915C5">
      <w:pPr>
        <w:spacing w:after="0" w:line="240" w:lineRule="auto"/>
        <w:rPr>
          <w:rFonts w:eastAsia="Times New Roman" w:cstheme="minorHAnsi"/>
          <w:sz w:val="24"/>
          <w:szCs w:val="24"/>
        </w:rPr>
      </w:pPr>
    </w:p>
    <w:p w14:paraId="70ED46C3" w14:textId="77777777" w:rsidR="008915C5" w:rsidRPr="008915C5" w:rsidRDefault="008915C5" w:rsidP="008915C5">
      <w:pPr>
        <w:spacing w:before="100" w:beforeAutospacing="1" w:after="100" w:afterAutospacing="1" w:line="240" w:lineRule="auto"/>
        <w:rPr>
          <w:rFonts w:eastAsia="Times New Roman" w:cstheme="minorHAnsi"/>
          <w:sz w:val="24"/>
          <w:szCs w:val="24"/>
        </w:rPr>
      </w:pPr>
      <w:r w:rsidRPr="008915C5">
        <w:rPr>
          <w:rFonts w:eastAsia="Times New Roman" w:cstheme="minorHAnsi"/>
          <w:sz w:val="24"/>
          <w:szCs w:val="24"/>
        </w:rPr>
        <w:lastRenderedPageBreak/>
        <w:t>This relationship forms the basis for comparing theoretical predictions with measured values. However, differences in waveform type, the presence of DC offsets, and the chosen measurement instrument can lead to variations in the observed RMS values.</w:t>
      </w:r>
    </w:p>
    <w:p w14:paraId="59C09A4E" w14:textId="77777777" w:rsidR="000C4A4D" w:rsidRDefault="000C4A4D" w:rsidP="008915C5">
      <w:pPr>
        <w:spacing w:before="100" w:beforeAutospacing="1" w:after="100" w:afterAutospacing="1" w:line="240" w:lineRule="auto"/>
        <w:rPr>
          <w:rFonts w:eastAsia="Times New Roman" w:cstheme="minorHAnsi"/>
          <w:sz w:val="24"/>
          <w:szCs w:val="24"/>
        </w:rPr>
      </w:pPr>
    </w:p>
    <w:p w14:paraId="4CEC78BA" w14:textId="77777777" w:rsidR="00D74B6C" w:rsidRDefault="00A16B4D">
      <w:pPr>
        <w:rPr>
          <w:rFonts w:eastAsia="Times New Roman" w:cstheme="minorHAnsi"/>
          <w:b/>
          <w:sz w:val="24"/>
          <w:szCs w:val="24"/>
          <w:u w:val="single"/>
        </w:rPr>
      </w:pPr>
      <w:r w:rsidRPr="00A16B4D">
        <w:rPr>
          <w:rFonts w:eastAsia="Times New Roman" w:cstheme="minorHAnsi"/>
          <w:b/>
          <w:sz w:val="24"/>
          <w:szCs w:val="24"/>
          <w:u w:val="single"/>
        </w:rPr>
        <w:t>EXPERIMENTAL RESULTS:</w:t>
      </w:r>
    </w:p>
    <w:p w14:paraId="26E061F8" w14:textId="77777777" w:rsidR="002D3947" w:rsidRDefault="00845806">
      <w:pPr>
        <w:rPr>
          <w:rFonts w:cstheme="minorHAnsi"/>
          <w:sz w:val="24"/>
          <w:szCs w:val="24"/>
        </w:rPr>
      </w:pPr>
      <w:r w:rsidRPr="00845806">
        <w:rPr>
          <w:rFonts w:cstheme="minorHAnsi"/>
          <w:noProof/>
          <w:sz w:val="24"/>
          <w:szCs w:val="24"/>
        </w:rPr>
        <w:drawing>
          <wp:inline distT="0" distB="0" distL="0" distR="0" wp14:anchorId="720EEABD" wp14:editId="41504D4C">
            <wp:extent cx="5941399" cy="6655981"/>
            <wp:effectExtent l="0" t="0" r="2540" b="0"/>
            <wp:docPr id="1" name="Picture 1" descr="C:\Users\MASTERTECH\AppData\Local\Packages\5319275A.WhatsAppDesktop_cv1g1gvanyjgm\TempState\09C84615D91B2650A3F77605C634B2D9\WhatsApp Image 2025-09-25 at 14.41.01_2b9d1f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STERTECH\AppData\Local\Packages\5319275A.WhatsAppDesktop_cv1g1gvanyjgm\TempState\09C84615D91B2650A3F77605C634B2D9\WhatsApp Image 2025-09-25 at 14.41.01_2b9d1f98.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7370" cy="6707481"/>
                    </a:xfrm>
                    <a:prstGeom prst="rect">
                      <a:avLst/>
                    </a:prstGeom>
                    <a:noFill/>
                    <a:ln>
                      <a:noFill/>
                    </a:ln>
                  </pic:spPr>
                </pic:pic>
              </a:graphicData>
            </a:graphic>
          </wp:inline>
        </w:drawing>
      </w:r>
    </w:p>
    <w:p w14:paraId="091B3E3D" w14:textId="77777777" w:rsidR="000658FA" w:rsidRDefault="000658FA">
      <w:pPr>
        <w:rPr>
          <w:rFonts w:cstheme="minorHAnsi"/>
          <w:sz w:val="24"/>
          <w:szCs w:val="24"/>
        </w:rPr>
      </w:pPr>
      <w:r w:rsidRPr="000658FA">
        <w:rPr>
          <w:rFonts w:cstheme="minorHAnsi"/>
          <w:noProof/>
          <w:sz w:val="24"/>
          <w:szCs w:val="24"/>
        </w:rPr>
        <w:lastRenderedPageBreak/>
        <w:drawing>
          <wp:inline distT="0" distB="0" distL="0" distR="0" wp14:anchorId="40B2212B" wp14:editId="0CAF502E">
            <wp:extent cx="5943600" cy="10569702"/>
            <wp:effectExtent l="0" t="0" r="0" b="3175"/>
            <wp:docPr id="2" name="Picture 2" descr="C:\Users\MASTERTECH\AppData\Local\Packages\5319275A.WhatsAppDesktop_cv1g1gvanyjgm\TempState\45D95AF3E246CC5A1514A05B6C5A172A\WhatsApp Image 2025-09-25 at 14.41.01_adfb60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STERTECH\AppData\Local\Packages\5319275A.WhatsAppDesktop_cv1g1gvanyjgm\TempState\45D95AF3E246CC5A1514A05B6C5A172A\WhatsApp Image 2025-09-25 at 14.41.01_adfb605f.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569702"/>
                    </a:xfrm>
                    <a:prstGeom prst="rect">
                      <a:avLst/>
                    </a:prstGeom>
                    <a:noFill/>
                    <a:ln>
                      <a:noFill/>
                    </a:ln>
                  </pic:spPr>
                </pic:pic>
              </a:graphicData>
            </a:graphic>
          </wp:inline>
        </w:drawing>
      </w:r>
    </w:p>
    <w:p w14:paraId="752F6726" w14:textId="77777777" w:rsidR="000658FA" w:rsidRDefault="000658FA">
      <w:pPr>
        <w:rPr>
          <w:rFonts w:cstheme="minorHAnsi"/>
          <w:sz w:val="24"/>
          <w:szCs w:val="24"/>
        </w:rPr>
      </w:pPr>
      <w:r w:rsidRPr="000658FA">
        <w:rPr>
          <w:rFonts w:cstheme="minorHAnsi"/>
          <w:noProof/>
          <w:sz w:val="24"/>
          <w:szCs w:val="24"/>
        </w:rPr>
        <w:lastRenderedPageBreak/>
        <w:drawing>
          <wp:inline distT="0" distB="0" distL="0" distR="0" wp14:anchorId="3CA3BB38" wp14:editId="70522A42">
            <wp:extent cx="5943600" cy="10569702"/>
            <wp:effectExtent l="0" t="0" r="0" b="3175"/>
            <wp:docPr id="3" name="Picture 3" descr="C:\Users\MASTERTECH\AppData\Local\Packages\5319275A.WhatsAppDesktop_cv1g1gvanyjgm\TempState\DF2DB431A9C38D07E624627964C0FC36\WhatsApp Image 2025-09-25 at 14.41.02_d006ae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STERTECH\AppData\Local\Packages\5319275A.WhatsAppDesktop_cv1g1gvanyjgm\TempState\DF2DB431A9C38D07E624627964C0FC36\WhatsApp Image 2025-09-25 at 14.41.02_d006aec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569702"/>
                    </a:xfrm>
                    <a:prstGeom prst="rect">
                      <a:avLst/>
                    </a:prstGeom>
                    <a:noFill/>
                    <a:ln>
                      <a:noFill/>
                    </a:ln>
                  </pic:spPr>
                </pic:pic>
              </a:graphicData>
            </a:graphic>
          </wp:inline>
        </w:drawing>
      </w:r>
    </w:p>
    <w:p w14:paraId="36951777" w14:textId="77777777" w:rsidR="002D3947" w:rsidRDefault="002D3947" w:rsidP="002D3947">
      <w:pPr>
        <w:rPr>
          <w:rFonts w:cstheme="minorHAnsi"/>
          <w:sz w:val="24"/>
          <w:szCs w:val="24"/>
        </w:rPr>
      </w:pPr>
      <w:r>
        <w:rPr>
          <w:rFonts w:cstheme="minorHAnsi"/>
          <w:sz w:val="24"/>
          <w:szCs w:val="24"/>
        </w:rPr>
        <w:lastRenderedPageBreak/>
        <w:t>3.</w:t>
      </w:r>
    </w:p>
    <w:p w14:paraId="10B1F10C" w14:textId="77777777" w:rsidR="002D3947" w:rsidRDefault="002D3947" w:rsidP="002D3947">
      <w:pPr>
        <w:rPr>
          <w:rFonts w:eastAsiaTheme="minorEastAsia" w:cstheme="minorHAnsi"/>
          <w:sz w:val="24"/>
          <w:szCs w:val="24"/>
        </w:rPr>
      </w:pPr>
      <w:r>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max</m:t>
            </m:r>
          </m:sub>
        </m:sSub>
        <m:r>
          <w:rPr>
            <w:rFonts w:ascii="Cambria Math" w:hAnsi="Cambria Math" w:cstheme="minorHAnsi"/>
            <w:sz w:val="24"/>
            <w:szCs w:val="24"/>
          </w:rPr>
          <m:t>=2.6V</m:t>
        </m:r>
      </m:oMath>
    </w:p>
    <w:p w14:paraId="15791169" w14:textId="77777777" w:rsidR="002D3947" w:rsidRDefault="002D3947" w:rsidP="002D3947">
      <w:pPr>
        <w:rPr>
          <w:rFonts w:eastAsiaTheme="minorEastAsia" w:cstheme="minorHAnsi"/>
          <w:sz w:val="24"/>
          <w:szCs w:val="24"/>
        </w:rPr>
      </w:pPr>
      <w:r>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pp</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2V</m:t>
            </m:r>
          </m:e>
          <m:sub>
            <m:r>
              <w:rPr>
                <w:rFonts w:ascii="Cambria Math" w:hAnsi="Cambria Math" w:cstheme="minorHAnsi"/>
                <w:sz w:val="24"/>
                <w:szCs w:val="24"/>
              </w:rPr>
              <m:t>max</m:t>
            </m:r>
          </m:sub>
        </m:sSub>
        <m:r>
          <w:rPr>
            <w:rFonts w:ascii="Cambria Math" w:hAnsi="Cambria Math" w:cstheme="minorHAnsi"/>
            <w:sz w:val="24"/>
            <w:szCs w:val="24"/>
          </w:rPr>
          <m:t>=5.12V</m:t>
        </m:r>
      </m:oMath>
    </w:p>
    <w:p w14:paraId="609D9786" w14:textId="77777777" w:rsidR="002D3947" w:rsidRDefault="002D3947" w:rsidP="002D3947">
      <w:pPr>
        <w:rPr>
          <w:rFonts w:eastAsiaTheme="minorEastAsia" w:cstheme="minorHAnsi"/>
          <w:sz w:val="24"/>
          <w:szCs w:val="24"/>
        </w:rPr>
      </w:pPr>
      <w:r>
        <w:rPr>
          <w:rFonts w:eastAsiaTheme="minorEastAsia" w:cstheme="minorHAnsi"/>
          <w:sz w:val="24"/>
          <w:szCs w:val="24"/>
        </w:rPr>
        <w:t xml:space="preserve"> </w:t>
      </w:r>
      <m:oMath>
        <m:r>
          <w:rPr>
            <w:rFonts w:ascii="Cambria Math" w:hAnsi="Cambria Math" w:cstheme="minorHAnsi"/>
            <w:sz w:val="24"/>
            <w:szCs w:val="24"/>
          </w:rPr>
          <m:t>f=3.012KH</m:t>
        </m:r>
        <m:r>
          <w:rPr>
            <w:rFonts w:ascii="Cambria Math" w:eastAsiaTheme="minorEastAsia" w:hAnsi="Cambria Math" w:cstheme="minorHAnsi"/>
            <w:sz w:val="24"/>
            <w:szCs w:val="24"/>
          </w:rPr>
          <m:t>z</m:t>
        </m:r>
      </m:oMath>
    </w:p>
    <w:p w14:paraId="18CADA3B" w14:textId="77777777" w:rsidR="002D3947" w:rsidRDefault="002D3947" w:rsidP="002D3947">
      <w:pPr>
        <w:rPr>
          <w:rFonts w:eastAsiaTheme="minorEastAsia" w:cstheme="minorHAnsi"/>
          <w:sz w:val="24"/>
          <w:szCs w:val="24"/>
        </w:rPr>
      </w:pPr>
    </w:p>
    <w:p w14:paraId="3922C826" w14:textId="77777777" w:rsidR="002D3947" w:rsidRDefault="002D3947" w:rsidP="002D3947">
      <w:pPr>
        <w:rPr>
          <w:rFonts w:eastAsiaTheme="minorEastAsia" w:cstheme="minorHAnsi"/>
          <w:sz w:val="24"/>
          <w:szCs w:val="24"/>
        </w:rPr>
      </w:pPr>
      <w:r>
        <w:rPr>
          <w:rFonts w:eastAsiaTheme="minorEastAsia" w:cstheme="minorHAnsi"/>
          <w:sz w:val="24"/>
          <w:szCs w:val="24"/>
        </w:rPr>
        <w:t>4.</w:t>
      </w:r>
    </w:p>
    <w:p w14:paraId="066534EC" w14:textId="77777777" w:rsidR="002D3947" w:rsidRDefault="002D3947" w:rsidP="002D3947">
      <w:pPr>
        <w:rPr>
          <w:rFonts w:eastAsiaTheme="minorEastAsia" w:cstheme="minorHAnsi"/>
          <w:sz w:val="24"/>
          <w:szCs w:val="24"/>
        </w:rPr>
      </w:pPr>
      <w:r>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max</m:t>
            </m:r>
          </m:sub>
        </m:sSub>
        <m:r>
          <w:rPr>
            <w:rFonts w:ascii="Cambria Math" w:hAnsi="Cambria Math" w:cstheme="minorHAnsi"/>
            <w:sz w:val="24"/>
            <w:szCs w:val="24"/>
          </w:rPr>
          <m:t>=2.64V</m:t>
        </m:r>
      </m:oMath>
    </w:p>
    <w:p w14:paraId="73ABF069" w14:textId="77777777" w:rsidR="002D3947" w:rsidRDefault="002D3947" w:rsidP="002D3947">
      <w:pPr>
        <w:rPr>
          <w:rFonts w:eastAsiaTheme="minorEastAsia" w:cstheme="minorHAnsi"/>
          <w:sz w:val="24"/>
          <w:szCs w:val="24"/>
        </w:rPr>
      </w:pPr>
      <w:r>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pp</m:t>
            </m:r>
          </m:sub>
        </m:sSub>
        <m:r>
          <w:rPr>
            <w:rFonts w:ascii="Cambria Math" w:hAnsi="Cambria Math" w:cstheme="minorHAnsi"/>
            <w:sz w:val="24"/>
            <w:szCs w:val="24"/>
          </w:rPr>
          <m:t>=5,12V</m:t>
        </m:r>
      </m:oMath>
    </w:p>
    <w:p w14:paraId="2632F291" w14:textId="77777777" w:rsidR="002D3947" w:rsidRDefault="002D3947" w:rsidP="002D3947">
      <w:pPr>
        <w:rPr>
          <w:rFonts w:eastAsiaTheme="minorEastAsia" w:cstheme="minorHAnsi"/>
          <w:sz w:val="24"/>
          <w:szCs w:val="24"/>
        </w:rPr>
      </w:pPr>
      <m:oMath>
        <m:r>
          <w:rPr>
            <w:rFonts w:ascii="Cambria Math" w:hAnsi="Cambria Math" w:cstheme="minorHAnsi"/>
            <w:sz w:val="24"/>
            <w:szCs w:val="24"/>
          </w:rPr>
          <m:t>f=2.994KHz</m:t>
        </m:r>
      </m:oMath>
      <w:r>
        <w:rPr>
          <w:rFonts w:eastAsiaTheme="minorEastAsia" w:cstheme="minorHAnsi"/>
          <w:sz w:val="24"/>
          <w:szCs w:val="24"/>
        </w:rPr>
        <w:t xml:space="preserve"> </w:t>
      </w:r>
    </w:p>
    <w:p w14:paraId="0B90796C" w14:textId="77777777" w:rsidR="002D3947" w:rsidRDefault="002D3947" w:rsidP="002D3947">
      <w:pPr>
        <w:rPr>
          <w:rFonts w:eastAsiaTheme="minorEastAsia" w:cstheme="minorHAnsi"/>
          <w:sz w:val="24"/>
          <w:szCs w:val="24"/>
        </w:rPr>
      </w:pPr>
    </w:p>
    <w:p w14:paraId="408EE86B" w14:textId="77777777" w:rsidR="002D3947" w:rsidRPr="00FB65CB" w:rsidRDefault="002D3947" w:rsidP="002D3947">
      <w:pPr>
        <w:pStyle w:val="ListParagraph"/>
        <w:numPr>
          <w:ilvl w:val="0"/>
          <w:numId w:val="1"/>
        </w:numPr>
        <w:rPr>
          <w:rFonts w:cstheme="minorHAnsi"/>
          <w:sz w:val="24"/>
          <w:szCs w:val="24"/>
        </w:rPr>
      </w:pPr>
      <w:r>
        <w:rPr>
          <w:rFonts w:cstheme="minorHAnsi"/>
          <w:sz w:val="24"/>
          <w:szCs w:val="24"/>
        </w:rPr>
        <w:t xml:space="preserve">Maximum signal amplitude = </w:t>
      </w:r>
      <w:r w:rsidRPr="00FB65CB">
        <w:rPr>
          <w:rFonts w:cstheme="minorHAnsi"/>
          <w:i/>
          <w:sz w:val="24"/>
          <w:szCs w:val="24"/>
        </w:rPr>
        <w:t>20V</w:t>
      </w:r>
    </w:p>
    <w:p w14:paraId="457735F3" w14:textId="77777777" w:rsidR="002D3947" w:rsidRDefault="002D3947" w:rsidP="002D3947">
      <w:pPr>
        <w:pStyle w:val="ListParagraph"/>
        <w:rPr>
          <w:rFonts w:cstheme="minorHAnsi"/>
          <w:i/>
          <w:sz w:val="24"/>
          <w:szCs w:val="24"/>
        </w:rPr>
      </w:pPr>
      <w:r>
        <w:rPr>
          <w:rFonts w:cstheme="minorHAnsi"/>
          <w:sz w:val="24"/>
          <w:szCs w:val="24"/>
        </w:rPr>
        <w:t xml:space="preserve">Minimum signal amplitude </w:t>
      </w:r>
      <w:r>
        <w:rPr>
          <w:rFonts w:cstheme="minorHAnsi"/>
          <w:i/>
          <w:sz w:val="24"/>
          <w:szCs w:val="24"/>
        </w:rPr>
        <w:t>=2.0mV</w:t>
      </w:r>
    </w:p>
    <w:p w14:paraId="095D8665" w14:textId="77777777" w:rsidR="002D3947" w:rsidRPr="00FB65CB" w:rsidRDefault="002D3947" w:rsidP="002D3947">
      <w:pPr>
        <w:pStyle w:val="ListParagraph"/>
        <w:rPr>
          <w:rFonts w:cstheme="minorHAnsi"/>
          <w:sz w:val="24"/>
          <w:szCs w:val="24"/>
        </w:rPr>
      </w:pPr>
    </w:p>
    <w:p w14:paraId="63F97F5F" w14:textId="77777777" w:rsidR="002D3947" w:rsidRPr="00FB65CB" w:rsidRDefault="002D3947" w:rsidP="002D3947">
      <w:pPr>
        <w:pStyle w:val="ListParagraph"/>
        <w:numPr>
          <w:ilvl w:val="0"/>
          <w:numId w:val="1"/>
        </w:numPr>
        <w:rPr>
          <w:rFonts w:cstheme="minorHAnsi"/>
          <w:sz w:val="24"/>
          <w:szCs w:val="24"/>
        </w:rPr>
      </w:pPr>
      <w:r>
        <w:rPr>
          <w:rFonts w:cstheme="minorHAnsi"/>
          <w:sz w:val="24"/>
          <w:szCs w:val="24"/>
        </w:rPr>
        <w:t xml:space="preserve">Maximum frequency </w:t>
      </w:r>
      <w:r w:rsidRPr="00FB65CB">
        <w:rPr>
          <w:rFonts w:cstheme="minorHAnsi"/>
          <w:i/>
          <w:sz w:val="24"/>
          <w:szCs w:val="24"/>
        </w:rPr>
        <w:t>= 100MHz</w:t>
      </w:r>
    </w:p>
    <w:p w14:paraId="75983F91" w14:textId="77777777" w:rsidR="002D3947" w:rsidRDefault="002D3947" w:rsidP="002D3947">
      <w:pPr>
        <w:pStyle w:val="ListParagraph"/>
        <w:rPr>
          <w:rFonts w:eastAsiaTheme="minorEastAsia" w:cstheme="minorHAnsi"/>
          <w:sz w:val="24"/>
          <w:szCs w:val="24"/>
        </w:rPr>
      </w:pPr>
      <w:r>
        <w:rPr>
          <w:rFonts w:cstheme="minorHAnsi"/>
          <w:sz w:val="24"/>
          <w:szCs w:val="24"/>
        </w:rPr>
        <w:t xml:space="preserve">Minimum frequency = </w:t>
      </w:r>
      <m:oMath>
        <m:r>
          <w:rPr>
            <w:rFonts w:ascii="Cambria Math" w:hAnsi="Cambria Math" w:cstheme="minorHAnsi"/>
            <w:sz w:val="24"/>
            <w:szCs w:val="24"/>
          </w:rPr>
          <m:t>1μHz</m:t>
        </m:r>
      </m:oMath>
    </w:p>
    <w:p w14:paraId="6CCB98A1" w14:textId="77777777" w:rsidR="002D3947" w:rsidRDefault="002D3947" w:rsidP="002D3947">
      <w:pPr>
        <w:rPr>
          <w:rFonts w:cstheme="minorHAnsi"/>
          <w:sz w:val="24"/>
          <w:szCs w:val="24"/>
        </w:rPr>
      </w:pPr>
    </w:p>
    <w:p w14:paraId="59AB5B89" w14:textId="77777777" w:rsidR="002D3947" w:rsidRDefault="002D3947" w:rsidP="002D3947">
      <w:pPr>
        <w:rPr>
          <w:rFonts w:cstheme="minorHAnsi"/>
          <w:sz w:val="24"/>
          <w:szCs w:val="24"/>
        </w:rPr>
      </w:pPr>
      <w:r>
        <w:rPr>
          <w:rFonts w:cstheme="minorHAnsi"/>
          <w:sz w:val="24"/>
          <w:szCs w:val="24"/>
        </w:rPr>
        <w:t xml:space="preserve">5. </w:t>
      </w:r>
    </w:p>
    <w:p w14:paraId="1DE38B23" w14:textId="77777777" w:rsidR="002D3947" w:rsidRDefault="00000000" w:rsidP="002D3947">
      <w:pP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max</m:t>
            </m:r>
          </m:sub>
        </m:sSub>
        <m:r>
          <w:rPr>
            <w:rFonts w:ascii="Cambria Math" w:hAnsi="Cambria Math" w:cstheme="minorHAnsi"/>
            <w:sz w:val="24"/>
            <w:szCs w:val="24"/>
          </w:rPr>
          <m:t>=14.5V</m:t>
        </m:r>
      </m:oMath>
      <w:r w:rsidR="002D3947">
        <w:rPr>
          <w:rFonts w:eastAsiaTheme="minorEastAsia" w:cstheme="minorHAnsi"/>
          <w:sz w:val="24"/>
          <w:szCs w:val="24"/>
        </w:rPr>
        <w:t xml:space="preserve"> </w:t>
      </w:r>
    </w:p>
    <w:p w14:paraId="3D5D7490" w14:textId="77777777" w:rsidR="002D3947" w:rsidRDefault="00000000" w:rsidP="002D3947">
      <w:pPr>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pp</m:t>
            </m:r>
          </m:sub>
        </m:sSub>
        <m:r>
          <w:rPr>
            <w:rFonts w:ascii="Cambria Math" w:eastAsiaTheme="minorEastAsia" w:hAnsi="Cambria Math" w:cstheme="minorHAnsi"/>
            <w:sz w:val="24"/>
            <w:szCs w:val="24"/>
          </w:rPr>
          <m:t xml:space="preserve">=29V </m:t>
        </m:r>
      </m:oMath>
      <w:r w:rsidR="002D3947">
        <w:rPr>
          <w:rFonts w:eastAsiaTheme="minorEastAsia" w:cstheme="minorHAnsi"/>
          <w:sz w:val="24"/>
          <w:szCs w:val="24"/>
        </w:rPr>
        <w:t xml:space="preserve"> </w:t>
      </w:r>
    </w:p>
    <w:p w14:paraId="454D90A7" w14:textId="77777777" w:rsidR="002D3947" w:rsidRDefault="002D3947" w:rsidP="002D3947">
      <w:pPr>
        <w:rPr>
          <w:rFonts w:eastAsiaTheme="minorEastAsia" w:cstheme="minorHAnsi"/>
          <w:sz w:val="24"/>
          <w:szCs w:val="24"/>
        </w:rPr>
      </w:pPr>
      <m:oMath>
        <m:r>
          <w:rPr>
            <w:rFonts w:ascii="Cambria Math" w:eastAsiaTheme="minorEastAsia" w:hAnsi="Cambria Math" w:cstheme="minorHAnsi"/>
            <w:sz w:val="24"/>
            <w:szCs w:val="24"/>
          </w:rPr>
          <m:t>f=50Hz</m:t>
        </m:r>
      </m:oMath>
      <w:r>
        <w:rPr>
          <w:rFonts w:eastAsiaTheme="minorEastAsia" w:cstheme="minorHAnsi"/>
          <w:sz w:val="24"/>
          <w:szCs w:val="24"/>
        </w:rPr>
        <w:t xml:space="preserve"> </w:t>
      </w:r>
    </w:p>
    <w:p w14:paraId="4BB3366D" w14:textId="77777777" w:rsidR="002D3947" w:rsidRDefault="002D3947" w:rsidP="002D3947">
      <w:pPr>
        <w:rPr>
          <w:rFonts w:eastAsiaTheme="minorEastAsia" w:cstheme="minorHAnsi"/>
          <w:sz w:val="24"/>
          <w:szCs w:val="24"/>
        </w:rPr>
      </w:pPr>
    </w:p>
    <w:p w14:paraId="353BD2AF" w14:textId="77777777" w:rsidR="002D3947" w:rsidRDefault="002D3947" w:rsidP="002D3947">
      <w:pPr>
        <w:rPr>
          <w:rFonts w:eastAsiaTheme="minorEastAsia" w:cstheme="minorHAnsi"/>
          <w:sz w:val="24"/>
          <w:szCs w:val="24"/>
        </w:rPr>
      </w:pPr>
      <w:r>
        <w:rPr>
          <w:rFonts w:eastAsiaTheme="minorEastAsia" w:cstheme="minorHAnsi"/>
          <w:sz w:val="24"/>
          <w:szCs w:val="24"/>
        </w:rPr>
        <w:t>8.</w:t>
      </w:r>
    </w:p>
    <w:p w14:paraId="530E4A4E" w14:textId="77777777" w:rsidR="002D3947" w:rsidRDefault="000D643F">
      <w:pPr>
        <w:rPr>
          <w:rFonts w:eastAsiaTheme="minorEastAsia" w:cstheme="minorHAnsi"/>
          <w:sz w:val="24"/>
          <w:szCs w:val="24"/>
        </w:rPr>
      </w:pPr>
      <w:r>
        <w:rPr>
          <w:rFonts w:eastAsiaTheme="minorEastAsia" w:cstheme="minorHAnsi"/>
          <w:sz w:val="24"/>
          <w:szCs w:val="24"/>
        </w:rPr>
        <w:t xml:space="preserve">For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pp</m:t>
            </m:r>
          </m:sub>
        </m:sSub>
        <m:r>
          <w:rPr>
            <w:rFonts w:ascii="Cambria Math" w:hAnsi="Cambria Math" w:cstheme="minorHAnsi"/>
            <w:sz w:val="24"/>
            <w:szCs w:val="24"/>
          </w:rPr>
          <m:t>=10.2V</m:t>
        </m:r>
      </m:oMath>
      <w:r w:rsidR="00D24640">
        <w:rPr>
          <w:rFonts w:eastAsiaTheme="minorEastAsia" w:cstheme="minorHAnsi"/>
          <w:sz w:val="24"/>
          <w:szCs w:val="24"/>
        </w:rPr>
        <w:t xml:space="preserve"> </w:t>
      </w:r>
    </w:p>
    <w:p w14:paraId="66457E28" w14:textId="77777777" w:rsidR="00BE1AE5" w:rsidRDefault="00000000">
      <w:pPr>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p</m:t>
            </m:r>
          </m:sub>
        </m:sSub>
        <m:r>
          <w:rPr>
            <w:rFonts w:ascii="Cambria Math" w:eastAsiaTheme="minorEastAsia" w:hAnsi="Cambria Math" w:cstheme="minorHAnsi"/>
            <w:sz w:val="24"/>
            <w:szCs w:val="24"/>
          </w:rPr>
          <m:t>=5.1V</m:t>
        </m:r>
      </m:oMath>
      <w:r w:rsidR="00BE1AE5">
        <w:rPr>
          <w:rFonts w:eastAsiaTheme="minorEastAsia" w:cstheme="minorHAnsi"/>
          <w:sz w:val="24"/>
          <w:szCs w:val="24"/>
        </w:rPr>
        <w:t xml:space="preserve"> </w:t>
      </w:r>
    </w:p>
    <w:p w14:paraId="1305ACFC" w14:textId="77777777" w:rsidR="00D24640" w:rsidRDefault="00000000">
      <w:pP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 xml:space="preserve">rms </m:t>
            </m:r>
          </m:sub>
        </m:sSub>
        <m:r>
          <w:rPr>
            <w:rFonts w:ascii="Cambria Math" w:hAnsi="Cambria Math" w:cstheme="minorHAnsi"/>
            <w:sz w:val="24"/>
            <w:szCs w:val="24"/>
          </w:rPr>
          <m:t>from multimeter=3.539V</m:t>
        </m:r>
      </m:oMath>
      <w:r w:rsidR="00D24640">
        <w:rPr>
          <w:rFonts w:eastAsiaTheme="minorEastAsia" w:cstheme="minorHAnsi"/>
          <w:sz w:val="24"/>
          <w:szCs w:val="24"/>
        </w:rPr>
        <w:t xml:space="preserve"> </w:t>
      </w:r>
    </w:p>
    <w:p w14:paraId="5BC9FAF7" w14:textId="77777777" w:rsidR="00D24640" w:rsidRDefault="00000000">
      <w:pP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 xml:space="preserve">rms </m:t>
            </m:r>
          </m:sub>
        </m:sSub>
        <m:r>
          <w:rPr>
            <w:rFonts w:ascii="Cambria Math" w:hAnsi="Cambria Math" w:cstheme="minorHAnsi"/>
            <w:sz w:val="24"/>
            <w:szCs w:val="24"/>
          </w:rPr>
          <m:t>from osilloscope=3.62V</m:t>
        </m:r>
      </m:oMath>
      <w:r w:rsidR="00D24640">
        <w:rPr>
          <w:rFonts w:eastAsiaTheme="minorEastAsia" w:cstheme="minorHAnsi"/>
          <w:sz w:val="24"/>
          <w:szCs w:val="24"/>
        </w:rPr>
        <w:t xml:space="preserve"> </w:t>
      </w:r>
    </w:p>
    <w:p w14:paraId="6EADB124" w14:textId="77777777" w:rsidR="000D643F" w:rsidRDefault="00000000">
      <w:pP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rms</m:t>
            </m:r>
          </m:sub>
        </m:sSub>
        <m:r>
          <w:rPr>
            <w:rFonts w:ascii="Cambria Math" w:hAnsi="Cambria Math" w:cstheme="minorHAnsi"/>
            <w:sz w:val="24"/>
            <w:szCs w:val="24"/>
          </w:rPr>
          <m:t>=5.1V×0.707V=3.6057V</m:t>
        </m:r>
      </m:oMath>
      <w:r w:rsidR="000D643F">
        <w:rPr>
          <w:rFonts w:eastAsiaTheme="minorEastAsia" w:cstheme="minorHAnsi"/>
          <w:sz w:val="24"/>
          <w:szCs w:val="24"/>
        </w:rPr>
        <w:t xml:space="preserve"> </w:t>
      </w:r>
    </w:p>
    <w:p w14:paraId="1871A2FF" w14:textId="77777777" w:rsidR="000D643F" w:rsidRDefault="000D643F">
      <w:pPr>
        <w:rPr>
          <w:rFonts w:eastAsiaTheme="minorEastAsia" w:cstheme="minorHAnsi"/>
          <w:sz w:val="24"/>
          <w:szCs w:val="24"/>
        </w:rPr>
      </w:pPr>
    </w:p>
    <w:p w14:paraId="5A86E049" w14:textId="77777777" w:rsidR="000D643F" w:rsidRPr="000D643F" w:rsidRDefault="000D643F">
      <w:pPr>
        <w:rPr>
          <w:rFonts w:eastAsiaTheme="minorEastAsia" w:cstheme="minorHAnsi"/>
          <w:sz w:val="24"/>
          <w:szCs w:val="24"/>
        </w:rPr>
      </w:pPr>
      <w:r>
        <w:rPr>
          <w:rFonts w:eastAsiaTheme="minorEastAsia" w:cstheme="minorHAnsi"/>
          <w:sz w:val="24"/>
          <w:szCs w:val="24"/>
        </w:rPr>
        <w:lastRenderedPageBreak/>
        <w:t xml:space="preserve">For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pp</m:t>
            </m:r>
          </m:sub>
        </m:sSub>
        <m:r>
          <w:rPr>
            <w:rFonts w:ascii="Cambria Math" w:eastAsiaTheme="minorEastAsia" w:hAnsi="Cambria Math" w:cstheme="minorHAnsi"/>
            <w:sz w:val="24"/>
            <w:szCs w:val="24"/>
          </w:rPr>
          <m:t>=5V</m:t>
        </m:r>
      </m:oMath>
    </w:p>
    <w:p w14:paraId="03572D96" w14:textId="77777777" w:rsidR="000D643F" w:rsidRDefault="00000000">
      <w:pPr>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rms</m:t>
            </m:r>
          </m:sub>
        </m:sSub>
        <m:r>
          <w:rPr>
            <w:rFonts w:ascii="Cambria Math" w:eastAsiaTheme="minorEastAsia" w:hAnsi="Cambria Math" w:cstheme="minorHAnsi"/>
            <w:sz w:val="24"/>
            <w:szCs w:val="24"/>
          </w:rPr>
          <m:t xml:space="preserve"> from multimter=1.765V</m:t>
        </m:r>
      </m:oMath>
      <w:r w:rsidR="000D643F">
        <w:rPr>
          <w:rFonts w:eastAsiaTheme="minorEastAsia" w:cstheme="minorHAnsi"/>
          <w:sz w:val="24"/>
          <w:szCs w:val="24"/>
        </w:rPr>
        <w:t xml:space="preserve"> </w:t>
      </w:r>
    </w:p>
    <w:p w14:paraId="427C7788" w14:textId="77777777" w:rsidR="000D643F" w:rsidRDefault="00000000">
      <w:pPr>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rms</m:t>
            </m:r>
          </m:sub>
        </m:sSub>
        <m:r>
          <w:rPr>
            <w:rFonts w:ascii="Cambria Math" w:eastAsiaTheme="minorEastAsia" w:hAnsi="Cambria Math" w:cstheme="minorHAnsi"/>
            <w:sz w:val="24"/>
            <w:szCs w:val="24"/>
          </w:rPr>
          <m:t xml:space="preserve"> from osilloscope=1,84V</m:t>
        </m:r>
      </m:oMath>
      <w:r w:rsidR="000D643F">
        <w:rPr>
          <w:rFonts w:eastAsiaTheme="minorEastAsia" w:cstheme="minorHAnsi"/>
          <w:sz w:val="24"/>
          <w:szCs w:val="24"/>
        </w:rPr>
        <w:t xml:space="preserve"> </w:t>
      </w:r>
    </w:p>
    <w:p w14:paraId="3C028468" w14:textId="77777777" w:rsidR="00E926BC" w:rsidRDefault="00E926BC">
      <w:pPr>
        <w:rPr>
          <w:rFonts w:eastAsiaTheme="minorEastAsia" w:cstheme="minorHAnsi"/>
          <w:sz w:val="24"/>
          <w:szCs w:val="24"/>
        </w:rPr>
      </w:pPr>
    </w:p>
    <w:p w14:paraId="479E681E" w14:textId="77777777" w:rsidR="00400BBD" w:rsidRDefault="00400BBD" w:rsidP="00400BBD">
      <w:pPr>
        <w:pStyle w:val="NormalWeb"/>
        <w:rPr>
          <w:rFonts w:asciiTheme="minorHAnsi" w:hAnsiTheme="minorHAnsi" w:cstheme="minorHAnsi"/>
          <w:b/>
          <w:u w:val="single"/>
        </w:rPr>
      </w:pPr>
      <w:r w:rsidRPr="00341022">
        <w:rPr>
          <w:rFonts w:asciiTheme="minorHAnsi" w:hAnsiTheme="minorHAnsi" w:cstheme="minorHAnsi"/>
          <w:b/>
          <w:u w:val="single"/>
        </w:rPr>
        <w:t>Discussion Questions:</w:t>
      </w:r>
    </w:p>
    <w:p w14:paraId="230D14AD" w14:textId="77777777" w:rsidR="00400BBD" w:rsidRDefault="00400BBD" w:rsidP="00400BBD">
      <w:pPr>
        <w:pStyle w:val="NormalWeb"/>
        <w:rPr>
          <w:rFonts w:asciiTheme="minorHAnsi" w:hAnsiTheme="minorHAnsi" w:cstheme="minorHAnsi"/>
        </w:rPr>
      </w:pPr>
      <w:r>
        <w:rPr>
          <w:rFonts w:asciiTheme="minorHAnsi" w:hAnsiTheme="minorHAnsi" w:cstheme="minorHAnsi"/>
        </w:rPr>
        <w:t>1.</w:t>
      </w:r>
    </w:p>
    <w:p w14:paraId="47DEF927" w14:textId="77777777" w:rsidR="00400BBD" w:rsidRDefault="00400BBD" w:rsidP="00400BBD">
      <w:pPr>
        <w:pStyle w:val="NormalWeb"/>
        <w:numPr>
          <w:ilvl w:val="0"/>
          <w:numId w:val="2"/>
        </w:numPr>
        <w:rPr>
          <w:rFonts w:asciiTheme="minorHAnsi" w:hAnsiTheme="minorHAnsi" w:cstheme="minorHAnsi"/>
        </w:rPr>
      </w:pPr>
      <w:r w:rsidRPr="00647D5E">
        <w:rPr>
          <w:rFonts w:asciiTheme="minorHAnsi" w:hAnsiTheme="minorHAnsi" w:cstheme="minorHAnsi"/>
          <w:b/>
        </w:rPr>
        <w:t>AC coupling</w:t>
      </w:r>
      <w:r>
        <w:rPr>
          <w:rFonts w:asciiTheme="minorHAnsi" w:hAnsiTheme="minorHAnsi" w:cstheme="minorHAnsi"/>
        </w:rPr>
        <w:t>: Allows both the AC and DC components of a signal to pass to the oscilloscope. It</w:t>
      </w:r>
      <w:r w:rsidR="003832CF">
        <w:rPr>
          <w:rFonts w:asciiTheme="minorHAnsi" w:hAnsiTheme="minorHAnsi" w:cstheme="minorHAnsi"/>
        </w:rPr>
        <w:t xml:space="preserve"> is </w:t>
      </w:r>
      <w:r>
        <w:rPr>
          <w:rFonts w:asciiTheme="minorHAnsi" w:hAnsiTheme="minorHAnsi" w:cstheme="minorHAnsi"/>
        </w:rPr>
        <w:t>used to measure absolute voltages and DC offsets.</w:t>
      </w:r>
    </w:p>
    <w:p w14:paraId="500931DF" w14:textId="77777777" w:rsidR="00400BBD" w:rsidRDefault="00400BBD" w:rsidP="00400BBD">
      <w:pPr>
        <w:pStyle w:val="NormalWeb"/>
        <w:numPr>
          <w:ilvl w:val="0"/>
          <w:numId w:val="2"/>
        </w:numPr>
        <w:rPr>
          <w:rFonts w:asciiTheme="minorHAnsi" w:hAnsiTheme="minorHAnsi" w:cstheme="minorHAnsi"/>
        </w:rPr>
      </w:pPr>
      <w:r w:rsidRPr="00647D5E">
        <w:rPr>
          <w:rFonts w:asciiTheme="minorHAnsi" w:hAnsiTheme="minorHAnsi" w:cstheme="minorHAnsi"/>
          <w:b/>
        </w:rPr>
        <w:t>DC coupling</w:t>
      </w:r>
      <w:r>
        <w:rPr>
          <w:rFonts w:asciiTheme="minorHAnsi" w:hAnsiTheme="minorHAnsi" w:cstheme="minorHAnsi"/>
        </w:rPr>
        <w:t>: Blocks the DC component of the signal and allows only the AC part to pass through to the oscilloscope. This is achieved by putting a capacitor in series with the input.</w:t>
      </w:r>
    </w:p>
    <w:p w14:paraId="0BCB16A6" w14:textId="77777777" w:rsidR="00400BBD" w:rsidRDefault="00400BBD" w:rsidP="00400BBD">
      <w:pPr>
        <w:pStyle w:val="NormalWeb"/>
        <w:numPr>
          <w:ilvl w:val="0"/>
          <w:numId w:val="2"/>
        </w:numPr>
        <w:rPr>
          <w:rFonts w:asciiTheme="minorHAnsi" w:hAnsiTheme="minorHAnsi" w:cstheme="minorHAnsi"/>
        </w:rPr>
      </w:pPr>
      <w:r w:rsidRPr="00647D5E">
        <w:rPr>
          <w:rFonts w:asciiTheme="minorHAnsi" w:hAnsiTheme="minorHAnsi" w:cstheme="minorHAnsi"/>
          <w:b/>
        </w:rPr>
        <w:t>GND (ground) coupling</w:t>
      </w:r>
      <w:r>
        <w:rPr>
          <w:rFonts w:asciiTheme="minorHAnsi" w:hAnsiTheme="minorHAnsi" w:cstheme="minorHAnsi"/>
        </w:rPr>
        <w:t>: is the process of measuring signal voltage levels with respect to the ground. The input signal is basically disconnected and connects the input amplifier to the ground. It is used to verify and set ground position before taking measurements.</w:t>
      </w:r>
    </w:p>
    <w:p w14:paraId="0930A198" w14:textId="77777777" w:rsidR="00400BBD" w:rsidRDefault="00400BBD" w:rsidP="00400BBD">
      <w:pPr>
        <w:pStyle w:val="NormalWeb"/>
        <w:rPr>
          <w:rFonts w:asciiTheme="minorHAnsi" w:hAnsiTheme="minorHAnsi" w:cstheme="minorHAnsi"/>
        </w:rPr>
      </w:pPr>
      <w:r>
        <w:rPr>
          <w:rFonts w:asciiTheme="minorHAnsi" w:hAnsiTheme="minorHAnsi" w:cstheme="minorHAnsi"/>
        </w:rPr>
        <w:t>2.</w:t>
      </w:r>
    </w:p>
    <w:p w14:paraId="29B3FC0B" w14:textId="77777777" w:rsidR="00400BBD" w:rsidRPr="00C133E9" w:rsidRDefault="00400BBD" w:rsidP="00400BBD">
      <w:pPr>
        <w:pStyle w:val="NormalWeb"/>
        <w:numPr>
          <w:ilvl w:val="0"/>
          <w:numId w:val="3"/>
        </w:numPr>
        <w:rPr>
          <w:rFonts w:asciiTheme="minorHAnsi" w:hAnsiTheme="minorHAnsi" w:cstheme="minorHAnsi"/>
        </w:rPr>
      </w:pPr>
      <w:r>
        <w:rPr>
          <w:rFonts w:asciiTheme="minorHAnsi" w:hAnsiTheme="minorHAnsi" w:cstheme="minorHAnsi"/>
        </w:rPr>
        <w:t xml:space="preserve">RMS voltage of an AC waveform: is the amount of AC power that produces the same heating effect as DC power. An AC voltage basically of </w:t>
      </w:r>
      <m:oMath>
        <m:sSub>
          <m:sSubPr>
            <m:ctrlPr>
              <w:rPr>
                <w:rFonts w:ascii="Cambria Math" w:hAnsi="Cambria Math" w:cstheme="minorHAnsi"/>
                <w:b/>
                <w:i/>
              </w:rPr>
            </m:ctrlPr>
          </m:sSubPr>
          <m:e>
            <m:r>
              <m:rPr>
                <m:sty m:val="p"/>
              </m:rPr>
              <w:rPr>
                <w:rFonts w:ascii="Cambria Math" w:hAnsi="Cambria Math" w:cstheme="minorHAnsi"/>
              </w:rPr>
              <m:t>V</m:t>
            </m:r>
          </m:e>
          <m:sub>
            <m:r>
              <m:rPr>
                <m:sty m:val="bi"/>
              </m:rPr>
              <w:rPr>
                <w:rFonts w:ascii="Cambria Math" w:hAnsi="Cambria Math" w:cstheme="minorHAnsi"/>
              </w:rPr>
              <m:t>rms</m:t>
            </m:r>
          </m:sub>
        </m:sSub>
      </m:oMath>
      <w:r>
        <w:rPr>
          <w:rFonts w:asciiTheme="minorHAnsi" w:hAnsiTheme="minorHAnsi" w:cstheme="minorHAnsi"/>
          <w:b/>
        </w:rPr>
        <w:t xml:space="preserve"> </w:t>
      </w:r>
      <w:r>
        <w:rPr>
          <w:rFonts w:asciiTheme="minorHAnsi" w:hAnsiTheme="minorHAnsi" w:cstheme="minorHAnsi"/>
        </w:rPr>
        <w:t xml:space="preserve">produces the same heating effect in a resistor as a constant DC voltage </w:t>
      </w:r>
      <m:oMath>
        <m:sSub>
          <m:sSubPr>
            <m:ctrlPr>
              <w:rPr>
                <w:rFonts w:ascii="Cambria Math" w:hAnsi="Cambria Math" w:cstheme="minorHAnsi"/>
                <w:b/>
                <w:i/>
              </w:rPr>
            </m:ctrlPr>
          </m:sSubPr>
          <m:e>
            <m:r>
              <m:rPr>
                <m:sty m:val="p"/>
              </m:rPr>
              <w:rPr>
                <w:rFonts w:ascii="Cambria Math" w:hAnsi="Cambria Math" w:cstheme="minorHAnsi"/>
              </w:rPr>
              <m:t>V</m:t>
            </m:r>
          </m:e>
          <m:sub>
            <m:r>
              <m:rPr>
                <m:sty m:val="bi"/>
              </m:rPr>
              <w:rPr>
                <w:rFonts w:ascii="Cambria Math" w:hAnsi="Cambria Math" w:cstheme="minorHAnsi"/>
              </w:rPr>
              <m:t>rms</m:t>
            </m:r>
          </m:sub>
        </m:sSub>
      </m:oMath>
      <w:r>
        <w:rPr>
          <w:rFonts w:asciiTheme="minorHAnsi" w:hAnsiTheme="minorHAnsi" w:cstheme="minorHAnsi"/>
          <w:b/>
        </w:rPr>
        <w:t>.</w:t>
      </w:r>
    </w:p>
    <w:p w14:paraId="78D8F1D5" w14:textId="77777777" w:rsidR="00400BBD" w:rsidRDefault="00400BBD" w:rsidP="00400BBD">
      <w:pPr>
        <w:pStyle w:val="NormalWeb"/>
        <w:numPr>
          <w:ilvl w:val="0"/>
          <w:numId w:val="3"/>
        </w:numPr>
        <w:rPr>
          <w:rFonts w:asciiTheme="minorHAnsi" w:hAnsiTheme="minorHAnsi" w:cstheme="minorHAnsi"/>
        </w:rPr>
      </w:pPr>
      <w:r>
        <w:rPr>
          <w:rFonts w:asciiTheme="minorHAnsi" w:hAnsiTheme="minorHAnsi" w:cstheme="minorHAnsi"/>
        </w:rPr>
        <w:t>Mathematical definition of a periodic voltage signal v(t) with period T is given as:</w:t>
      </w:r>
    </w:p>
    <w:p w14:paraId="35C26F4B" w14:textId="77777777" w:rsidR="00400BBD" w:rsidRPr="00EC2527" w:rsidRDefault="00000000" w:rsidP="00400BBD">
      <w:pPr>
        <w:pStyle w:val="NormalWeb"/>
        <w:ind w:left="720"/>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rms</m:t>
              </m:r>
            </m:sub>
          </m:sSub>
          <m:r>
            <w:rPr>
              <w:rFonts w:ascii="Cambria Math" w:hAnsi="Cambria Math" w:cstheme="minorHAnsi"/>
            </w:rPr>
            <m:t>=</m:t>
          </m:r>
          <m:rad>
            <m:radPr>
              <m:degHide m:val="1"/>
              <m:ctrlPr>
                <w:rPr>
                  <w:rFonts w:ascii="Cambria Math" w:hAnsi="Cambria Math" w:cstheme="minorHAnsi"/>
                  <w:i/>
                </w:rPr>
              </m:ctrlPr>
            </m:radPr>
            <m:deg/>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T</m:t>
                  </m:r>
                </m:den>
              </m:f>
              <m:nary>
                <m:naryPr>
                  <m:limLoc m:val="subSup"/>
                  <m:ctrlPr>
                    <w:rPr>
                      <w:rFonts w:ascii="Cambria Math" w:hAnsi="Cambria Math" w:cstheme="minorHAnsi"/>
                      <w:i/>
                    </w:rPr>
                  </m:ctrlPr>
                </m:naryPr>
                <m:sub>
                  <m:r>
                    <w:rPr>
                      <w:rFonts w:ascii="Cambria Math" w:hAnsi="Cambria Math" w:cstheme="minorHAnsi"/>
                    </w:rPr>
                    <m:t>0</m:t>
                  </m:r>
                </m:sub>
                <m:sup>
                  <m:r>
                    <w:rPr>
                      <w:rFonts w:ascii="Cambria Math" w:hAnsi="Cambria Math" w:cstheme="minorHAnsi"/>
                    </w:rPr>
                    <m:t>T</m:t>
                  </m:r>
                </m:sup>
                <m:e>
                  <m:sSup>
                    <m:sSupPr>
                      <m:ctrlPr>
                        <w:rPr>
                          <w:rFonts w:ascii="Cambria Math" w:hAnsi="Cambria Math" w:cstheme="minorHAnsi"/>
                          <w:i/>
                        </w:rPr>
                      </m:ctrlPr>
                    </m:sSupPr>
                    <m:e>
                      <m:r>
                        <w:rPr>
                          <w:rFonts w:ascii="Cambria Math" w:hAnsi="Cambria Math" w:cstheme="minorHAnsi"/>
                        </w:rPr>
                        <m:t>[v</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e>
                    <m:sup>
                      <m:r>
                        <w:rPr>
                          <w:rFonts w:ascii="Cambria Math" w:hAnsi="Cambria Math" w:cstheme="minorHAnsi"/>
                        </w:rPr>
                        <m:t>2</m:t>
                      </m:r>
                    </m:sup>
                  </m:sSup>
                  <m:r>
                    <w:rPr>
                      <w:rFonts w:ascii="Cambria Math" w:hAnsi="Cambria Math" w:cstheme="minorHAnsi"/>
                    </w:rPr>
                    <m:t>dt</m:t>
                  </m:r>
                </m:e>
              </m:nary>
            </m:e>
          </m:rad>
        </m:oMath>
      </m:oMathPara>
    </w:p>
    <w:p w14:paraId="7F344DE9" w14:textId="77777777" w:rsidR="00400BBD" w:rsidRDefault="00400BBD" w:rsidP="00400BBD">
      <w:pPr>
        <w:pStyle w:val="NormalWeb"/>
        <w:ind w:left="720"/>
        <w:rPr>
          <w:rFonts w:asciiTheme="minorHAnsi" w:hAnsiTheme="minorHAnsi" w:cstheme="minorHAnsi"/>
          <w:sz w:val="32"/>
          <w:szCs w:val="32"/>
        </w:rPr>
      </w:pPr>
      <w:r>
        <w:rPr>
          <w:rFonts w:asciiTheme="minorHAnsi" w:hAnsiTheme="minorHAnsi" w:cstheme="minorHAnsi"/>
        </w:rPr>
        <w:t xml:space="preserve">Let </w:t>
      </w:r>
      <m:oMath>
        <m:r>
          <w:rPr>
            <w:rFonts w:ascii="Cambria Math" w:hAnsi="Cambria Math" w:cstheme="minorHAnsi"/>
          </w:rPr>
          <m:t>v</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p</m:t>
            </m:r>
          </m:sub>
        </m:sSub>
        <m:r>
          <m:rPr>
            <m:sty m:val="p"/>
          </m:rPr>
          <w:rPr>
            <w:rFonts w:ascii="Cambria Math" w:hAnsi="Cambria Math" w:cstheme="minorHAnsi"/>
          </w:rPr>
          <m:t>sin⁡</m:t>
        </m:r>
        <m:r>
          <w:rPr>
            <w:rFonts w:ascii="Cambria Math" w:hAnsi="Cambria Math" w:cstheme="minorHAnsi"/>
          </w:rPr>
          <m:t>(wt)</m:t>
        </m:r>
      </m:oMath>
      <w:r>
        <w:rPr>
          <w:rFonts w:asciiTheme="minorHAnsi" w:hAnsiTheme="minorHAnsi" w:cstheme="minorHAnsi"/>
        </w:rPr>
        <w:t xml:space="preserve">, where </w:t>
      </w:r>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p</m:t>
            </m:r>
          </m:sub>
        </m:sSub>
      </m:oMath>
      <w:r>
        <w:rPr>
          <w:rFonts w:asciiTheme="minorHAnsi" w:hAnsiTheme="minorHAnsi" w:cstheme="minorHAnsi"/>
        </w:rPr>
        <w:t xml:space="preserve"> is the peak amplitude and </w:t>
      </w:r>
      <m:oMath>
        <m:r>
          <w:rPr>
            <w:rFonts w:ascii="Cambria Math" w:hAnsi="Cambria Math" w:cstheme="minorHAnsi"/>
            <w:sz w:val="32"/>
            <w:szCs w:val="32"/>
          </w:rPr>
          <m:t>w=</m:t>
        </m:r>
        <m:f>
          <m:fPr>
            <m:ctrlPr>
              <w:rPr>
                <w:rFonts w:ascii="Cambria Math" w:hAnsi="Cambria Math" w:cstheme="minorHAnsi"/>
                <w:i/>
                <w:sz w:val="32"/>
                <w:szCs w:val="32"/>
              </w:rPr>
            </m:ctrlPr>
          </m:fPr>
          <m:num>
            <m:r>
              <w:rPr>
                <w:rFonts w:ascii="Cambria Math" w:hAnsi="Cambria Math" w:cstheme="minorHAnsi"/>
                <w:sz w:val="32"/>
                <w:szCs w:val="32"/>
              </w:rPr>
              <m:t>2π</m:t>
            </m:r>
          </m:num>
          <m:den>
            <m:r>
              <w:rPr>
                <w:rFonts w:ascii="Cambria Math" w:hAnsi="Cambria Math" w:cstheme="minorHAnsi"/>
                <w:sz w:val="32"/>
                <w:szCs w:val="32"/>
              </w:rPr>
              <m:t>T</m:t>
            </m:r>
          </m:den>
        </m:f>
      </m:oMath>
    </w:p>
    <w:p w14:paraId="149DD04B" w14:textId="77777777" w:rsidR="00400BBD" w:rsidRDefault="00400BBD" w:rsidP="00400BBD">
      <w:pPr>
        <w:pStyle w:val="NormalWeb"/>
        <w:ind w:left="720"/>
        <w:rPr>
          <w:rFonts w:asciiTheme="minorHAnsi" w:hAnsiTheme="minorHAnsi" w:cstheme="minorHAnsi"/>
        </w:rPr>
      </w:pPr>
      <w:r>
        <w:rPr>
          <w:rFonts w:asciiTheme="minorHAnsi" w:hAnsiTheme="minorHAnsi" w:cstheme="minorHAnsi"/>
        </w:rPr>
        <w:t>Computing the value inside the integral:</w:t>
      </w:r>
    </w:p>
    <w:p w14:paraId="054C8F69" w14:textId="77777777" w:rsidR="00400BBD" w:rsidRPr="00C86836" w:rsidRDefault="00000000" w:rsidP="00400BBD">
      <w:pPr>
        <w:pStyle w:val="NormalWeb"/>
        <w:ind w:left="720"/>
        <w:rPr>
          <w:rFonts w:asciiTheme="minorHAnsi" w:hAnsiTheme="minorHAnsi" w:cstheme="minorHAnsi"/>
        </w:rPr>
      </w:pPr>
      <m:oMathPara>
        <m:oMath>
          <m:sSup>
            <m:sSupPr>
              <m:ctrlPr>
                <w:rPr>
                  <w:rFonts w:ascii="Cambria Math" w:hAnsi="Cambria Math" w:cstheme="minorHAnsi"/>
                  <w:i/>
                </w:rPr>
              </m:ctrlPr>
            </m:sSupPr>
            <m:e>
              <m:r>
                <w:rPr>
                  <w:rFonts w:ascii="Cambria Math" w:hAnsi="Cambria Math" w:cstheme="minorHAnsi"/>
                </w:rPr>
                <m:t>[v</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e>
            <m:sup>
              <m:r>
                <w:rPr>
                  <w:rFonts w:ascii="Cambria Math" w:hAnsi="Cambria Math" w:cstheme="minorHAnsi"/>
                </w:rPr>
                <m:t>2</m:t>
              </m:r>
            </m:sup>
          </m:sSup>
          <m:r>
            <w:rPr>
              <w:rFonts w:ascii="Cambria Math" w:hAnsi="Cambria Math" w:cstheme="minorHAnsi"/>
            </w:rPr>
            <m:t>=</m:t>
          </m:r>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p</m:t>
                  </m:r>
                </m:sub>
              </m:sSub>
            </m:e>
            <m:sup>
              <m:r>
                <w:rPr>
                  <w:rFonts w:ascii="Cambria Math" w:hAnsi="Cambria Math" w:cstheme="minorHAnsi"/>
                </w:rPr>
                <m:t>2</m:t>
              </m:r>
            </m:sup>
          </m:sSup>
          <m:sSup>
            <m:sSupPr>
              <m:ctrlPr>
                <w:rPr>
                  <w:rFonts w:ascii="Cambria Math" w:hAnsi="Cambria Math" w:cstheme="minorHAnsi"/>
                  <w:i/>
                </w:rPr>
              </m:ctrlPr>
            </m:sSupPr>
            <m:e>
              <m:r>
                <w:rPr>
                  <w:rFonts w:ascii="Cambria Math" w:hAnsi="Cambria Math" w:cstheme="minorHAnsi"/>
                </w:rPr>
                <m:t>sin</m:t>
              </m:r>
            </m:e>
            <m:sup>
              <m:r>
                <w:rPr>
                  <w:rFonts w:ascii="Cambria Math" w:hAnsi="Cambria Math" w:cstheme="minorHAnsi"/>
                </w:rPr>
                <m:t>2</m:t>
              </m:r>
            </m:sup>
          </m:sSup>
          <m:r>
            <w:rPr>
              <w:rFonts w:ascii="Cambria Math" w:hAnsi="Cambria Math" w:cstheme="minorHAnsi"/>
            </w:rPr>
            <m:t>(wt)</m:t>
          </m:r>
        </m:oMath>
      </m:oMathPara>
    </w:p>
    <w:p w14:paraId="65267187" w14:textId="77777777" w:rsidR="00400BBD" w:rsidRDefault="00400BBD" w:rsidP="00400BBD">
      <w:pPr>
        <w:pStyle w:val="NormalWeb"/>
        <w:ind w:left="720"/>
        <w:rPr>
          <w:rFonts w:asciiTheme="minorHAnsi" w:hAnsiTheme="minorHAnsi" w:cstheme="minorHAnsi"/>
          <w:sz w:val="28"/>
          <w:szCs w:val="28"/>
        </w:rPr>
      </w:pPr>
      <w:r>
        <w:rPr>
          <w:rFonts w:asciiTheme="minorHAnsi" w:hAnsiTheme="minorHAnsi" w:cstheme="minorHAnsi"/>
        </w:rPr>
        <w:t xml:space="preserve">Using the identity: </w:t>
      </w:r>
      <m:oMath>
        <m:sSup>
          <m:sSupPr>
            <m:ctrlPr>
              <w:rPr>
                <w:rFonts w:ascii="Cambria Math" w:hAnsi="Cambria Math" w:cstheme="minorHAnsi"/>
                <w:i/>
                <w:sz w:val="28"/>
                <w:szCs w:val="28"/>
              </w:rPr>
            </m:ctrlPr>
          </m:sSupPr>
          <m:e>
            <m:r>
              <w:rPr>
                <w:rFonts w:ascii="Cambria Math" w:hAnsi="Cambria Math" w:cstheme="minorHAnsi"/>
                <w:sz w:val="28"/>
                <w:szCs w:val="28"/>
              </w:rPr>
              <m:t>sin</m:t>
            </m:r>
          </m:e>
          <m:sup>
            <m:r>
              <w:rPr>
                <w:rFonts w:ascii="Cambria Math" w:hAnsi="Cambria Math" w:cstheme="minorHAnsi"/>
                <w:sz w:val="28"/>
                <w:szCs w:val="28"/>
              </w:rPr>
              <m:t>2</m:t>
            </m:r>
          </m:sup>
        </m:sSup>
        <m:r>
          <w:rPr>
            <w:rFonts w:ascii="Cambria Math" w:hAnsi="Cambria Math" w:cstheme="minorHAnsi"/>
            <w:sz w:val="28"/>
            <w:szCs w:val="28"/>
          </w:rPr>
          <m:t>θ=</m:t>
        </m:r>
        <m:f>
          <m:fPr>
            <m:ctrlPr>
              <w:rPr>
                <w:rFonts w:ascii="Cambria Math" w:hAnsi="Cambria Math" w:cstheme="minorHAnsi"/>
                <w:i/>
                <w:sz w:val="28"/>
                <w:szCs w:val="28"/>
              </w:rPr>
            </m:ctrlPr>
          </m:fPr>
          <m:num>
            <m:r>
              <w:rPr>
                <w:rFonts w:ascii="Cambria Math" w:hAnsi="Cambria Math" w:cstheme="minorHAnsi"/>
                <w:sz w:val="28"/>
                <w:szCs w:val="28"/>
              </w:rPr>
              <m:t>1-</m:t>
            </m:r>
            <m:r>
              <m:rPr>
                <m:sty m:val="p"/>
              </m:rPr>
              <w:rPr>
                <w:rFonts w:ascii="Cambria Math" w:hAnsi="Cambria Math" w:cstheme="minorHAnsi"/>
                <w:sz w:val="28"/>
                <w:szCs w:val="28"/>
              </w:rPr>
              <m:t>cos⁡</m:t>
            </m:r>
            <m:r>
              <w:rPr>
                <w:rFonts w:ascii="Cambria Math" w:hAnsi="Cambria Math" w:cstheme="minorHAnsi"/>
                <w:sz w:val="28"/>
                <w:szCs w:val="28"/>
              </w:rPr>
              <m:t>(2θ)</m:t>
            </m:r>
          </m:num>
          <m:den>
            <m:r>
              <w:rPr>
                <w:rFonts w:ascii="Cambria Math" w:hAnsi="Cambria Math" w:cstheme="minorHAnsi"/>
                <w:sz w:val="28"/>
                <w:szCs w:val="28"/>
              </w:rPr>
              <m:t>2</m:t>
            </m:r>
          </m:den>
        </m:f>
      </m:oMath>
    </w:p>
    <w:p w14:paraId="0EDE45B3" w14:textId="77777777" w:rsidR="00400BBD" w:rsidRPr="00292E17" w:rsidRDefault="00400BBD" w:rsidP="00400BBD">
      <w:pPr>
        <w:pStyle w:val="NormalWeb"/>
        <w:ind w:left="720"/>
        <w:rPr>
          <w:rFonts w:asciiTheme="minorHAnsi" w:hAnsiTheme="minorHAnsi" w:cstheme="minorHAnsi"/>
          <w:sz w:val="28"/>
          <w:szCs w:val="28"/>
        </w:rPr>
      </w:pPr>
      <m:oMathPara>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sin</m:t>
              </m:r>
            </m:e>
            <m:sup>
              <m:r>
                <w:rPr>
                  <w:rFonts w:ascii="Cambria Math" w:hAnsi="Cambria Math" w:cstheme="minorHAnsi"/>
                </w:rPr>
                <m:t>2</m:t>
              </m:r>
            </m:sup>
          </m:sSup>
          <m:d>
            <m:dPr>
              <m:ctrlPr>
                <w:rPr>
                  <w:rFonts w:ascii="Cambria Math" w:hAnsi="Cambria Math" w:cstheme="minorHAnsi"/>
                  <w:i/>
                </w:rPr>
              </m:ctrlPr>
            </m:dPr>
            <m:e>
              <m:r>
                <w:rPr>
                  <w:rFonts w:ascii="Cambria Math" w:hAnsi="Cambria Math" w:cstheme="minorHAnsi"/>
                </w:rPr>
                <m:t>wt</m:t>
              </m:r>
            </m:e>
          </m:d>
          <m:r>
            <w:rPr>
              <w:rFonts w:ascii="Cambria Math" w:hAnsi="Cambria Math" w:cstheme="minorHAnsi"/>
            </w:rPr>
            <m:t>=</m:t>
          </m:r>
          <m:f>
            <m:fPr>
              <m:ctrlPr>
                <w:rPr>
                  <w:rFonts w:ascii="Cambria Math" w:hAnsi="Cambria Math" w:cstheme="minorHAnsi"/>
                  <w:i/>
                  <w:sz w:val="28"/>
                  <w:szCs w:val="28"/>
                </w:rPr>
              </m:ctrlPr>
            </m:fPr>
            <m:num>
              <m:r>
                <w:rPr>
                  <w:rFonts w:ascii="Cambria Math" w:hAnsi="Cambria Math" w:cstheme="minorHAnsi"/>
                  <w:sz w:val="28"/>
                  <w:szCs w:val="28"/>
                </w:rPr>
                <m:t>1-</m:t>
              </m:r>
              <m:r>
                <m:rPr>
                  <m:sty m:val="p"/>
                </m:rPr>
                <w:rPr>
                  <w:rFonts w:ascii="Cambria Math" w:hAnsi="Cambria Math" w:cstheme="minorHAnsi"/>
                  <w:sz w:val="28"/>
                  <w:szCs w:val="28"/>
                </w:rPr>
                <m:t>cos⁡</m:t>
              </m:r>
              <m:r>
                <w:rPr>
                  <w:rFonts w:ascii="Cambria Math" w:hAnsi="Cambria Math" w:cstheme="minorHAnsi"/>
                  <w:sz w:val="28"/>
                  <w:szCs w:val="28"/>
                </w:rPr>
                <m:t>(2wt)</m:t>
              </m:r>
            </m:num>
            <m:den>
              <m:r>
                <w:rPr>
                  <w:rFonts w:ascii="Cambria Math" w:hAnsi="Cambria Math" w:cstheme="minorHAnsi"/>
                  <w:sz w:val="28"/>
                  <w:szCs w:val="28"/>
                </w:rPr>
                <m:t>2</m:t>
              </m:r>
            </m:den>
          </m:f>
        </m:oMath>
      </m:oMathPara>
    </w:p>
    <w:p w14:paraId="0024AEF6" w14:textId="77777777" w:rsidR="00400BBD" w:rsidRDefault="00400BBD" w:rsidP="00400BBD">
      <w:pPr>
        <w:pStyle w:val="NormalWeb"/>
        <w:ind w:left="720"/>
        <w:rPr>
          <w:rFonts w:asciiTheme="minorHAnsi" w:hAnsiTheme="minorHAnsi" w:cstheme="minorHAnsi"/>
        </w:rPr>
      </w:pPr>
      <w:r>
        <w:rPr>
          <w:rFonts w:asciiTheme="minorHAnsi" w:hAnsiTheme="minorHAnsi" w:cstheme="minorHAnsi"/>
        </w:rPr>
        <w:t>Which implies:</w:t>
      </w:r>
    </w:p>
    <w:p w14:paraId="1A58B90F" w14:textId="77777777" w:rsidR="00400BBD" w:rsidRPr="002D28B8" w:rsidRDefault="00000000" w:rsidP="00400BBD">
      <w:pPr>
        <w:pStyle w:val="NormalWeb"/>
        <w:ind w:left="720"/>
        <w:rPr>
          <w:rFonts w:asciiTheme="minorHAnsi" w:hAnsiTheme="minorHAnsi" w:cstheme="minorHAnsi"/>
          <w:sz w:val="32"/>
          <w:szCs w:val="32"/>
        </w:rPr>
      </w:pPr>
      <m:oMathPara>
        <m:oMath>
          <m:sSup>
            <m:sSupPr>
              <m:ctrlPr>
                <w:rPr>
                  <w:rFonts w:ascii="Cambria Math" w:hAnsi="Cambria Math" w:cstheme="minorHAnsi"/>
                  <w:i/>
                  <w:sz w:val="32"/>
                  <w:szCs w:val="32"/>
                </w:rPr>
              </m:ctrlPr>
            </m:sSupPr>
            <m:e>
              <m:r>
                <w:rPr>
                  <w:rFonts w:ascii="Cambria Math" w:hAnsi="Cambria Math" w:cstheme="minorHAnsi"/>
                  <w:sz w:val="32"/>
                  <w:szCs w:val="32"/>
                </w:rPr>
                <m:t>[v</m:t>
              </m:r>
              <m:d>
                <m:dPr>
                  <m:ctrlPr>
                    <w:rPr>
                      <w:rFonts w:ascii="Cambria Math" w:hAnsi="Cambria Math" w:cstheme="minorHAnsi"/>
                      <w:i/>
                      <w:sz w:val="32"/>
                      <w:szCs w:val="32"/>
                    </w:rPr>
                  </m:ctrlPr>
                </m:dPr>
                <m:e>
                  <m:r>
                    <w:rPr>
                      <w:rFonts w:ascii="Cambria Math" w:hAnsi="Cambria Math" w:cstheme="minorHAnsi"/>
                      <w:sz w:val="32"/>
                      <w:szCs w:val="32"/>
                    </w:rPr>
                    <m:t>t</m:t>
                  </m:r>
                </m:e>
              </m:d>
              <m:r>
                <w:rPr>
                  <w:rFonts w:ascii="Cambria Math" w:hAnsi="Cambria Math" w:cstheme="minorHAnsi"/>
                  <w:sz w:val="32"/>
                  <w:szCs w:val="32"/>
                </w:rPr>
                <m:t>]</m:t>
              </m:r>
            </m:e>
            <m:sup>
              <m:r>
                <w:rPr>
                  <w:rFonts w:ascii="Cambria Math" w:hAnsi="Cambria Math" w:cstheme="minorHAnsi"/>
                  <w:sz w:val="32"/>
                  <w:szCs w:val="32"/>
                </w:rPr>
                <m:t>2</m:t>
              </m:r>
            </m:sup>
          </m:sSup>
          <m:r>
            <w:rPr>
              <w:rFonts w:ascii="Cambria Math" w:hAnsi="Cambria Math" w:cstheme="minorHAnsi"/>
              <w:sz w:val="32"/>
              <w:szCs w:val="32"/>
            </w:rPr>
            <m:t>=</m:t>
          </m:r>
          <m:sSup>
            <m:sSupPr>
              <m:ctrlPr>
                <w:rPr>
                  <w:rFonts w:ascii="Cambria Math" w:hAnsi="Cambria Math" w:cstheme="minorHAnsi"/>
                  <w:i/>
                  <w:sz w:val="32"/>
                  <w:szCs w:val="32"/>
                </w:rPr>
              </m:ctrlPr>
            </m:sSupPr>
            <m:e>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e>
            <m:sup>
              <m:r>
                <w:rPr>
                  <w:rFonts w:ascii="Cambria Math" w:hAnsi="Cambria Math" w:cstheme="minorHAnsi"/>
                  <w:sz w:val="32"/>
                  <w:szCs w:val="32"/>
                </w:rPr>
                <m:t>2</m:t>
              </m:r>
            </m:sup>
          </m:sSup>
          <m:f>
            <m:fPr>
              <m:ctrlPr>
                <w:rPr>
                  <w:rFonts w:ascii="Cambria Math" w:hAnsi="Cambria Math" w:cstheme="minorHAnsi"/>
                  <w:i/>
                  <w:sz w:val="32"/>
                  <w:szCs w:val="32"/>
                </w:rPr>
              </m:ctrlPr>
            </m:fPr>
            <m:num>
              <m:r>
                <w:rPr>
                  <w:rFonts w:ascii="Cambria Math" w:hAnsi="Cambria Math" w:cstheme="minorHAnsi"/>
                  <w:sz w:val="32"/>
                  <w:szCs w:val="32"/>
                </w:rPr>
                <m:t>1-</m:t>
              </m:r>
              <m:r>
                <m:rPr>
                  <m:sty m:val="p"/>
                </m:rPr>
                <w:rPr>
                  <w:rFonts w:ascii="Cambria Math" w:hAnsi="Cambria Math" w:cstheme="minorHAnsi"/>
                  <w:sz w:val="32"/>
                  <w:szCs w:val="32"/>
                </w:rPr>
                <m:t>cos⁡</m:t>
              </m:r>
              <m:r>
                <w:rPr>
                  <w:rFonts w:ascii="Cambria Math" w:hAnsi="Cambria Math" w:cstheme="minorHAnsi"/>
                  <w:sz w:val="32"/>
                  <w:szCs w:val="32"/>
                </w:rPr>
                <m:t>(2wt)</m:t>
              </m:r>
            </m:num>
            <m:den>
              <m:r>
                <w:rPr>
                  <w:rFonts w:ascii="Cambria Math" w:hAnsi="Cambria Math" w:cstheme="minorHAnsi"/>
                  <w:sz w:val="32"/>
                  <w:szCs w:val="32"/>
                </w:rPr>
                <m:t>2</m:t>
              </m:r>
            </m:den>
          </m:f>
          <m:r>
            <w:rPr>
              <w:rFonts w:ascii="Cambria Math" w:hAnsi="Cambria Math" w:cstheme="minorHAnsi"/>
              <w:sz w:val="32"/>
              <w:szCs w:val="32"/>
            </w:rPr>
            <m:t>=</m:t>
          </m:r>
          <m:f>
            <m:fPr>
              <m:ctrlPr>
                <w:rPr>
                  <w:rFonts w:ascii="Cambria Math" w:hAnsi="Cambria Math" w:cstheme="minorHAnsi"/>
                  <w:i/>
                  <w:sz w:val="32"/>
                  <w:szCs w:val="32"/>
                </w:rPr>
              </m:ctrlPr>
            </m:fPr>
            <m:num>
              <m:sSup>
                <m:sSupPr>
                  <m:ctrlPr>
                    <w:rPr>
                      <w:rFonts w:ascii="Cambria Math" w:hAnsi="Cambria Math" w:cstheme="minorHAnsi"/>
                      <w:i/>
                      <w:sz w:val="32"/>
                      <w:szCs w:val="32"/>
                    </w:rPr>
                  </m:ctrlPr>
                </m:sSupPr>
                <m:e>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e>
                <m:sup>
                  <m:r>
                    <w:rPr>
                      <w:rFonts w:ascii="Cambria Math" w:hAnsi="Cambria Math" w:cstheme="minorHAnsi"/>
                      <w:sz w:val="32"/>
                      <w:szCs w:val="32"/>
                    </w:rPr>
                    <m:t>2</m:t>
                  </m:r>
                </m:sup>
              </m:sSup>
            </m:num>
            <m:den>
              <m:r>
                <w:rPr>
                  <w:rFonts w:ascii="Cambria Math" w:hAnsi="Cambria Math" w:cstheme="minorHAnsi"/>
                  <w:sz w:val="32"/>
                  <w:szCs w:val="32"/>
                </w:rPr>
                <m:t>2</m:t>
              </m:r>
            </m:den>
          </m:f>
          <m:r>
            <w:rPr>
              <w:rFonts w:ascii="Cambria Math" w:hAnsi="Cambria Math" w:cstheme="minorHAnsi"/>
              <w:sz w:val="32"/>
              <w:szCs w:val="32"/>
            </w:rPr>
            <m:t>(1-</m:t>
          </m:r>
          <m:func>
            <m:funcPr>
              <m:ctrlPr>
                <w:rPr>
                  <w:rFonts w:ascii="Cambria Math" w:hAnsi="Cambria Math" w:cstheme="minorHAnsi"/>
                  <w:sz w:val="32"/>
                  <w:szCs w:val="32"/>
                </w:rPr>
              </m:ctrlPr>
            </m:funcPr>
            <m:fName>
              <m:r>
                <m:rPr>
                  <m:sty m:val="p"/>
                </m:rPr>
                <w:rPr>
                  <w:rFonts w:ascii="Cambria Math" w:hAnsi="Cambria Math" w:cstheme="minorHAnsi"/>
                  <w:sz w:val="32"/>
                  <w:szCs w:val="32"/>
                </w:rPr>
                <m:t>cos</m:t>
              </m:r>
              <m:ctrlPr>
                <w:rPr>
                  <w:rFonts w:ascii="Cambria Math" w:hAnsi="Cambria Math" w:cstheme="minorHAnsi"/>
                  <w:i/>
                  <w:sz w:val="32"/>
                  <w:szCs w:val="32"/>
                </w:rPr>
              </m:ctrlPr>
            </m:fName>
            <m:e>
              <m:d>
                <m:dPr>
                  <m:ctrlPr>
                    <w:rPr>
                      <w:rFonts w:ascii="Cambria Math" w:hAnsi="Cambria Math" w:cstheme="minorHAnsi"/>
                      <w:i/>
                      <w:sz w:val="32"/>
                      <w:szCs w:val="32"/>
                    </w:rPr>
                  </m:ctrlPr>
                </m:dPr>
                <m:e>
                  <m:r>
                    <w:rPr>
                      <w:rFonts w:ascii="Cambria Math" w:hAnsi="Cambria Math" w:cstheme="minorHAnsi"/>
                      <w:sz w:val="32"/>
                      <w:szCs w:val="32"/>
                    </w:rPr>
                    <m:t>2wt</m:t>
                  </m:r>
                </m:e>
              </m:d>
            </m:e>
          </m:func>
          <m:r>
            <w:rPr>
              <w:rFonts w:ascii="Cambria Math" w:hAnsi="Cambria Math" w:cstheme="minorHAnsi"/>
              <w:sz w:val="32"/>
              <w:szCs w:val="32"/>
            </w:rPr>
            <m:t>)</m:t>
          </m:r>
        </m:oMath>
      </m:oMathPara>
    </w:p>
    <w:p w14:paraId="58C035F0" w14:textId="3170282F" w:rsidR="00400BBD" w:rsidRDefault="00400BBD" w:rsidP="006C3C55">
      <w:pPr>
        <w:pStyle w:val="NormalWeb"/>
        <w:tabs>
          <w:tab w:val="left" w:pos="4905"/>
        </w:tabs>
        <w:ind w:left="720"/>
        <w:rPr>
          <w:rFonts w:asciiTheme="minorHAnsi" w:hAnsiTheme="minorHAnsi" w:cstheme="minorHAnsi"/>
        </w:rPr>
      </w:pPr>
      <w:r w:rsidRPr="002D28B8">
        <w:rPr>
          <w:rFonts w:asciiTheme="minorHAnsi" w:hAnsiTheme="minorHAnsi" w:cstheme="minorHAnsi"/>
        </w:rPr>
        <w:t>Now</w:t>
      </w:r>
      <w:r>
        <w:rPr>
          <w:rFonts w:asciiTheme="minorHAnsi" w:hAnsiTheme="minorHAnsi" w:cstheme="minorHAnsi"/>
        </w:rPr>
        <w:t xml:space="preserve"> we plug into the </w:t>
      </w:r>
      <m:oMath>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rms</m:t>
            </m:r>
          </m:sub>
        </m:sSub>
      </m:oMath>
      <w:r>
        <w:rPr>
          <w:rFonts w:asciiTheme="minorHAnsi" w:hAnsiTheme="minorHAnsi" w:cstheme="minorHAnsi"/>
        </w:rPr>
        <w:t xml:space="preserve"> equation:</w:t>
      </w:r>
      <w:r w:rsidR="006C3C55">
        <w:rPr>
          <w:rFonts w:asciiTheme="minorHAnsi" w:hAnsiTheme="minorHAnsi" w:cstheme="minorHAnsi"/>
        </w:rPr>
        <w:tab/>
      </w:r>
    </w:p>
    <w:p w14:paraId="60E216F4" w14:textId="77777777" w:rsidR="00400BBD" w:rsidRPr="002D28B8" w:rsidRDefault="00000000" w:rsidP="00400BBD">
      <w:pPr>
        <w:pStyle w:val="NormalWeb"/>
        <w:ind w:left="720"/>
        <w:rPr>
          <w:rFonts w:asciiTheme="minorHAnsi" w:hAnsiTheme="minorHAnsi" w:cstheme="minorHAnsi"/>
          <w:sz w:val="32"/>
          <w:szCs w:val="32"/>
        </w:rPr>
      </w:pPr>
      <m:oMathPara>
        <m:oMath>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rms</m:t>
              </m:r>
            </m:sub>
          </m:sSub>
          <m:r>
            <w:rPr>
              <w:rFonts w:ascii="Cambria Math" w:hAnsi="Cambria Math" w:cstheme="minorHAnsi"/>
              <w:sz w:val="32"/>
              <w:szCs w:val="32"/>
            </w:rPr>
            <m:t>=</m:t>
          </m:r>
          <m:rad>
            <m:radPr>
              <m:degHide m:val="1"/>
              <m:ctrlPr>
                <w:rPr>
                  <w:rFonts w:ascii="Cambria Math" w:hAnsi="Cambria Math" w:cstheme="minorHAnsi"/>
                  <w:i/>
                  <w:sz w:val="32"/>
                  <w:szCs w:val="32"/>
                </w:rPr>
              </m:ctrlPr>
            </m:radPr>
            <m:deg/>
            <m:e>
              <m:f>
                <m:fPr>
                  <m:ctrlPr>
                    <w:rPr>
                      <w:rFonts w:ascii="Cambria Math" w:hAnsi="Cambria Math" w:cstheme="minorHAnsi"/>
                      <w:i/>
                      <w:sz w:val="32"/>
                      <w:szCs w:val="32"/>
                    </w:rPr>
                  </m:ctrlPr>
                </m:fPr>
                <m:num>
                  <m:r>
                    <w:rPr>
                      <w:rFonts w:ascii="Cambria Math" w:hAnsi="Cambria Math" w:cstheme="minorHAnsi"/>
                      <w:sz w:val="32"/>
                      <w:szCs w:val="32"/>
                    </w:rPr>
                    <m:t>1</m:t>
                  </m:r>
                </m:num>
                <m:den>
                  <m:r>
                    <w:rPr>
                      <w:rFonts w:ascii="Cambria Math" w:hAnsi="Cambria Math" w:cstheme="minorHAnsi"/>
                      <w:sz w:val="32"/>
                      <w:szCs w:val="32"/>
                    </w:rPr>
                    <m:t>T</m:t>
                  </m:r>
                </m:den>
              </m:f>
              <m:nary>
                <m:naryPr>
                  <m:limLoc m:val="subSup"/>
                  <m:ctrlPr>
                    <w:rPr>
                      <w:rFonts w:ascii="Cambria Math" w:hAnsi="Cambria Math" w:cstheme="minorHAnsi"/>
                      <w:i/>
                      <w:sz w:val="32"/>
                      <w:szCs w:val="32"/>
                    </w:rPr>
                  </m:ctrlPr>
                </m:naryPr>
                <m:sub>
                  <m:r>
                    <w:rPr>
                      <w:rFonts w:ascii="Cambria Math" w:hAnsi="Cambria Math" w:cstheme="minorHAnsi"/>
                      <w:sz w:val="32"/>
                      <w:szCs w:val="32"/>
                    </w:rPr>
                    <m:t>0</m:t>
                  </m:r>
                </m:sub>
                <m:sup>
                  <m:r>
                    <w:rPr>
                      <w:rFonts w:ascii="Cambria Math" w:hAnsi="Cambria Math" w:cstheme="minorHAnsi"/>
                      <w:sz w:val="32"/>
                      <w:szCs w:val="32"/>
                    </w:rPr>
                    <m:t>T</m:t>
                  </m:r>
                </m:sup>
                <m:e>
                  <m:f>
                    <m:fPr>
                      <m:ctrlPr>
                        <w:rPr>
                          <w:rFonts w:ascii="Cambria Math" w:hAnsi="Cambria Math" w:cstheme="minorHAnsi"/>
                          <w:i/>
                          <w:sz w:val="32"/>
                          <w:szCs w:val="32"/>
                        </w:rPr>
                      </m:ctrlPr>
                    </m:fPr>
                    <m:num>
                      <m:sSup>
                        <m:sSupPr>
                          <m:ctrlPr>
                            <w:rPr>
                              <w:rFonts w:ascii="Cambria Math" w:hAnsi="Cambria Math" w:cstheme="minorHAnsi"/>
                              <w:i/>
                              <w:sz w:val="32"/>
                              <w:szCs w:val="32"/>
                            </w:rPr>
                          </m:ctrlPr>
                        </m:sSupPr>
                        <m:e>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e>
                        <m:sup>
                          <m:r>
                            <w:rPr>
                              <w:rFonts w:ascii="Cambria Math" w:hAnsi="Cambria Math" w:cstheme="minorHAnsi"/>
                              <w:sz w:val="32"/>
                              <w:szCs w:val="32"/>
                            </w:rPr>
                            <m:t>2</m:t>
                          </m:r>
                        </m:sup>
                      </m:sSup>
                    </m:num>
                    <m:den>
                      <m:r>
                        <w:rPr>
                          <w:rFonts w:ascii="Cambria Math" w:hAnsi="Cambria Math" w:cstheme="minorHAnsi"/>
                          <w:sz w:val="32"/>
                          <w:szCs w:val="32"/>
                        </w:rPr>
                        <m:t>2</m:t>
                      </m:r>
                    </m:den>
                  </m:f>
                  <m:r>
                    <w:rPr>
                      <w:rFonts w:ascii="Cambria Math" w:hAnsi="Cambria Math" w:cstheme="minorHAnsi"/>
                      <w:sz w:val="32"/>
                      <w:szCs w:val="32"/>
                    </w:rPr>
                    <m:t>(1-</m:t>
                  </m:r>
                  <m:func>
                    <m:funcPr>
                      <m:ctrlPr>
                        <w:rPr>
                          <w:rFonts w:ascii="Cambria Math" w:hAnsi="Cambria Math" w:cstheme="minorHAnsi"/>
                          <w:sz w:val="32"/>
                          <w:szCs w:val="32"/>
                        </w:rPr>
                      </m:ctrlPr>
                    </m:funcPr>
                    <m:fName>
                      <m:r>
                        <m:rPr>
                          <m:sty m:val="p"/>
                        </m:rPr>
                        <w:rPr>
                          <w:rFonts w:ascii="Cambria Math" w:hAnsi="Cambria Math" w:cstheme="minorHAnsi"/>
                          <w:sz w:val="32"/>
                          <w:szCs w:val="32"/>
                        </w:rPr>
                        <m:t>cos</m:t>
                      </m:r>
                      <m:ctrlPr>
                        <w:rPr>
                          <w:rFonts w:ascii="Cambria Math" w:hAnsi="Cambria Math" w:cstheme="minorHAnsi"/>
                          <w:i/>
                          <w:sz w:val="32"/>
                          <w:szCs w:val="32"/>
                        </w:rPr>
                      </m:ctrlPr>
                    </m:fName>
                    <m:e>
                      <m:d>
                        <m:dPr>
                          <m:ctrlPr>
                            <w:rPr>
                              <w:rFonts w:ascii="Cambria Math" w:hAnsi="Cambria Math" w:cstheme="minorHAnsi"/>
                              <w:i/>
                              <w:sz w:val="32"/>
                              <w:szCs w:val="32"/>
                            </w:rPr>
                          </m:ctrlPr>
                        </m:dPr>
                        <m:e>
                          <m:r>
                            <w:rPr>
                              <w:rFonts w:ascii="Cambria Math" w:hAnsi="Cambria Math" w:cstheme="minorHAnsi"/>
                              <w:sz w:val="32"/>
                              <w:szCs w:val="32"/>
                            </w:rPr>
                            <m:t>2wt</m:t>
                          </m:r>
                        </m:e>
                      </m:d>
                    </m:e>
                  </m:func>
                  <m:r>
                    <w:rPr>
                      <w:rFonts w:ascii="Cambria Math" w:hAnsi="Cambria Math" w:cstheme="minorHAnsi"/>
                      <w:sz w:val="32"/>
                      <w:szCs w:val="32"/>
                    </w:rPr>
                    <m:t>)dt</m:t>
                  </m:r>
                </m:e>
              </m:nary>
            </m:e>
          </m:rad>
        </m:oMath>
      </m:oMathPara>
    </w:p>
    <w:p w14:paraId="5C9767BB" w14:textId="77777777" w:rsidR="00400BBD" w:rsidRPr="000E20DE" w:rsidRDefault="00400BBD" w:rsidP="00400BBD">
      <w:pPr>
        <w:pStyle w:val="NormalWeb"/>
        <w:ind w:left="720"/>
        <w:rPr>
          <w:rFonts w:asciiTheme="minorHAnsi" w:hAnsiTheme="minorHAnsi" w:cstheme="minorHAnsi"/>
          <w:sz w:val="32"/>
          <w:szCs w:val="32"/>
        </w:rPr>
      </w:pPr>
      <m:oMathPara>
        <m:oMath>
          <m:r>
            <w:rPr>
              <w:rFonts w:ascii="Cambria Math" w:hAnsi="Cambria Math" w:cstheme="minorHAnsi"/>
              <w:sz w:val="32"/>
              <w:szCs w:val="32"/>
            </w:rPr>
            <m:t>=</m:t>
          </m:r>
          <m:rad>
            <m:radPr>
              <m:degHide m:val="1"/>
              <m:ctrlPr>
                <w:rPr>
                  <w:rFonts w:ascii="Cambria Math" w:hAnsi="Cambria Math" w:cstheme="minorHAnsi"/>
                  <w:i/>
                  <w:sz w:val="32"/>
                  <w:szCs w:val="32"/>
                </w:rPr>
              </m:ctrlPr>
            </m:radPr>
            <m:deg/>
            <m:e>
              <m:f>
                <m:fPr>
                  <m:ctrlPr>
                    <w:rPr>
                      <w:rFonts w:ascii="Cambria Math" w:hAnsi="Cambria Math" w:cstheme="minorHAnsi"/>
                      <w:i/>
                      <w:sz w:val="32"/>
                      <w:szCs w:val="32"/>
                    </w:rPr>
                  </m:ctrlPr>
                </m:fPr>
                <m:num>
                  <m:sSup>
                    <m:sSupPr>
                      <m:ctrlPr>
                        <w:rPr>
                          <w:rFonts w:ascii="Cambria Math" w:hAnsi="Cambria Math" w:cstheme="minorHAnsi"/>
                          <w:i/>
                          <w:sz w:val="32"/>
                          <w:szCs w:val="32"/>
                        </w:rPr>
                      </m:ctrlPr>
                    </m:sSupPr>
                    <m:e>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e>
                    <m:sup>
                      <m:r>
                        <w:rPr>
                          <w:rFonts w:ascii="Cambria Math" w:hAnsi="Cambria Math" w:cstheme="minorHAnsi"/>
                          <w:sz w:val="32"/>
                          <w:szCs w:val="32"/>
                        </w:rPr>
                        <m:t>2</m:t>
                      </m:r>
                    </m:sup>
                  </m:sSup>
                </m:num>
                <m:den>
                  <m:r>
                    <w:rPr>
                      <w:rFonts w:ascii="Cambria Math" w:hAnsi="Cambria Math" w:cstheme="minorHAnsi"/>
                      <w:sz w:val="32"/>
                      <w:szCs w:val="32"/>
                    </w:rPr>
                    <m:t>2T</m:t>
                  </m:r>
                </m:den>
              </m:f>
              <m:nary>
                <m:naryPr>
                  <m:limLoc m:val="subSup"/>
                  <m:ctrlPr>
                    <w:rPr>
                      <w:rFonts w:ascii="Cambria Math" w:hAnsi="Cambria Math" w:cstheme="minorHAnsi"/>
                      <w:i/>
                      <w:sz w:val="32"/>
                      <w:szCs w:val="32"/>
                    </w:rPr>
                  </m:ctrlPr>
                </m:naryPr>
                <m:sub>
                  <m:r>
                    <w:rPr>
                      <w:rFonts w:ascii="Cambria Math" w:hAnsi="Cambria Math" w:cstheme="minorHAnsi"/>
                      <w:sz w:val="32"/>
                      <w:szCs w:val="32"/>
                    </w:rPr>
                    <m:t>0</m:t>
                  </m:r>
                </m:sub>
                <m:sup>
                  <m:r>
                    <w:rPr>
                      <w:rFonts w:ascii="Cambria Math" w:hAnsi="Cambria Math" w:cstheme="minorHAnsi"/>
                      <w:sz w:val="32"/>
                      <w:szCs w:val="32"/>
                    </w:rPr>
                    <m:t>T</m:t>
                  </m:r>
                </m:sup>
                <m:e>
                  <m:r>
                    <w:rPr>
                      <w:rFonts w:ascii="Cambria Math" w:hAnsi="Cambria Math" w:cstheme="minorHAnsi"/>
                      <w:sz w:val="32"/>
                      <w:szCs w:val="32"/>
                    </w:rPr>
                    <m:t>(1-</m:t>
                  </m:r>
                  <m:func>
                    <m:funcPr>
                      <m:ctrlPr>
                        <w:rPr>
                          <w:rFonts w:ascii="Cambria Math" w:hAnsi="Cambria Math" w:cstheme="minorHAnsi"/>
                          <w:sz w:val="32"/>
                          <w:szCs w:val="32"/>
                        </w:rPr>
                      </m:ctrlPr>
                    </m:funcPr>
                    <m:fName>
                      <m:r>
                        <m:rPr>
                          <m:sty m:val="p"/>
                        </m:rPr>
                        <w:rPr>
                          <w:rFonts w:ascii="Cambria Math" w:hAnsi="Cambria Math" w:cstheme="minorHAnsi"/>
                          <w:sz w:val="32"/>
                          <w:szCs w:val="32"/>
                        </w:rPr>
                        <m:t>cos</m:t>
                      </m:r>
                      <m:ctrlPr>
                        <w:rPr>
                          <w:rFonts w:ascii="Cambria Math" w:hAnsi="Cambria Math" w:cstheme="minorHAnsi"/>
                          <w:i/>
                          <w:sz w:val="32"/>
                          <w:szCs w:val="32"/>
                        </w:rPr>
                      </m:ctrlPr>
                    </m:fName>
                    <m:e>
                      <m:d>
                        <m:dPr>
                          <m:ctrlPr>
                            <w:rPr>
                              <w:rFonts w:ascii="Cambria Math" w:hAnsi="Cambria Math" w:cstheme="minorHAnsi"/>
                              <w:i/>
                              <w:sz w:val="32"/>
                              <w:szCs w:val="32"/>
                            </w:rPr>
                          </m:ctrlPr>
                        </m:dPr>
                        <m:e>
                          <m:r>
                            <w:rPr>
                              <w:rFonts w:ascii="Cambria Math" w:hAnsi="Cambria Math" w:cstheme="minorHAnsi"/>
                              <w:sz w:val="32"/>
                              <w:szCs w:val="32"/>
                            </w:rPr>
                            <m:t>2wt</m:t>
                          </m:r>
                        </m:e>
                      </m:d>
                    </m:e>
                  </m:func>
                  <m:r>
                    <w:rPr>
                      <w:rFonts w:ascii="Cambria Math" w:hAnsi="Cambria Math" w:cstheme="minorHAnsi"/>
                      <w:sz w:val="32"/>
                      <w:szCs w:val="32"/>
                    </w:rPr>
                    <m:t>)dt</m:t>
                  </m:r>
                </m:e>
              </m:nary>
            </m:e>
          </m:rad>
        </m:oMath>
      </m:oMathPara>
    </w:p>
    <w:p w14:paraId="377349A6" w14:textId="77777777" w:rsidR="00400BBD" w:rsidRDefault="00400BBD" w:rsidP="00400BBD">
      <w:pPr>
        <w:pStyle w:val="NormalWeb"/>
        <w:ind w:left="720"/>
        <w:rPr>
          <w:rFonts w:asciiTheme="minorHAnsi" w:hAnsiTheme="minorHAnsi" w:cstheme="minorHAnsi"/>
        </w:rPr>
      </w:pPr>
      <w:r w:rsidRPr="000E20DE">
        <w:rPr>
          <w:rFonts w:asciiTheme="minorHAnsi" w:hAnsiTheme="minorHAnsi" w:cstheme="minorHAnsi"/>
        </w:rPr>
        <w:t>Evaluating integrals</w:t>
      </w:r>
      <w:r>
        <w:rPr>
          <w:rFonts w:asciiTheme="minorHAnsi" w:hAnsiTheme="minorHAnsi" w:cstheme="minorHAnsi"/>
        </w:rPr>
        <w:t>:</w:t>
      </w:r>
    </w:p>
    <w:p w14:paraId="5CDD418A" w14:textId="77777777" w:rsidR="00400BBD" w:rsidRPr="008929E6" w:rsidRDefault="00000000" w:rsidP="00400BBD">
      <w:pPr>
        <w:pStyle w:val="NormalWeb"/>
        <w:ind w:left="720"/>
        <w:rPr>
          <w:rFonts w:asciiTheme="minorHAnsi" w:hAnsiTheme="minorHAnsi" w:cstheme="minorHAnsi"/>
          <w:sz w:val="32"/>
          <w:szCs w:val="32"/>
        </w:rPr>
      </w:pPr>
      <m:oMathPara>
        <m:oMath>
          <m:nary>
            <m:naryPr>
              <m:limLoc m:val="subSup"/>
              <m:ctrlPr>
                <w:rPr>
                  <w:rFonts w:ascii="Cambria Math" w:hAnsi="Cambria Math" w:cstheme="minorHAnsi"/>
                  <w:i/>
                  <w:sz w:val="32"/>
                  <w:szCs w:val="32"/>
                </w:rPr>
              </m:ctrlPr>
            </m:naryPr>
            <m:sub>
              <m:r>
                <w:rPr>
                  <w:rFonts w:ascii="Cambria Math" w:hAnsi="Cambria Math" w:cstheme="minorHAnsi"/>
                  <w:sz w:val="32"/>
                  <w:szCs w:val="32"/>
                </w:rPr>
                <m:t>0</m:t>
              </m:r>
            </m:sub>
            <m:sup>
              <m:r>
                <w:rPr>
                  <w:rFonts w:ascii="Cambria Math" w:hAnsi="Cambria Math" w:cstheme="minorHAnsi"/>
                  <w:sz w:val="32"/>
                  <w:szCs w:val="32"/>
                </w:rPr>
                <m:t>T</m:t>
              </m:r>
            </m:sup>
            <m:e>
              <m:r>
                <w:rPr>
                  <w:rFonts w:ascii="Cambria Math" w:hAnsi="Cambria Math" w:cstheme="minorHAnsi"/>
                  <w:sz w:val="32"/>
                  <w:szCs w:val="32"/>
                </w:rPr>
                <m:t>1dt=T</m:t>
              </m:r>
            </m:e>
          </m:nary>
        </m:oMath>
      </m:oMathPara>
    </w:p>
    <w:p w14:paraId="2F283BFA" w14:textId="77777777" w:rsidR="00400BBD" w:rsidRDefault="00400BBD" w:rsidP="00400BBD">
      <w:pPr>
        <w:pStyle w:val="NormalWeb"/>
        <w:ind w:left="720"/>
        <w:rPr>
          <w:rFonts w:asciiTheme="minorHAnsi" w:hAnsiTheme="minorHAnsi" w:cstheme="minorHAnsi"/>
        </w:rPr>
      </w:pPr>
      <w:r w:rsidRPr="008929E6">
        <w:rPr>
          <w:rFonts w:asciiTheme="minorHAnsi" w:hAnsiTheme="minorHAnsi" w:cstheme="minorHAnsi"/>
        </w:rPr>
        <w:t>Second integral</w:t>
      </w:r>
      <w:r>
        <w:rPr>
          <w:rFonts w:asciiTheme="minorHAnsi" w:hAnsiTheme="minorHAnsi" w:cstheme="minorHAnsi"/>
        </w:rPr>
        <w:t>:</w:t>
      </w:r>
    </w:p>
    <w:p w14:paraId="3591AE6D" w14:textId="77777777" w:rsidR="00400BBD" w:rsidRPr="008929E6" w:rsidRDefault="00000000" w:rsidP="00400BBD">
      <w:pPr>
        <w:pStyle w:val="NormalWeb"/>
        <w:ind w:left="720"/>
        <w:rPr>
          <w:rFonts w:asciiTheme="minorHAnsi" w:hAnsiTheme="minorHAnsi" w:cstheme="minorHAnsi"/>
          <w:sz w:val="32"/>
          <w:szCs w:val="32"/>
        </w:rPr>
      </w:pPr>
      <m:oMathPara>
        <m:oMath>
          <m:nary>
            <m:naryPr>
              <m:limLoc m:val="subSup"/>
              <m:ctrlPr>
                <w:rPr>
                  <w:rFonts w:ascii="Cambria Math" w:hAnsi="Cambria Math" w:cstheme="minorHAnsi"/>
                  <w:i/>
                  <w:sz w:val="32"/>
                  <w:szCs w:val="32"/>
                </w:rPr>
              </m:ctrlPr>
            </m:naryPr>
            <m:sub>
              <m:r>
                <w:rPr>
                  <w:rFonts w:ascii="Cambria Math" w:hAnsi="Cambria Math" w:cstheme="minorHAnsi"/>
                  <w:sz w:val="32"/>
                  <w:szCs w:val="32"/>
                </w:rPr>
                <m:t>0</m:t>
              </m:r>
            </m:sub>
            <m:sup>
              <m:r>
                <w:rPr>
                  <w:rFonts w:ascii="Cambria Math" w:hAnsi="Cambria Math" w:cstheme="minorHAnsi"/>
                  <w:sz w:val="32"/>
                  <w:szCs w:val="32"/>
                </w:rPr>
                <m:t>T</m:t>
              </m:r>
            </m:sup>
            <m:e>
              <m:func>
                <m:funcPr>
                  <m:ctrlPr>
                    <w:rPr>
                      <w:rFonts w:ascii="Cambria Math" w:hAnsi="Cambria Math" w:cstheme="minorHAnsi"/>
                      <w:sz w:val="32"/>
                      <w:szCs w:val="32"/>
                    </w:rPr>
                  </m:ctrlPr>
                </m:funcPr>
                <m:fName>
                  <m:r>
                    <m:rPr>
                      <m:sty m:val="p"/>
                    </m:rPr>
                    <w:rPr>
                      <w:rFonts w:ascii="Cambria Math" w:hAnsi="Cambria Math" w:cstheme="minorHAnsi"/>
                      <w:sz w:val="32"/>
                      <w:szCs w:val="32"/>
                    </w:rPr>
                    <m:t>cos</m:t>
                  </m:r>
                  <m:ctrlPr>
                    <w:rPr>
                      <w:rFonts w:ascii="Cambria Math" w:hAnsi="Cambria Math" w:cstheme="minorHAnsi"/>
                      <w:i/>
                      <w:sz w:val="32"/>
                      <w:szCs w:val="32"/>
                    </w:rPr>
                  </m:ctrlPr>
                </m:fName>
                <m:e>
                  <m:d>
                    <m:dPr>
                      <m:ctrlPr>
                        <w:rPr>
                          <w:rFonts w:ascii="Cambria Math" w:hAnsi="Cambria Math" w:cstheme="minorHAnsi"/>
                          <w:i/>
                          <w:sz w:val="32"/>
                          <w:szCs w:val="32"/>
                        </w:rPr>
                      </m:ctrlPr>
                    </m:dPr>
                    <m:e>
                      <m:r>
                        <w:rPr>
                          <w:rFonts w:ascii="Cambria Math" w:hAnsi="Cambria Math" w:cstheme="minorHAnsi"/>
                          <w:sz w:val="32"/>
                          <w:szCs w:val="32"/>
                        </w:rPr>
                        <m:t>2wt</m:t>
                      </m:r>
                    </m:e>
                  </m:d>
                </m:e>
              </m:func>
              <m:r>
                <w:rPr>
                  <w:rFonts w:ascii="Cambria Math" w:hAnsi="Cambria Math" w:cstheme="minorHAnsi"/>
                  <w:sz w:val="32"/>
                  <w:szCs w:val="32"/>
                </w:rPr>
                <m:t>dt=</m:t>
              </m:r>
              <m:sSubSup>
                <m:sSubSupPr>
                  <m:ctrlPr>
                    <w:rPr>
                      <w:rFonts w:ascii="Cambria Math" w:hAnsi="Cambria Math" w:cstheme="minorHAnsi"/>
                      <w:i/>
                      <w:sz w:val="32"/>
                      <w:szCs w:val="32"/>
                    </w:rPr>
                  </m:ctrlPr>
                </m:sSubSupPr>
                <m:e>
                  <m:r>
                    <w:rPr>
                      <w:rFonts w:ascii="Cambria Math" w:hAnsi="Cambria Math" w:cstheme="minorHAnsi"/>
                      <w:sz w:val="32"/>
                      <w:szCs w:val="32"/>
                    </w:rPr>
                    <m:t>[</m:t>
                  </m:r>
                  <m:f>
                    <m:fPr>
                      <m:ctrlPr>
                        <w:rPr>
                          <w:rFonts w:ascii="Cambria Math" w:hAnsi="Cambria Math" w:cstheme="minorHAnsi"/>
                          <w:i/>
                          <w:sz w:val="32"/>
                          <w:szCs w:val="32"/>
                        </w:rPr>
                      </m:ctrlPr>
                    </m:fPr>
                    <m:num>
                      <m:func>
                        <m:funcPr>
                          <m:ctrlPr>
                            <w:rPr>
                              <w:rFonts w:ascii="Cambria Math" w:hAnsi="Cambria Math" w:cstheme="minorHAnsi"/>
                              <w:sz w:val="32"/>
                              <w:szCs w:val="32"/>
                            </w:rPr>
                          </m:ctrlPr>
                        </m:funcPr>
                        <m:fName>
                          <m:r>
                            <m:rPr>
                              <m:sty m:val="p"/>
                            </m:rPr>
                            <w:rPr>
                              <w:rFonts w:ascii="Cambria Math" w:hAnsi="Cambria Math" w:cstheme="minorHAnsi"/>
                              <w:sz w:val="32"/>
                              <w:szCs w:val="32"/>
                            </w:rPr>
                            <m:t>sin</m:t>
                          </m:r>
                          <m:ctrlPr>
                            <w:rPr>
                              <w:rFonts w:ascii="Cambria Math" w:hAnsi="Cambria Math" w:cstheme="minorHAnsi"/>
                              <w:i/>
                              <w:sz w:val="32"/>
                              <w:szCs w:val="32"/>
                            </w:rPr>
                          </m:ctrlPr>
                        </m:fName>
                        <m:e>
                          <m:d>
                            <m:dPr>
                              <m:ctrlPr>
                                <w:rPr>
                                  <w:rFonts w:ascii="Cambria Math" w:hAnsi="Cambria Math" w:cstheme="minorHAnsi"/>
                                  <w:i/>
                                  <w:sz w:val="32"/>
                                  <w:szCs w:val="32"/>
                                </w:rPr>
                              </m:ctrlPr>
                            </m:dPr>
                            <m:e>
                              <m:r>
                                <w:rPr>
                                  <w:rFonts w:ascii="Cambria Math" w:hAnsi="Cambria Math" w:cstheme="minorHAnsi"/>
                                  <w:sz w:val="32"/>
                                  <w:szCs w:val="32"/>
                                </w:rPr>
                                <m:t>2wt</m:t>
                              </m:r>
                            </m:e>
                          </m:d>
                        </m:e>
                      </m:func>
                    </m:num>
                    <m:den>
                      <m:r>
                        <w:rPr>
                          <w:rFonts w:ascii="Cambria Math" w:hAnsi="Cambria Math" w:cstheme="minorHAnsi"/>
                          <w:sz w:val="32"/>
                          <w:szCs w:val="32"/>
                        </w:rPr>
                        <m:t>2w</m:t>
                      </m:r>
                    </m:den>
                  </m:f>
                  <m:r>
                    <w:rPr>
                      <w:rFonts w:ascii="Cambria Math" w:hAnsi="Cambria Math" w:cstheme="minorHAnsi"/>
                      <w:sz w:val="32"/>
                      <w:szCs w:val="32"/>
                    </w:rPr>
                    <m:t>]</m:t>
                  </m:r>
                </m:e>
                <m:sub>
                  <m:r>
                    <w:rPr>
                      <w:rFonts w:ascii="Cambria Math" w:hAnsi="Cambria Math" w:cstheme="minorHAnsi"/>
                      <w:sz w:val="32"/>
                      <w:szCs w:val="32"/>
                    </w:rPr>
                    <m:t>0</m:t>
                  </m:r>
                </m:sub>
                <m:sup>
                  <m:r>
                    <w:rPr>
                      <w:rFonts w:ascii="Cambria Math" w:hAnsi="Cambria Math" w:cstheme="minorHAnsi"/>
                      <w:sz w:val="32"/>
                      <w:szCs w:val="32"/>
                    </w:rPr>
                    <m:t>T</m:t>
                  </m:r>
                </m:sup>
              </m:sSubSup>
            </m:e>
          </m:nary>
        </m:oMath>
      </m:oMathPara>
    </w:p>
    <w:p w14:paraId="30DD65D0" w14:textId="77777777" w:rsidR="00400BBD" w:rsidRDefault="00400BBD" w:rsidP="00400BBD">
      <w:pPr>
        <w:pStyle w:val="NormalWeb"/>
        <w:ind w:left="720"/>
        <w:rPr>
          <w:rFonts w:asciiTheme="minorHAnsi" w:hAnsiTheme="minorHAnsi" w:cstheme="minorHAnsi"/>
        </w:rPr>
      </w:pPr>
      <w:r>
        <w:rPr>
          <w:rFonts w:asciiTheme="minorHAnsi" w:hAnsiTheme="minorHAnsi" w:cstheme="minorHAnsi"/>
        </w:rPr>
        <w:t xml:space="preserve">Recall that </w:t>
      </w:r>
      <m:oMath>
        <m:r>
          <w:rPr>
            <w:rFonts w:ascii="Cambria Math" w:hAnsi="Cambria Math" w:cstheme="minorHAnsi"/>
          </w:rPr>
          <m:t>2wT=</m:t>
        </m:r>
        <m:d>
          <m:dPr>
            <m:ctrlPr>
              <w:rPr>
                <w:rFonts w:ascii="Cambria Math" w:hAnsi="Cambria Math" w:cstheme="minorHAnsi"/>
                <w:i/>
              </w:rPr>
            </m:ctrlPr>
          </m:dPr>
          <m:e>
            <m:r>
              <w:rPr>
                <w:rFonts w:ascii="Cambria Math" w:hAnsi="Cambria Math" w:cstheme="minorHAnsi"/>
              </w:rPr>
              <m:t>2T</m:t>
            </m:r>
          </m:e>
        </m:d>
        <m:f>
          <m:fPr>
            <m:ctrlPr>
              <w:rPr>
                <w:rFonts w:ascii="Cambria Math" w:hAnsi="Cambria Math" w:cstheme="minorHAnsi"/>
                <w:i/>
              </w:rPr>
            </m:ctrlPr>
          </m:fPr>
          <m:num>
            <m:r>
              <w:rPr>
                <w:rFonts w:ascii="Cambria Math" w:hAnsi="Cambria Math" w:cstheme="minorHAnsi"/>
              </w:rPr>
              <m:t>2π</m:t>
            </m:r>
          </m:num>
          <m:den>
            <m:r>
              <w:rPr>
                <w:rFonts w:ascii="Cambria Math" w:hAnsi="Cambria Math" w:cstheme="minorHAnsi"/>
              </w:rPr>
              <m:t>T</m:t>
            </m:r>
          </m:den>
        </m:f>
        <m:r>
          <w:rPr>
            <w:rFonts w:ascii="Cambria Math" w:hAnsi="Cambria Math" w:cstheme="minorHAnsi"/>
          </w:rPr>
          <m:t>=4π</m:t>
        </m:r>
      </m:oMath>
      <w:r>
        <w:rPr>
          <w:rFonts w:asciiTheme="minorHAnsi" w:hAnsiTheme="minorHAnsi" w:cstheme="minorHAnsi"/>
        </w:rPr>
        <w:t xml:space="preserve">, and </w:t>
      </w:r>
      <m:oMath>
        <m:func>
          <m:funcPr>
            <m:ctrlPr>
              <w:rPr>
                <w:rFonts w:ascii="Cambria Math" w:hAnsi="Cambria Math" w:cstheme="minorHAnsi"/>
              </w:rPr>
            </m:ctrlPr>
          </m:funcPr>
          <m:fName>
            <m:r>
              <m:rPr>
                <m:sty m:val="p"/>
              </m:rPr>
              <w:rPr>
                <w:rFonts w:ascii="Cambria Math" w:hAnsi="Cambria Math" w:cstheme="minorHAnsi"/>
              </w:rPr>
              <m:t>sin</m:t>
            </m:r>
          </m:fName>
          <m:e>
            <m:d>
              <m:dPr>
                <m:ctrlPr>
                  <w:rPr>
                    <w:rFonts w:ascii="Cambria Math" w:hAnsi="Cambria Math" w:cstheme="minorHAnsi"/>
                    <w:i/>
                  </w:rPr>
                </m:ctrlPr>
              </m:dPr>
              <m:e>
                <m:r>
                  <w:rPr>
                    <w:rFonts w:ascii="Cambria Math" w:hAnsi="Cambria Math" w:cstheme="minorHAnsi"/>
                  </w:rPr>
                  <m:t>4π</m:t>
                </m:r>
              </m:e>
            </m:d>
          </m:e>
        </m:func>
        <m:r>
          <w:rPr>
            <w:rFonts w:ascii="Cambria Math" w:hAnsi="Cambria Math" w:cstheme="minorHAnsi"/>
          </w:rPr>
          <m:t>=0</m:t>
        </m:r>
      </m:oMath>
    </w:p>
    <w:p w14:paraId="3897AAB7" w14:textId="77777777" w:rsidR="00400BBD" w:rsidRDefault="00400BBD" w:rsidP="00400BBD">
      <w:pPr>
        <w:pStyle w:val="NormalWeb"/>
        <w:ind w:left="720"/>
        <w:rPr>
          <w:rFonts w:asciiTheme="minorHAnsi" w:hAnsiTheme="minorHAnsi" w:cstheme="minorHAnsi"/>
        </w:rPr>
      </w:pPr>
      <w:r>
        <w:rPr>
          <w:rFonts w:asciiTheme="minorHAnsi" w:hAnsiTheme="minorHAnsi" w:cstheme="minorHAnsi"/>
        </w:rPr>
        <w:t xml:space="preserve">This implies: </w:t>
      </w:r>
      <m:oMath>
        <m:f>
          <m:fPr>
            <m:ctrlPr>
              <w:rPr>
                <w:rFonts w:ascii="Cambria Math" w:hAnsi="Cambria Math" w:cstheme="minorHAnsi"/>
                <w:i/>
                <w:sz w:val="32"/>
                <w:szCs w:val="32"/>
              </w:rPr>
            </m:ctrlPr>
          </m:fPr>
          <m:num>
            <m:sSup>
              <m:sSupPr>
                <m:ctrlPr>
                  <w:rPr>
                    <w:rFonts w:ascii="Cambria Math" w:hAnsi="Cambria Math" w:cstheme="minorHAnsi"/>
                    <w:i/>
                    <w:sz w:val="32"/>
                    <w:szCs w:val="32"/>
                  </w:rPr>
                </m:ctrlPr>
              </m:sSupPr>
              <m:e>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e>
              <m:sup>
                <m:r>
                  <w:rPr>
                    <w:rFonts w:ascii="Cambria Math" w:hAnsi="Cambria Math" w:cstheme="minorHAnsi"/>
                    <w:sz w:val="32"/>
                    <w:szCs w:val="32"/>
                  </w:rPr>
                  <m:t>2</m:t>
                </m:r>
              </m:sup>
            </m:sSup>
          </m:num>
          <m:den>
            <m:r>
              <w:rPr>
                <w:rFonts w:ascii="Cambria Math" w:hAnsi="Cambria Math" w:cstheme="minorHAnsi"/>
                <w:sz w:val="32"/>
                <w:szCs w:val="32"/>
              </w:rPr>
              <m:t>T</m:t>
            </m:r>
          </m:den>
        </m:f>
        <m:nary>
          <m:naryPr>
            <m:limLoc m:val="subSup"/>
            <m:ctrlPr>
              <w:rPr>
                <w:rFonts w:ascii="Cambria Math" w:hAnsi="Cambria Math" w:cstheme="minorHAnsi"/>
                <w:i/>
                <w:sz w:val="32"/>
                <w:szCs w:val="32"/>
              </w:rPr>
            </m:ctrlPr>
          </m:naryPr>
          <m:sub>
            <m:r>
              <w:rPr>
                <w:rFonts w:ascii="Cambria Math" w:hAnsi="Cambria Math" w:cstheme="minorHAnsi"/>
                <w:sz w:val="32"/>
                <w:szCs w:val="32"/>
              </w:rPr>
              <m:t>0</m:t>
            </m:r>
          </m:sub>
          <m:sup>
            <m:r>
              <w:rPr>
                <w:rFonts w:ascii="Cambria Math" w:hAnsi="Cambria Math" w:cstheme="minorHAnsi"/>
                <w:sz w:val="32"/>
                <w:szCs w:val="32"/>
              </w:rPr>
              <m:t>T</m:t>
            </m:r>
          </m:sup>
          <m:e>
            <m:r>
              <w:rPr>
                <w:rFonts w:ascii="Cambria Math" w:hAnsi="Cambria Math" w:cstheme="minorHAnsi"/>
                <w:sz w:val="32"/>
                <w:szCs w:val="32"/>
              </w:rPr>
              <m:t>(1-</m:t>
            </m:r>
            <m:func>
              <m:funcPr>
                <m:ctrlPr>
                  <w:rPr>
                    <w:rFonts w:ascii="Cambria Math" w:hAnsi="Cambria Math" w:cstheme="minorHAnsi"/>
                    <w:sz w:val="32"/>
                    <w:szCs w:val="32"/>
                  </w:rPr>
                </m:ctrlPr>
              </m:funcPr>
              <m:fName>
                <m:r>
                  <m:rPr>
                    <m:sty m:val="p"/>
                  </m:rPr>
                  <w:rPr>
                    <w:rFonts w:ascii="Cambria Math" w:hAnsi="Cambria Math" w:cstheme="minorHAnsi"/>
                    <w:sz w:val="32"/>
                    <w:szCs w:val="32"/>
                  </w:rPr>
                  <m:t>cos</m:t>
                </m:r>
                <m:ctrlPr>
                  <w:rPr>
                    <w:rFonts w:ascii="Cambria Math" w:hAnsi="Cambria Math" w:cstheme="minorHAnsi"/>
                    <w:i/>
                    <w:sz w:val="32"/>
                    <w:szCs w:val="32"/>
                  </w:rPr>
                </m:ctrlPr>
              </m:fName>
              <m:e>
                <m:d>
                  <m:dPr>
                    <m:ctrlPr>
                      <w:rPr>
                        <w:rFonts w:ascii="Cambria Math" w:hAnsi="Cambria Math" w:cstheme="minorHAnsi"/>
                        <w:i/>
                        <w:sz w:val="32"/>
                        <w:szCs w:val="32"/>
                      </w:rPr>
                    </m:ctrlPr>
                  </m:dPr>
                  <m:e>
                    <m:r>
                      <w:rPr>
                        <w:rFonts w:ascii="Cambria Math" w:hAnsi="Cambria Math" w:cstheme="minorHAnsi"/>
                        <w:sz w:val="32"/>
                        <w:szCs w:val="32"/>
                      </w:rPr>
                      <m:t>2wt</m:t>
                    </m:r>
                  </m:e>
                </m:d>
              </m:e>
            </m:func>
            <m:r>
              <w:rPr>
                <w:rFonts w:ascii="Cambria Math" w:hAnsi="Cambria Math" w:cstheme="minorHAnsi"/>
                <w:sz w:val="32"/>
                <w:szCs w:val="32"/>
              </w:rPr>
              <m:t>)dt</m:t>
            </m:r>
          </m:e>
        </m:nary>
        <m:r>
          <w:rPr>
            <w:rFonts w:ascii="Cambria Math" w:hAnsi="Cambria Math" w:cstheme="minorHAnsi"/>
          </w:rPr>
          <m:t>=T-0=T</m:t>
        </m:r>
      </m:oMath>
    </w:p>
    <w:p w14:paraId="2D7CF344" w14:textId="77777777" w:rsidR="00400BBD" w:rsidRDefault="00400BBD" w:rsidP="00400BBD">
      <w:pPr>
        <w:pStyle w:val="NormalWeb"/>
        <w:ind w:left="720"/>
        <w:rPr>
          <w:rFonts w:asciiTheme="minorHAnsi" w:hAnsiTheme="minorHAnsi" w:cstheme="minorHAnsi"/>
          <w:sz w:val="32"/>
          <w:szCs w:val="32"/>
        </w:rPr>
      </w:pPr>
      <w:r>
        <w:rPr>
          <w:rFonts w:asciiTheme="minorHAnsi" w:hAnsiTheme="minorHAnsi" w:cstheme="minorHAnsi"/>
        </w:rPr>
        <w:t xml:space="preserve">So </w:t>
      </w:r>
      <m:oMath>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rms</m:t>
            </m:r>
          </m:sub>
        </m:sSub>
        <m:r>
          <w:rPr>
            <w:rFonts w:ascii="Cambria Math" w:hAnsi="Cambria Math" w:cstheme="minorHAnsi"/>
            <w:sz w:val="32"/>
            <w:szCs w:val="32"/>
          </w:rPr>
          <m:t>=</m:t>
        </m:r>
        <m:rad>
          <m:radPr>
            <m:degHide m:val="1"/>
            <m:ctrlPr>
              <w:rPr>
                <w:rFonts w:ascii="Cambria Math" w:hAnsi="Cambria Math" w:cstheme="minorHAnsi"/>
                <w:i/>
                <w:sz w:val="32"/>
                <w:szCs w:val="32"/>
              </w:rPr>
            </m:ctrlPr>
          </m:radPr>
          <m:deg/>
          <m:e>
            <m:f>
              <m:fPr>
                <m:ctrlPr>
                  <w:rPr>
                    <w:rFonts w:ascii="Cambria Math" w:hAnsi="Cambria Math" w:cstheme="minorHAnsi"/>
                    <w:i/>
                    <w:sz w:val="32"/>
                    <w:szCs w:val="32"/>
                  </w:rPr>
                </m:ctrlPr>
              </m:fPr>
              <m:num>
                <m:sSup>
                  <m:sSupPr>
                    <m:ctrlPr>
                      <w:rPr>
                        <w:rFonts w:ascii="Cambria Math" w:hAnsi="Cambria Math" w:cstheme="minorHAnsi"/>
                        <w:i/>
                        <w:sz w:val="32"/>
                        <w:szCs w:val="32"/>
                      </w:rPr>
                    </m:ctrlPr>
                  </m:sSupPr>
                  <m:e>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e>
                  <m:sup>
                    <m:r>
                      <w:rPr>
                        <w:rFonts w:ascii="Cambria Math" w:hAnsi="Cambria Math" w:cstheme="minorHAnsi"/>
                        <w:sz w:val="32"/>
                        <w:szCs w:val="32"/>
                      </w:rPr>
                      <m:t>2</m:t>
                    </m:r>
                  </m:sup>
                </m:sSup>
              </m:num>
              <m:den>
                <m:r>
                  <w:rPr>
                    <w:rFonts w:ascii="Cambria Math" w:hAnsi="Cambria Math" w:cstheme="minorHAnsi"/>
                    <w:sz w:val="32"/>
                    <w:szCs w:val="32"/>
                  </w:rPr>
                  <m:t>2T</m:t>
                </m:r>
              </m:den>
            </m:f>
            <m:r>
              <w:rPr>
                <w:rFonts w:ascii="Cambria Math" w:hAnsi="Cambria Math" w:cstheme="minorHAnsi"/>
                <w:sz w:val="32"/>
                <w:szCs w:val="32"/>
              </w:rPr>
              <m:t>(T)</m:t>
            </m:r>
          </m:e>
        </m:rad>
        <m:r>
          <w:rPr>
            <w:rFonts w:ascii="Cambria Math" w:hAnsi="Cambria Math" w:cstheme="minorHAnsi"/>
            <w:sz w:val="32"/>
            <w:szCs w:val="32"/>
          </w:rPr>
          <m:t>=</m:t>
        </m:r>
        <m:rad>
          <m:radPr>
            <m:degHide m:val="1"/>
            <m:ctrlPr>
              <w:rPr>
                <w:rFonts w:ascii="Cambria Math" w:hAnsi="Cambria Math" w:cstheme="minorHAnsi"/>
                <w:i/>
                <w:sz w:val="32"/>
                <w:szCs w:val="32"/>
              </w:rPr>
            </m:ctrlPr>
          </m:radPr>
          <m:deg/>
          <m:e>
            <m:f>
              <m:fPr>
                <m:ctrlPr>
                  <w:rPr>
                    <w:rFonts w:ascii="Cambria Math" w:hAnsi="Cambria Math" w:cstheme="minorHAnsi"/>
                    <w:i/>
                    <w:sz w:val="32"/>
                    <w:szCs w:val="32"/>
                  </w:rPr>
                </m:ctrlPr>
              </m:fPr>
              <m:num>
                <m:sSup>
                  <m:sSupPr>
                    <m:ctrlPr>
                      <w:rPr>
                        <w:rFonts w:ascii="Cambria Math" w:hAnsi="Cambria Math" w:cstheme="minorHAnsi"/>
                        <w:i/>
                        <w:sz w:val="32"/>
                        <w:szCs w:val="32"/>
                      </w:rPr>
                    </m:ctrlPr>
                  </m:sSupPr>
                  <m:e>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e>
                  <m:sup>
                    <m:r>
                      <w:rPr>
                        <w:rFonts w:ascii="Cambria Math" w:hAnsi="Cambria Math" w:cstheme="minorHAnsi"/>
                        <w:sz w:val="32"/>
                        <w:szCs w:val="32"/>
                      </w:rPr>
                      <m:t>2</m:t>
                    </m:r>
                  </m:sup>
                </m:sSup>
              </m:num>
              <m:den>
                <m:r>
                  <w:rPr>
                    <w:rFonts w:ascii="Cambria Math" w:hAnsi="Cambria Math" w:cstheme="minorHAnsi"/>
                    <w:sz w:val="32"/>
                    <w:szCs w:val="32"/>
                  </w:rPr>
                  <m:t>2</m:t>
                </m:r>
              </m:den>
            </m:f>
          </m:e>
        </m:rad>
        <m:r>
          <w:rPr>
            <w:rFonts w:ascii="Cambria Math" w:hAnsi="Cambria Math" w:cstheme="minorHAnsi"/>
            <w:sz w:val="32"/>
            <w:szCs w:val="32"/>
          </w:rPr>
          <m:t>=</m:t>
        </m:r>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num>
          <m:den>
            <m:rad>
              <m:radPr>
                <m:degHide m:val="1"/>
                <m:ctrlPr>
                  <w:rPr>
                    <w:rFonts w:ascii="Cambria Math" w:hAnsi="Cambria Math" w:cstheme="minorHAnsi"/>
                    <w:i/>
                    <w:sz w:val="32"/>
                    <w:szCs w:val="32"/>
                  </w:rPr>
                </m:ctrlPr>
              </m:radPr>
              <m:deg/>
              <m:e>
                <m:r>
                  <w:rPr>
                    <w:rFonts w:ascii="Cambria Math" w:hAnsi="Cambria Math" w:cstheme="minorHAnsi"/>
                    <w:sz w:val="32"/>
                    <w:szCs w:val="32"/>
                  </w:rPr>
                  <m:t>2</m:t>
                </m:r>
              </m:e>
            </m:rad>
          </m:den>
        </m:f>
      </m:oMath>
    </w:p>
    <w:p w14:paraId="2D8D47CE" w14:textId="77777777" w:rsidR="00400BBD" w:rsidRDefault="00400BBD" w:rsidP="00400BBD">
      <w:pPr>
        <w:pStyle w:val="NormalWeb"/>
        <w:ind w:left="720"/>
        <w:rPr>
          <w:rFonts w:asciiTheme="minorHAnsi" w:hAnsiTheme="minorHAnsi" w:cstheme="minorHAnsi"/>
          <w:sz w:val="32"/>
          <w:szCs w:val="32"/>
        </w:rPr>
      </w:pPr>
      <w:r>
        <w:rPr>
          <w:rFonts w:asciiTheme="minorHAnsi" w:hAnsiTheme="minorHAnsi" w:cstheme="minorHAnsi"/>
          <w:sz w:val="32"/>
          <w:szCs w:val="32"/>
        </w:rPr>
        <w:t>Since</w:t>
      </w:r>
      <m:oMath>
        <m:r>
          <w:rPr>
            <w:rStyle w:val="PlaceholderText"/>
            <w:rFonts w:ascii="Cambria Math" w:hAnsi="Cambria Math"/>
          </w:rPr>
          <m:t xml:space="preserve"> </m:t>
        </m:r>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pp</m:t>
            </m:r>
          </m:sub>
        </m:sSub>
        <m:r>
          <w:rPr>
            <w:rFonts w:ascii="Cambria Math" w:hAnsi="Cambria Math" w:cstheme="minorHAnsi"/>
            <w:sz w:val="32"/>
            <w:szCs w:val="32"/>
          </w:rPr>
          <m:t>=2</m:t>
        </m:r>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oMath>
      <w:r>
        <w:rPr>
          <w:rFonts w:asciiTheme="minorHAnsi" w:hAnsiTheme="minorHAnsi" w:cstheme="minorHAnsi"/>
          <w:sz w:val="32"/>
          <w:szCs w:val="32"/>
        </w:rPr>
        <w:t xml:space="preserve"> this implies;</w:t>
      </w:r>
    </w:p>
    <w:p w14:paraId="200863FC" w14:textId="77777777" w:rsidR="00400BBD" w:rsidRPr="008929E6" w:rsidRDefault="00000000" w:rsidP="00400BBD">
      <w:pPr>
        <w:pStyle w:val="NormalWeb"/>
        <w:ind w:left="720"/>
        <w:rPr>
          <w:rFonts w:asciiTheme="minorHAnsi" w:hAnsiTheme="minorHAnsi" w:cstheme="minorHAnsi"/>
        </w:rPr>
      </w:pPr>
      <m:oMathPara>
        <m:oMath>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rms</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m:t>
                  </m:r>
                </m:sub>
              </m:sSub>
            </m:num>
            <m:den>
              <m:rad>
                <m:radPr>
                  <m:degHide m:val="1"/>
                  <m:ctrlPr>
                    <w:rPr>
                      <w:rFonts w:ascii="Cambria Math" w:hAnsi="Cambria Math" w:cstheme="minorHAnsi"/>
                      <w:i/>
                      <w:sz w:val="32"/>
                      <w:szCs w:val="32"/>
                    </w:rPr>
                  </m:ctrlPr>
                </m:radPr>
                <m:deg/>
                <m:e>
                  <m:r>
                    <w:rPr>
                      <w:rFonts w:ascii="Cambria Math" w:hAnsi="Cambria Math" w:cstheme="minorHAnsi"/>
                      <w:sz w:val="32"/>
                      <w:szCs w:val="32"/>
                    </w:rPr>
                    <m:t>2</m:t>
                  </m:r>
                </m:e>
              </m:rad>
            </m:den>
          </m:f>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pp</m:t>
                  </m:r>
                </m:sub>
              </m:sSub>
            </m:num>
            <m:den>
              <m:r>
                <w:rPr>
                  <w:rFonts w:ascii="Cambria Math" w:hAnsi="Cambria Math" w:cstheme="minorHAnsi"/>
                </w:rPr>
                <m:t>2</m:t>
              </m:r>
              <m:rad>
                <m:radPr>
                  <m:degHide m:val="1"/>
                  <m:ctrlPr>
                    <w:rPr>
                      <w:rFonts w:ascii="Cambria Math" w:hAnsi="Cambria Math" w:cstheme="minorHAnsi"/>
                      <w:i/>
                      <w:sz w:val="32"/>
                      <w:szCs w:val="32"/>
                    </w:rPr>
                  </m:ctrlPr>
                </m:radPr>
                <m:deg/>
                <m:e>
                  <m:r>
                    <w:rPr>
                      <w:rFonts w:ascii="Cambria Math" w:hAnsi="Cambria Math" w:cstheme="minorHAnsi"/>
                      <w:sz w:val="32"/>
                      <w:szCs w:val="32"/>
                    </w:rPr>
                    <m:t>2</m:t>
                  </m:r>
                </m:e>
              </m:rad>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rad>
                <m:radPr>
                  <m:degHide m:val="1"/>
                  <m:ctrlPr>
                    <w:rPr>
                      <w:rFonts w:ascii="Cambria Math" w:hAnsi="Cambria Math" w:cstheme="minorHAnsi"/>
                      <w:i/>
                      <w:sz w:val="32"/>
                      <w:szCs w:val="32"/>
                    </w:rPr>
                  </m:ctrlPr>
                </m:radPr>
                <m:deg/>
                <m:e>
                  <m:r>
                    <w:rPr>
                      <w:rFonts w:ascii="Cambria Math" w:hAnsi="Cambria Math" w:cstheme="minorHAnsi"/>
                      <w:sz w:val="32"/>
                      <w:szCs w:val="32"/>
                    </w:rPr>
                    <m:t>2</m:t>
                  </m:r>
                </m:e>
              </m:rad>
            </m:den>
          </m:f>
          <m:r>
            <w:rPr>
              <w:rFonts w:ascii="Cambria Math" w:hAnsi="Cambria Math" w:cstheme="minorHAnsi"/>
            </w:rPr>
            <m:t>]</m:t>
          </m:r>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pp</m:t>
              </m:r>
            </m:sub>
          </m:sSub>
        </m:oMath>
      </m:oMathPara>
    </w:p>
    <w:p w14:paraId="7CF06C39" w14:textId="77777777" w:rsidR="00400BBD" w:rsidRPr="00955DD2" w:rsidRDefault="00400BBD" w:rsidP="00400BBD">
      <w:pPr>
        <w:pStyle w:val="NormalWeb"/>
        <w:rPr>
          <w:rStyle w:val="Strong"/>
          <w:rFonts w:asciiTheme="minorHAnsi" w:hAnsiTheme="minorHAnsi" w:cstheme="minorHAnsi"/>
          <w:b w:val="0"/>
          <w:color w:val="0F1115"/>
          <w:shd w:val="clear" w:color="auto" w:fill="FFFFFF"/>
        </w:rPr>
      </w:pPr>
      <w:r>
        <w:rPr>
          <w:rFonts w:asciiTheme="minorHAnsi" w:hAnsiTheme="minorHAnsi" w:cstheme="minorHAnsi"/>
        </w:rPr>
        <w:lastRenderedPageBreak/>
        <w:t>3.</w:t>
      </w:r>
      <w:r w:rsidRPr="00955DD2">
        <w:rPr>
          <w:rFonts w:ascii="Segoe UI" w:hAnsi="Segoe UI" w:cs="Segoe UI"/>
          <w:color w:val="0F1115"/>
          <w:shd w:val="clear" w:color="auto" w:fill="FFFFFF"/>
        </w:rPr>
        <w:t xml:space="preserve"> </w:t>
      </w:r>
      <w:r w:rsidRPr="006E2947">
        <w:rPr>
          <w:rStyle w:val="Strong"/>
          <w:rFonts w:asciiTheme="minorHAnsi" w:hAnsiTheme="minorHAnsi" w:cstheme="minorHAnsi"/>
          <w:b w:val="0"/>
          <w:color w:val="0F1115"/>
          <w:shd w:val="clear" w:color="auto" w:fill="FFFFFF"/>
        </w:rPr>
        <w:t>When there is a DC offset in a signal, the multimeter gives a different value for the RMS voltage than the oscilloscope because they measure different quantities due to their internal signal processing methods</w:t>
      </w:r>
      <w:r w:rsidRPr="00955DD2">
        <w:rPr>
          <w:rStyle w:val="Strong"/>
          <w:rFonts w:asciiTheme="minorHAnsi" w:hAnsiTheme="minorHAnsi" w:cstheme="minorHAnsi"/>
          <w:color w:val="0F1115"/>
          <w:shd w:val="clear" w:color="auto" w:fill="FFFFFF"/>
        </w:rPr>
        <w:t>.</w:t>
      </w:r>
    </w:p>
    <w:p w14:paraId="2E74B0F5" w14:textId="77777777" w:rsidR="00400BBD" w:rsidRPr="00955DD2" w:rsidRDefault="00400BBD" w:rsidP="00400BBD">
      <w:pPr>
        <w:pStyle w:val="NormalWeb"/>
        <w:rPr>
          <w:rFonts w:asciiTheme="minorHAnsi" w:hAnsiTheme="minorHAnsi" w:cstheme="minorHAnsi"/>
        </w:rPr>
      </w:pPr>
      <w:r w:rsidRPr="00955DD2">
        <w:rPr>
          <w:rFonts w:asciiTheme="minorHAnsi" w:hAnsiTheme="minorHAnsi" w:cstheme="minorHAnsi"/>
        </w:rPr>
        <w:t>The multimeter always measures the true RMS, including any DC offset.</w:t>
      </w:r>
    </w:p>
    <w:p w14:paraId="4DB5705C" w14:textId="77777777" w:rsidR="00400BBD" w:rsidRDefault="00400BBD" w:rsidP="00400BBD">
      <w:pPr>
        <w:pStyle w:val="NormalWeb"/>
        <w:rPr>
          <w:rFonts w:asciiTheme="minorHAnsi" w:hAnsiTheme="minorHAnsi" w:cstheme="minorHAnsi"/>
          <w:color w:val="0F1115"/>
          <w:shd w:val="clear" w:color="auto" w:fill="FFFFFF"/>
        </w:rPr>
      </w:pPr>
      <w:r w:rsidRPr="00955DD2">
        <w:rPr>
          <w:rFonts w:asciiTheme="minorHAnsi" w:hAnsiTheme="minorHAnsi" w:cstheme="minorHAnsi"/>
          <w:color w:val="0F1115"/>
          <w:shd w:val="clear" w:color="auto" w:fill="FFFFFF"/>
        </w:rPr>
        <w:t>When set to AC coupling, the oscilloscope only displays and measures the </w:t>
      </w:r>
      <w:r w:rsidRPr="00955DD2">
        <w:rPr>
          <w:rStyle w:val="Strong"/>
          <w:rFonts w:asciiTheme="minorHAnsi" w:hAnsiTheme="minorHAnsi" w:cstheme="minorHAnsi"/>
          <w:color w:val="0F1115"/>
          <w:shd w:val="clear" w:color="auto" w:fill="FFFFFF"/>
        </w:rPr>
        <w:t>AC portion</w:t>
      </w:r>
      <w:r w:rsidRPr="00955DD2">
        <w:rPr>
          <w:rFonts w:asciiTheme="minorHAnsi" w:hAnsiTheme="minorHAnsi" w:cstheme="minorHAnsi"/>
          <w:color w:val="0F1115"/>
          <w:shd w:val="clear" w:color="auto" w:fill="FFFFFF"/>
        </w:rPr>
        <w:t> of the signal</w:t>
      </w:r>
      <w:r>
        <w:rPr>
          <w:rFonts w:asciiTheme="minorHAnsi" w:hAnsiTheme="minorHAnsi" w:cstheme="minorHAnsi"/>
          <w:color w:val="0F1115"/>
          <w:shd w:val="clear" w:color="auto" w:fill="FFFFFF"/>
        </w:rPr>
        <w:t>.</w:t>
      </w:r>
    </w:p>
    <w:p w14:paraId="44A44C98" w14:textId="77777777" w:rsidR="00400BBD" w:rsidRDefault="00400BBD" w:rsidP="00400BBD">
      <w:pPr>
        <w:pStyle w:val="NormalWeb"/>
        <w:rPr>
          <w:rFonts w:asciiTheme="minorHAnsi" w:hAnsiTheme="minorHAnsi" w:cstheme="minorHAnsi"/>
          <w:color w:val="0F1115"/>
          <w:shd w:val="clear" w:color="auto" w:fill="FFFFFF"/>
        </w:rPr>
      </w:pPr>
      <w:r>
        <w:rPr>
          <w:rFonts w:asciiTheme="minorHAnsi" w:hAnsiTheme="minorHAnsi" w:cstheme="minorHAnsi"/>
          <w:color w:val="0F1115"/>
          <w:shd w:val="clear" w:color="auto" w:fill="FFFFFF"/>
        </w:rPr>
        <w:t>4.</w:t>
      </w:r>
    </w:p>
    <w:p w14:paraId="6E1B2E85" w14:textId="77777777" w:rsidR="00400BBD" w:rsidRPr="00351D48" w:rsidRDefault="00400BBD" w:rsidP="00400BBD">
      <w:pPr>
        <w:pStyle w:val="NormalWeb"/>
        <w:numPr>
          <w:ilvl w:val="0"/>
          <w:numId w:val="4"/>
        </w:numPr>
        <w:rPr>
          <w:rFonts w:asciiTheme="minorHAnsi" w:hAnsiTheme="minorHAnsi" w:cstheme="minorHAnsi"/>
          <w:color w:val="0F1115"/>
          <w:shd w:val="clear" w:color="auto" w:fill="FFFFFF"/>
        </w:rPr>
      </w:pPr>
      <w:r w:rsidRPr="00351D48">
        <w:rPr>
          <w:rFonts w:asciiTheme="minorHAnsi" w:hAnsiTheme="minorHAnsi" w:cstheme="minorHAnsi"/>
          <w:b/>
          <w:color w:val="0F1115"/>
          <w:shd w:val="clear" w:color="auto" w:fill="FFFFFF"/>
        </w:rPr>
        <w:t>Auto level</w:t>
      </w:r>
      <w:r>
        <w:rPr>
          <w:rFonts w:asciiTheme="minorHAnsi" w:hAnsiTheme="minorHAnsi" w:cstheme="minorHAnsi"/>
          <w:b/>
          <w:color w:val="0F1115"/>
          <w:shd w:val="clear" w:color="auto" w:fill="FFFFFF"/>
        </w:rPr>
        <w:t xml:space="preserve"> mode</w:t>
      </w:r>
      <w:r>
        <w:rPr>
          <w:rFonts w:asciiTheme="minorHAnsi" w:hAnsiTheme="minorHAnsi" w:cstheme="minorHAnsi"/>
          <w:color w:val="0F1115"/>
          <w:shd w:val="clear" w:color="auto" w:fill="FFFFFF"/>
        </w:rPr>
        <w:t xml:space="preserve">: </w:t>
      </w:r>
      <w:r w:rsidRPr="00351D48">
        <w:rPr>
          <w:rFonts w:asciiTheme="minorHAnsi" w:hAnsiTheme="minorHAnsi" w:cstheme="minorHAnsi"/>
          <w:color w:val="0F1115"/>
          <w:shd w:val="clear" w:color="auto" w:fill="FFFFFF"/>
        </w:rPr>
        <w:t>This is an</w:t>
      </w:r>
      <w:r w:rsidRPr="00351D48">
        <w:rPr>
          <w:rFonts w:asciiTheme="minorHAnsi" w:hAnsiTheme="minorHAnsi" w:cstheme="minorHAnsi"/>
          <w:b/>
          <w:color w:val="0F1115"/>
          <w:shd w:val="clear" w:color="auto" w:fill="FFFFFF"/>
        </w:rPr>
        <w:t> </w:t>
      </w:r>
      <w:r w:rsidRPr="00351D48">
        <w:rPr>
          <w:rStyle w:val="Strong"/>
          <w:rFonts w:asciiTheme="minorHAnsi" w:hAnsiTheme="minorHAnsi" w:cstheme="minorHAnsi"/>
          <w:color w:val="0F1115"/>
          <w:shd w:val="clear" w:color="auto" w:fill="FFFFFF"/>
        </w:rPr>
        <w:t>automatic setup assistance</w:t>
      </w:r>
      <w:r w:rsidRPr="00351D48">
        <w:rPr>
          <w:rFonts w:asciiTheme="minorHAnsi" w:hAnsiTheme="minorHAnsi" w:cstheme="minorHAnsi"/>
          <w:color w:val="0F1115"/>
          <w:shd w:val="clear" w:color="auto" w:fill="FFFFFF"/>
        </w:rPr>
        <w:t> </w:t>
      </w:r>
      <w:proofErr w:type="gramStart"/>
      <w:r w:rsidRPr="00351D48">
        <w:rPr>
          <w:rFonts w:asciiTheme="minorHAnsi" w:hAnsiTheme="minorHAnsi" w:cstheme="minorHAnsi"/>
          <w:color w:val="0F1115"/>
          <w:shd w:val="clear" w:color="auto" w:fill="FFFFFF"/>
        </w:rPr>
        <w:t>feature,</w:t>
      </w:r>
      <w:proofErr w:type="gramEnd"/>
      <w:r w:rsidRPr="00351D48">
        <w:rPr>
          <w:rFonts w:asciiTheme="minorHAnsi" w:hAnsiTheme="minorHAnsi" w:cstheme="minorHAnsi"/>
          <w:color w:val="0F1115"/>
          <w:shd w:val="clear" w:color="auto" w:fill="FFFFFF"/>
        </w:rPr>
        <w:t xml:space="preserve"> it </w:t>
      </w:r>
      <w:r w:rsidRPr="00351D48">
        <w:rPr>
          <w:rFonts w:asciiTheme="minorHAnsi" w:hAnsiTheme="minorHAnsi" w:cstheme="minorHAnsi"/>
        </w:rPr>
        <w:t>continuously displays a waveform even if no trigger event occurs. This ensures the trace is always visible, which is useful for observing periodic signals quickly.</w:t>
      </w:r>
    </w:p>
    <w:p w14:paraId="23D49336" w14:textId="77777777" w:rsidR="00400BBD" w:rsidRDefault="00400BBD" w:rsidP="00400BBD">
      <w:pPr>
        <w:pStyle w:val="NormalWeb"/>
        <w:numPr>
          <w:ilvl w:val="0"/>
          <w:numId w:val="4"/>
        </w:numPr>
        <w:rPr>
          <w:rFonts w:asciiTheme="minorHAnsi" w:hAnsiTheme="minorHAnsi" w:cstheme="minorHAnsi"/>
          <w:color w:val="0F1115"/>
          <w:shd w:val="clear" w:color="auto" w:fill="FFFFFF"/>
        </w:rPr>
      </w:pPr>
      <w:r w:rsidRPr="00351D48">
        <w:rPr>
          <w:rFonts w:asciiTheme="minorHAnsi" w:hAnsiTheme="minorHAnsi" w:cstheme="minorHAnsi"/>
          <w:b/>
          <w:color w:val="0F1115"/>
          <w:shd w:val="clear" w:color="auto" w:fill="FFFFFF"/>
        </w:rPr>
        <w:t>Auto</w:t>
      </w:r>
      <w:r>
        <w:rPr>
          <w:rFonts w:asciiTheme="minorHAnsi" w:hAnsiTheme="minorHAnsi" w:cstheme="minorHAnsi"/>
          <w:b/>
          <w:color w:val="0F1115"/>
          <w:shd w:val="clear" w:color="auto" w:fill="FFFFFF"/>
        </w:rPr>
        <w:t xml:space="preserve"> mode</w:t>
      </w:r>
      <w:r>
        <w:rPr>
          <w:rFonts w:asciiTheme="minorHAnsi" w:hAnsiTheme="minorHAnsi" w:cstheme="minorHAnsi"/>
          <w:color w:val="0F1115"/>
          <w:shd w:val="clear" w:color="auto" w:fill="FFFFFF"/>
        </w:rPr>
        <w:t>: There is always a waveform display regardless of whether the trigger condition is met. The scope automatically forces a trigger even if it does not detect it.</w:t>
      </w:r>
    </w:p>
    <w:p w14:paraId="2D2051DD" w14:textId="77777777" w:rsidR="00400BBD" w:rsidRDefault="00400BBD" w:rsidP="00400BBD">
      <w:pPr>
        <w:pStyle w:val="NormalWeb"/>
        <w:numPr>
          <w:ilvl w:val="0"/>
          <w:numId w:val="4"/>
        </w:numPr>
        <w:rPr>
          <w:rFonts w:asciiTheme="minorHAnsi" w:hAnsiTheme="minorHAnsi" w:cstheme="minorHAnsi"/>
          <w:color w:val="0F1115"/>
          <w:shd w:val="clear" w:color="auto" w:fill="FFFFFF"/>
        </w:rPr>
      </w:pPr>
      <w:r>
        <w:rPr>
          <w:rFonts w:asciiTheme="minorHAnsi" w:hAnsiTheme="minorHAnsi" w:cstheme="minorHAnsi"/>
          <w:b/>
          <w:color w:val="0F1115"/>
          <w:shd w:val="clear" w:color="auto" w:fill="FFFFFF"/>
        </w:rPr>
        <w:t>Norma</w:t>
      </w:r>
      <w:r w:rsidRPr="00351D48">
        <w:rPr>
          <w:rFonts w:asciiTheme="minorHAnsi" w:hAnsiTheme="minorHAnsi" w:cstheme="minorHAnsi"/>
          <w:b/>
          <w:color w:val="0F1115"/>
          <w:shd w:val="clear" w:color="auto" w:fill="FFFFFF"/>
        </w:rPr>
        <w:t>l mode</w:t>
      </w:r>
      <w:r>
        <w:rPr>
          <w:rFonts w:asciiTheme="minorHAnsi" w:hAnsiTheme="minorHAnsi" w:cstheme="minorHAnsi"/>
          <w:b/>
          <w:color w:val="0F1115"/>
          <w:shd w:val="clear" w:color="auto" w:fill="FFFFFF"/>
        </w:rPr>
        <w:t xml:space="preserve">: </w:t>
      </w:r>
      <w:r w:rsidRPr="00351D48">
        <w:rPr>
          <w:rFonts w:asciiTheme="minorHAnsi" w:hAnsiTheme="minorHAnsi" w:cstheme="minorHAnsi"/>
          <w:color w:val="0F1115"/>
          <w:shd w:val="clear" w:color="auto" w:fill="FFFFFF"/>
        </w:rPr>
        <w:t>The oscilloscope only sweeps if the input signal reaches the set trigger point. If the trigger condition is never met, the screen remains blank or shows previous waveform</w:t>
      </w:r>
      <w:r>
        <w:rPr>
          <w:rFonts w:asciiTheme="minorHAnsi" w:hAnsiTheme="minorHAnsi" w:cstheme="minorHAnsi"/>
          <w:color w:val="0F1115"/>
          <w:shd w:val="clear" w:color="auto" w:fill="FFFFFF"/>
        </w:rPr>
        <w:t>.</w:t>
      </w:r>
    </w:p>
    <w:p w14:paraId="4BF15D8E" w14:textId="77777777" w:rsidR="00400BBD" w:rsidRPr="007D6962" w:rsidRDefault="00400BBD" w:rsidP="00400BBD">
      <w:pPr>
        <w:pStyle w:val="NormalWeb"/>
        <w:numPr>
          <w:ilvl w:val="0"/>
          <w:numId w:val="4"/>
        </w:numPr>
        <w:rPr>
          <w:rFonts w:asciiTheme="minorHAnsi" w:hAnsiTheme="minorHAnsi" w:cstheme="minorHAnsi"/>
          <w:b/>
          <w:color w:val="0F1115"/>
          <w:shd w:val="clear" w:color="auto" w:fill="FFFFFF"/>
        </w:rPr>
      </w:pPr>
      <w:r w:rsidRPr="007C4785">
        <w:rPr>
          <w:rFonts w:asciiTheme="minorHAnsi" w:hAnsiTheme="minorHAnsi" w:cstheme="minorHAnsi"/>
          <w:b/>
          <w:color w:val="0F1115"/>
          <w:shd w:val="clear" w:color="auto" w:fill="FFFFFF"/>
        </w:rPr>
        <w:t xml:space="preserve">Single trigger mode: </w:t>
      </w:r>
      <w:r w:rsidRPr="007C4785">
        <w:rPr>
          <w:rFonts w:asciiTheme="minorHAnsi" w:hAnsiTheme="minorHAnsi" w:cstheme="minorHAnsi"/>
          <w:color w:val="0F1115"/>
          <w:shd w:val="clear" w:color="auto" w:fill="FFFFFF"/>
        </w:rPr>
        <w:t xml:space="preserve">The scope will pick the first rising edge it sees. </w:t>
      </w:r>
      <w:r w:rsidR="006E2947">
        <w:rPr>
          <w:rFonts w:asciiTheme="minorHAnsi" w:hAnsiTheme="minorHAnsi" w:cstheme="minorHAnsi"/>
          <w:color w:val="0F1115"/>
          <w:shd w:val="clear" w:color="auto" w:fill="FFFFFF"/>
        </w:rPr>
        <w:t>T</w:t>
      </w:r>
      <w:r w:rsidRPr="007C4785">
        <w:rPr>
          <w:rFonts w:asciiTheme="minorHAnsi" w:hAnsiTheme="minorHAnsi" w:cstheme="minorHAnsi"/>
          <w:color w:val="0F1115"/>
          <w:shd w:val="clear" w:color="auto" w:fill="FFFFFF"/>
        </w:rPr>
        <w:t>he scope waits for the trigger condition to happen </w:t>
      </w:r>
      <w:r w:rsidRPr="007C4785">
        <w:rPr>
          <w:rStyle w:val="Strong"/>
          <w:rFonts w:asciiTheme="minorHAnsi" w:hAnsiTheme="minorHAnsi" w:cstheme="minorHAnsi"/>
          <w:color w:val="0F1115"/>
          <w:shd w:val="clear" w:color="auto" w:fill="FFFFFF"/>
        </w:rPr>
        <w:t>once</w:t>
      </w:r>
      <w:r w:rsidRPr="007C4785">
        <w:rPr>
          <w:rFonts w:asciiTheme="minorHAnsi" w:hAnsiTheme="minorHAnsi" w:cstheme="minorHAnsi"/>
          <w:color w:val="0F1115"/>
          <w:shd w:val="clear" w:color="auto" w:fill="FFFFFF"/>
        </w:rPr>
        <w:t>, captures that single waveform, and then stops</w:t>
      </w:r>
      <w:r>
        <w:rPr>
          <w:rFonts w:ascii="Segoe UI" w:hAnsi="Segoe UI" w:cs="Segoe UI"/>
          <w:color w:val="0F1115"/>
          <w:shd w:val="clear" w:color="auto" w:fill="FFFFFF"/>
        </w:rPr>
        <w:t>.</w:t>
      </w:r>
    </w:p>
    <w:p w14:paraId="059EFB5D" w14:textId="77777777" w:rsidR="00400BBD" w:rsidRPr="00DC5653" w:rsidRDefault="00400BBD" w:rsidP="00400BBD">
      <w:pPr>
        <w:pStyle w:val="NormalWeb"/>
        <w:numPr>
          <w:ilvl w:val="0"/>
          <w:numId w:val="4"/>
        </w:numPr>
        <w:rPr>
          <w:rFonts w:asciiTheme="minorHAnsi" w:hAnsiTheme="minorHAnsi" w:cstheme="minorHAnsi"/>
          <w:b/>
          <w:color w:val="0F1115"/>
          <w:shd w:val="clear" w:color="auto" w:fill="FFFFFF"/>
        </w:rPr>
      </w:pPr>
      <w:r>
        <w:t> </w:t>
      </w:r>
    </w:p>
    <w:p w14:paraId="3F1DCC0B" w14:textId="77777777" w:rsidR="00400BBD" w:rsidRPr="00DC5653" w:rsidRDefault="00400BBD" w:rsidP="00400BBD">
      <w:pPr>
        <w:pStyle w:val="NormalWeb"/>
        <w:numPr>
          <w:ilvl w:val="0"/>
          <w:numId w:val="5"/>
        </w:numPr>
        <w:rPr>
          <w:rFonts w:asciiTheme="minorHAnsi" w:hAnsiTheme="minorHAnsi" w:cstheme="minorHAnsi"/>
          <w:b/>
          <w:color w:val="0F1115"/>
          <w:shd w:val="clear" w:color="auto" w:fill="FFFFFF"/>
        </w:rPr>
      </w:pPr>
      <w:r w:rsidRPr="00DC5653">
        <w:rPr>
          <w:rStyle w:val="Strong"/>
          <w:rFonts w:asciiTheme="minorHAnsi" w:hAnsiTheme="minorHAnsi" w:cstheme="minorHAnsi"/>
          <w:color w:val="0F1115"/>
          <w:shd w:val="clear" w:color="auto" w:fill="FFFFFF"/>
        </w:rPr>
        <w:t xml:space="preserve">DC Trigger Coupling: </w:t>
      </w:r>
      <w:r w:rsidRPr="00DC5653">
        <w:rPr>
          <w:rFonts w:asciiTheme="minorHAnsi" w:hAnsiTheme="minorHAnsi" w:cstheme="minorHAnsi"/>
        </w:rPr>
        <w:t>Both AC and DC components are used to detect the trigger. It is used for general purpose triggering.</w:t>
      </w:r>
    </w:p>
    <w:p w14:paraId="752990BE" w14:textId="77777777" w:rsidR="00400BBD" w:rsidRPr="00DC5653" w:rsidRDefault="00400BBD" w:rsidP="00400BBD">
      <w:pPr>
        <w:pStyle w:val="NormalWeb"/>
        <w:numPr>
          <w:ilvl w:val="0"/>
          <w:numId w:val="5"/>
        </w:numPr>
        <w:rPr>
          <w:rStyle w:val="Strong"/>
          <w:rFonts w:asciiTheme="minorHAnsi" w:hAnsiTheme="minorHAnsi" w:cstheme="minorHAnsi"/>
          <w:bCs w:val="0"/>
          <w:color w:val="0F1115"/>
          <w:shd w:val="clear" w:color="auto" w:fill="FFFFFF"/>
        </w:rPr>
      </w:pPr>
      <w:r w:rsidRPr="00DC5653">
        <w:rPr>
          <w:rStyle w:val="Strong"/>
          <w:rFonts w:asciiTheme="minorHAnsi" w:hAnsiTheme="minorHAnsi" w:cstheme="minorHAnsi"/>
          <w:color w:val="0F1115"/>
          <w:shd w:val="clear" w:color="auto" w:fill="FFFFFF"/>
        </w:rPr>
        <w:t xml:space="preserve">AC Trigger Coupling: The trigger circuit </w:t>
      </w:r>
      <w:r w:rsidRPr="00DC5653">
        <w:rPr>
          <w:rFonts w:asciiTheme="minorHAnsi" w:hAnsiTheme="minorHAnsi" w:cstheme="minorHAnsi"/>
        </w:rPr>
        <w:t xml:space="preserve">includes DC offset for triggering; full waveform stable. </w:t>
      </w:r>
      <w:r w:rsidRPr="00DC5653">
        <w:rPr>
          <w:rFonts w:asciiTheme="minorHAnsi" w:hAnsiTheme="minorHAnsi" w:cstheme="minorHAnsi"/>
          <w:color w:val="0F1115"/>
          <w:shd w:val="clear" w:color="auto" w:fill="FFFFFF"/>
        </w:rPr>
        <w:t>A capacitor is placed in the trigger path to </w:t>
      </w:r>
      <w:r w:rsidRPr="00DC5653">
        <w:rPr>
          <w:rStyle w:val="Strong"/>
          <w:rFonts w:asciiTheme="minorHAnsi" w:hAnsiTheme="minorHAnsi" w:cstheme="minorHAnsi"/>
          <w:color w:val="0F1115"/>
          <w:shd w:val="clear" w:color="auto" w:fill="FFFFFF"/>
        </w:rPr>
        <w:t>block the DC component.</w:t>
      </w:r>
    </w:p>
    <w:p w14:paraId="56A2C58E" w14:textId="77777777" w:rsidR="00400BBD" w:rsidRDefault="00400BBD" w:rsidP="00400BBD">
      <w:pPr>
        <w:pStyle w:val="NormalWeb"/>
        <w:rPr>
          <w:rStyle w:val="Strong"/>
          <w:rFonts w:ascii="Segoe UI" w:hAnsi="Segoe UI" w:cs="Segoe UI"/>
          <w:b w:val="0"/>
          <w:color w:val="0F1115"/>
          <w:shd w:val="clear" w:color="auto" w:fill="FFFFFF"/>
        </w:rPr>
      </w:pPr>
      <w:r>
        <w:rPr>
          <w:rStyle w:val="Strong"/>
          <w:rFonts w:ascii="Segoe UI" w:hAnsi="Segoe UI" w:cs="Segoe UI"/>
          <w:color w:val="0F1115"/>
          <w:shd w:val="clear" w:color="auto" w:fill="FFFFFF"/>
        </w:rPr>
        <w:t>5.</w:t>
      </w:r>
    </w:p>
    <w:p w14:paraId="3D81AE3B" w14:textId="77777777" w:rsidR="00CE2D98" w:rsidRDefault="00CE2D98" w:rsidP="00CE2D98">
      <w:pPr>
        <w:pStyle w:val="ListParagraph"/>
      </w:pPr>
    </w:p>
    <w:tbl>
      <w:tblPr>
        <w:tblStyle w:val="TableGrid"/>
        <w:tblW w:w="0" w:type="auto"/>
        <w:tblInd w:w="720" w:type="dxa"/>
        <w:tblLook w:val="04A0" w:firstRow="1" w:lastRow="0" w:firstColumn="1" w:lastColumn="0" w:noHBand="0" w:noVBand="1"/>
      </w:tblPr>
      <w:tblGrid>
        <w:gridCol w:w="4334"/>
        <w:gridCol w:w="4296"/>
      </w:tblGrid>
      <w:tr w:rsidR="00CE2D98" w14:paraId="50405460" w14:textId="77777777" w:rsidTr="00BD3D6F">
        <w:tc>
          <w:tcPr>
            <w:tcW w:w="4675" w:type="dxa"/>
          </w:tcPr>
          <w:p w14:paraId="3305D883" w14:textId="77777777" w:rsidR="00CE2D98" w:rsidRDefault="00CE2D98" w:rsidP="00BD3D6F">
            <w:pPr>
              <w:pStyle w:val="ListParagraph"/>
              <w:ind w:left="0"/>
            </w:pPr>
            <w:r>
              <w:t>Vertical (V/div)</w:t>
            </w:r>
          </w:p>
        </w:tc>
        <w:tc>
          <w:tcPr>
            <w:tcW w:w="4675" w:type="dxa"/>
          </w:tcPr>
          <w:p w14:paraId="024FF395" w14:textId="77777777" w:rsidR="00CE2D98" w:rsidRDefault="00CE2D98" w:rsidP="00BD3D6F">
            <w:pPr>
              <w:pStyle w:val="ListParagraph"/>
              <w:ind w:left="0"/>
            </w:pPr>
            <w:r>
              <w:t>0.5</w:t>
            </w:r>
          </w:p>
        </w:tc>
      </w:tr>
      <w:tr w:rsidR="00CE2D98" w14:paraId="33FF748A" w14:textId="77777777" w:rsidTr="00BD3D6F">
        <w:tc>
          <w:tcPr>
            <w:tcW w:w="4675" w:type="dxa"/>
          </w:tcPr>
          <w:p w14:paraId="4EF1B806" w14:textId="77777777" w:rsidR="00CE2D98" w:rsidRDefault="00CE2D98" w:rsidP="00BD3D6F">
            <w:pPr>
              <w:pStyle w:val="ListParagraph"/>
              <w:ind w:left="0"/>
            </w:pPr>
            <w:r>
              <w:t>Horizontal (ns/div)</w:t>
            </w:r>
          </w:p>
        </w:tc>
        <w:tc>
          <w:tcPr>
            <w:tcW w:w="4675" w:type="dxa"/>
          </w:tcPr>
          <w:p w14:paraId="2A2DA429" w14:textId="77777777" w:rsidR="00CE2D98" w:rsidRDefault="00CE2D98" w:rsidP="00BD3D6F">
            <w:pPr>
              <w:pStyle w:val="ListParagraph"/>
              <w:ind w:left="0"/>
            </w:pPr>
            <w:r>
              <w:t>50</w:t>
            </w:r>
          </w:p>
        </w:tc>
      </w:tr>
      <w:tr w:rsidR="00CE2D98" w14:paraId="149FB78F" w14:textId="77777777" w:rsidTr="00BD3D6F">
        <w:tc>
          <w:tcPr>
            <w:tcW w:w="4675" w:type="dxa"/>
          </w:tcPr>
          <w:p w14:paraId="6A269C16" w14:textId="77777777" w:rsidR="00CE2D98" w:rsidRDefault="00CE2D98" w:rsidP="00BD3D6F">
            <w:pPr>
              <w:pStyle w:val="ListParagraph"/>
              <w:ind w:left="0"/>
            </w:pPr>
            <w:r>
              <w:t>Trigger mode</w:t>
            </w:r>
          </w:p>
        </w:tc>
        <w:tc>
          <w:tcPr>
            <w:tcW w:w="4675" w:type="dxa"/>
          </w:tcPr>
          <w:p w14:paraId="663EDC8B" w14:textId="77777777" w:rsidR="00CE2D98" w:rsidRDefault="00CE2D98" w:rsidP="00BD3D6F">
            <w:pPr>
              <w:pStyle w:val="ListParagraph"/>
              <w:ind w:left="0"/>
            </w:pPr>
            <w:r>
              <w:t>Single</w:t>
            </w:r>
          </w:p>
        </w:tc>
      </w:tr>
      <w:tr w:rsidR="00CE2D98" w14:paraId="31029E5C" w14:textId="77777777" w:rsidTr="00BD3D6F">
        <w:tc>
          <w:tcPr>
            <w:tcW w:w="4675" w:type="dxa"/>
          </w:tcPr>
          <w:p w14:paraId="4E51B47A" w14:textId="77777777" w:rsidR="00CE2D98" w:rsidRDefault="00CE2D98" w:rsidP="00BD3D6F">
            <w:pPr>
              <w:pStyle w:val="ListParagraph"/>
              <w:ind w:left="0"/>
            </w:pPr>
            <w:r>
              <w:t>Trigger Coupling</w:t>
            </w:r>
          </w:p>
        </w:tc>
        <w:tc>
          <w:tcPr>
            <w:tcW w:w="4675" w:type="dxa"/>
          </w:tcPr>
          <w:p w14:paraId="2F8589C2" w14:textId="77777777" w:rsidR="00CE2D98" w:rsidRDefault="00CE2D98" w:rsidP="00BD3D6F">
            <w:pPr>
              <w:pStyle w:val="ListParagraph"/>
              <w:ind w:left="0"/>
            </w:pPr>
            <w:r>
              <w:t>DC</w:t>
            </w:r>
          </w:p>
        </w:tc>
      </w:tr>
      <w:tr w:rsidR="00CE2D98" w14:paraId="1519B6E3" w14:textId="77777777" w:rsidTr="00BD3D6F">
        <w:tc>
          <w:tcPr>
            <w:tcW w:w="4675" w:type="dxa"/>
          </w:tcPr>
          <w:p w14:paraId="4C8202D1" w14:textId="77777777" w:rsidR="00CE2D98" w:rsidRDefault="00CE2D98" w:rsidP="00BD3D6F">
            <w:pPr>
              <w:pStyle w:val="ListParagraph"/>
              <w:ind w:left="0"/>
            </w:pPr>
            <w:r>
              <w:t>Trigger Level (V)</w:t>
            </w:r>
          </w:p>
        </w:tc>
        <w:tc>
          <w:tcPr>
            <w:tcW w:w="4675" w:type="dxa"/>
          </w:tcPr>
          <w:p w14:paraId="32B2EC23" w14:textId="77777777" w:rsidR="00CE2D98" w:rsidRDefault="00CE2D98" w:rsidP="00BD3D6F">
            <w:pPr>
              <w:pStyle w:val="ListParagraph"/>
              <w:ind w:left="0"/>
            </w:pPr>
            <w:r>
              <w:t>0.5</w:t>
            </w:r>
          </w:p>
        </w:tc>
      </w:tr>
      <w:tr w:rsidR="00CE2D98" w14:paraId="2CBB4214" w14:textId="77777777" w:rsidTr="00BD3D6F">
        <w:tc>
          <w:tcPr>
            <w:tcW w:w="4675" w:type="dxa"/>
          </w:tcPr>
          <w:p w14:paraId="1689D079" w14:textId="77777777" w:rsidR="00CE2D98" w:rsidRDefault="00CE2D98" w:rsidP="00BD3D6F">
            <w:pPr>
              <w:pStyle w:val="ListParagraph"/>
              <w:ind w:left="0"/>
            </w:pPr>
            <w:r>
              <w:t>Trigger Type</w:t>
            </w:r>
          </w:p>
        </w:tc>
        <w:tc>
          <w:tcPr>
            <w:tcW w:w="4675" w:type="dxa"/>
          </w:tcPr>
          <w:p w14:paraId="400F79AA" w14:textId="77777777" w:rsidR="00CE2D98" w:rsidRDefault="00CE2D98" w:rsidP="00BD3D6F">
            <w:pPr>
              <w:pStyle w:val="ListParagraph"/>
              <w:ind w:left="0"/>
            </w:pPr>
            <w:r>
              <w:t>Rising edge</w:t>
            </w:r>
          </w:p>
        </w:tc>
      </w:tr>
    </w:tbl>
    <w:p w14:paraId="26E2D282" w14:textId="77777777" w:rsidR="003832CF" w:rsidRDefault="003832CF" w:rsidP="003832CF">
      <w:pPr>
        <w:pStyle w:val="NormalWeb"/>
        <w:rPr>
          <w:rFonts w:asciiTheme="minorHAnsi" w:hAnsiTheme="minorHAnsi" w:cstheme="minorHAnsi"/>
          <w:b/>
          <w:bCs/>
          <w:color w:val="0F1115"/>
          <w:u w:val="single"/>
          <w:shd w:val="clear" w:color="auto" w:fill="FFFFFF"/>
        </w:rPr>
      </w:pPr>
    </w:p>
    <w:p w14:paraId="66B28583" w14:textId="77777777" w:rsidR="0020344E" w:rsidRDefault="0020344E" w:rsidP="003832CF">
      <w:pPr>
        <w:pStyle w:val="NormalWeb"/>
        <w:rPr>
          <w:rFonts w:asciiTheme="minorHAnsi" w:hAnsiTheme="minorHAnsi" w:cstheme="minorHAnsi"/>
          <w:b/>
          <w:bCs/>
          <w:color w:val="0F1115"/>
          <w:u w:val="single"/>
          <w:shd w:val="clear" w:color="auto" w:fill="FFFFFF"/>
        </w:rPr>
      </w:pPr>
    </w:p>
    <w:p w14:paraId="69B8ECF2" w14:textId="77777777" w:rsidR="0020344E" w:rsidRDefault="0020344E" w:rsidP="003832CF">
      <w:pPr>
        <w:pStyle w:val="NormalWeb"/>
        <w:rPr>
          <w:rFonts w:asciiTheme="minorHAnsi" w:hAnsiTheme="minorHAnsi" w:cstheme="minorHAnsi"/>
          <w:b/>
          <w:bCs/>
          <w:color w:val="0F1115"/>
          <w:u w:val="single"/>
          <w:shd w:val="clear" w:color="auto" w:fill="FFFFFF"/>
        </w:rPr>
      </w:pPr>
    </w:p>
    <w:p w14:paraId="7666F181" w14:textId="77777777" w:rsidR="003832CF" w:rsidRDefault="003832CF" w:rsidP="003832CF">
      <w:pPr>
        <w:pStyle w:val="NormalWeb"/>
        <w:rPr>
          <w:rFonts w:asciiTheme="minorHAnsi" w:hAnsiTheme="minorHAnsi" w:cstheme="minorHAnsi"/>
          <w:b/>
          <w:bCs/>
          <w:color w:val="0F1115"/>
          <w:u w:val="single"/>
          <w:shd w:val="clear" w:color="auto" w:fill="FFFFFF"/>
        </w:rPr>
      </w:pPr>
      <w:r w:rsidRPr="0041696A">
        <w:rPr>
          <w:rFonts w:asciiTheme="minorHAnsi" w:hAnsiTheme="minorHAnsi" w:cstheme="minorHAnsi"/>
          <w:b/>
          <w:bCs/>
          <w:color w:val="0F1115"/>
          <w:u w:val="single"/>
          <w:shd w:val="clear" w:color="auto" w:fill="FFFFFF"/>
        </w:rPr>
        <w:lastRenderedPageBreak/>
        <w:t>Discussion:</w:t>
      </w:r>
    </w:p>
    <w:p w14:paraId="664BC9C9" w14:textId="77777777" w:rsidR="0020344E" w:rsidRPr="0020344E" w:rsidRDefault="0020344E" w:rsidP="003832CF">
      <w:pPr>
        <w:pStyle w:val="NormalWeb"/>
        <w:rPr>
          <w:rFonts w:asciiTheme="minorHAnsi" w:hAnsiTheme="minorHAnsi" w:cstheme="minorHAnsi"/>
          <w:b/>
          <w:bCs/>
          <w:color w:val="0F1115"/>
          <w:u w:val="single"/>
          <w:shd w:val="clear" w:color="auto" w:fill="FFFFFF"/>
        </w:rPr>
      </w:pPr>
      <w:r w:rsidRPr="0020344E">
        <w:rPr>
          <w:rFonts w:asciiTheme="minorHAnsi" w:hAnsiTheme="minorHAnsi" w:cstheme="minorHAnsi"/>
        </w:rPr>
        <w:t>The experiment was successfully completed, with the oscilloscope, multimeter, and function generator all utilized effectively to obtain results. Signals generated by the function generator were analyzed using both the oscilloscope and the multimeter. The oscilloscope clearly displayed the waveform shapes as voltage versus time plots, with the observed frequencies closely matching the values set on the generator. The multimeter provided RMS values for the signals, while the oscilloscope also enabled RMS calculations. Minor differences were noted between the two measurements, likely due to calibration variations in the instruments. Overall, the results were consistent with theoretical expectations. The contrast between AC and DC coupling was observed in the oscilloscope display, with AC coupling appearing as though the signal had shifted relative to the baseline. Additionally, differences between waveform types were evident: the sine wave appeared smooth and rounded, while the square wave exhibited sharp, well-defined edges.</w:t>
      </w:r>
    </w:p>
    <w:p w14:paraId="048921D4" w14:textId="77777777" w:rsidR="003832CF" w:rsidRDefault="0020344E" w:rsidP="003832CF">
      <w:pPr>
        <w:pStyle w:val="NormalWeb"/>
        <w:rPr>
          <w:rFonts w:asciiTheme="minorHAnsi" w:hAnsiTheme="minorHAnsi" w:cstheme="minorHAnsi"/>
          <w:b/>
          <w:bCs/>
          <w:color w:val="0F1115"/>
          <w:u w:val="single"/>
          <w:shd w:val="clear" w:color="auto" w:fill="FFFFFF"/>
        </w:rPr>
      </w:pPr>
      <w:r w:rsidRPr="0020344E">
        <w:rPr>
          <w:rFonts w:asciiTheme="minorHAnsi" w:hAnsiTheme="minorHAnsi" w:cstheme="minorHAnsi"/>
          <w:b/>
          <w:bCs/>
          <w:color w:val="0F1115"/>
          <w:u w:val="single"/>
          <w:shd w:val="clear" w:color="auto" w:fill="FFFFFF"/>
        </w:rPr>
        <w:t>CONCLUSION:</w:t>
      </w:r>
    </w:p>
    <w:p w14:paraId="1BE37485" w14:textId="77777777" w:rsidR="0020344E" w:rsidRDefault="00E219D0" w:rsidP="003832CF">
      <w:pPr>
        <w:pStyle w:val="NormalWeb"/>
        <w:rPr>
          <w:rFonts w:asciiTheme="minorHAnsi" w:hAnsiTheme="minorHAnsi" w:cstheme="minorHAnsi"/>
        </w:rPr>
      </w:pPr>
      <w:r w:rsidRPr="00E219D0">
        <w:rPr>
          <w:rFonts w:asciiTheme="minorHAnsi" w:hAnsiTheme="minorHAnsi" w:cstheme="minorHAnsi"/>
        </w:rPr>
        <w:t>The objective of this experiment was to gain an understanding of how to operate the function generator, oscilloscope, and digital multimeter, and to observe various waveforms produced by the generator on the oscilloscope while comparing selected measurements with those obtained from the multimeter. The theoretical background provided clear expectations for parameters such as peak voltage and root mean square (RMS) values, as well as their interrelationships. The comparison between oscilloscope and multimeter readings showed only minor differences, likely due to instrument precision. Overall, the experimental results were consistent with theory and demonstrated the effectiveness of these instruments in signal analysis</w:t>
      </w:r>
      <w:r>
        <w:rPr>
          <w:rFonts w:asciiTheme="minorHAnsi" w:hAnsiTheme="minorHAnsi" w:cstheme="minorHAnsi"/>
        </w:rPr>
        <w:t>.</w:t>
      </w:r>
    </w:p>
    <w:p w14:paraId="7FF9D61F" w14:textId="77777777" w:rsidR="00E219D0" w:rsidRDefault="00E219D0" w:rsidP="003832CF">
      <w:pPr>
        <w:pStyle w:val="NormalWeb"/>
        <w:rPr>
          <w:rFonts w:asciiTheme="minorHAnsi" w:hAnsiTheme="minorHAnsi" w:cstheme="minorHAnsi"/>
        </w:rPr>
      </w:pPr>
    </w:p>
    <w:p w14:paraId="2E98723A" w14:textId="77777777" w:rsidR="00E219D0" w:rsidRDefault="00E219D0" w:rsidP="003832CF">
      <w:pPr>
        <w:pStyle w:val="NormalWeb"/>
        <w:rPr>
          <w:rFonts w:asciiTheme="minorHAnsi" w:hAnsiTheme="minorHAnsi" w:cstheme="minorHAnsi"/>
          <w:b/>
          <w:u w:val="single"/>
        </w:rPr>
      </w:pPr>
      <w:r w:rsidRPr="00E219D0">
        <w:rPr>
          <w:rFonts w:asciiTheme="minorHAnsi" w:hAnsiTheme="minorHAnsi" w:cstheme="minorHAnsi"/>
          <w:b/>
          <w:u w:val="single"/>
        </w:rPr>
        <w:t>References:</w:t>
      </w:r>
    </w:p>
    <w:p w14:paraId="2962E46D" w14:textId="77777777" w:rsidR="00E219D0" w:rsidRPr="00E219D0" w:rsidRDefault="00E219D0" w:rsidP="00E219D0">
      <w:pPr>
        <w:pStyle w:val="Bibliography"/>
        <w:rPr>
          <w:noProof/>
          <w:sz w:val="32"/>
          <w:szCs w:val="24"/>
        </w:rPr>
      </w:pPr>
      <w:r w:rsidRPr="00E219D0">
        <w:rPr>
          <w:noProof/>
          <w:sz w:val="28"/>
        </w:rPr>
        <w:t xml:space="preserve">Doebelin, E., 2003. </w:t>
      </w:r>
      <w:r w:rsidRPr="00E219D0">
        <w:rPr>
          <w:i/>
          <w:iCs/>
          <w:noProof/>
          <w:sz w:val="28"/>
        </w:rPr>
        <w:t xml:space="preserve">Measurement Systems: Application and Design. </w:t>
      </w:r>
      <w:r w:rsidRPr="00E219D0">
        <w:rPr>
          <w:noProof/>
          <w:sz w:val="28"/>
        </w:rPr>
        <w:t>5th ed. New York: McGraw-Hill.</w:t>
      </w:r>
    </w:p>
    <w:p w14:paraId="51E1FCC4" w14:textId="77777777" w:rsidR="00E219D0" w:rsidRPr="00E219D0" w:rsidRDefault="00E219D0" w:rsidP="003832CF">
      <w:pPr>
        <w:pStyle w:val="NormalWeb"/>
        <w:rPr>
          <w:rFonts w:asciiTheme="minorHAnsi" w:hAnsiTheme="minorHAnsi" w:cstheme="minorHAnsi"/>
          <w:b/>
          <w:bCs/>
          <w:color w:val="0F1115"/>
          <w:shd w:val="clear" w:color="auto" w:fill="FFFFFF"/>
        </w:rPr>
      </w:pPr>
    </w:p>
    <w:p w14:paraId="65AADCDE" w14:textId="77777777" w:rsidR="00E926BC" w:rsidRPr="000D643F" w:rsidRDefault="00E926BC">
      <w:pPr>
        <w:rPr>
          <w:rFonts w:eastAsiaTheme="minorEastAsia" w:cstheme="minorHAnsi"/>
          <w:sz w:val="24"/>
          <w:szCs w:val="24"/>
        </w:rPr>
      </w:pPr>
    </w:p>
    <w:p w14:paraId="66E81F8A" w14:textId="77777777" w:rsidR="000D643F" w:rsidRPr="00A16B4D" w:rsidRDefault="000D643F">
      <w:pPr>
        <w:rPr>
          <w:rFonts w:cstheme="minorHAnsi"/>
          <w:sz w:val="24"/>
          <w:szCs w:val="24"/>
        </w:rPr>
      </w:pPr>
    </w:p>
    <w:sectPr w:rsidR="000D643F" w:rsidRPr="00A16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700"/>
    <w:multiLevelType w:val="hybridMultilevel"/>
    <w:tmpl w:val="CF325D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2A0E66"/>
    <w:multiLevelType w:val="hybridMultilevel"/>
    <w:tmpl w:val="B5F2B81A"/>
    <w:lvl w:ilvl="0" w:tplc="206411BC">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42125"/>
    <w:multiLevelType w:val="hybridMultilevel"/>
    <w:tmpl w:val="64A6C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581AAE"/>
    <w:multiLevelType w:val="hybridMultilevel"/>
    <w:tmpl w:val="860878E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4A153D45"/>
    <w:multiLevelType w:val="hybridMultilevel"/>
    <w:tmpl w:val="6574A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0A2D5B"/>
    <w:multiLevelType w:val="hybridMultilevel"/>
    <w:tmpl w:val="52E450F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8679667">
    <w:abstractNumId w:val="1"/>
  </w:num>
  <w:num w:numId="2" w16cid:durableId="602566503">
    <w:abstractNumId w:val="2"/>
  </w:num>
  <w:num w:numId="3" w16cid:durableId="774206899">
    <w:abstractNumId w:val="5"/>
  </w:num>
  <w:num w:numId="4" w16cid:durableId="1956135029">
    <w:abstractNumId w:val="0"/>
  </w:num>
  <w:num w:numId="5" w16cid:durableId="1043604216">
    <w:abstractNumId w:val="3"/>
  </w:num>
  <w:num w:numId="6" w16cid:durableId="184101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24B"/>
    <w:rsid w:val="000658FA"/>
    <w:rsid w:val="000C4A4D"/>
    <w:rsid w:val="000D643F"/>
    <w:rsid w:val="0020344E"/>
    <w:rsid w:val="002D3947"/>
    <w:rsid w:val="003832CF"/>
    <w:rsid w:val="00400BBD"/>
    <w:rsid w:val="005420DC"/>
    <w:rsid w:val="0056143D"/>
    <w:rsid w:val="006C3C55"/>
    <w:rsid w:val="006E2947"/>
    <w:rsid w:val="00845806"/>
    <w:rsid w:val="00874C69"/>
    <w:rsid w:val="008915C5"/>
    <w:rsid w:val="0091311F"/>
    <w:rsid w:val="009C1FD1"/>
    <w:rsid w:val="00A16B4D"/>
    <w:rsid w:val="00A555AB"/>
    <w:rsid w:val="00B067E2"/>
    <w:rsid w:val="00BE1AE5"/>
    <w:rsid w:val="00C77D07"/>
    <w:rsid w:val="00CE2D98"/>
    <w:rsid w:val="00D24640"/>
    <w:rsid w:val="00D74B6C"/>
    <w:rsid w:val="00DA6EB2"/>
    <w:rsid w:val="00DE6883"/>
    <w:rsid w:val="00E219D0"/>
    <w:rsid w:val="00E759DF"/>
    <w:rsid w:val="00E926BC"/>
    <w:rsid w:val="00EA2BB2"/>
    <w:rsid w:val="00FB65CB"/>
    <w:rsid w:val="00FD4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2332F"/>
  <w15:chartTrackingRefBased/>
  <w15:docId w15:val="{3C2A4DD1-DA3E-4388-8379-9C20CDA9F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915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74B6C"/>
    <w:rPr>
      <w:b/>
      <w:bCs/>
    </w:rPr>
  </w:style>
  <w:style w:type="paragraph" w:styleId="NormalWeb">
    <w:name w:val="Normal (Web)"/>
    <w:basedOn w:val="Normal"/>
    <w:uiPriority w:val="99"/>
    <w:unhideWhenUsed/>
    <w:rsid w:val="00D74B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915C5"/>
    <w:rPr>
      <w:rFonts w:ascii="Times New Roman" w:eastAsia="Times New Roman" w:hAnsi="Times New Roman" w:cs="Times New Roman"/>
      <w:b/>
      <w:bCs/>
      <w:sz w:val="27"/>
      <w:szCs w:val="27"/>
    </w:rPr>
  </w:style>
  <w:style w:type="character" w:customStyle="1" w:styleId="katex-mathml">
    <w:name w:val="katex-mathml"/>
    <w:basedOn w:val="DefaultParagraphFont"/>
    <w:rsid w:val="008915C5"/>
  </w:style>
  <w:style w:type="character" w:customStyle="1" w:styleId="mord">
    <w:name w:val="mord"/>
    <w:basedOn w:val="DefaultParagraphFont"/>
    <w:rsid w:val="008915C5"/>
  </w:style>
  <w:style w:type="character" w:customStyle="1" w:styleId="vlist-s">
    <w:name w:val="vlist-s"/>
    <w:basedOn w:val="DefaultParagraphFont"/>
    <w:rsid w:val="008915C5"/>
  </w:style>
  <w:style w:type="character" w:customStyle="1" w:styleId="mrel">
    <w:name w:val="mrel"/>
    <w:basedOn w:val="DefaultParagraphFont"/>
    <w:rsid w:val="008915C5"/>
  </w:style>
  <w:style w:type="character" w:styleId="PlaceholderText">
    <w:name w:val="Placeholder Text"/>
    <w:basedOn w:val="DefaultParagraphFont"/>
    <w:uiPriority w:val="99"/>
    <w:semiHidden/>
    <w:rsid w:val="008915C5"/>
    <w:rPr>
      <w:color w:val="808080"/>
    </w:rPr>
  </w:style>
  <w:style w:type="paragraph" w:styleId="ListParagraph">
    <w:name w:val="List Paragraph"/>
    <w:basedOn w:val="Normal"/>
    <w:uiPriority w:val="34"/>
    <w:qFormat/>
    <w:rsid w:val="00FB65CB"/>
    <w:pPr>
      <w:ind w:left="720"/>
      <w:contextualSpacing/>
    </w:pPr>
  </w:style>
  <w:style w:type="table" w:styleId="TableGrid">
    <w:name w:val="Table Grid"/>
    <w:basedOn w:val="TableNormal"/>
    <w:uiPriority w:val="39"/>
    <w:rsid w:val="00CE2D98"/>
    <w:pPr>
      <w:spacing w:after="0" w:line="240" w:lineRule="auto"/>
      <w:jc w:val="both"/>
    </w:pPr>
    <w:rPr>
      <w:rFonts w:eastAsiaTheme="minorEastAs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219D0"/>
    <w:pPr>
      <w:spacing w:line="252" w:lineRule="auto"/>
      <w:jc w:val="both"/>
    </w:pPr>
    <w:rPr>
      <w:rFonts w:eastAsiaTheme="minorEastAsia"/>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922082">
      <w:bodyDiv w:val="1"/>
      <w:marLeft w:val="0"/>
      <w:marRight w:val="0"/>
      <w:marTop w:val="0"/>
      <w:marBottom w:val="0"/>
      <w:divBdr>
        <w:top w:val="none" w:sz="0" w:space="0" w:color="auto"/>
        <w:left w:val="none" w:sz="0" w:space="0" w:color="auto"/>
        <w:bottom w:val="none" w:sz="0" w:space="0" w:color="auto"/>
        <w:right w:val="none" w:sz="0" w:space="0" w:color="auto"/>
      </w:divBdr>
    </w:div>
    <w:div w:id="95197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1</Pages>
  <Words>1617</Words>
  <Characters>9220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MASTERTECH</dc:creator>
  <cp:keywords/>
  <dc:description/>
  <cp:lastModifiedBy>Tlhabi Maphutseng</cp:lastModifiedBy>
  <cp:revision>26</cp:revision>
  <dcterms:created xsi:type="dcterms:W3CDTF">2025-09-26T20:40:00Z</dcterms:created>
  <dcterms:modified xsi:type="dcterms:W3CDTF">2026-09-26T20:20:00Z</dcterms:modified>
</cp:coreProperties>
</file>