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107"/>
        <w:gridCol w:w="953"/>
        <w:gridCol w:w="815"/>
        <w:gridCol w:w="861"/>
        <w:gridCol w:w="893"/>
        <w:gridCol w:w="877"/>
        <w:gridCol w:w="784"/>
        <w:gridCol w:w="1353"/>
        <w:gridCol w:w="902"/>
        <w:gridCol w:w="900"/>
      </w:tblGrid>
      <w:tr w:rsidR="00092A85" w:rsidTr="00092A85">
        <w:tc>
          <w:tcPr>
            <w:tcW w:w="1107" w:type="dxa"/>
          </w:tcPr>
          <w:p w:rsidR="00E62C3A" w:rsidRPr="00866CBB" w:rsidRDefault="00E62C3A">
            <w:proofErr w:type="spellStart"/>
            <w:r w:rsidRPr="00866CBB">
              <w:t>Freq-uency</w:t>
            </w:r>
            <w:proofErr w:type="spellEnd"/>
            <w:r w:rsidRPr="00866CBB">
              <w:t>(Hz)</w:t>
            </w:r>
          </w:p>
        </w:tc>
        <w:tc>
          <w:tcPr>
            <w:tcW w:w="953" w:type="dxa"/>
            <w:tcBorders>
              <w:right w:val="nil"/>
            </w:tcBorders>
          </w:tcPr>
          <w:p w:rsidR="00E62C3A" w:rsidRPr="00866CBB" w:rsidRDefault="00E62C3A">
            <w:pPr>
              <w:rPr>
                <w:b/>
              </w:rPr>
            </w:pPr>
            <w:r w:rsidRPr="00866CBB">
              <w:rPr>
                <w:b/>
              </w:rPr>
              <w:t>Vin</w:t>
            </w:r>
          </w:p>
        </w:tc>
        <w:tc>
          <w:tcPr>
            <w:tcW w:w="815" w:type="dxa"/>
            <w:tcBorders>
              <w:left w:val="nil"/>
              <w:right w:val="nil"/>
            </w:tcBorders>
          </w:tcPr>
          <w:p w:rsidR="00E62C3A" w:rsidRPr="00866CBB" w:rsidRDefault="00E62C3A"/>
        </w:tc>
        <w:tc>
          <w:tcPr>
            <w:tcW w:w="861" w:type="dxa"/>
            <w:tcBorders>
              <w:left w:val="nil"/>
            </w:tcBorders>
          </w:tcPr>
          <w:p w:rsidR="00E62C3A" w:rsidRPr="00866CBB" w:rsidRDefault="00E62C3A"/>
        </w:tc>
        <w:tc>
          <w:tcPr>
            <w:tcW w:w="893" w:type="dxa"/>
            <w:tcBorders>
              <w:right w:val="nil"/>
            </w:tcBorders>
          </w:tcPr>
          <w:p w:rsidR="00E62C3A" w:rsidRPr="00866CBB" w:rsidRDefault="00E62C3A">
            <w:pPr>
              <w:rPr>
                <w:b/>
              </w:rPr>
            </w:pPr>
            <w:proofErr w:type="spellStart"/>
            <w:r w:rsidRPr="00866CBB">
              <w:rPr>
                <w:b/>
              </w:rPr>
              <w:t>Vout</w:t>
            </w:r>
            <w:proofErr w:type="spellEnd"/>
          </w:p>
        </w:tc>
        <w:tc>
          <w:tcPr>
            <w:tcW w:w="877" w:type="dxa"/>
            <w:tcBorders>
              <w:left w:val="nil"/>
              <w:right w:val="nil"/>
            </w:tcBorders>
          </w:tcPr>
          <w:p w:rsidR="00E62C3A" w:rsidRPr="00866CBB" w:rsidRDefault="00E62C3A"/>
        </w:tc>
        <w:tc>
          <w:tcPr>
            <w:tcW w:w="784" w:type="dxa"/>
            <w:tcBorders>
              <w:left w:val="nil"/>
            </w:tcBorders>
          </w:tcPr>
          <w:p w:rsidR="00E62C3A" w:rsidRPr="00866CBB" w:rsidRDefault="00E62C3A"/>
        </w:tc>
        <w:tc>
          <w:tcPr>
            <w:tcW w:w="1353" w:type="dxa"/>
            <w:tcBorders>
              <w:right w:val="nil"/>
            </w:tcBorders>
          </w:tcPr>
          <w:p w:rsidR="00E62C3A" w:rsidRPr="00866CBB" w:rsidRDefault="00092A85" w:rsidP="00E62C3A">
            <w:pPr>
              <w:spacing w:before="240"/>
            </w:pPr>
            <m:oMathPara>
              <m:oMath>
                <m:r>
                  <w:rPr>
                    <w:rFonts w:ascii="Cambria Math" w:hAnsi="Cambria Math"/>
                  </w:rPr>
                  <m:t>∆t(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02" w:type="dxa"/>
            <w:tcBorders>
              <w:left w:val="nil"/>
              <w:right w:val="nil"/>
            </w:tcBorders>
          </w:tcPr>
          <w:p w:rsidR="00E62C3A" w:rsidRPr="00866CBB" w:rsidRDefault="00E62C3A"/>
        </w:tc>
        <w:tc>
          <w:tcPr>
            <w:tcW w:w="900" w:type="dxa"/>
            <w:tcBorders>
              <w:left w:val="nil"/>
            </w:tcBorders>
          </w:tcPr>
          <w:p w:rsidR="00E62C3A" w:rsidRPr="00866CBB" w:rsidRDefault="00E62C3A"/>
        </w:tc>
      </w:tr>
      <w:tr w:rsidR="00092A85" w:rsidTr="00092A85">
        <w:tc>
          <w:tcPr>
            <w:tcW w:w="1107" w:type="dxa"/>
          </w:tcPr>
          <w:p w:rsidR="00E62C3A" w:rsidRPr="00866CBB" w:rsidRDefault="00E62C3A" w:rsidP="00E62C3A">
            <w:pPr>
              <w:rPr>
                <w:b/>
              </w:rPr>
            </w:pPr>
          </w:p>
        </w:tc>
        <w:tc>
          <w:tcPr>
            <w:tcW w:w="953" w:type="dxa"/>
          </w:tcPr>
          <w:p w:rsidR="00E62C3A" w:rsidRPr="00866CBB" w:rsidRDefault="00E62C3A" w:rsidP="00E62C3A">
            <w:pPr>
              <w:rPr>
                <w:b/>
              </w:rPr>
            </w:pPr>
            <w:r w:rsidRPr="00866CBB">
              <w:rPr>
                <w:b/>
              </w:rPr>
              <w:t>220</w:t>
            </w:r>
            <w:r w:rsidRPr="00866CBB">
              <w:rPr>
                <w:rFonts w:cstheme="minorHAnsi"/>
                <w:b/>
              </w:rPr>
              <w:t>Ω</w:t>
            </w:r>
          </w:p>
        </w:tc>
        <w:tc>
          <w:tcPr>
            <w:tcW w:w="815" w:type="dxa"/>
          </w:tcPr>
          <w:p w:rsidR="00E62C3A" w:rsidRPr="00866CBB" w:rsidRDefault="00E62C3A" w:rsidP="00E62C3A">
            <w:pPr>
              <w:rPr>
                <w:b/>
              </w:rPr>
            </w:pPr>
            <w:r w:rsidRPr="00866CBB">
              <w:rPr>
                <w:b/>
              </w:rPr>
              <w:t>2.2k</w:t>
            </w:r>
            <w:r w:rsidRPr="00866CBB">
              <w:rPr>
                <w:rFonts w:cstheme="minorHAnsi"/>
                <w:b/>
              </w:rPr>
              <w:t xml:space="preserve"> Ω</w:t>
            </w:r>
          </w:p>
        </w:tc>
        <w:tc>
          <w:tcPr>
            <w:tcW w:w="861" w:type="dxa"/>
          </w:tcPr>
          <w:p w:rsidR="00E62C3A" w:rsidRPr="00866CBB" w:rsidRDefault="00E62C3A" w:rsidP="00E62C3A">
            <w:pPr>
              <w:rPr>
                <w:b/>
              </w:rPr>
            </w:pPr>
            <w:r w:rsidRPr="00866CBB">
              <w:rPr>
                <w:b/>
              </w:rPr>
              <w:t>4.7k</w:t>
            </w:r>
            <w:r w:rsidRPr="00866CBB">
              <w:rPr>
                <w:rFonts w:cstheme="minorHAnsi"/>
                <w:b/>
              </w:rPr>
              <w:t xml:space="preserve"> Ω</w:t>
            </w:r>
          </w:p>
        </w:tc>
        <w:tc>
          <w:tcPr>
            <w:tcW w:w="893" w:type="dxa"/>
          </w:tcPr>
          <w:p w:rsidR="00E62C3A" w:rsidRPr="00866CBB" w:rsidRDefault="00E62C3A" w:rsidP="00E62C3A">
            <w:pPr>
              <w:rPr>
                <w:b/>
              </w:rPr>
            </w:pPr>
            <w:r w:rsidRPr="00866CBB">
              <w:rPr>
                <w:b/>
              </w:rPr>
              <w:t>220</w:t>
            </w:r>
            <w:r w:rsidRPr="00866CBB">
              <w:rPr>
                <w:rFonts w:cstheme="minorHAnsi"/>
                <w:b/>
              </w:rPr>
              <w:t>Ω</w:t>
            </w:r>
          </w:p>
        </w:tc>
        <w:tc>
          <w:tcPr>
            <w:tcW w:w="877" w:type="dxa"/>
          </w:tcPr>
          <w:p w:rsidR="00E62C3A" w:rsidRPr="00866CBB" w:rsidRDefault="00E62C3A" w:rsidP="00E62C3A">
            <w:pPr>
              <w:rPr>
                <w:b/>
              </w:rPr>
            </w:pPr>
            <w:r w:rsidRPr="00866CBB">
              <w:rPr>
                <w:b/>
              </w:rPr>
              <w:t>2.2k</w:t>
            </w:r>
            <w:r w:rsidRPr="00866CBB">
              <w:rPr>
                <w:rFonts w:cstheme="minorHAnsi"/>
                <w:b/>
              </w:rPr>
              <w:t xml:space="preserve"> Ω</w:t>
            </w:r>
          </w:p>
        </w:tc>
        <w:tc>
          <w:tcPr>
            <w:tcW w:w="784" w:type="dxa"/>
          </w:tcPr>
          <w:p w:rsidR="00E62C3A" w:rsidRPr="00866CBB" w:rsidRDefault="00E62C3A" w:rsidP="00E62C3A">
            <w:pPr>
              <w:rPr>
                <w:b/>
              </w:rPr>
            </w:pPr>
            <w:r w:rsidRPr="00866CBB">
              <w:rPr>
                <w:b/>
              </w:rPr>
              <w:t>4.7k</w:t>
            </w:r>
            <w:r w:rsidRPr="00866CBB">
              <w:rPr>
                <w:rFonts w:cstheme="minorHAnsi"/>
                <w:b/>
              </w:rPr>
              <w:t>Ω</w:t>
            </w:r>
          </w:p>
        </w:tc>
        <w:tc>
          <w:tcPr>
            <w:tcW w:w="1353" w:type="dxa"/>
          </w:tcPr>
          <w:p w:rsidR="00E62C3A" w:rsidRPr="00866CBB" w:rsidRDefault="00E62C3A" w:rsidP="00E62C3A">
            <w:pPr>
              <w:rPr>
                <w:b/>
              </w:rPr>
            </w:pPr>
            <w:r w:rsidRPr="00866CBB">
              <w:rPr>
                <w:b/>
              </w:rPr>
              <w:t>220</w:t>
            </w:r>
            <w:r w:rsidRPr="00866CBB">
              <w:rPr>
                <w:rFonts w:cstheme="minorHAnsi"/>
                <w:b/>
              </w:rPr>
              <w:t>Ω</w:t>
            </w:r>
          </w:p>
        </w:tc>
        <w:tc>
          <w:tcPr>
            <w:tcW w:w="902" w:type="dxa"/>
          </w:tcPr>
          <w:p w:rsidR="00E62C3A" w:rsidRPr="00866CBB" w:rsidRDefault="00E62C3A" w:rsidP="00E62C3A">
            <w:pPr>
              <w:rPr>
                <w:b/>
              </w:rPr>
            </w:pPr>
            <w:r w:rsidRPr="00866CBB">
              <w:rPr>
                <w:b/>
              </w:rPr>
              <w:t>2.2k</w:t>
            </w:r>
            <w:r w:rsidRPr="00866CBB">
              <w:rPr>
                <w:rFonts w:cstheme="minorHAnsi"/>
                <w:b/>
              </w:rPr>
              <w:t xml:space="preserve"> Ω</w:t>
            </w:r>
          </w:p>
        </w:tc>
        <w:tc>
          <w:tcPr>
            <w:tcW w:w="900" w:type="dxa"/>
          </w:tcPr>
          <w:p w:rsidR="00E62C3A" w:rsidRPr="00866CBB" w:rsidRDefault="00E62C3A" w:rsidP="00E62C3A">
            <w:pPr>
              <w:rPr>
                <w:b/>
              </w:rPr>
            </w:pPr>
            <w:r w:rsidRPr="00866CBB">
              <w:rPr>
                <w:b/>
              </w:rPr>
              <w:t>4.7k</w:t>
            </w:r>
            <w:r w:rsidRPr="00866CBB">
              <w:rPr>
                <w:rFonts w:cstheme="minorHAnsi"/>
                <w:b/>
              </w:rPr>
              <w:t xml:space="preserve"> Ω</w:t>
            </w:r>
          </w:p>
        </w:tc>
      </w:tr>
      <w:tr w:rsidR="00092A85" w:rsidTr="00092A85">
        <w:tc>
          <w:tcPr>
            <w:tcW w:w="1107" w:type="dxa"/>
          </w:tcPr>
          <w:p w:rsidR="00E62C3A" w:rsidRDefault="00E62C3A">
            <w:r>
              <w:t>100</w:t>
            </w:r>
          </w:p>
        </w:tc>
        <w:tc>
          <w:tcPr>
            <w:tcW w:w="953" w:type="dxa"/>
          </w:tcPr>
          <w:p w:rsidR="00E62C3A" w:rsidRDefault="00E62C3A">
            <w:r>
              <w:t>10.</w:t>
            </w:r>
            <w:r w:rsidR="00B53983">
              <w:t>8V</w:t>
            </w:r>
          </w:p>
        </w:tc>
        <w:tc>
          <w:tcPr>
            <w:tcW w:w="815" w:type="dxa"/>
          </w:tcPr>
          <w:p w:rsidR="00E62C3A" w:rsidRDefault="00B53983">
            <w:r>
              <w:t>11.0V</w:t>
            </w:r>
          </w:p>
        </w:tc>
        <w:tc>
          <w:tcPr>
            <w:tcW w:w="861" w:type="dxa"/>
          </w:tcPr>
          <w:p w:rsidR="00E62C3A" w:rsidRDefault="00B53983">
            <w:r>
              <w:t>11.0V</w:t>
            </w:r>
          </w:p>
        </w:tc>
        <w:tc>
          <w:tcPr>
            <w:tcW w:w="893" w:type="dxa"/>
          </w:tcPr>
          <w:p w:rsidR="00E62C3A" w:rsidRDefault="00B53983">
            <w:r>
              <w:t>154mV</w:t>
            </w:r>
          </w:p>
        </w:tc>
        <w:tc>
          <w:tcPr>
            <w:tcW w:w="877" w:type="dxa"/>
          </w:tcPr>
          <w:p w:rsidR="00E62C3A" w:rsidRDefault="00B53983">
            <w:r>
              <w:t>1.46V</w:t>
            </w:r>
          </w:p>
        </w:tc>
        <w:tc>
          <w:tcPr>
            <w:tcW w:w="784" w:type="dxa"/>
          </w:tcPr>
          <w:p w:rsidR="00E62C3A" w:rsidRDefault="00B53983">
            <w:r>
              <w:t>3.0V</w:t>
            </w:r>
          </w:p>
        </w:tc>
        <w:tc>
          <w:tcPr>
            <w:tcW w:w="1353" w:type="dxa"/>
          </w:tcPr>
          <w:p w:rsidR="00E62C3A" w:rsidRDefault="00B53983">
            <w:r>
              <w:t>-2.4ms</w:t>
            </w:r>
          </w:p>
        </w:tc>
        <w:tc>
          <w:tcPr>
            <w:tcW w:w="902" w:type="dxa"/>
          </w:tcPr>
          <w:p w:rsidR="00E62C3A" w:rsidRDefault="00B53983">
            <w:r>
              <w:t>-2.4ms</w:t>
            </w:r>
          </w:p>
        </w:tc>
        <w:tc>
          <w:tcPr>
            <w:tcW w:w="900" w:type="dxa"/>
          </w:tcPr>
          <w:p w:rsidR="00E62C3A" w:rsidRDefault="00092A85">
            <w:r>
              <w:t>-2.4ms</w:t>
            </w:r>
          </w:p>
        </w:tc>
      </w:tr>
      <w:tr w:rsidR="00092A85" w:rsidTr="00092A85">
        <w:tc>
          <w:tcPr>
            <w:tcW w:w="1107" w:type="dxa"/>
          </w:tcPr>
          <w:p w:rsidR="00E62C3A" w:rsidRDefault="00E62C3A">
            <w:r>
              <w:t>500</w:t>
            </w:r>
          </w:p>
        </w:tc>
        <w:tc>
          <w:tcPr>
            <w:tcW w:w="953" w:type="dxa"/>
          </w:tcPr>
          <w:p w:rsidR="00E62C3A" w:rsidRDefault="00B53983">
            <w:r>
              <w:t>10.6V</w:t>
            </w:r>
          </w:p>
        </w:tc>
        <w:tc>
          <w:tcPr>
            <w:tcW w:w="815" w:type="dxa"/>
          </w:tcPr>
          <w:p w:rsidR="00E62C3A" w:rsidRDefault="00B53983">
            <w:r>
              <w:t>10.4V</w:t>
            </w:r>
          </w:p>
        </w:tc>
        <w:tc>
          <w:tcPr>
            <w:tcW w:w="861" w:type="dxa"/>
          </w:tcPr>
          <w:p w:rsidR="00E62C3A" w:rsidRDefault="00B53983">
            <w:r>
              <w:t>10.4V</w:t>
            </w:r>
          </w:p>
        </w:tc>
        <w:tc>
          <w:tcPr>
            <w:tcW w:w="893" w:type="dxa"/>
          </w:tcPr>
          <w:p w:rsidR="00E62C3A" w:rsidRDefault="00B53983">
            <w:r>
              <w:t>736mV</w:t>
            </w:r>
          </w:p>
        </w:tc>
        <w:tc>
          <w:tcPr>
            <w:tcW w:w="877" w:type="dxa"/>
          </w:tcPr>
          <w:p w:rsidR="00E62C3A" w:rsidRDefault="00B53983">
            <w:r>
              <w:t>5.68V</w:t>
            </w:r>
          </w:p>
        </w:tc>
        <w:tc>
          <w:tcPr>
            <w:tcW w:w="784" w:type="dxa"/>
          </w:tcPr>
          <w:p w:rsidR="00E62C3A" w:rsidRDefault="00B53983">
            <w:r>
              <w:t>8.4V</w:t>
            </w:r>
          </w:p>
        </w:tc>
        <w:tc>
          <w:tcPr>
            <w:tcW w:w="1353" w:type="dxa"/>
          </w:tcPr>
          <w:p w:rsidR="00E62C3A" w:rsidRDefault="00B53983">
            <w:r>
              <w:t>-440</w:t>
            </w:r>
            <w:r>
              <w:rPr>
                <w:rFonts w:cstheme="minorHAnsi"/>
              </w:rPr>
              <w:t>μ</w:t>
            </w:r>
            <w:r>
              <w:t>s</w:t>
            </w:r>
          </w:p>
        </w:tc>
        <w:tc>
          <w:tcPr>
            <w:tcW w:w="902" w:type="dxa"/>
          </w:tcPr>
          <w:p w:rsidR="00E62C3A" w:rsidRDefault="00B53983">
            <w:r>
              <w:t>-320</w:t>
            </w:r>
            <w:r>
              <w:rPr>
                <w:rFonts w:cstheme="minorHAnsi"/>
              </w:rPr>
              <w:t>μs</w:t>
            </w:r>
          </w:p>
        </w:tc>
        <w:tc>
          <w:tcPr>
            <w:tcW w:w="900" w:type="dxa"/>
          </w:tcPr>
          <w:p w:rsidR="00E62C3A" w:rsidRDefault="00092A85">
            <w:r>
              <w:t>-120</w:t>
            </w:r>
            <w:r>
              <w:rPr>
                <w:rFonts w:cstheme="minorHAnsi"/>
              </w:rPr>
              <w:t>μs</w:t>
            </w:r>
          </w:p>
        </w:tc>
      </w:tr>
      <w:tr w:rsidR="00092A85" w:rsidTr="00092A85">
        <w:tc>
          <w:tcPr>
            <w:tcW w:w="1107" w:type="dxa"/>
          </w:tcPr>
          <w:p w:rsidR="00E62C3A" w:rsidRDefault="00E62C3A">
            <w:r>
              <w:t>1000</w:t>
            </w:r>
          </w:p>
        </w:tc>
        <w:tc>
          <w:tcPr>
            <w:tcW w:w="953" w:type="dxa"/>
          </w:tcPr>
          <w:p w:rsidR="00E62C3A" w:rsidRDefault="00B53983">
            <w:r>
              <w:t>10.0V</w:t>
            </w:r>
          </w:p>
        </w:tc>
        <w:tc>
          <w:tcPr>
            <w:tcW w:w="815" w:type="dxa"/>
          </w:tcPr>
          <w:p w:rsidR="00E62C3A" w:rsidRDefault="00B53983">
            <w:r>
              <w:t>10.0V</w:t>
            </w:r>
          </w:p>
        </w:tc>
        <w:tc>
          <w:tcPr>
            <w:tcW w:w="861" w:type="dxa"/>
          </w:tcPr>
          <w:p w:rsidR="00E62C3A" w:rsidRDefault="00B53983">
            <w:r>
              <w:t>9.9V</w:t>
            </w:r>
          </w:p>
        </w:tc>
        <w:tc>
          <w:tcPr>
            <w:tcW w:w="893" w:type="dxa"/>
          </w:tcPr>
          <w:p w:rsidR="00E62C3A" w:rsidRDefault="00B53983">
            <w:r>
              <w:t>1.54V</w:t>
            </w:r>
          </w:p>
        </w:tc>
        <w:tc>
          <w:tcPr>
            <w:tcW w:w="877" w:type="dxa"/>
          </w:tcPr>
          <w:p w:rsidR="00E62C3A" w:rsidRDefault="00B53983">
            <w:r>
              <w:t>8.2V</w:t>
            </w:r>
          </w:p>
        </w:tc>
        <w:tc>
          <w:tcPr>
            <w:tcW w:w="784" w:type="dxa"/>
          </w:tcPr>
          <w:p w:rsidR="00E62C3A" w:rsidRDefault="00B53983">
            <w:r>
              <w:t>9.6V</w:t>
            </w:r>
          </w:p>
        </w:tc>
        <w:tc>
          <w:tcPr>
            <w:tcW w:w="1353" w:type="dxa"/>
          </w:tcPr>
          <w:p w:rsidR="00E62C3A" w:rsidRDefault="00B53983">
            <w:r>
              <w:t>-220</w:t>
            </w:r>
            <w:r>
              <w:rPr>
                <w:rFonts w:cstheme="minorHAnsi"/>
              </w:rPr>
              <w:t>μs</w:t>
            </w:r>
          </w:p>
        </w:tc>
        <w:tc>
          <w:tcPr>
            <w:tcW w:w="902" w:type="dxa"/>
          </w:tcPr>
          <w:p w:rsidR="00E62C3A" w:rsidRDefault="00B53983">
            <w:r>
              <w:t>-80</w:t>
            </w:r>
            <w:r w:rsidR="00092A85">
              <w:t>.6</w:t>
            </w:r>
            <w:r>
              <w:rPr>
                <w:rFonts w:cstheme="minorHAnsi"/>
              </w:rPr>
              <w:t>μs</w:t>
            </w:r>
          </w:p>
        </w:tc>
        <w:tc>
          <w:tcPr>
            <w:tcW w:w="900" w:type="dxa"/>
          </w:tcPr>
          <w:p w:rsidR="00E62C3A" w:rsidRDefault="00092A85">
            <w:r>
              <w:t>-59</w:t>
            </w:r>
            <w:r>
              <w:rPr>
                <w:rFonts w:cstheme="minorHAnsi"/>
              </w:rPr>
              <w:t>μs</w:t>
            </w:r>
          </w:p>
        </w:tc>
      </w:tr>
      <w:tr w:rsidR="00092A85" w:rsidTr="00092A85">
        <w:tc>
          <w:tcPr>
            <w:tcW w:w="1107" w:type="dxa"/>
          </w:tcPr>
          <w:p w:rsidR="00E62C3A" w:rsidRDefault="00E62C3A">
            <w:r>
              <w:t>2000</w:t>
            </w:r>
          </w:p>
        </w:tc>
        <w:tc>
          <w:tcPr>
            <w:tcW w:w="953" w:type="dxa"/>
          </w:tcPr>
          <w:p w:rsidR="00E62C3A" w:rsidRDefault="00B53983">
            <w:r>
              <w:t>6.88V</w:t>
            </w:r>
          </w:p>
        </w:tc>
        <w:tc>
          <w:tcPr>
            <w:tcW w:w="815" w:type="dxa"/>
          </w:tcPr>
          <w:p w:rsidR="00E62C3A" w:rsidRDefault="00B53983">
            <w:r>
              <w:t>6.88V</w:t>
            </w:r>
          </w:p>
        </w:tc>
        <w:tc>
          <w:tcPr>
            <w:tcW w:w="861" w:type="dxa"/>
          </w:tcPr>
          <w:p w:rsidR="00E62C3A" w:rsidRDefault="00B53983">
            <w:r>
              <w:t>10.1V</w:t>
            </w:r>
          </w:p>
        </w:tc>
        <w:tc>
          <w:tcPr>
            <w:tcW w:w="893" w:type="dxa"/>
          </w:tcPr>
          <w:p w:rsidR="00E62C3A" w:rsidRDefault="00B53983">
            <w:r>
              <w:t>3.72V</w:t>
            </w:r>
          </w:p>
        </w:tc>
        <w:tc>
          <w:tcPr>
            <w:tcW w:w="877" w:type="dxa"/>
          </w:tcPr>
          <w:p w:rsidR="00E62C3A" w:rsidRDefault="00B53983">
            <w:r>
              <w:t>9.2V</w:t>
            </w:r>
          </w:p>
        </w:tc>
        <w:tc>
          <w:tcPr>
            <w:tcW w:w="784" w:type="dxa"/>
          </w:tcPr>
          <w:p w:rsidR="00E62C3A" w:rsidRDefault="00B53983">
            <w:r>
              <w:t>9.9V</w:t>
            </w:r>
          </w:p>
        </w:tc>
        <w:tc>
          <w:tcPr>
            <w:tcW w:w="1353" w:type="dxa"/>
          </w:tcPr>
          <w:p w:rsidR="00E62C3A" w:rsidRDefault="00B53983">
            <w:r>
              <w:t>-64.0</w:t>
            </w:r>
            <w:r>
              <w:rPr>
                <w:rFonts w:cstheme="minorHAnsi"/>
              </w:rPr>
              <w:t>μs</w:t>
            </w:r>
          </w:p>
        </w:tc>
        <w:tc>
          <w:tcPr>
            <w:tcW w:w="902" w:type="dxa"/>
          </w:tcPr>
          <w:p w:rsidR="00E62C3A" w:rsidRDefault="00B53983">
            <w:r>
              <w:t>-8.0</w:t>
            </w:r>
            <w:r>
              <w:rPr>
                <w:rFonts w:cstheme="minorHAnsi"/>
              </w:rPr>
              <w:t>μs</w:t>
            </w:r>
          </w:p>
        </w:tc>
        <w:tc>
          <w:tcPr>
            <w:tcW w:w="900" w:type="dxa"/>
          </w:tcPr>
          <w:p w:rsidR="00E62C3A" w:rsidRDefault="00092A85">
            <w:r>
              <w:t>0</w:t>
            </w:r>
          </w:p>
        </w:tc>
      </w:tr>
      <w:tr w:rsidR="00092A85" w:rsidTr="00092A85">
        <w:tc>
          <w:tcPr>
            <w:tcW w:w="1107" w:type="dxa"/>
          </w:tcPr>
          <w:p w:rsidR="00E62C3A" w:rsidRDefault="00E62C3A">
            <w:r>
              <w:t>4000</w:t>
            </w:r>
          </w:p>
        </w:tc>
        <w:tc>
          <w:tcPr>
            <w:tcW w:w="953" w:type="dxa"/>
          </w:tcPr>
          <w:p w:rsidR="00E62C3A" w:rsidRDefault="00B53983">
            <w:r>
              <w:t>9.20V</w:t>
            </w:r>
          </w:p>
        </w:tc>
        <w:tc>
          <w:tcPr>
            <w:tcW w:w="815" w:type="dxa"/>
          </w:tcPr>
          <w:p w:rsidR="00E62C3A" w:rsidRDefault="00B53983">
            <w:r>
              <w:t>9.20V</w:t>
            </w:r>
          </w:p>
        </w:tc>
        <w:tc>
          <w:tcPr>
            <w:tcW w:w="861" w:type="dxa"/>
          </w:tcPr>
          <w:p w:rsidR="00E62C3A" w:rsidRDefault="00B53983">
            <w:r>
              <w:t>10.0V</w:t>
            </w:r>
          </w:p>
        </w:tc>
        <w:tc>
          <w:tcPr>
            <w:tcW w:w="893" w:type="dxa"/>
          </w:tcPr>
          <w:p w:rsidR="00E62C3A" w:rsidRDefault="00B53983">
            <w:r>
              <w:t>2.56V</w:t>
            </w:r>
          </w:p>
        </w:tc>
        <w:tc>
          <w:tcPr>
            <w:tcW w:w="877" w:type="dxa"/>
          </w:tcPr>
          <w:p w:rsidR="00E62C3A" w:rsidRDefault="00B53983">
            <w:r>
              <w:t>8.8V</w:t>
            </w:r>
          </w:p>
        </w:tc>
        <w:tc>
          <w:tcPr>
            <w:tcW w:w="784" w:type="dxa"/>
          </w:tcPr>
          <w:p w:rsidR="00E62C3A" w:rsidRDefault="00B53983">
            <w:r>
              <w:t>9.6V</w:t>
            </w:r>
          </w:p>
        </w:tc>
        <w:tc>
          <w:tcPr>
            <w:tcW w:w="1353" w:type="dxa"/>
          </w:tcPr>
          <w:p w:rsidR="00E62C3A" w:rsidRDefault="00B53983">
            <w:r>
              <w:t>48.0</w:t>
            </w:r>
            <w:r>
              <w:rPr>
                <w:rFonts w:cstheme="minorHAnsi"/>
              </w:rPr>
              <w:t>μs</w:t>
            </w:r>
          </w:p>
        </w:tc>
        <w:tc>
          <w:tcPr>
            <w:tcW w:w="902" w:type="dxa"/>
          </w:tcPr>
          <w:p w:rsidR="00E62C3A" w:rsidRDefault="00B53983">
            <w:r>
              <w:t>16.0</w:t>
            </w:r>
            <w:r w:rsidR="00092A85">
              <w:rPr>
                <w:rFonts w:cstheme="minorHAnsi"/>
              </w:rPr>
              <w:t>μs</w:t>
            </w:r>
          </w:p>
        </w:tc>
        <w:tc>
          <w:tcPr>
            <w:tcW w:w="900" w:type="dxa"/>
          </w:tcPr>
          <w:p w:rsidR="00E62C3A" w:rsidRDefault="00092A85">
            <w:r>
              <w:t>7.0</w:t>
            </w:r>
            <w:r>
              <w:rPr>
                <w:rFonts w:cstheme="minorHAnsi"/>
              </w:rPr>
              <w:t>μs</w:t>
            </w:r>
          </w:p>
        </w:tc>
      </w:tr>
    </w:tbl>
    <w:p w:rsidR="00800F5F" w:rsidRDefault="00800F5F"/>
    <w:tbl>
      <w:tblPr>
        <w:tblW w:w="9431" w:type="dxa"/>
        <w:tblInd w:w="-5" w:type="dxa"/>
        <w:tblLook w:val="04A0" w:firstRow="1" w:lastRow="0" w:firstColumn="1" w:lastColumn="0" w:noHBand="0" w:noVBand="1"/>
      </w:tblPr>
      <w:tblGrid>
        <w:gridCol w:w="1421"/>
        <w:gridCol w:w="1421"/>
        <w:gridCol w:w="1421"/>
        <w:gridCol w:w="1292"/>
        <w:gridCol w:w="1292"/>
        <w:gridCol w:w="1292"/>
        <w:gridCol w:w="1292"/>
      </w:tblGrid>
      <w:tr w:rsidR="00800F5F" w:rsidRPr="00800F5F" w:rsidTr="00866CBB">
        <w:trPr>
          <w:trHeight w:val="398"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proofErr w:type="spellStart"/>
            <w:r w:rsidRPr="00800F5F">
              <w:rPr>
                <w:rFonts w:ascii="Calibri" w:eastAsia="Times New Roman" w:hAnsi="Calibri" w:cs="Calibri"/>
                <w:b/>
                <w:color w:val="000000"/>
              </w:rPr>
              <w:t>Vout</w:t>
            </w:r>
            <w:proofErr w:type="spellEnd"/>
            <w:r w:rsidRPr="00800F5F">
              <w:rPr>
                <w:rFonts w:ascii="Calibri" w:eastAsia="Times New Roman" w:hAnsi="Calibri" w:cs="Calibri"/>
                <w:b/>
                <w:color w:val="000000"/>
              </w:rPr>
              <w:t>/Vin 220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proofErr w:type="spellStart"/>
            <w:r w:rsidRPr="00800F5F">
              <w:rPr>
                <w:rFonts w:ascii="Calibri" w:eastAsia="Times New Roman" w:hAnsi="Calibri" w:cs="Calibri"/>
                <w:b/>
                <w:color w:val="000000"/>
              </w:rPr>
              <w:t>Vout</w:t>
            </w:r>
            <w:proofErr w:type="spellEnd"/>
            <w:r w:rsidRPr="00800F5F">
              <w:rPr>
                <w:rFonts w:ascii="Calibri" w:eastAsia="Times New Roman" w:hAnsi="Calibri" w:cs="Calibri"/>
                <w:b/>
                <w:color w:val="000000"/>
              </w:rPr>
              <w:t>/Vin 2200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proofErr w:type="spellStart"/>
            <w:r w:rsidRPr="00800F5F">
              <w:rPr>
                <w:rFonts w:ascii="Calibri" w:eastAsia="Times New Roman" w:hAnsi="Calibri" w:cs="Calibri"/>
                <w:b/>
                <w:color w:val="000000"/>
              </w:rPr>
              <w:t>Vout</w:t>
            </w:r>
            <w:proofErr w:type="spellEnd"/>
            <w:r w:rsidRPr="00800F5F">
              <w:rPr>
                <w:rFonts w:ascii="Calibri" w:eastAsia="Times New Roman" w:hAnsi="Calibri" w:cs="Calibri"/>
                <w:b/>
                <w:color w:val="000000"/>
              </w:rPr>
              <w:t>/Vin 4700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6CBB" w:rsidRPr="00866CBB" w:rsidRDefault="00866CBB" w:rsidP="00866CB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866CBB">
              <w:rPr>
                <w:rFonts w:ascii="Calibri" w:eastAsia="Times New Roman" w:hAnsi="Calibri" w:cs="Calibri"/>
                <w:b/>
                <w:color w:val="000000"/>
              </w:rPr>
              <w:t>Ꞷ</w:t>
            </w:r>
            <w:r w:rsidRPr="00866CBB">
              <w:rPr>
                <w:rFonts w:ascii="Calibri" w:eastAsia="Times New Roman" w:hAnsi="Calibri" w:cs="Calibri"/>
                <w:b/>
                <w:i/>
                <w:iCs/>
                <w:color w:val="000000"/>
                <w:vertAlign w:val="subscript"/>
              </w:rPr>
              <w:t>I</w:t>
            </w:r>
          </w:p>
          <w:p w:rsidR="00800F5F" w:rsidRPr="00800F5F" w:rsidRDefault="00800F5F" w:rsidP="00800F5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66CBB" w:rsidRDefault="00800F5F" w:rsidP="00800F5F">
            <w:pPr>
              <w:rPr>
                <w:b/>
              </w:rPr>
            </w:pPr>
            <w:r w:rsidRPr="00800F5F">
              <w:rPr>
                <w:rFonts w:ascii="Calibri" w:eastAsia="Times New Roman" w:hAnsi="Calibri" w:cs="Calibri"/>
                <w:b/>
                <w:color w:val="000000"/>
              </w:rPr>
              <w:t> </w:t>
            </w:r>
            <w:r w:rsidR="00866CBB" w:rsidRPr="00866CBB">
              <w:rPr>
                <w:rFonts w:ascii="Calibri" w:eastAsia="Times New Roman" w:hAnsi="Calibri" w:cs="Calibri"/>
                <w:b/>
                <w:color w:val="000000"/>
              </w:rPr>
              <w:t>Ø</w:t>
            </w:r>
            <w:r w:rsidR="00866CBB" w:rsidRPr="00866CBB">
              <w:rPr>
                <w:rFonts w:ascii="Calibri" w:eastAsia="Times New Roman" w:hAnsi="Calibri" w:cs="Calibri"/>
                <w:b/>
                <w:color w:val="000000"/>
                <w:vertAlign w:val="subscript"/>
              </w:rPr>
              <w:t>0</w:t>
            </w:r>
          </w:p>
          <w:p w:rsidR="00800F5F" w:rsidRPr="00800F5F" w:rsidRDefault="00800F5F" w:rsidP="00800F5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866CBB">
              <w:rPr>
                <w:rFonts w:ascii="Calibri" w:eastAsia="Times New Roman" w:hAnsi="Calibri" w:cs="Calibri"/>
                <w:b/>
                <w:color w:val="000000"/>
              </w:rPr>
              <w:t>220</w:t>
            </w:r>
            <w:r w:rsidR="00866CBB" w:rsidRPr="00866CBB">
              <w:rPr>
                <w:rFonts w:cstheme="minorHAnsi"/>
                <w:b/>
              </w:rPr>
              <w:t xml:space="preserve"> </w:t>
            </w:r>
            <w:r w:rsidR="00866CBB" w:rsidRPr="00866CBB">
              <w:rPr>
                <w:rFonts w:cstheme="minorHAnsi"/>
                <w:b/>
              </w:rPr>
              <w:t>Ω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6CBB" w:rsidRPr="00866CBB" w:rsidRDefault="00800F5F" w:rsidP="00866CBB">
            <w:pPr>
              <w:rPr>
                <w:rFonts w:ascii="Calibri" w:eastAsia="Times New Roman" w:hAnsi="Calibri" w:cs="Calibri"/>
                <w:b/>
                <w:color w:val="000000"/>
                <w:vertAlign w:val="subscript"/>
              </w:rPr>
            </w:pPr>
            <w:r w:rsidRPr="00800F5F">
              <w:rPr>
                <w:rFonts w:ascii="Calibri" w:eastAsia="Times New Roman" w:hAnsi="Calibri" w:cs="Calibri"/>
                <w:b/>
                <w:color w:val="000000"/>
              </w:rPr>
              <w:t> </w:t>
            </w:r>
            <w:r w:rsidR="00866CBB" w:rsidRPr="00866CBB">
              <w:rPr>
                <w:rFonts w:ascii="Calibri" w:eastAsia="Times New Roman" w:hAnsi="Calibri" w:cs="Calibri"/>
                <w:b/>
                <w:color w:val="000000"/>
              </w:rPr>
              <w:t>Ø</w:t>
            </w:r>
            <w:r w:rsidR="00866CBB" w:rsidRPr="00866CBB">
              <w:rPr>
                <w:rFonts w:ascii="Calibri" w:eastAsia="Times New Roman" w:hAnsi="Calibri" w:cs="Calibri"/>
                <w:b/>
                <w:color w:val="000000"/>
                <w:vertAlign w:val="subscript"/>
              </w:rPr>
              <w:t>0</w:t>
            </w:r>
          </w:p>
          <w:p w:rsidR="00800F5F" w:rsidRPr="00800F5F" w:rsidRDefault="00800F5F" w:rsidP="00866CBB">
            <w:pPr>
              <w:rPr>
                <w:rFonts w:ascii="Calibri" w:eastAsia="Times New Roman" w:hAnsi="Calibri" w:cs="Calibri"/>
                <w:b/>
                <w:color w:val="000000"/>
              </w:rPr>
            </w:pPr>
            <w:r w:rsidRPr="00866CBB">
              <w:rPr>
                <w:rFonts w:ascii="Calibri" w:eastAsia="Times New Roman" w:hAnsi="Calibri" w:cs="Calibri"/>
                <w:b/>
                <w:color w:val="000000"/>
              </w:rPr>
              <w:t>2200</w:t>
            </w:r>
            <w:r w:rsidR="00866CBB" w:rsidRPr="00866CBB">
              <w:rPr>
                <w:rFonts w:cstheme="minorHAnsi"/>
                <w:b/>
              </w:rPr>
              <w:t xml:space="preserve"> </w:t>
            </w:r>
            <w:r w:rsidR="00866CBB" w:rsidRPr="00866CBB">
              <w:rPr>
                <w:rFonts w:cstheme="minorHAnsi"/>
                <w:b/>
              </w:rPr>
              <w:t>Ω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66CBB" w:rsidRDefault="00800F5F" w:rsidP="00800F5F">
            <w:pPr>
              <w:rPr>
                <w:b/>
              </w:rPr>
            </w:pPr>
            <w:r w:rsidRPr="00800F5F">
              <w:rPr>
                <w:rFonts w:ascii="Calibri" w:eastAsia="Times New Roman" w:hAnsi="Calibri" w:cs="Calibri"/>
                <w:b/>
                <w:color w:val="000000"/>
              </w:rPr>
              <w:t> </w:t>
            </w:r>
            <w:r w:rsidR="00866CBB" w:rsidRPr="00866CBB">
              <w:rPr>
                <w:rFonts w:ascii="Calibri" w:eastAsia="Times New Roman" w:hAnsi="Calibri" w:cs="Calibri"/>
                <w:b/>
                <w:color w:val="000000"/>
              </w:rPr>
              <w:t>Ø</w:t>
            </w:r>
            <w:r w:rsidR="00866CBB" w:rsidRPr="00866CBB">
              <w:rPr>
                <w:rFonts w:ascii="Calibri" w:eastAsia="Times New Roman" w:hAnsi="Calibri" w:cs="Calibri"/>
                <w:b/>
                <w:color w:val="000000"/>
                <w:vertAlign w:val="subscript"/>
              </w:rPr>
              <w:t>0</w:t>
            </w:r>
          </w:p>
          <w:p w:rsidR="00800F5F" w:rsidRPr="00800F5F" w:rsidRDefault="00800F5F" w:rsidP="00800F5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866CBB">
              <w:rPr>
                <w:rFonts w:ascii="Calibri" w:eastAsia="Times New Roman" w:hAnsi="Calibri" w:cs="Calibri"/>
                <w:b/>
                <w:color w:val="000000"/>
              </w:rPr>
              <w:t>4700</w:t>
            </w:r>
            <w:r w:rsidR="00866CBB" w:rsidRPr="00866CBB">
              <w:rPr>
                <w:rFonts w:cstheme="minorHAnsi"/>
                <w:b/>
              </w:rPr>
              <w:t xml:space="preserve"> </w:t>
            </w:r>
            <w:r w:rsidR="00866CBB" w:rsidRPr="00866CBB">
              <w:rPr>
                <w:rFonts w:cstheme="minorHAnsi"/>
                <w:b/>
              </w:rPr>
              <w:t>Ω</w:t>
            </w:r>
          </w:p>
        </w:tc>
      </w:tr>
      <w:tr w:rsidR="00800F5F" w:rsidRPr="00800F5F" w:rsidTr="00866CBB">
        <w:trPr>
          <w:trHeight w:val="203"/>
        </w:trPr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00F5F" w:rsidRPr="00800F5F" w:rsidTr="00866CBB">
        <w:trPr>
          <w:trHeight w:val="203"/>
        </w:trPr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0.014259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0.132727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0.272727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-86.4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-62.4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-86.4</w:t>
            </w:r>
          </w:p>
        </w:tc>
      </w:tr>
      <w:tr w:rsidR="00800F5F" w:rsidRPr="00800F5F" w:rsidTr="00866CBB">
        <w:trPr>
          <w:trHeight w:val="203"/>
        </w:trPr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0.069434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0.546154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0.807692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2.69897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-79.2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-41.6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-21.6</w:t>
            </w:r>
          </w:p>
        </w:tc>
      </w:tr>
      <w:tr w:rsidR="00800F5F" w:rsidRPr="00800F5F" w:rsidTr="00866CBB">
        <w:trPr>
          <w:trHeight w:val="203"/>
        </w:trPr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0.154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0.969697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-79.2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-20.956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-21.24</w:t>
            </w:r>
          </w:p>
        </w:tc>
      </w:tr>
      <w:tr w:rsidR="00800F5F" w:rsidRPr="00800F5F" w:rsidTr="00866CBB">
        <w:trPr>
          <w:trHeight w:val="203"/>
        </w:trPr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0.540698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1.337209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0.980198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3.30103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-46.08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-4.16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00F5F" w:rsidRPr="00800F5F" w:rsidTr="00866CBB">
        <w:trPr>
          <w:trHeight w:val="203"/>
        </w:trPr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0.278261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0.956522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0.96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3.60206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69.12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16.64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F5F" w:rsidRPr="00800F5F" w:rsidRDefault="00800F5F" w:rsidP="0080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00F5F">
              <w:rPr>
                <w:rFonts w:ascii="Calibri" w:eastAsia="Times New Roman" w:hAnsi="Calibri" w:cs="Calibri"/>
                <w:color w:val="000000"/>
              </w:rPr>
              <w:t>10.08</w:t>
            </w:r>
          </w:p>
        </w:tc>
      </w:tr>
    </w:tbl>
    <w:p w:rsidR="00F62D0B" w:rsidRDefault="00F62D0B"/>
    <w:p w:rsidR="008C158B" w:rsidRDefault="008C158B">
      <w:r>
        <w:rPr>
          <w:noProof/>
        </w:rPr>
        <w:drawing>
          <wp:inline distT="0" distB="0" distL="0" distR="0">
            <wp:extent cx="5926667" cy="2218267"/>
            <wp:effectExtent l="0" t="0" r="17145" b="10795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866CBB" w:rsidRDefault="00866CBB">
      <w:r>
        <w:rPr>
          <w:noProof/>
        </w:rPr>
        <w:drawing>
          <wp:inline distT="0" distB="0" distL="0" distR="0" wp14:anchorId="65AC6BD2" wp14:editId="22B13D6B">
            <wp:extent cx="5698067" cy="2133600"/>
            <wp:effectExtent l="0" t="0" r="17145" b="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bookmarkStart w:id="0" w:name="_GoBack"/>
      <w:bookmarkEnd w:id="0"/>
    </w:p>
    <w:p w:rsidR="00EF5928" w:rsidRDefault="00F62D0B">
      <w:r>
        <w:rPr>
          <w:noProof/>
        </w:rPr>
        <w:lastRenderedPageBreak/>
        <w:drawing>
          <wp:inline distT="0" distB="0" distL="0" distR="0">
            <wp:extent cx="2647078" cy="235267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30 13134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099" cy="237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676525" cy="23828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30 13135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037" cy="241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38400" cy="21984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30 13140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898" cy="223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924175" cy="2616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30 13142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478" cy="265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33650" cy="22932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0-30 13143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925" cy="231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994096" cy="2686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0-30 13150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626" cy="269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35B" w:rsidRPr="00F9035B" w:rsidRDefault="00F9035B">
      <w:pPr>
        <w:rPr>
          <w14:textOutline w14:w="9525" w14:cap="rnd" w14:cmpd="sng" w14:algn="ctr">
            <w14:gradFill>
              <w14:gsLst>
                <w14:gs w14:pos="5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  <w14:prstDash w14:val="solid"/>
            <w14:bevel/>
          </w14:textOutline>
          <w14:textFill>
            <w14:gradFill>
              <w14:gsLst>
                <w14:gs w14:pos="5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sectPr w:rsidR="00F9035B" w:rsidRPr="00F90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5DB"/>
    <w:rsid w:val="00092A85"/>
    <w:rsid w:val="0074570B"/>
    <w:rsid w:val="007625DB"/>
    <w:rsid w:val="00800F5F"/>
    <w:rsid w:val="00866CBB"/>
    <w:rsid w:val="008C158B"/>
    <w:rsid w:val="00B53983"/>
    <w:rsid w:val="00D900BC"/>
    <w:rsid w:val="00DA5CC9"/>
    <w:rsid w:val="00E62C3A"/>
    <w:rsid w:val="00EF5928"/>
    <w:rsid w:val="00F62D0B"/>
    <w:rsid w:val="00F9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F2BAB"/>
  <w15:chartTrackingRefBased/>
  <w15:docId w15:val="{5A9975E6-2086-4E05-862C-DA2B86FE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2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62C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6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chart" Target="charts/chart2.xml"/><Relationship Id="rId10" Type="http://schemas.openxmlformats.org/officeDocument/2006/relationships/image" Target="media/image5.png"/><Relationship Id="rId4" Type="http://schemas.openxmlformats.org/officeDocument/2006/relationships/chart" Target="charts/chart1.xml"/><Relationship Id="rId9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|vout/vin|</a:t>
            </a:r>
            <a:r>
              <a:rPr lang="en-US" baseline="0"/>
              <a:t> vs </a:t>
            </a:r>
            <a:r>
              <a:rPr lang="en-US" baseline="0">
                <a:latin typeface="Calibri" panose="020F0502020204030204" pitchFamily="34" charset="0"/>
                <a:ea typeface="Calibri" panose="020F0502020204030204" pitchFamily="34" charset="0"/>
                <a:cs typeface="Calibri" panose="020F0502020204030204" pitchFamily="34" charset="0"/>
              </a:rPr>
              <a:t>Ꞷ</a:t>
            </a:r>
            <a:r>
              <a:rPr lang="en-US" i="1" baseline="-25000">
                <a:latin typeface="Calibri" panose="020F0502020204030204" pitchFamily="34" charset="0"/>
                <a:ea typeface="Calibri" panose="020F0502020204030204" pitchFamily="34" charset="0"/>
                <a:cs typeface="Calibri" panose="020F0502020204030204" pitchFamily="34" charset="0"/>
              </a:rPr>
              <a:t>I</a:t>
            </a:r>
            <a:endParaRPr lang="en-US" i="1" baseline="-25000"/>
          </a:p>
        </c:rich>
      </c:tx>
      <c:layout>
        <c:manualLayout>
          <c:xMode val="edge"/>
          <c:yMode val="edge"/>
          <c:x val="0.38556703849518809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220Ω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2</c:v>
                </c:pt>
                <c:pt idx="1">
                  <c:v>2.6989700000000001</c:v>
                </c:pt>
                <c:pt idx="2">
                  <c:v>3</c:v>
                </c:pt>
                <c:pt idx="3">
                  <c:v>3.3010299999999999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1.4259000000000001E-2</c:v>
                </c:pt>
                <c:pt idx="1">
                  <c:v>6.9433999999999996E-2</c:v>
                </c:pt>
                <c:pt idx="2">
                  <c:v>0.154</c:v>
                </c:pt>
                <c:pt idx="3">
                  <c:v>0.54069800000000001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9C79-4AE5-850D-95EFF8EBC3A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2200Ω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2</c:v>
                </c:pt>
                <c:pt idx="1">
                  <c:v>2.6989700000000001</c:v>
                </c:pt>
                <c:pt idx="2">
                  <c:v>3</c:v>
                </c:pt>
                <c:pt idx="3">
                  <c:v>3.3010299999999999</c:v>
                </c:pt>
              </c:numCache>
            </c:numRef>
          </c:cat>
          <c:val>
            <c:numRef>
              <c:f>Sheet1!$C$2:$C$5</c:f>
              <c:numCache>
                <c:formatCode>General</c:formatCode>
                <c:ptCount val="4"/>
                <c:pt idx="0">
                  <c:v>0.13272700000000001</c:v>
                </c:pt>
                <c:pt idx="1">
                  <c:v>0.54615400000000003</c:v>
                </c:pt>
                <c:pt idx="2">
                  <c:v>0.82</c:v>
                </c:pt>
                <c:pt idx="3">
                  <c:v>1.3372090000000001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9C79-4AE5-850D-95EFF8EBC3A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4700Ω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2</c:v>
                </c:pt>
                <c:pt idx="1">
                  <c:v>2.6989700000000001</c:v>
                </c:pt>
                <c:pt idx="2">
                  <c:v>3</c:v>
                </c:pt>
                <c:pt idx="3">
                  <c:v>3.3010299999999999</c:v>
                </c:pt>
              </c:numCache>
            </c:numRef>
          </c:cat>
          <c:val>
            <c:numRef>
              <c:f>Sheet1!$D$2:$D$5</c:f>
              <c:numCache>
                <c:formatCode>General</c:formatCode>
                <c:ptCount val="4"/>
                <c:pt idx="0">
                  <c:v>0.272727</c:v>
                </c:pt>
                <c:pt idx="1">
                  <c:v>0.80769199999999997</c:v>
                </c:pt>
                <c:pt idx="2">
                  <c:v>0.96969700000000003</c:v>
                </c:pt>
                <c:pt idx="3">
                  <c:v>0.98019800000000001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9C79-4AE5-850D-95EFF8EBC3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80505872"/>
        <c:axId val="780491312"/>
      </c:lineChart>
      <c:catAx>
        <c:axId val="78050587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800" b="0" i="0" baseline="0">
                    <a:effectLst/>
                  </a:rPr>
                  <a:t>Ꞷ</a:t>
                </a:r>
                <a:r>
                  <a:rPr lang="en-US" sz="1800" b="0" i="1" baseline="-25000">
                    <a:effectLst/>
                  </a:rPr>
                  <a:t>I</a:t>
                </a:r>
                <a:endParaRPr lang="en-US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0491312"/>
        <c:crosses val="autoZero"/>
        <c:auto val="1"/>
        <c:lblAlgn val="ctr"/>
        <c:lblOffset val="100"/>
        <c:noMultiLvlLbl val="0"/>
      </c:catAx>
      <c:valAx>
        <c:axId val="780491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|vout/vin| 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0505872"/>
        <c:crosses val="autoZero"/>
        <c:crossBetween val="between"/>
      </c:valAx>
      <c:spPr>
        <a:noFill/>
        <a:ln>
          <a:noFill/>
        </a:ln>
        <a:effectLst>
          <a:softEdge rad="1270000"/>
        </a:effectLst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latin typeface="Calibri Light" panose="020F0302020204030204" pitchFamily="34" charset="0"/>
                <a:ea typeface="Calibri Light" panose="020F0302020204030204" pitchFamily="34" charset="0"/>
                <a:cs typeface="Calibri Light" panose="020F0302020204030204" pitchFamily="34" charset="0"/>
              </a:rPr>
              <a:t>Ø</a:t>
            </a:r>
            <a:r>
              <a:rPr lang="en-US" baseline="-25000">
                <a:latin typeface="Calibri Light" panose="020F0302020204030204" pitchFamily="34" charset="0"/>
                <a:ea typeface="Calibri Light" panose="020F0302020204030204" pitchFamily="34" charset="0"/>
                <a:cs typeface="Calibri Light" panose="020F0302020204030204" pitchFamily="34" charset="0"/>
              </a:rPr>
              <a:t>0</a:t>
            </a:r>
            <a:r>
              <a:rPr lang="en-US">
                <a:latin typeface="Calibri Light" panose="020F0302020204030204" pitchFamily="34" charset="0"/>
                <a:ea typeface="Calibri Light" panose="020F0302020204030204" pitchFamily="34" charset="0"/>
                <a:cs typeface="Calibri Light" panose="020F0302020204030204" pitchFamily="34" charset="0"/>
              </a:rPr>
              <a:t> </a:t>
            </a:r>
            <a:r>
              <a:rPr lang="en-US" sz="1400" b="0" i="0" u="none" strike="noStrike" baseline="0">
                <a:effectLst/>
              </a:rPr>
              <a:t>vs Ꞷ</a:t>
            </a:r>
            <a:r>
              <a:rPr lang="en-US" sz="1400" b="0" i="1" u="none" strike="noStrike" baseline="-25000">
                <a:effectLst/>
              </a:rPr>
              <a:t>I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220Ω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2</c:v>
                </c:pt>
                <c:pt idx="1">
                  <c:v>2.6989700000000001</c:v>
                </c:pt>
                <c:pt idx="2">
                  <c:v>3</c:v>
                </c:pt>
                <c:pt idx="3">
                  <c:v>3.3010299999999999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-86.4</c:v>
                </c:pt>
                <c:pt idx="1">
                  <c:v>-79.2</c:v>
                </c:pt>
                <c:pt idx="2">
                  <c:v>-79.2</c:v>
                </c:pt>
                <c:pt idx="3">
                  <c:v>-46.08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2859-4C97-99B1-C0CAC457733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2200Ω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2</c:v>
                </c:pt>
                <c:pt idx="1">
                  <c:v>2.6989700000000001</c:v>
                </c:pt>
                <c:pt idx="2">
                  <c:v>3</c:v>
                </c:pt>
                <c:pt idx="3">
                  <c:v>3.3010299999999999</c:v>
                </c:pt>
              </c:numCache>
            </c:numRef>
          </c:cat>
          <c:val>
            <c:numRef>
              <c:f>Sheet1!$C$2:$C$5</c:f>
              <c:numCache>
                <c:formatCode>General</c:formatCode>
                <c:ptCount val="4"/>
                <c:pt idx="0">
                  <c:v>-62.4</c:v>
                </c:pt>
                <c:pt idx="1">
                  <c:v>-41.6</c:v>
                </c:pt>
                <c:pt idx="2">
                  <c:v>-20.956</c:v>
                </c:pt>
                <c:pt idx="3">
                  <c:v>-4.16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2859-4C97-99B1-C0CAC457733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4700Ω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2</c:v>
                </c:pt>
                <c:pt idx="1">
                  <c:v>2.6989700000000001</c:v>
                </c:pt>
                <c:pt idx="2">
                  <c:v>3</c:v>
                </c:pt>
                <c:pt idx="3">
                  <c:v>3.3010299999999999</c:v>
                </c:pt>
              </c:numCache>
            </c:numRef>
          </c:cat>
          <c:val>
            <c:numRef>
              <c:f>Sheet1!$D$2:$D$5</c:f>
              <c:numCache>
                <c:formatCode>General</c:formatCode>
                <c:ptCount val="4"/>
                <c:pt idx="0">
                  <c:v>-86.4</c:v>
                </c:pt>
                <c:pt idx="1">
                  <c:v>-21.6</c:v>
                </c:pt>
                <c:pt idx="2">
                  <c:v>-21.24</c:v>
                </c:pt>
                <c:pt idx="3">
                  <c:v>0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2859-4C97-99B1-C0CAC45773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36113456"/>
        <c:axId val="1036120528"/>
      </c:lineChart>
      <c:catAx>
        <c:axId val="10361134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Ꞷ</a:t>
                </a:r>
                <a:r>
                  <a:rPr lang="en-US" sz="1000" b="0" i="1" u="none" strike="noStrike" baseline="-25000">
                    <a:effectLst/>
                  </a:rPr>
                  <a:t>I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36120528"/>
        <c:crosses val="autoZero"/>
        <c:auto val="1"/>
        <c:lblAlgn val="ctr"/>
        <c:lblOffset val="100"/>
        <c:noMultiLvlLbl val="0"/>
      </c:catAx>
      <c:valAx>
        <c:axId val="103612052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Ø</a:t>
                </a:r>
                <a:r>
                  <a:rPr lang="en-US" sz="1000" b="0" i="0" u="none" strike="noStrike" baseline="-25000">
                    <a:effectLst/>
                  </a:rPr>
                  <a:t>0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361134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braintechholdings@gmail.com</dc:creator>
  <cp:keywords/>
  <dc:description/>
  <cp:lastModifiedBy>braintechholdings@gmail.com</cp:lastModifiedBy>
  <cp:revision>3</cp:revision>
  <dcterms:created xsi:type="dcterms:W3CDTF">2025-10-29T16:55:00Z</dcterms:created>
  <dcterms:modified xsi:type="dcterms:W3CDTF">2025-10-30T13:02:00Z</dcterms:modified>
</cp:coreProperties>
</file>