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D50C4" w14:textId="5153C58F" w:rsidR="00A856A8" w:rsidRPr="00CE59B0" w:rsidRDefault="00A856A8" w:rsidP="00A856A8">
      <w:pPr>
        <w:pStyle w:val="StyleJustifiedLinespacing15lines"/>
        <w:jc w:val="left"/>
        <w:rPr>
          <w:rFonts w:ascii="Arial" w:hAnsi="Arial" w:cs="Arial"/>
          <w:sz w:val="34"/>
          <w:szCs w:val="36"/>
          <w:rtl/>
        </w:rPr>
      </w:pPr>
      <w:r w:rsidRPr="00CE59B0">
        <w:rPr>
          <w:rFonts w:ascii="Arial" w:hAnsi="Arial" w:cs="Arial"/>
          <w:sz w:val="34"/>
          <w:szCs w:val="36"/>
          <w:rtl/>
        </w:rPr>
        <w:t>בס"ד</w:t>
      </w:r>
    </w:p>
    <w:p w14:paraId="43904C7D" w14:textId="77777777" w:rsidR="00A856A8" w:rsidRPr="00477A0D" w:rsidRDefault="00A856A8" w:rsidP="00A856A8">
      <w:pPr>
        <w:pStyle w:val="StyleJustifiedLinespacing15lines"/>
        <w:jc w:val="center"/>
        <w:rPr>
          <w:sz w:val="34"/>
          <w:szCs w:val="36"/>
          <w:rtl/>
        </w:rPr>
      </w:pPr>
      <w:r w:rsidRPr="00477A0D">
        <w:rPr>
          <w:noProof/>
          <w:sz w:val="34"/>
          <w:szCs w:val="36"/>
          <w:rtl/>
          <w:lang w:val="en-GB" w:eastAsia="ja-JP"/>
        </w:rPr>
        <w:drawing>
          <wp:inline distT="0" distB="0" distL="0" distR="0" wp14:anchorId="378C6F19" wp14:editId="218ED7C4">
            <wp:extent cx="3724310" cy="1911927"/>
            <wp:effectExtent l="0" t="0" r="0" b="0"/>
            <wp:docPr id="108" name="תמונה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לוגו מרכז אקדמי לב.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356" cy="1917598"/>
                    </a:xfrm>
                    <a:prstGeom prst="rect">
                      <a:avLst/>
                    </a:prstGeom>
                  </pic:spPr>
                </pic:pic>
              </a:graphicData>
            </a:graphic>
          </wp:inline>
        </w:drawing>
      </w:r>
    </w:p>
    <w:p w14:paraId="11D336B9" w14:textId="77777777" w:rsidR="00A856A8" w:rsidRPr="00CE59B0" w:rsidRDefault="00A856A8" w:rsidP="00A856A8">
      <w:pPr>
        <w:pStyle w:val="StyleJustifiedLinespacing15lines"/>
        <w:jc w:val="center"/>
        <w:rPr>
          <w:sz w:val="32"/>
          <w:szCs w:val="32"/>
          <w:rtl/>
        </w:rPr>
      </w:pPr>
    </w:p>
    <w:p w14:paraId="6EE70C7A" w14:textId="77777777" w:rsidR="00A856A8" w:rsidRPr="00CE59B0" w:rsidRDefault="00A856A8" w:rsidP="00A856A8">
      <w:pPr>
        <w:pStyle w:val="StyleJustifiedLinespacing15lines"/>
        <w:jc w:val="center"/>
        <w:rPr>
          <w:rFonts w:asciiTheme="minorBidi" w:hAnsiTheme="minorBidi" w:cstheme="minorBidi"/>
          <w:sz w:val="48"/>
          <w:szCs w:val="48"/>
          <w:rtl/>
        </w:rPr>
      </w:pPr>
      <w:r>
        <w:rPr>
          <w:rFonts w:asciiTheme="minorBidi" w:hAnsiTheme="minorBidi" w:cstheme="minorBidi" w:hint="cs"/>
          <w:sz w:val="48"/>
          <w:szCs w:val="48"/>
          <w:rtl/>
        </w:rPr>
        <w:t>החוג</w:t>
      </w:r>
      <w:r w:rsidRPr="00CE59B0">
        <w:rPr>
          <w:rFonts w:asciiTheme="minorBidi" w:hAnsiTheme="minorBidi" w:cstheme="minorBidi"/>
          <w:sz w:val="48"/>
          <w:szCs w:val="48"/>
          <w:rtl/>
        </w:rPr>
        <w:t xml:space="preserve"> </w:t>
      </w:r>
      <w:r>
        <w:rPr>
          <w:rFonts w:ascii="Arial" w:hAnsi="Arial" w:cs="Arial" w:hint="cs"/>
          <w:sz w:val="48"/>
          <w:szCs w:val="48"/>
          <w:rtl/>
        </w:rPr>
        <w:t>ל</w:t>
      </w:r>
      <w:r w:rsidRPr="00CE59B0">
        <w:rPr>
          <w:rFonts w:ascii="Arial" w:hAnsi="Arial" w:cs="Arial"/>
          <w:sz w:val="48"/>
          <w:szCs w:val="48"/>
          <w:rtl/>
        </w:rPr>
        <w:t>הנדסת תכנה</w:t>
      </w:r>
      <w:r w:rsidRPr="00CE59B0">
        <w:rPr>
          <w:rFonts w:asciiTheme="minorBidi" w:hAnsiTheme="minorBidi" w:cstheme="minorBidi"/>
          <w:sz w:val="48"/>
          <w:szCs w:val="48"/>
          <w:rtl/>
        </w:rPr>
        <w:t xml:space="preserve"> </w:t>
      </w:r>
    </w:p>
    <w:p w14:paraId="30D6AA25" w14:textId="77777777" w:rsidR="00A856A8" w:rsidRPr="00CE59B0" w:rsidRDefault="00A856A8" w:rsidP="00A856A8">
      <w:pPr>
        <w:pStyle w:val="StyleJustifiedLinespacing15lines"/>
        <w:jc w:val="center"/>
        <w:rPr>
          <w:sz w:val="32"/>
          <w:szCs w:val="32"/>
          <w:rtl/>
        </w:rPr>
      </w:pPr>
      <w:r w:rsidRPr="00CE59B0">
        <w:rPr>
          <w:rFonts w:ascii="Arial" w:hAnsi="Arial" w:cs="Arial"/>
          <w:sz w:val="48"/>
          <w:szCs w:val="48"/>
          <w:rtl/>
        </w:rPr>
        <w:t xml:space="preserve">פרויקט גמר </w:t>
      </w:r>
    </w:p>
    <w:p w14:paraId="364A10CE" w14:textId="77777777" w:rsidR="00A856A8" w:rsidRDefault="00A856A8" w:rsidP="00A856A8">
      <w:pPr>
        <w:pStyle w:val="StyleJustifiedLinespacing15lines"/>
        <w:jc w:val="center"/>
        <w:rPr>
          <w:sz w:val="32"/>
          <w:szCs w:val="32"/>
          <w:rtl/>
        </w:rPr>
      </w:pPr>
    </w:p>
    <w:p w14:paraId="52736DA0" w14:textId="77777777" w:rsidR="00A856A8" w:rsidRDefault="00A856A8" w:rsidP="00A856A8">
      <w:pPr>
        <w:pStyle w:val="StyleJustifiedLinespacing15lines"/>
        <w:jc w:val="center"/>
        <w:rPr>
          <w:sz w:val="32"/>
          <w:szCs w:val="32"/>
          <w:rtl/>
        </w:rPr>
      </w:pPr>
    </w:p>
    <w:p w14:paraId="31417535" w14:textId="77777777" w:rsidR="00A856A8" w:rsidRPr="008E7B73" w:rsidRDefault="00A856A8" w:rsidP="00A856A8">
      <w:pPr>
        <w:pStyle w:val="StyleJustifiedLinespacing15lines"/>
        <w:jc w:val="center"/>
        <w:rPr>
          <w:rFonts w:ascii="Arial" w:hAnsi="Arial" w:cs="Arial"/>
          <w:b/>
          <w:bCs/>
          <w:sz w:val="52"/>
          <w:szCs w:val="52"/>
          <w:rtl/>
        </w:rPr>
      </w:pPr>
      <w:r>
        <w:rPr>
          <w:rFonts w:ascii="Arial" w:hAnsi="Arial" w:cs="Arial" w:hint="cs"/>
          <w:b/>
          <w:bCs/>
          <w:sz w:val="52"/>
          <w:szCs w:val="52"/>
          <w:rtl/>
        </w:rPr>
        <w:t xml:space="preserve">דוח פרויקט גמר </w:t>
      </w:r>
      <w:r>
        <w:rPr>
          <w:rFonts w:ascii="Arial" w:hAnsi="Arial" w:cs="Arial" w:hint="cs"/>
          <w:b/>
          <w:bCs/>
          <w:sz w:val="52"/>
          <w:szCs w:val="52"/>
        </w:rPr>
        <w:t>ECS</w:t>
      </w:r>
    </w:p>
    <w:p w14:paraId="373A432D" w14:textId="77777777" w:rsidR="00A856A8" w:rsidRPr="00CE59B0" w:rsidRDefault="00A856A8" w:rsidP="00A856A8">
      <w:pPr>
        <w:pStyle w:val="StyleJustifiedLinespacing15lines"/>
        <w:spacing w:line="240" w:lineRule="auto"/>
        <w:jc w:val="left"/>
        <w:rPr>
          <w:sz w:val="32"/>
          <w:szCs w:val="32"/>
          <w:rtl/>
        </w:rPr>
      </w:pPr>
    </w:p>
    <w:p w14:paraId="512FF5C8" w14:textId="77777777" w:rsidR="00A856A8" w:rsidRPr="00CE59B0" w:rsidRDefault="00A856A8" w:rsidP="00A856A8">
      <w:pPr>
        <w:pStyle w:val="StyleJustifiedLinespacing15lines"/>
        <w:spacing w:line="240" w:lineRule="auto"/>
        <w:jc w:val="left"/>
        <w:rPr>
          <w:sz w:val="32"/>
          <w:szCs w:val="32"/>
          <w:rtl/>
        </w:rPr>
      </w:pPr>
    </w:p>
    <w:p w14:paraId="37F4CABB" w14:textId="77777777" w:rsidR="00A856A8" w:rsidRPr="00CE59B0" w:rsidRDefault="00A856A8" w:rsidP="00A856A8">
      <w:pPr>
        <w:pStyle w:val="StyleJustifiedLinespacing15lines"/>
        <w:spacing w:line="240" w:lineRule="auto"/>
        <w:jc w:val="left"/>
        <w:rPr>
          <w:sz w:val="32"/>
          <w:szCs w:val="32"/>
          <w:rtl/>
        </w:rPr>
      </w:pPr>
    </w:p>
    <w:p w14:paraId="45122FF1" w14:textId="77777777" w:rsidR="00A856A8" w:rsidRPr="00CE59B0" w:rsidRDefault="00A856A8" w:rsidP="00A856A8">
      <w:pPr>
        <w:pStyle w:val="StyleJustifiedLinespacing15lines"/>
        <w:spacing w:line="240" w:lineRule="auto"/>
        <w:jc w:val="left"/>
        <w:rPr>
          <w:sz w:val="32"/>
          <w:szCs w:val="32"/>
          <w:rtl/>
        </w:rPr>
      </w:pPr>
    </w:p>
    <w:p w14:paraId="65C5F961" w14:textId="77777777" w:rsidR="00A856A8" w:rsidRDefault="00A856A8" w:rsidP="00A856A8">
      <w:pPr>
        <w:pStyle w:val="StyleJustifiedLinespacing15lines"/>
        <w:spacing w:line="240" w:lineRule="auto"/>
        <w:jc w:val="left"/>
        <w:rPr>
          <w:rFonts w:ascii="Arial" w:hAnsi="Arial" w:cs="Arial"/>
          <w:b/>
          <w:bCs/>
          <w:sz w:val="40"/>
          <w:szCs w:val="40"/>
          <w:rtl/>
        </w:rPr>
      </w:pPr>
    </w:p>
    <w:p w14:paraId="76FCED5B" w14:textId="77777777" w:rsidR="00A856A8" w:rsidRPr="00CE59B0" w:rsidRDefault="00A856A8" w:rsidP="00A856A8">
      <w:pPr>
        <w:pStyle w:val="StyleJustifiedLinespacing15lines"/>
        <w:spacing w:line="240" w:lineRule="auto"/>
        <w:jc w:val="left"/>
        <w:rPr>
          <w:rFonts w:ascii="Arial" w:hAnsi="Arial" w:cs="Arial"/>
          <w:sz w:val="40"/>
          <w:szCs w:val="40"/>
          <w:rtl/>
        </w:rPr>
      </w:pPr>
      <w:r w:rsidRPr="00CE59B0">
        <w:rPr>
          <w:rFonts w:ascii="Arial" w:hAnsi="Arial" w:cs="Arial"/>
          <w:b/>
          <w:bCs/>
          <w:sz w:val="40"/>
          <w:szCs w:val="40"/>
          <w:rtl/>
        </w:rPr>
        <w:t>מגישים:</w:t>
      </w:r>
    </w:p>
    <w:p w14:paraId="602AA435" w14:textId="77777777" w:rsidR="00A856A8" w:rsidRPr="00CE59B0" w:rsidRDefault="00A856A8" w:rsidP="00A856A8">
      <w:pPr>
        <w:pStyle w:val="StyleJustifiedLinespacing15lines"/>
        <w:spacing w:line="240" w:lineRule="auto"/>
        <w:jc w:val="left"/>
        <w:rPr>
          <w:rFonts w:ascii="Arial" w:hAnsi="Arial" w:cs="Arial"/>
          <w:sz w:val="40"/>
          <w:szCs w:val="40"/>
          <w:rtl/>
        </w:rPr>
      </w:pPr>
      <w:r>
        <w:rPr>
          <w:rFonts w:ascii="Arial" w:hAnsi="Arial" w:cs="Arial" w:hint="cs"/>
          <w:sz w:val="40"/>
          <w:szCs w:val="40"/>
          <w:rtl/>
        </w:rPr>
        <w:t>אורון פיינרמן</w:t>
      </w:r>
    </w:p>
    <w:p w14:paraId="5EEA71AC" w14:textId="77777777" w:rsidR="00A856A8" w:rsidRPr="00CE59B0" w:rsidRDefault="00A856A8" w:rsidP="00A856A8">
      <w:pPr>
        <w:pStyle w:val="StyleJustifiedLinespacing15lines"/>
        <w:spacing w:line="240" w:lineRule="auto"/>
        <w:jc w:val="left"/>
        <w:rPr>
          <w:rFonts w:ascii="Arial" w:hAnsi="Arial" w:cs="Arial"/>
          <w:sz w:val="40"/>
          <w:szCs w:val="40"/>
          <w:rtl/>
        </w:rPr>
      </w:pPr>
      <w:r>
        <w:rPr>
          <w:rFonts w:ascii="Arial" w:hAnsi="Arial" w:cs="Arial" w:hint="cs"/>
          <w:sz w:val="40"/>
          <w:szCs w:val="40"/>
          <w:rtl/>
        </w:rPr>
        <w:t>מרדכי מור סופר</w:t>
      </w:r>
    </w:p>
    <w:p w14:paraId="6317CD51" w14:textId="77777777" w:rsidR="00A856A8" w:rsidRPr="00CE59B0" w:rsidRDefault="00A856A8" w:rsidP="00A856A8">
      <w:pPr>
        <w:pStyle w:val="StyleJustifiedLinespacing15lines"/>
        <w:jc w:val="left"/>
        <w:rPr>
          <w:rFonts w:ascii="Arial" w:hAnsi="Arial" w:cs="Arial"/>
          <w:sz w:val="24"/>
          <w:rtl/>
        </w:rPr>
      </w:pPr>
    </w:p>
    <w:p w14:paraId="232C839B" w14:textId="77777777" w:rsidR="00A856A8" w:rsidRPr="00CE59B0" w:rsidRDefault="00A856A8" w:rsidP="00A856A8">
      <w:pPr>
        <w:pStyle w:val="StyleJustifiedLinespacing15lines"/>
        <w:spacing w:line="240" w:lineRule="auto"/>
        <w:jc w:val="left"/>
        <w:rPr>
          <w:rFonts w:ascii="Arial" w:hAnsi="Arial" w:cs="Arial"/>
          <w:b/>
          <w:bCs/>
          <w:sz w:val="40"/>
          <w:szCs w:val="40"/>
          <w:rtl/>
        </w:rPr>
      </w:pPr>
      <w:r w:rsidRPr="00CE59B0">
        <w:rPr>
          <w:rFonts w:ascii="Arial" w:hAnsi="Arial" w:cs="Arial" w:hint="cs"/>
          <w:b/>
          <w:bCs/>
          <w:sz w:val="40"/>
          <w:szCs w:val="40"/>
          <w:rtl/>
        </w:rPr>
        <w:t>מנחה:</w:t>
      </w:r>
    </w:p>
    <w:p w14:paraId="7DC1895A" w14:textId="77777777" w:rsidR="00A856A8" w:rsidRPr="00CE59B0" w:rsidRDefault="00A856A8" w:rsidP="00A856A8">
      <w:pPr>
        <w:pStyle w:val="StyleJustifiedLinespacing15lines"/>
        <w:spacing w:line="240" w:lineRule="auto"/>
        <w:jc w:val="left"/>
        <w:rPr>
          <w:rFonts w:ascii="Arial" w:hAnsi="Arial" w:cs="Arial"/>
          <w:sz w:val="36"/>
          <w:szCs w:val="36"/>
          <w:rtl/>
        </w:rPr>
      </w:pPr>
      <w:r w:rsidRPr="00CE59B0">
        <w:rPr>
          <w:rFonts w:ascii="Arial" w:hAnsi="Arial" w:cs="Arial"/>
          <w:sz w:val="40"/>
          <w:szCs w:val="40"/>
          <w:rtl/>
        </w:rPr>
        <w:t xml:space="preserve"> </w:t>
      </w:r>
      <w:r w:rsidRPr="00CE59B0">
        <w:rPr>
          <w:rFonts w:ascii="Arial" w:hAnsi="Arial" w:cs="Arial" w:hint="cs"/>
          <w:sz w:val="40"/>
          <w:szCs w:val="40"/>
          <w:rtl/>
        </w:rPr>
        <w:t>ד"ר</w:t>
      </w:r>
      <w:r>
        <w:rPr>
          <w:rFonts w:ascii="Arial" w:hAnsi="Arial" w:cs="Arial" w:hint="cs"/>
          <w:sz w:val="40"/>
          <w:szCs w:val="40"/>
          <w:rtl/>
        </w:rPr>
        <w:t xml:space="preserve"> עזרא צור אלישי</w:t>
      </w:r>
      <w:r w:rsidRPr="00CE59B0">
        <w:rPr>
          <w:rFonts w:ascii="Arial" w:hAnsi="Arial" w:cs="Arial" w:hint="cs"/>
          <w:sz w:val="40"/>
          <w:szCs w:val="40"/>
          <w:rtl/>
        </w:rPr>
        <w:t xml:space="preserve"> </w:t>
      </w:r>
    </w:p>
    <w:p w14:paraId="04BF3CCE" w14:textId="77777777" w:rsidR="00A856A8" w:rsidRPr="00CE59B0" w:rsidRDefault="00A856A8" w:rsidP="00A856A8">
      <w:pPr>
        <w:pStyle w:val="StyleJustifiedLinespacing15lines"/>
        <w:tabs>
          <w:tab w:val="left" w:pos="2479"/>
          <w:tab w:val="center" w:pos="4153"/>
        </w:tabs>
        <w:jc w:val="center"/>
        <w:rPr>
          <w:sz w:val="20"/>
          <w:szCs w:val="22"/>
        </w:rPr>
      </w:pPr>
      <w:r>
        <w:rPr>
          <w:rFonts w:ascii="Arial" w:hAnsi="Arial" w:cs="Arial" w:hint="cs"/>
          <w:sz w:val="36"/>
          <w:szCs w:val="36"/>
          <w:rtl/>
        </w:rPr>
        <w:t>חודש</w:t>
      </w:r>
      <w:r w:rsidRPr="00CE59B0">
        <w:rPr>
          <w:rFonts w:ascii="Arial" w:hAnsi="Arial" w:cs="Arial"/>
          <w:sz w:val="36"/>
          <w:szCs w:val="36"/>
          <w:rtl/>
        </w:rPr>
        <w:t xml:space="preserve"> תשע"</w:t>
      </w:r>
      <w:r>
        <w:rPr>
          <w:rFonts w:ascii="Arial" w:hAnsi="Arial" w:cs="Arial" w:hint="cs"/>
          <w:sz w:val="36"/>
          <w:szCs w:val="36"/>
          <w:rtl/>
        </w:rPr>
        <w:t>ז</w:t>
      </w:r>
    </w:p>
    <w:p w14:paraId="288E87E4" w14:textId="77777777" w:rsidR="00711D41" w:rsidRDefault="00711D41" w:rsidP="00517385">
      <w:r>
        <w:br w:type="page"/>
      </w:r>
    </w:p>
    <w:p w14:paraId="3C3C839E" w14:textId="77777777" w:rsidR="00323D0A" w:rsidRPr="00FB4648" w:rsidRDefault="00323D0A" w:rsidP="00CE13C8">
      <w:pPr>
        <w:pStyle w:val="Heading1"/>
      </w:pPr>
      <w:bookmarkStart w:id="0" w:name="_Toc498527646"/>
      <w:r w:rsidRPr="00FB4648">
        <w:lastRenderedPageBreak/>
        <w:t>Acknowledgements</w:t>
      </w:r>
      <w:bookmarkEnd w:id="0"/>
    </w:p>
    <w:p w14:paraId="78920E20" w14:textId="77777777" w:rsidR="00323D0A" w:rsidRPr="00FB4648" w:rsidRDefault="00323D0A" w:rsidP="00517385">
      <w:r w:rsidRPr="00FB4648">
        <w:t>This project was a great and rare opportunity for us to learn about a subject previously unknown to us. We enjoyed exploring the field of microfluidics, and applying the knowledge we gained to a practical use. We feel that we have achieved something great with this project, but only thanks to everyone who has supported us along the way.</w:t>
      </w:r>
    </w:p>
    <w:p w14:paraId="1634D7A4" w14:textId="77777777" w:rsidR="00323D0A" w:rsidRPr="00FB4648" w:rsidRDefault="00323D0A" w:rsidP="00517385">
      <w:r w:rsidRPr="00FB4648">
        <w:t>This project marks the end of our studies at the Jerusalem College of Technology (JCT) and our completion of B.Sc. in Software Engineering. We began studying for this degree in high school through the new academic studies program from Kiryat Herzog yeshiva high school, for Computer Science and Software Engineering, in cooperation with JCT, at the Machon Lev campus. We are members of the first class to take part in this program.</w:t>
      </w:r>
    </w:p>
    <w:p w14:paraId="0441655B" w14:textId="77777777" w:rsidR="00323D0A" w:rsidRPr="00FB4648" w:rsidRDefault="00323D0A" w:rsidP="00517385">
      <w:r w:rsidRPr="00FB4648">
        <w:t xml:space="preserve">We give thanks to all of the people who </w:t>
      </w:r>
      <w:r>
        <w:t>made this long journey possible, and to God for enabling us to meet all the challenges and keep on living each day.</w:t>
      </w:r>
    </w:p>
    <w:p w14:paraId="5BD9FF11" w14:textId="77777777" w:rsidR="00323D0A" w:rsidRPr="006753E8" w:rsidRDefault="00323D0A" w:rsidP="00517385">
      <w:r w:rsidRPr="00FB4648">
        <w:t>We would also like to give special thanks to:</w:t>
      </w:r>
    </w:p>
    <w:p w14:paraId="551B130E" w14:textId="77777777" w:rsidR="00323D0A" w:rsidRPr="00FB4648" w:rsidRDefault="00323D0A" w:rsidP="00527DC6">
      <w:pPr>
        <w:pStyle w:val="ListParagraph"/>
        <w:numPr>
          <w:ilvl w:val="0"/>
          <w:numId w:val="13"/>
        </w:numPr>
        <w:bidi w:val="0"/>
      </w:pPr>
      <w:r w:rsidRPr="006829EA">
        <w:rPr>
          <w:b/>
          <w:bCs/>
        </w:rPr>
        <w:t>Dr. Elishai Ezra-Tzur</w:t>
      </w:r>
      <w:r w:rsidRPr="00FB4648">
        <w:t>, our project advisor, for the patience he had for us, the professional assistance he gave us, all the necessary information he gave us to read, and more than anything the opportunity he gave us to learn about the field of microfluidics.</w:t>
      </w:r>
    </w:p>
    <w:p w14:paraId="0AB6DECD" w14:textId="77777777" w:rsidR="00323D0A" w:rsidRPr="00FB4648" w:rsidRDefault="00323D0A" w:rsidP="00527DC6">
      <w:pPr>
        <w:pStyle w:val="ListParagraph"/>
        <w:numPr>
          <w:ilvl w:val="0"/>
          <w:numId w:val="13"/>
        </w:numPr>
        <w:bidi w:val="0"/>
      </w:pPr>
      <w:r w:rsidRPr="006829EA">
        <w:rPr>
          <w:b/>
          <w:bCs/>
        </w:rPr>
        <w:t>Dr. Aryeh Teitelbaum</w:t>
      </w:r>
      <w:r w:rsidRPr="00FB4648">
        <w:t>, Faculty Director of the Computer Science Department at JCT (Machon Lev campus), for recommending this project to us and for all the patience and help he has given to us and all of the students in the Computer Science Department at JCT.</w:t>
      </w:r>
    </w:p>
    <w:p w14:paraId="248E025E" w14:textId="77777777" w:rsidR="00323D0A" w:rsidRPr="00FB4648" w:rsidRDefault="00323D0A" w:rsidP="00527DC6">
      <w:pPr>
        <w:pStyle w:val="ListParagraph"/>
        <w:numPr>
          <w:ilvl w:val="0"/>
          <w:numId w:val="13"/>
        </w:numPr>
        <w:bidi w:val="0"/>
      </w:pPr>
      <w:r w:rsidRPr="006829EA">
        <w:rPr>
          <w:b/>
          <w:bCs/>
        </w:rPr>
        <w:t>Dr. Dan Bouhnik</w:t>
      </w:r>
      <w:r w:rsidRPr="00FB4648">
        <w:t xml:space="preserve">, for his hard work in the mediation of the new academic studies program between JCT and Kiryat Herzog yeshiva high school, and for patience and help he has given to us and the rest of our class, as high school students and as college students. </w:t>
      </w:r>
    </w:p>
    <w:p w14:paraId="76FD83D9" w14:textId="77777777" w:rsidR="00323D0A" w:rsidRPr="00FB4648" w:rsidRDefault="00323D0A" w:rsidP="00527DC6">
      <w:pPr>
        <w:pStyle w:val="ListParagraph"/>
        <w:numPr>
          <w:ilvl w:val="0"/>
          <w:numId w:val="13"/>
        </w:numPr>
        <w:bidi w:val="0"/>
      </w:pPr>
      <w:r w:rsidRPr="006829EA">
        <w:rPr>
          <w:b/>
          <w:bCs/>
        </w:rPr>
        <w:t>Rabbi Moshe Zvi Vexler</w:t>
      </w:r>
      <w:r w:rsidRPr="00FB4648">
        <w:t xml:space="preserve">, head of Kiryat Herzog yeshiva high school, </w:t>
      </w:r>
      <w:proofErr w:type="gramStart"/>
      <w:r w:rsidRPr="00FB4648">
        <w:t>who</w:t>
      </w:r>
      <w:proofErr w:type="gramEnd"/>
      <w:r w:rsidRPr="00FB4648">
        <w:t xml:space="preserve"> created the new program with JCT, for all the patience he had for us, and for all his help and support for 8 long years, to this very day.</w:t>
      </w:r>
    </w:p>
    <w:p w14:paraId="76B80268" w14:textId="77777777" w:rsidR="00323D0A" w:rsidRPr="00FB4648" w:rsidRDefault="00323D0A" w:rsidP="00527DC6">
      <w:pPr>
        <w:pStyle w:val="ListParagraph"/>
        <w:numPr>
          <w:ilvl w:val="0"/>
          <w:numId w:val="13"/>
        </w:numPr>
        <w:bidi w:val="0"/>
      </w:pPr>
      <w:r w:rsidRPr="006829EA">
        <w:rPr>
          <w:b/>
          <w:bCs/>
        </w:rPr>
        <w:t>Kiryat Herzog teachers and management</w:t>
      </w:r>
      <w:r w:rsidRPr="00FB4648">
        <w:t xml:space="preserve">, for all the support in the hard times, and for the moments we almost gave up (as individuals and as a group) they encouraged us to continue doing what other people thought to be impossible, which we have achieved today. </w:t>
      </w:r>
    </w:p>
    <w:p w14:paraId="0C414340" w14:textId="77777777" w:rsidR="00323D0A" w:rsidRPr="00386BEF" w:rsidRDefault="00323D0A" w:rsidP="00527DC6">
      <w:pPr>
        <w:pStyle w:val="ListParagraph"/>
        <w:numPr>
          <w:ilvl w:val="0"/>
          <w:numId w:val="13"/>
        </w:numPr>
        <w:bidi w:val="0"/>
      </w:pPr>
      <w:r w:rsidRPr="00FB4648">
        <w:t xml:space="preserve">And finally, to </w:t>
      </w:r>
      <w:r w:rsidRPr="006829EA">
        <w:rPr>
          <w:b/>
          <w:bCs/>
        </w:rPr>
        <w:t>our families</w:t>
      </w:r>
      <w:r w:rsidRPr="00FB4648">
        <w:t>, for supporting us at all times until now and beyond, and for all the help and emotional support they gave us.</w:t>
      </w:r>
    </w:p>
    <w:p w14:paraId="3EBD9E48" w14:textId="77777777" w:rsidR="00323D0A" w:rsidRDefault="00323D0A" w:rsidP="00517385">
      <w:r>
        <w:br w:type="page"/>
      </w:r>
    </w:p>
    <w:p w14:paraId="0B6DF432" w14:textId="07A0639B" w:rsidR="00323D0A" w:rsidRPr="009476E6" w:rsidRDefault="00323D0A" w:rsidP="00670410">
      <w:pPr>
        <w:pStyle w:val="Heading1"/>
      </w:pPr>
      <w:bookmarkStart w:id="1" w:name="_Toc498527647"/>
      <w:r w:rsidRPr="00CE13C8">
        <w:lastRenderedPageBreak/>
        <w:t>Introduction</w:t>
      </w:r>
      <w:r w:rsidRPr="009476E6">
        <w:t xml:space="preserve"> to the Project</w:t>
      </w:r>
      <w:bookmarkEnd w:id="1"/>
    </w:p>
    <w:p w14:paraId="143DD2F2" w14:textId="77777777" w:rsidR="00323D0A" w:rsidRPr="009476E6" w:rsidRDefault="00323D0A" w:rsidP="00517385">
      <w:pPr>
        <w:rPr>
          <w:rtl/>
        </w:rPr>
      </w:pPr>
      <w:r w:rsidRPr="009476E6">
        <w:t>Ou</w:t>
      </w:r>
      <w:r>
        <w:t>r project is about microfluidic</w:t>
      </w:r>
      <w:r w:rsidRPr="009476E6">
        <w:t xml:space="preserve"> systems. Microfluidics deals with the behavior, precise control and manipulation of fluids. Usually we are talking about small fluids, typically sub millimeter scale. Microfluidics is a multidisciplinary field at the intersection of engineering, physics, chemistry, biochemistry, nanotechnology and biotechnology. In other words microfluidics is a field that combines a lot of different aspects and subjects. The field emerged in the early 1980s and is used in inkjet printers, DNA chips, </w:t>
      </w:r>
      <w:proofErr w:type="gramStart"/>
      <w:r w:rsidRPr="009476E6">
        <w:t>lab</w:t>
      </w:r>
      <w:proofErr w:type="gramEnd"/>
      <w:r w:rsidRPr="009476E6">
        <w:t>-on-a-chip, micro-propulsion and micro-thermal technologies.</w:t>
      </w:r>
    </w:p>
    <w:p w14:paraId="22D24AE8" w14:textId="77777777" w:rsidR="00323D0A" w:rsidRPr="009476E6" w:rsidRDefault="00323D0A" w:rsidP="00517385">
      <w:r w:rsidRPr="009476E6">
        <w:t>This field has great importance in the context of technological systems that work with fluids, particularly in the Biology field. For example, BioMEMS (</w:t>
      </w:r>
      <w:r w:rsidRPr="009476E6">
        <w:rPr>
          <w:b/>
          <w:bCs/>
        </w:rPr>
        <w:t>Bio</w:t>
      </w:r>
      <w:r w:rsidRPr="009476E6">
        <w:t xml:space="preserve">medical or </w:t>
      </w:r>
      <w:r w:rsidRPr="009476E6">
        <w:rPr>
          <w:b/>
          <w:bCs/>
        </w:rPr>
        <w:t>bio</w:t>
      </w:r>
      <w:r w:rsidRPr="009476E6">
        <w:t xml:space="preserve">logical </w:t>
      </w:r>
      <w:r w:rsidRPr="009476E6">
        <w:rPr>
          <w:b/>
          <w:bCs/>
        </w:rPr>
        <w:t>m</w:t>
      </w:r>
      <w:r w:rsidRPr="009476E6">
        <w:t>icro</w:t>
      </w:r>
      <w:r w:rsidRPr="009476E6">
        <w:rPr>
          <w:b/>
          <w:bCs/>
        </w:rPr>
        <w:t>e</w:t>
      </w:r>
      <w:r w:rsidRPr="009476E6">
        <w:t>lectro</w:t>
      </w:r>
      <w:r w:rsidRPr="009476E6">
        <w:rPr>
          <w:b/>
          <w:bCs/>
        </w:rPr>
        <w:t>m</w:t>
      </w:r>
      <w:r w:rsidRPr="009476E6">
        <w:t xml:space="preserve">echanical </w:t>
      </w:r>
      <w:r w:rsidRPr="009476E6">
        <w:rPr>
          <w:b/>
          <w:bCs/>
        </w:rPr>
        <w:t>s</w:t>
      </w:r>
      <w:r w:rsidRPr="009476E6">
        <w:t xml:space="preserve">ystems) - the science and technology of operating at the microscale for biological and biomedical applications - has biological applications which include genomics, proteomics, molecular diagnostics, point-of-care diagnostics, tissue engineering, and implantable microdevices. </w:t>
      </w:r>
    </w:p>
    <w:p w14:paraId="78907A93" w14:textId="77777777" w:rsidR="00323D0A" w:rsidRPr="009476E6" w:rsidRDefault="00323D0A" w:rsidP="00517385">
      <w:r w:rsidRPr="009476E6">
        <w:t xml:space="preserve">As we will describe below our projects purpose is to describe microfluidic systems using electronic circuits. There is an analogy between microfluidic systems and electronic circuits, every channel is like a resistor, every pressure source is like a voltage source and the fluids current is like the electric current which flows in the circuit. </w:t>
      </w:r>
    </w:p>
    <w:p w14:paraId="59BB4081" w14:textId="77777777" w:rsidR="00323D0A" w:rsidRPr="009476E6" w:rsidRDefault="00323D0A" w:rsidP="00517385">
      <w:r w:rsidRPr="009476E6">
        <w:t>The circuit is an interconnection of electronic components (such as resistors, batteries, capacitors, switches) which are connected with conductors, in a way that allows an electrical current to flow through them.</w:t>
      </w:r>
    </w:p>
    <w:p w14:paraId="0D35D335" w14:textId="77777777" w:rsidR="002120AE" w:rsidRDefault="00323D0A" w:rsidP="002120AE">
      <w:pPr>
        <w:keepNext/>
      </w:pPr>
      <w:r w:rsidRPr="009476E6">
        <w:rPr>
          <w:noProof/>
          <w:lang w:val="en-GB" w:eastAsia="ja-JP"/>
        </w:rPr>
        <w:drawing>
          <wp:inline distT="0" distB="0" distL="0" distR="0" wp14:anchorId="322D2CCC" wp14:editId="5981D6C4">
            <wp:extent cx="2378710" cy="998855"/>
            <wp:effectExtent l="0" t="0" r="0" b="0"/>
            <wp:docPr id="2" name="תמונה 2" descr="https://upload.wikimedia.org/wikipedia/commons/thumb/7/7e/Real_current_source.svg/250px-Real_current_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7/7e/Real_current_source.svg/250px-Real_current_source.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710" cy="998855"/>
                    </a:xfrm>
                    <a:prstGeom prst="rect">
                      <a:avLst/>
                    </a:prstGeom>
                    <a:noFill/>
                    <a:ln>
                      <a:noFill/>
                    </a:ln>
                  </pic:spPr>
                </pic:pic>
              </a:graphicData>
            </a:graphic>
          </wp:inline>
        </w:drawing>
      </w:r>
    </w:p>
    <w:p w14:paraId="7FA66C4D" w14:textId="59448885" w:rsidR="00323D0A" w:rsidRPr="009476E6" w:rsidRDefault="002120AE" w:rsidP="002120AE">
      <w:pPr>
        <w:pStyle w:val="Caption"/>
        <w:rPr>
          <w:color w:val="252525"/>
        </w:rPr>
      </w:pPr>
      <w:bookmarkStart w:id="2" w:name="_Toc496697397"/>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2</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xml:space="preserve">: </w:t>
      </w:r>
      <w:r w:rsidRPr="002120AE">
        <w:t>A schematic ill</w:t>
      </w:r>
      <w:r>
        <w:t>ustration of a circuit</w:t>
      </w:r>
      <w:bookmarkEnd w:id="2"/>
    </w:p>
    <w:p w14:paraId="42BB1FDA" w14:textId="77777777" w:rsidR="00323D0A" w:rsidRPr="009476E6" w:rsidRDefault="00323D0A" w:rsidP="00517385">
      <w:r w:rsidRPr="009476E6">
        <w:t>In order for the current to flow in the circuit, two conditions must be met</w:t>
      </w:r>
      <w:r w:rsidRPr="009476E6">
        <w:rPr>
          <w:rFonts w:cs="Times New Roman"/>
        </w:rPr>
        <w:t>:</w:t>
      </w:r>
    </w:p>
    <w:p w14:paraId="1FC1BE5F" w14:textId="77777777" w:rsidR="00323D0A" w:rsidRPr="009476E6" w:rsidRDefault="00323D0A" w:rsidP="00517385">
      <w:pPr>
        <w:pStyle w:val="ListParagraph"/>
        <w:numPr>
          <w:ilvl w:val="0"/>
          <w:numId w:val="2"/>
        </w:numPr>
        <w:bidi w:val="0"/>
      </w:pPr>
      <w:r w:rsidRPr="009476E6">
        <w:t>The circuit needs to be connected to an electrical energy source. The electrical energy source will supply voltage or current, which can be constant or dependent on another factor</w:t>
      </w:r>
      <w:r w:rsidRPr="00517385">
        <w:rPr>
          <w:rFonts w:cs="Times New Roman"/>
        </w:rPr>
        <w:t>.</w:t>
      </w:r>
    </w:p>
    <w:p w14:paraId="66B1039F" w14:textId="77777777" w:rsidR="00323D0A" w:rsidRPr="009476E6" w:rsidRDefault="00323D0A" w:rsidP="00517385">
      <w:pPr>
        <w:pStyle w:val="ListParagraph"/>
        <w:numPr>
          <w:ilvl w:val="0"/>
          <w:numId w:val="2"/>
        </w:numPr>
        <w:bidi w:val="0"/>
      </w:pPr>
      <w:r w:rsidRPr="009476E6">
        <w:t>The circuit must have at least one closed path which passes through an electrical energy source.</w:t>
      </w:r>
    </w:p>
    <w:p w14:paraId="2FE4E50C" w14:textId="77777777" w:rsidR="00323D0A" w:rsidRPr="009476E6" w:rsidRDefault="00323D0A" w:rsidP="00517385">
      <w:pPr>
        <w:pStyle w:val="Heading2"/>
      </w:pPr>
      <w:bookmarkStart w:id="3" w:name="_Toc498527648"/>
      <w:r w:rsidRPr="009476E6">
        <w:t>The problem description</w:t>
      </w:r>
      <w:bookmarkEnd w:id="3"/>
    </w:p>
    <w:p w14:paraId="7B33C19E" w14:textId="77777777" w:rsidR="00323D0A" w:rsidRPr="009476E6" w:rsidRDefault="00323D0A" w:rsidP="00CE13C8">
      <w:r w:rsidRPr="009476E6">
        <w:t>The design and development of microfluidics system is very expensive, because engineers and scientists need to engineer, produce, examine and test the components, then rinse and repeat. Therefore simulation of microfluidics systems is necessary in order to design a better system initially, so it will have better chances of working in practice, instead of spending most of the time and budget on production and testing again and again until the desired results are reached through trial and error.</w:t>
      </w:r>
    </w:p>
    <w:p w14:paraId="0B97B673" w14:textId="77777777" w:rsidR="00323D0A" w:rsidRPr="009476E6" w:rsidRDefault="00323D0A" w:rsidP="00517385">
      <w:pPr>
        <w:rPr>
          <w:rtl/>
        </w:rPr>
      </w:pPr>
      <w:r w:rsidRPr="009476E6">
        <w:t>The problem with the simulation of microfluidic systems is that it is not a trivial task at all – an analytical or numeric solution to this kind of system is very complicated, so a simulation of that sort will require a significant amount of computational resources, thus increasing required time for design, equipment costs and energy costs.</w:t>
      </w:r>
    </w:p>
    <w:p w14:paraId="563F0A8E" w14:textId="77777777" w:rsidR="00323D0A" w:rsidRPr="009476E6" w:rsidRDefault="00323D0A" w:rsidP="00517385">
      <w:pPr>
        <w:pStyle w:val="Heading2"/>
      </w:pPr>
      <w:bookmarkStart w:id="4" w:name="_Toc498527649"/>
      <w:r w:rsidRPr="009476E6">
        <w:t>The popular solutions of today</w:t>
      </w:r>
      <w:bookmarkEnd w:id="4"/>
    </w:p>
    <w:p w14:paraId="4B84CCF1" w14:textId="77777777" w:rsidR="00323D0A" w:rsidRPr="009476E6" w:rsidRDefault="00323D0A" w:rsidP="00517385">
      <w:r w:rsidRPr="009476E6">
        <w:t>There are few popular solutions to this problem today:</w:t>
      </w:r>
    </w:p>
    <w:p w14:paraId="40B70DD8" w14:textId="77777777" w:rsidR="00323D0A" w:rsidRPr="009476E6" w:rsidRDefault="00323D0A" w:rsidP="00517385">
      <w:r w:rsidRPr="009476E6">
        <w:lastRenderedPageBreak/>
        <w:t>The first solution is to perform a simulation on smaller and simpler microfluidic systems, thus reducing the amount of computational resources required to run the simulation routines. The second solution is simple – just build supercomputers that can perform the simulation very quickly.</w:t>
      </w:r>
    </w:p>
    <w:p w14:paraId="499AFE92" w14:textId="77777777" w:rsidR="00323D0A" w:rsidRPr="009476E6" w:rsidRDefault="00323D0A" w:rsidP="00517385">
      <w:pPr>
        <w:rPr>
          <w:rtl/>
        </w:rPr>
      </w:pPr>
      <w:r w:rsidRPr="009476E6">
        <w:t>The third solution is use of distributed computing; however this solution is used almost exclusively for microfluidics research projects that are for the greater good. Volunteers from the public can contribute computational resources towards the simulation, by use of a program that runs part of the calculations that are needed for the simulation (for example μFluids@Home which runs on BOINC, a popular distributed computing platform). As such, the simulation will be a lot quicker.</w:t>
      </w:r>
    </w:p>
    <w:p w14:paraId="5A24FE7B" w14:textId="77777777" w:rsidR="00323D0A" w:rsidRPr="009476E6" w:rsidRDefault="00323D0A" w:rsidP="00517385">
      <w:pPr>
        <w:pStyle w:val="Heading2"/>
      </w:pPr>
      <w:bookmarkStart w:id="5" w:name="_Toc498527650"/>
      <w:r w:rsidRPr="009476E6">
        <w:t>The problem with the solutions of today</w:t>
      </w:r>
      <w:bookmarkEnd w:id="5"/>
    </w:p>
    <w:p w14:paraId="58438D8C" w14:textId="77777777" w:rsidR="00323D0A" w:rsidRPr="009476E6" w:rsidRDefault="00323D0A" w:rsidP="00517385">
      <w:r w:rsidRPr="009476E6">
        <w:t>All the common solutions have problems, and do not completely solve the problem of microfluidic simulation. The first solution, of course, is insufficient, since there is a need for simulation of bigger systems. The second solution does not fit most budgets, due to the high building costs and the high energy costs of a supercomputer. The third solution is not suitable for commercial researches, still requires a lot of time in order to perform the simulation (each volunteer is solving a calculation for 20 hours), and also depends on the public interest (but at least it’s free).</w:t>
      </w:r>
    </w:p>
    <w:p w14:paraId="329A1E09" w14:textId="77777777" w:rsidR="00323D0A" w:rsidRPr="009476E6" w:rsidRDefault="00323D0A" w:rsidP="00517385">
      <w:pPr>
        <w:pStyle w:val="Heading2"/>
      </w:pPr>
      <w:bookmarkStart w:id="6" w:name="_Toc498527651"/>
      <w:r w:rsidRPr="009476E6">
        <w:t>Our solution description</w:t>
      </w:r>
      <w:bookmarkEnd w:id="6"/>
    </w:p>
    <w:p w14:paraId="5D7F0181" w14:textId="77777777" w:rsidR="00323D0A" w:rsidRPr="009476E6" w:rsidRDefault="00323D0A" w:rsidP="00517385">
      <w:r w:rsidRPr="009476E6">
        <w:t>We can solve the problem by solving another analogous problem which is electronic circuit simulation.  There are well-known and well-optimized simulation algorithms for electronic circuits, such as Nodal analysis, its improved version: Modified nodal analysis, and Mesh current analysis. These algorithms require far less computational resources than any known dedicated microfluidic simulation algorithm.</w:t>
      </w:r>
    </w:p>
    <w:p w14:paraId="6C69A194" w14:textId="77777777" w:rsidR="00323D0A" w:rsidRPr="009476E6" w:rsidRDefault="00323D0A" w:rsidP="00517385">
      <w:r w:rsidRPr="009476E6">
        <w:t xml:space="preserve">We have built an application for the design and simulation of electronic circuits that represent microfluidic systems, with additional features specifically targeted at this purpose. The program allows building equivalent electronic circuits, and performing simulation of the circuit. It also allows defining different states of the switches in the circuit and simulating each of these states, a feature that is particularly useful for microfluidic applications. The circuit can be built by selecting components from the tool box and placing them in the design area, and connecting them with a couple of clicks. The properties of the components can be edited, and in the simulation window the details of each one of the components in the circuit will be displayed. The connections in the circuit are displayed in different colors which indicate the level of the current flow in that conductor. The states of the switches can be defined and saved to a file, as well as the circuit itself. </w:t>
      </w:r>
    </w:p>
    <w:p w14:paraId="2B68A44D" w14:textId="77777777" w:rsidR="00323D0A" w:rsidRPr="009476E6" w:rsidRDefault="00323D0A" w:rsidP="00517385">
      <w:r w:rsidRPr="009476E6">
        <w:t>Our application was built in four stages:</w:t>
      </w:r>
    </w:p>
    <w:p w14:paraId="6873E96C" w14:textId="77777777" w:rsidR="00323D0A" w:rsidRPr="009476E6" w:rsidRDefault="00323D0A" w:rsidP="00517385">
      <w:pPr>
        <w:pStyle w:val="ListParagraph"/>
        <w:numPr>
          <w:ilvl w:val="0"/>
          <w:numId w:val="1"/>
        </w:numPr>
        <w:bidi w:val="0"/>
      </w:pPr>
      <w:r w:rsidRPr="009476E6">
        <w:t>We created a data model that represents a circuit which allows tracking the various values in the circuit, and implemented the basic version of the simulation algorithm and any additional required data structures.</w:t>
      </w:r>
    </w:p>
    <w:p w14:paraId="41CED111" w14:textId="77777777" w:rsidR="00323D0A" w:rsidRPr="009476E6" w:rsidRDefault="00323D0A" w:rsidP="00517385">
      <w:pPr>
        <w:pStyle w:val="ListParagraph"/>
        <w:numPr>
          <w:ilvl w:val="0"/>
          <w:numId w:val="1"/>
        </w:numPr>
        <w:bidi w:val="0"/>
      </w:pPr>
      <w:r w:rsidRPr="009476E6">
        <w:t>We built a graphical user interface (GUI) to visualize the simulation of the circuit and provide a comfortable way to build the circuit. Our goal was to make the interface user friendly, as is the goal of every good user interface designer, and we have worked hard to achieve that goal.</w:t>
      </w:r>
    </w:p>
    <w:p w14:paraId="3637442E" w14:textId="77777777" w:rsidR="00323D0A" w:rsidRPr="009476E6" w:rsidRDefault="00323D0A" w:rsidP="00517385">
      <w:pPr>
        <w:pStyle w:val="ListParagraph"/>
        <w:numPr>
          <w:ilvl w:val="0"/>
          <w:numId w:val="1"/>
        </w:numPr>
        <w:bidi w:val="0"/>
      </w:pPr>
      <w:r w:rsidRPr="009476E6">
        <w:t>We added the support for switches. Although it may sound like an insignificant change because it is only a small addition to the existing program, however this is a very important feature for research purposes. In addition to that, supporting switches in the simulation proved to be more challenging that we had initially predicted.</w:t>
      </w:r>
    </w:p>
    <w:p w14:paraId="013F6BBC" w14:textId="77777777" w:rsidR="00323D0A" w:rsidRPr="009476E6" w:rsidRDefault="00323D0A" w:rsidP="00517385">
      <w:pPr>
        <w:pStyle w:val="ListParagraph"/>
        <w:numPr>
          <w:ilvl w:val="0"/>
          <w:numId w:val="1"/>
        </w:numPr>
        <w:bidi w:val="0"/>
      </w:pPr>
      <w:r w:rsidRPr="009476E6">
        <w:t xml:space="preserve">We implemented a large update to the simulation algorithm which enables providing only the target current for one or more resistors and then finding the required resistance values. This includes a </w:t>
      </w:r>
      <w:r w:rsidRPr="009476E6">
        <w:lastRenderedPageBreak/>
        <w:t>new algorithm which chooses “optimal” (non-negative) resistance values where multiple solutions exist.</w:t>
      </w:r>
    </w:p>
    <w:p w14:paraId="7914C8A9" w14:textId="77777777" w:rsidR="00323D0A" w:rsidRPr="009476E6" w:rsidRDefault="00323D0A" w:rsidP="00517385"/>
    <w:p w14:paraId="2D62F288" w14:textId="77777777" w:rsidR="00323D0A" w:rsidRPr="009476E6" w:rsidRDefault="00323D0A" w:rsidP="00517385">
      <w:pPr>
        <w:pStyle w:val="Heading2"/>
      </w:pPr>
      <w:bookmarkStart w:id="7" w:name="_Toc498527652"/>
      <w:r w:rsidRPr="009476E6">
        <w:t>The validity and the preferability of our solution</w:t>
      </w:r>
      <w:bookmarkEnd w:id="7"/>
    </w:p>
    <w:p w14:paraId="47FF2971" w14:textId="77777777" w:rsidR="00323D0A" w:rsidRPr="009476E6" w:rsidRDefault="00323D0A" w:rsidP="00517385">
      <w:pPr>
        <w:rPr>
          <w:rtl/>
        </w:rPr>
      </w:pPr>
      <w:r w:rsidRPr="009476E6">
        <w:t>As we mentioned before, there is an analogy between microfluidic systems to electronic circuits. Simulation of an electronic circuit requires much less computational resources and can be executed a lot faster on any computer, even a home computer. In that way we can lower the cost of microfluidic systems by solving the analogous problem, and there will be no need for a large financial investment in a supercomputer. An accurate analytic solution of a paralle</w:t>
      </w:r>
      <w:r>
        <w:t>l problem will result in an equiva</w:t>
      </w:r>
      <w:r w:rsidRPr="009476E6">
        <w:t>l</w:t>
      </w:r>
      <w:r>
        <w:t>ent</w:t>
      </w:r>
      <w:r w:rsidRPr="009476E6">
        <w:t xml:space="preserve"> solution but a faster one.</w:t>
      </w:r>
    </w:p>
    <w:p w14:paraId="22E5AC52" w14:textId="77777777" w:rsidR="00323D0A" w:rsidRPr="009476E6" w:rsidRDefault="00323D0A" w:rsidP="00517385">
      <w:pPr>
        <w:pStyle w:val="Heading2"/>
      </w:pPr>
      <w:bookmarkStart w:id="8" w:name="_Toc498527653"/>
      <w:r>
        <w:rPr>
          <w:rFonts w:hint="cs"/>
        </w:rPr>
        <w:t>S</w:t>
      </w:r>
      <w:r>
        <w:t>ummary</w:t>
      </w:r>
      <w:bookmarkEnd w:id="8"/>
    </w:p>
    <w:p w14:paraId="60107837" w14:textId="77777777" w:rsidR="00323D0A" w:rsidRPr="009476E6" w:rsidRDefault="00323D0A" w:rsidP="00517385">
      <w:r w:rsidRPr="009476E6">
        <w:t>The simulation of microfluidic systems has a problem of complexity of calculation. We propose a solution to this problem by simulation of an electronic circuit which is analogous to the microfluidic system. Our application will run the simulation quickly and provide a friendly yet advanced GUI (Graphical User Interface). Our program can provide a cheap, viable solution to the simulation problem of microfluidic systems.</w:t>
      </w:r>
    </w:p>
    <w:p w14:paraId="15B78380" w14:textId="427E5E4D" w:rsidR="00323D0A" w:rsidRDefault="00323D0A" w:rsidP="00517385">
      <w:r>
        <w:br w:type="page"/>
      </w:r>
    </w:p>
    <w:sdt>
      <w:sdtPr>
        <w:rPr>
          <w:rFonts w:asciiTheme="minorHAnsi" w:eastAsiaTheme="minorHAnsi" w:hAnsiTheme="minorHAnsi" w:cstheme="minorBidi"/>
          <w:b w:val="0"/>
          <w:bCs w:val="0"/>
          <w:color w:val="auto"/>
          <w:sz w:val="22"/>
          <w:szCs w:val="22"/>
        </w:rPr>
        <w:id w:val="-1922478997"/>
        <w:docPartObj>
          <w:docPartGallery w:val="Table of Contents"/>
          <w:docPartUnique/>
        </w:docPartObj>
      </w:sdtPr>
      <w:sdtEndPr>
        <w:rPr>
          <w:noProof/>
        </w:rPr>
      </w:sdtEndPr>
      <w:sdtContent>
        <w:p w14:paraId="269C19C2" w14:textId="1A263466" w:rsidR="0042391D" w:rsidRDefault="0042391D" w:rsidP="003C4A79">
          <w:pPr>
            <w:pStyle w:val="TOCHeading"/>
          </w:pPr>
          <w:r>
            <w:t>Table of Contents</w:t>
          </w:r>
        </w:p>
        <w:p w14:paraId="0D249B1A" w14:textId="77777777" w:rsidR="003C4A79" w:rsidRDefault="0042391D" w:rsidP="003C4A79">
          <w:pPr>
            <w:pStyle w:val="TOC1"/>
            <w:rPr>
              <w:rFonts w:eastAsiaTheme="minorEastAsia"/>
              <w:noProof/>
              <w:rtl/>
              <w:lang w:eastAsia="ja-JP"/>
            </w:rPr>
          </w:pPr>
          <w:r>
            <w:fldChar w:fldCharType="begin"/>
          </w:r>
          <w:r>
            <w:instrText xml:space="preserve"> TOC \o "1-3" \h \z \u </w:instrText>
          </w:r>
          <w:r>
            <w:fldChar w:fldCharType="separate"/>
          </w:r>
          <w:hyperlink w:anchor="_Toc498527646" w:history="1">
            <w:r w:rsidR="003C4A79" w:rsidRPr="007E7D96">
              <w:rPr>
                <w:rStyle w:val="Hyperlink"/>
              </w:rPr>
              <w:t>1. Acknowledgements</w:t>
            </w:r>
            <w:r w:rsidR="003C4A79">
              <w:rPr>
                <w:noProof/>
                <w:webHidden/>
              </w:rPr>
              <w:tab/>
            </w:r>
            <w:r w:rsidR="003C4A79">
              <w:rPr>
                <w:noProof/>
                <w:webHidden/>
              </w:rPr>
              <w:fldChar w:fldCharType="begin"/>
            </w:r>
            <w:r w:rsidR="003C4A79">
              <w:rPr>
                <w:noProof/>
                <w:webHidden/>
              </w:rPr>
              <w:instrText xml:space="preserve"> PAGEREF _Toc498527646 \h </w:instrText>
            </w:r>
            <w:r w:rsidR="003C4A79">
              <w:rPr>
                <w:noProof/>
                <w:webHidden/>
              </w:rPr>
            </w:r>
            <w:r w:rsidR="003C4A79">
              <w:rPr>
                <w:noProof/>
                <w:webHidden/>
              </w:rPr>
              <w:fldChar w:fldCharType="separate"/>
            </w:r>
            <w:r w:rsidR="003C4A79">
              <w:rPr>
                <w:noProof/>
                <w:webHidden/>
                <w:rtl/>
              </w:rPr>
              <w:t>2</w:t>
            </w:r>
            <w:r w:rsidR="003C4A79">
              <w:rPr>
                <w:noProof/>
                <w:webHidden/>
              </w:rPr>
              <w:fldChar w:fldCharType="end"/>
            </w:r>
          </w:hyperlink>
        </w:p>
        <w:p w14:paraId="505EF376" w14:textId="77777777" w:rsidR="003C4A79" w:rsidRDefault="00DE71FC" w:rsidP="003C4A79">
          <w:pPr>
            <w:pStyle w:val="TOC1"/>
            <w:rPr>
              <w:rFonts w:eastAsiaTheme="minorEastAsia"/>
              <w:noProof/>
              <w:rtl/>
              <w:lang w:eastAsia="ja-JP"/>
            </w:rPr>
          </w:pPr>
          <w:hyperlink w:anchor="_Toc498527647" w:history="1">
            <w:r w:rsidR="003C4A79" w:rsidRPr="007E7D96">
              <w:rPr>
                <w:rStyle w:val="Hyperlink"/>
              </w:rPr>
              <w:t>2. Introduction to the Project</w:t>
            </w:r>
            <w:r w:rsidR="003C4A79">
              <w:rPr>
                <w:noProof/>
                <w:webHidden/>
              </w:rPr>
              <w:tab/>
            </w:r>
            <w:r w:rsidR="003C4A79">
              <w:rPr>
                <w:noProof/>
                <w:webHidden/>
              </w:rPr>
              <w:fldChar w:fldCharType="begin"/>
            </w:r>
            <w:r w:rsidR="003C4A79">
              <w:rPr>
                <w:noProof/>
                <w:webHidden/>
              </w:rPr>
              <w:instrText xml:space="preserve"> PAGEREF _Toc498527647 \h </w:instrText>
            </w:r>
            <w:r w:rsidR="003C4A79">
              <w:rPr>
                <w:noProof/>
                <w:webHidden/>
              </w:rPr>
            </w:r>
            <w:r w:rsidR="003C4A79">
              <w:rPr>
                <w:noProof/>
                <w:webHidden/>
              </w:rPr>
              <w:fldChar w:fldCharType="separate"/>
            </w:r>
            <w:r w:rsidR="003C4A79">
              <w:rPr>
                <w:noProof/>
                <w:webHidden/>
                <w:rtl/>
              </w:rPr>
              <w:t>3</w:t>
            </w:r>
            <w:r w:rsidR="003C4A79">
              <w:rPr>
                <w:noProof/>
                <w:webHidden/>
              </w:rPr>
              <w:fldChar w:fldCharType="end"/>
            </w:r>
          </w:hyperlink>
        </w:p>
        <w:p w14:paraId="65AEC67D" w14:textId="77777777" w:rsidR="003C4A79" w:rsidRDefault="00DE71FC" w:rsidP="003C4A79">
          <w:pPr>
            <w:pStyle w:val="TOC2"/>
            <w:rPr>
              <w:rFonts w:eastAsiaTheme="minorEastAsia"/>
              <w:noProof/>
              <w:rtl/>
              <w:lang w:eastAsia="ja-JP"/>
            </w:rPr>
          </w:pPr>
          <w:hyperlink w:anchor="_Toc498527648" w:history="1">
            <w:r w:rsidR="003C4A79" w:rsidRPr="007E7D96">
              <w:rPr>
                <w:rStyle w:val="Hyperlink"/>
              </w:rPr>
              <w:t>2.1. The problem description</w:t>
            </w:r>
            <w:r w:rsidR="003C4A79">
              <w:rPr>
                <w:noProof/>
                <w:webHidden/>
              </w:rPr>
              <w:tab/>
            </w:r>
            <w:r w:rsidR="003C4A79">
              <w:rPr>
                <w:noProof/>
                <w:webHidden/>
              </w:rPr>
              <w:fldChar w:fldCharType="begin"/>
            </w:r>
            <w:r w:rsidR="003C4A79">
              <w:rPr>
                <w:noProof/>
                <w:webHidden/>
              </w:rPr>
              <w:instrText xml:space="preserve"> PAGEREF _Toc498527648 \h </w:instrText>
            </w:r>
            <w:r w:rsidR="003C4A79">
              <w:rPr>
                <w:noProof/>
                <w:webHidden/>
              </w:rPr>
            </w:r>
            <w:r w:rsidR="003C4A79">
              <w:rPr>
                <w:noProof/>
                <w:webHidden/>
              </w:rPr>
              <w:fldChar w:fldCharType="separate"/>
            </w:r>
            <w:r w:rsidR="003C4A79">
              <w:rPr>
                <w:noProof/>
                <w:webHidden/>
                <w:rtl/>
              </w:rPr>
              <w:t>3</w:t>
            </w:r>
            <w:r w:rsidR="003C4A79">
              <w:rPr>
                <w:noProof/>
                <w:webHidden/>
              </w:rPr>
              <w:fldChar w:fldCharType="end"/>
            </w:r>
          </w:hyperlink>
        </w:p>
        <w:p w14:paraId="7D019454" w14:textId="77777777" w:rsidR="003C4A79" w:rsidRDefault="00DE71FC" w:rsidP="003C4A79">
          <w:pPr>
            <w:pStyle w:val="TOC2"/>
            <w:rPr>
              <w:rFonts w:eastAsiaTheme="minorEastAsia"/>
              <w:noProof/>
              <w:rtl/>
              <w:lang w:eastAsia="ja-JP"/>
            </w:rPr>
          </w:pPr>
          <w:hyperlink w:anchor="_Toc498527649" w:history="1">
            <w:r w:rsidR="003C4A79" w:rsidRPr="007E7D96">
              <w:rPr>
                <w:rStyle w:val="Hyperlink"/>
              </w:rPr>
              <w:t>2.2. The popular solutions of today</w:t>
            </w:r>
            <w:r w:rsidR="003C4A79">
              <w:rPr>
                <w:noProof/>
                <w:webHidden/>
              </w:rPr>
              <w:tab/>
            </w:r>
            <w:r w:rsidR="003C4A79">
              <w:rPr>
                <w:noProof/>
                <w:webHidden/>
              </w:rPr>
              <w:fldChar w:fldCharType="begin"/>
            </w:r>
            <w:r w:rsidR="003C4A79">
              <w:rPr>
                <w:noProof/>
                <w:webHidden/>
              </w:rPr>
              <w:instrText xml:space="preserve"> PAGEREF _Toc498527649 \h </w:instrText>
            </w:r>
            <w:r w:rsidR="003C4A79">
              <w:rPr>
                <w:noProof/>
                <w:webHidden/>
              </w:rPr>
            </w:r>
            <w:r w:rsidR="003C4A79">
              <w:rPr>
                <w:noProof/>
                <w:webHidden/>
              </w:rPr>
              <w:fldChar w:fldCharType="separate"/>
            </w:r>
            <w:r w:rsidR="003C4A79">
              <w:rPr>
                <w:noProof/>
                <w:webHidden/>
                <w:rtl/>
              </w:rPr>
              <w:t>3</w:t>
            </w:r>
            <w:r w:rsidR="003C4A79">
              <w:rPr>
                <w:noProof/>
                <w:webHidden/>
              </w:rPr>
              <w:fldChar w:fldCharType="end"/>
            </w:r>
          </w:hyperlink>
        </w:p>
        <w:p w14:paraId="40A46270" w14:textId="77777777" w:rsidR="003C4A79" w:rsidRDefault="00DE71FC" w:rsidP="003C4A79">
          <w:pPr>
            <w:pStyle w:val="TOC2"/>
            <w:rPr>
              <w:rFonts w:eastAsiaTheme="minorEastAsia"/>
              <w:noProof/>
              <w:rtl/>
              <w:lang w:eastAsia="ja-JP"/>
            </w:rPr>
          </w:pPr>
          <w:hyperlink w:anchor="_Toc498527650" w:history="1">
            <w:r w:rsidR="003C4A79" w:rsidRPr="007E7D96">
              <w:rPr>
                <w:rStyle w:val="Hyperlink"/>
              </w:rPr>
              <w:t>2.3. The problem with the solutions of today</w:t>
            </w:r>
            <w:r w:rsidR="003C4A79">
              <w:rPr>
                <w:noProof/>
                <w:webHidden/>
              </w:rPr>
              <w:tab/>
            </w:r>
            <w:r w:rsidR="003C4A79">
              <w:rPr>
                <w:noProof/>
                <w:webHidden/>
              </w:rPr>
              <w:fldChar w:fldCharType="begin"/>
            </w:r>
            <w:r w:rsidR="003C4A79">
              <w:rPr>
                <w:noProof/>
                <w:webHidden/>
              </w:rPr>
              <w:instrText xml:space="preserve"> PAGEREF _Toc498527650 \h </w:instrText>
            </w:r>
            <w:r w:rsidR="003C4A79">
              <w:rPr>
                <w:noProof/>
                <w:webHidden/>
              </w:rPr>
            </w:r>
            <w:r w:rsidR="003C4A79">
              <w:rPr>
                <w:noProof/>
                <w:webHidden/>
              </w:rPr>
              <w:fldChar w:fldCharType="separate"/>
            </w:r>
            <w:r w:rsidR="003C4A79">
              <w:rPr>
                <w:noProof/>
                <w:webHidden/>
                <w:rtl/>
              </w:rPr>
              <w:t>4</w:t>
            </w:r>
            <w:r w:rsidR="003C4A79">
              <w:rPr>
                <w:noProof/>
                <w:webHidden/>
              </w:rPr>
              <w:fldChar w:fldCharType="end"/>
            </w:r>
          </w:hyperlink>
        </w:p>
        <w:p w14:paraId="7D612957" w14:textId="77777777" w:rsidR="003C4A79" w:rsidRDefault="00DE71FC" w:rsidP="003C4A79">
          <w:pPr>
            <w:pStyle w:val="TOC2"/>
            <w:rPr>
              <w:rFonts w:eastAsiaTheme="minorEastAsia"/>
              <w:noProof/>
              <w:rtl/>
              <w:lang w:eastAsia="ja-JP"/>
            </w:rPr>
          </w:pPr>
          <w:hyperlink w:anchor="_Toc498527651" w:history="1">
            <w:r w:rsidR="003C4A79" w:rsidRPr="007E7D96">
              <w:rPr>
                <w:rStyle w:val="Hyperlink"/>
              </w:rPr>
              <w:t>2.4. Our solution description</w:t>
            </w:r>
            <w:r w:rsidR="003C4A79">
              <w:rPr>
                <w:noProof/>
                <w:webHidden/>
              </w:rPr>
              <w:tab/>
            </w:r>
            <w:r w:rsidR="003C4A79">
              <w:rPr>
                <w:noProof/>
                <w:webHidden/>
              </w:rPr>
              <w:fldChar w:fldCharType="begin"/>
            </w:r>
            <w:r w:rsidR="003C4A79">
              <w:rPr>
                <w:noProof/>
                <w:webHidden/>
              </w:rPr>
              <w:instrText xml:space="preserve"> PAGEREF _Toc498527651 \h </w:instrText>
            </w:r>
            <w:r w:rsidR="003C4A79">
              <w:rPr>
                <w:noProof/>
                <w:webHidden/>
              </w:rPr>
            </w:r>
            <w:r w:rsidR="003C4A79">
              <w:rPr>
                <w:noProof/>
                <w:webHidden/>
              </w:rPr>
              <w:fldChar w:fldCharType="separate"/>
            </w:r>
            <w:r w:rsidR="003C4A79">
              <w:rPr>
                <w:noProof/>
                <w:webHidden/>
                <w:rtl/>
              </w:rPr>
              <w:t>4</w:t>
            </w:r>
            <w:r w:rsidR="003C4A79">
              <w:rPr>
                <w:noProof/>
                <w:webHidden/>
              </w:rPr>
              <w:fldChar w:fldCharType="end"/>
            </w:r>
          </w:hyperlink>
        </w:p>
        <w:p w14:paraId="137BF9D3" w14:textId="77777777" w:rsidR="003C4A79" w:rsidRDefault="00DE71FC" w:rsidP="003C4A79">
          <w:pPr>
            <w:pStyle w:val="TOC2"/>
            <w:rPr>
              <w:rFonts w:eastAsiaTheme="minorEastAsia"/>
              <w:noProof/>
              <w:rtl/>
              <w:lang w:eastAsia="ja-JP"/>
            </w:rPr>
          </w:pPr>
          <w:hyperlink w:anchor="_Toc498527652" w:history="1">
            <w:r w:rsidR="003C4A79" w:rsidRPr="007E7D96">
              <w:rPr>
                <w:rStyle w:val="Hyperlink"/>
              </w:rPr>
              <w:t>2.5. The validity and the preferability of our solution</w:t>
            </w:r>
            <w:r w:rsidR="003C4A79">
              <w:rPr>
                <w:noProof/>
                <w:webHidden/>
              </w:rPr>
              <w:tab/>
            </w:r>
            <w:r w:rsidR="003C4A79">
              <w:rPr>
                <w:noProof/>
                <w:webHidden/>
              </w:rPr>
              <w:fldChar w:fldCharType="begin"/>
            </w:r>
            <w:r w:rsidR="003C4A79">
              <w:rPr>
                <w:noProof/>
                <w:webHidden/>
              </w:rPr>
              <w:instrText xml:space="preserve"> PAGEREF _Toc498527652 \h </w:instrText>
            </w:r>
            <w:r w:rsidR="003C4A79">
              <w:rPr>
                <w:noProof/>
                <w:webHidden/>
              </w:rPr>
            </w:r>
            <w:r w:rsidR="003C4A79">
              <w:rPr>
                <w:noProof/>
                <w:webHidden/>
              </w:rPr>
              <w:fldChar w:fldCharType="separate"/>
            </w:r>
            <w:r w:rsidR="003C4A79">
              <w:rPr>
                <w:noProof/>
                <w:webHidden/>
                <w:rtl/>
              </w:rPr>
              <w:t>5</w:t>
            </w:r>
            <w:r w:rsidR="003C4A79">
              <w:rPr>
                <w:noProof/>
                <w:webHidden/>
              </w:rPr>
              <w:fldChar w:fldCharType="end"/>
            </w:r>
          </w:hyperlink>
        </w:p>
        <w:p w14:paraId="162BDA03" w14:textId="77777777" w:rsidR="003C4A79" w:rsidRDefault="00DE71FC" w:rsidP="003C4A79">
          <w:pPr>
            <w:pStyle w:val="TOC2"/>
            <w:rPr>
              <w:rFonts w:eastAsiaTheme="minorEastAsia"/>
              <w:noProof/>
              <w:rtl/>
              <w:lang w:eastAsia="ja-JP"/>
            </w:rPr>
          </w:pPr>
          <w:hyperlink w:anchor="_Toc498527653" w:history="1">
            <w:r w:rsidR="003C4A79" w:rsidRPr="007E7D96">
              <w:rPr>
                <w:rStyle w:val="Hyperlink"/>
              </w:rPr>
              <w:t>2.6. Summary</w:t>
            </w:r>
            <w:r w:rsidR="003C4A79">
              <w:rPr>
                <w:noProof/>
                <w:webHidden/>
              </w:rPr>
              <w:tab/>
            </w:r>
            <w:r w:rsidR="003C4A79">
              <w:rPr>
                <w:noProof/>
                <w:webHidden/>
              </w:rPr>
              <w:fldChar w:fldCharType="begin"/>
            </w:r>
            <w:r w:rsidR="003C4A79">
              <w:rPr>
                <w:noProof/>
                <w:webHidden/>
              </w:rPr>
              <w:instrText xml:space="preserve"> PAGEREF _Toc498527653 \h </w:instrText>
            </w:r>
            <w:r w:rsidR="003C4A79">
              <w:rPr>
                <w:noProof/>
                <w:webHidden/>
              </w:rPr>
            </w:r>
            <w:r w:rsidR="003C4A79">
              <w:rPr>
                <w:noProof/>
                <w:webHidden/>
              </w:rPr>
              <w:fldChar w:fldCharType="separate"/>
            </w:r>
            <w:r w:rsidR="003C4A79">
              <w:rPr>
                <w:noProof/>
                <w:webHidden/>
                <w:rtl/>
              </w:rPr>
              <w:t>5</w:t>
            </w:r>
            <w:r w:rsidR="003C4A79">
              <w:rPr>
                <w:noProof/>
                <w:webHidden/>
              </w:rPr>
              <w:fldChar w:fldCharType="end"/>
            </w:r>
          </w:hyperlink>
        </w:p>
        <w:p w14:paraId="2B576E12" w14:textId="77777777" w:rsidR="003C4A79" w:rsidRDefault="00DE71FC" w:rsidP="003C4A79">
          <w:pPr>
            <w:pStyle w:val="TOC1"/>
            <w:rPr>
              <w:rFonts w:eastAsiaTheme="minorEastAsia"/>
              <w:noProof/>
              <w:rtl/>
              <w:lang w:eastAsia="ja-JP"/>
            </w:rPr>
          </w:pPr>
          <w:hyperlink w:anchor="_Toc498527654" w:history="1">
            <w:r w:rsidR="003C4A79" w:rsidRPr="007E7D96">
              <w:rPr>
                <w:rStyle w:val="Hyperlink"/>
              </w:rPr>
              <w:t>3. Detailed Background</w:t>
            </w:r>
            <w:r w:rsidR="003C4A79">
              <w:rPr>
                <w:noProof/>
                <w:webHidden/>
              </w:rPr>
              <w:tab/>
            </w:r>
            <w:r w:rsidR="003C4A79">
              <w:rPr>
                <w:noProof/>
                <w:webHidden/>
              </w:rPr>
              <w:fldChar w:fldCharType="begin"/>
            </w:r>
            <w:r w:rsidR="003C4A79">
              <w:rPr>
                <w:noProof/>
                <w:webHidden/>
              </w:rPr>
              <w:instrText xml:space="preserve"> PAGEREF _Toc498527654 \h </w:instrText>
            </w:r>
            <w:r w:rsidR="003C4A79">
              <w:rPr>
                <w:noProof/>
                <w:webHidden/>
              </w:rPr>
            </w:r>
            <w:r w:rsidR="003C4A79">
              <w:rPr>
                <w:noProof/>
                <w:webHidden/>
              </w:rPr>
              <w:fldChar w:fldCharType="separate"/>
            </w:r>
            <w:r w:rsidR="003C4A79">
              <w:rPr>
                <w:noProof/>
                <w:webHidden/>
                <w:rtl/>
              </w:rPr>
              <w:t>8</w:t>
            </w:r>
            <w:r w:rsidR="003C4A79">
              <w:rPr>
                <w:noProof/>
                <w:webHidden/>
              </w:rPr>
              <w:fldChar w:fldCharType="end"/>
            </w:r>
          </w:hyperlink>
        </w:p>
        <w:p w14:paraId="54267F3B" w14:textId="77777777" w:rsidR="003C4A79" w:rsidRDefault="00DE71FC" w:rsidP="003C4A79">
          <w:pPr>
            <w:pStyle w:val="TOC2"/>
            <w:rPr>
              <w:rFonts w:eastAsiaTheme="minorEastAsia"/>
              <w:noProof/>
              <w:rtl/>
              <w:lang w:eastAsia="ja-JP"/>
            </w:rPr>
          </w:pPr>
          <w:hyperlink w:anchor="_Toc498527655" w:history="1">
            <w:r w:rsidR="003C4A79" w:rsidRPr="007E7D96">
              <w:rPr>
                <w:rStyle w:val="Hyperlink"/>
              </w:rPr>
              <w:t>3.1. The importance of switches in microfluidic research</w:t>
            </w:r>
            <w:r w:rsidR="003C4A79">
              <w:rPr>
                <w:noProof/>
                <w:webHidden/>
              </w:rPr>
              <w:tab/>
            </w:r>
            <w:r w:rsidR="003C4A79">
              <w:rPr>
                <w:noProof/>
                <w:webHidden/>
              </w:rPr>
              <w:fldChar w:fldCharType="begin"/>
            </w:r>
            <w:r w:rsidR="003C4A79">
              <w:rPr>
                <w:noProof/>
                <w:webHidden/>
              </w:rPr>
              <w:instrText xml:space="preserve"> PAGEREF _Toc498527655 \h </w:instrText>
            </w:r>
            <w:r w:rsidR="003C4A79">
              <w:rPr>
                <w:noProof/>
                <w:webHidden/>
              </w:rPr>
            </w:r>
            <w:r w:rsidR="003C4A79">
              <w:rPr>
                <w:noProof/>
                <w:webHidden/>
              </w:rPr>
              <w:fldChar w:fldCharType="separate"/>
            </w:r>
            <w:r w:rsidR="003C4A79">
              <w:rPr>
                <w:noProof/>
                <w:webHidden/>
                <w:rtl/>
              </w:rPr>
              <w:t>8</w:t>
            </w:r>
            <w:r w:rsidR="003C4A79">
              <w:rPr>
                <w:noProof/>
                <w:webHidden/>
              </w:rPr>
              <w:fldChar w:fldCharType="end"/>
            </w:r>
          </w:hyperlink>
        </w:p>
        <w:p w14:paraId="63EBDA57" w14:textId="77777777" w:rsidR="003C4A79" w:rsidRDefault="00DE71FC" w:rsidP="003C4A79">
          <w:pPr>
            <w:pStyle w:val="TOC2"/>
            <w:rPr>
              <w:rFonts w:eastAsiaTheme="minorEastAsia"/>
              <w:noProof/>
              <w:rtl/>
              <w:lang w:eastAsia="ja-JP"/>
            </w:rPr>
          </w:pPr>
          <w:hyperlink w:anchor="_Toc498527656" w:history="1">
            <w:r w:rsidR="003C4A79" w:rsidRPr="007E7D96">
              <w:rPr>
                <w:rStyle w:val="Hyperlink"/>
              </w:rPr>
              <w:t>3.2. The effect of switches on the cost, time and work of microfluidic research</w:t>
            </w:r>
            <w:r w:rsidR="003C4A79">
              <w:rPr>
                <w:noProof/>
                <w:webHidden/>
              </w:rPr>
              <w:tab/>
            </w:r>
            <w:r w:rsidR="003C4A79">
              <w:rPr>
                <w:noProof/>
                <w:webHidden/>
              </w:rPr>
              <w:fldChar w:fldCharType="begin"/>
            </w:r>
            <w:r w:rsidR="003C4A79">
              <w:rPr>
                <w:noProof/>
                <w:webHidden/>
              </w:rPr>
              <w:instrText xml:space="preserve"> PAGEREF _Toc498527656 \h </w:instrText>
            </w:r>
            <w:r w:rsidR="003C4A79">
              <w:rPr>
                <w:noProof/>
                <w:webHidden/>
              </w:rPr>
            </w:r>
            <w:r w:rsidR="003C4A79">
              <w:rPr>
                <w:noProof/>
                <w:webHidden/>
              </w:rPr>
              <w:fldChar w:fldCharType="separate"/>
            </w:r>
            <w:r w:rsidR="003C4A79">
              <w:rPr>
                <w:noProof/>
                <w:webHidden/>
                <w:rtl/>
              </w:rPr>
              <w:t>8</w:t>
            </w:r>
            <w:r w:rsidR="003C4A79">
              <w:rPr>
                <w:noProof/>
                <w:webHidden/>
              </w:rPr>
              <w:fldChar w:fldCharType="end"/>
            </w:r>
          </w:hyperlink>
        </w:p>
        <w:p w14:paraId="6A2428A0" w14:textId="77777777" w:rsidR="003C4A79" w:rsidRDefault="00DE71FC" w:rsidP="003C4A79">
          <w:pPr>
            <w:pStyle w:val="TOC2"/>
            <w:rPr>
              <w:rFonts w:eastAsiaTheme="minorEastAsia"/>
              <w:noProof/>
              <w:rtl/>
              <w:lang w:eastAsia="ja-JP"/>
            </w:rPr>
          </w:pPr>
          <w:hyperlink w:anchor="_Toc498527657" w:history="1">
            <w:r w:rsidR="003C4A79" w:rsidRPr="007E7D96">
              <w:rPr>
                <w:rStyle w:val="Hyperlink"/>
              </w:rPr>
              <w:t>3.3. Implementation of switches in our application</w:t>
            </w:r>
            <w:r w:rsidR="003C4A79">
              <w:rPr>
                <w:noProof/>
                <w:webHidden/>
              </w:rPr>
              <w:tab/>
            </w:r>
            <w:r w:rsidR="003C4A79">
              <w:rPr>
                <w:noProof/>
                <w:webHidden/>
              </w:rPr>
              <w:fldChar w:fldCharType="begin"/>
            </w:r>
            <w:r w:rsidR="003C4A79">
              <w:rPr>
                <w:noProof/>
                <w:webHidden/>
              </w:rPr>
              <w:instrText xml:space="preserve"> PAGEREF _Toc498527657 \h </w:instrText>
            </w:r>
            <w:r w:rsidR="003C4A79">
              <w:rPr>
                <w:noProof/>
                <w:webHidden/>
              </w:rPr>
            </w:r>
            <w:r w:rsidR="003C4A79">
              <w:rPr>
                <w:noProof/>
                <w:webHidden/>
              </w:rPr>
              <w:fldChar w:fldCharType="separate"/>
            </w:r>
            <w:r w:rsidR="003C4A79">
              <w:rPr>
                <w:noProof/>
                <w:webHidden/>
                <w:rtl/>
              </w:rPr>
              <w:t>8</w:t>
            </w:r>
            <w:r w:rsidR="003C4A79">
              <w:rPr>
                <w:noProof/>
                <w:webHidden/>
              </w:rPr>
              <w:fldChar w:fldCharType="end"/>
            </w:r>
          </w:hyperlink>
        </w:p>
        <w:p w14:paraId="083766FB" w14:textId="77777777" w:rsidR="003C4A79" w:rsidRDefault="00DE71FC" w:rsidP="003C4A79">
          <w:pPr>
            <w:pStyle w:val="TOC1"/>
            <w:rPr>
              <w:rFonts w:eastAsiaTheme="minorEastAsia"/>
              <w:noProof/>
              <w:rtl/>
              <w:lang w:eastAsia="ja-JP"/>
            </w:rPr>
          </w:pPr>
          <w:hyperlink w:anchor="_Toc498527658" w:history="1">
            <w:r w:rsidR="003C4A79" w:rsidRPr="007E7D96">
              <w:rPr>
                <w:rStyle w:val="Hyperlink"/>
              </w:rPr>
              <w:t>4. Common Algorithms for Simulation of an Electrical Circuit</w:t>
            </w:r>
            <w:r w:rsidR="003C4A79">
              <w:rPr>
                <w:noProof/>
                <w:webHidden/>
              </w:rPr>
              <w:tab/>
            </w:r>
            <w:r w:rsidR="003C4A79">
              <w:rPr>
                <w:noProof/>
                <w:webHidden/>
              </w:rPr>
              <w:fldChar w:fldCharType="begin"/>
            </w:r>
            <w:r w:rsidR="003C4A79">
              <w:rPr>
                <w:noProof/>
                <w:webHidden/>
              </w:rPr>
              <w:instrText xml:space="preserve"> PAGEREF _Toc498527658 \h </w:instrText>
            </w:r>
            <w:r w:rsidR="003C4A79">
              <w:rPr>
                <w:noProof/>
                <w:webHidden/>
              </w:rPr>
            </w:r>
            <w:r w:rsidR="003C4A79">
              <w:rPr>
                <w:noProof/>
                <w:webHidden/>
              </w:rPr>
              <w:fldChar w:fldCharType="separate"/>
            </w:r>
            <w:r w:rsidR="003C4A79">
              <w:rPr>
                <w:noProof/>
                <w:webHidden/>
                <w:rtl/>
              </w:rPr>
              <w:t>9</w:t>
            </w:r>
            <w:r w:rsidR="003C4A79">
              <w:rPr>
                <w:noProof/>
                <w:webHidden/>
              </w:rPr>
              <w:fldChar w:fldCharType="end"/>
            </w:r>
          </w:hyperlink>
        </w:p>
        <w:p w14:paraId="50767164" w14:textId="77777777" w:rsidR="003C4A79" w:rsidRDefault="00DE71FC" w:rsidP="003C4A79">
          <w:pPr>
            <w:pStyle w:val="TOC2"/>
            <w:rPr>
              <w:rFonts w:eastAsiaTheme="minorEastAsia"/>
              <w:noProof/>
              <w:rtl/>
              <w:lang w:eastAsia="ja-JP"/>
            </w:rPr>
          </w:pPr>
          <w:hyperlink w:anchor="_Toc498527659" w:history="1">
            <w:r w:rsidR="003C4A79" w:rsidRPr="007E7D96">
              <w:rPr>
                <w:rStyle w:val="Hyperlink"/>
              </w:rPr>
              <w:t>4.1. Basic laws of electronics</w:t>
            </w:r>
            <w:r w:rsidR="003C4A79">
              <w:rPr>
                <w:noProof/>
                <w:webHidden/>
              </w:rPr>
              <w:tab/>
            </w:r>
            <w:r w:rsidR="003C4A79">
              <w:rPr>
                <w:noProof/>
                <w:webHidden/>
              </w:rPr>
              <w:fldChar w:fldCharType="begin"/>
            </w:r>
            <w:r w:rsidR="003C4A79">
              <w:rPr>
                <w:noProof/>
                <w:webHidden/>
              </w:rPr>
              <w:instrText xml:space="preserve"> PAGEREF _Toc498527659 \h </w:instrText>
            </w:r>
            <w:r w:rsidR="003C4A79">
              <w:rPr>
                <w:noProof/>
                <w:webHidden/>
              </w:rPr>
            </w:r>
            <w:r w:rsidR="003C4A79">
              <w:rPr>
                <w:noProof/>
                <w:webHidden/>
              </w:rPr>
              <w:fldChar w:fldCharType="separate"/>
            </w:r>
            <w:r w:rsidR="003C4A79">
              <w:rPr>
                <w:noProof/>
                <w:webHidden/>
                <w:rtl/>
              </w:rPr>
              <w:t>9</w:t>
            </w:r>
            <w:r w:rsidR="003C4A79">
              <w:rPr>
                <w:noProof/>
                <w:webHidden/>
              </w:rPr>
              <w:fldChar w:fldCharType="end"/>
            </w:r>
          </w:hyperlink>
        </w:p>
        <w:p w14:paraId="6AE8EABC" w14:textId="77777777" w:rsidR="003C4A79" w:rsidRDefault="00DE71FC" w:rsidP="003C4A79">
          <w:pPr>
            <w:pStyle w:val="TOC3"/>
            <w:rPr>
              <w:rFonts w:eastAsiaTheme="minorEastAsia"/>
              <w:noProof/>
              <w:rtl/>
              <w:lang w:eastAsia="ja-JP"/>
            </w:rPr>
          </w:pPr>
          <w:hyperlink w:anchor="_Toc498527660" w:history="1">
            <w:r w:rsidR="003C4A79" w:rsidRPr="007E7D96">
              <w:rPr>
                <w:rStyle w:val="Hyperlink"/>
              </w:rPr>
              <w:t>4.1.1. Ohm’s law</w:t>
            </w:r>
            <w:r w:rsidR="003C4A79">
              <w:rPr>
                <w:noProof/>
                <w:webHidden/>
              </w:rPr>
              <w:tab/>
            </w:r>
            <w:r w:rsidR="003C4A79">
              <w:rPr>
                <w:noProof/>
                <w:webHidden/>
              </w:rPr>
              <w:fldChar w:fldCharType="begin"/>
            </w:r>
            <w:r w:rsidR="003C4A79">
              <w:rPr>
                <w:noProof/>
                <w:webHidden/>
              </w:rPr>
              <w:instrText xml:space="preserve"> PAGEREF _Toc498527660 \h </w:instrText>
            </w:r>
            <w:r w:rsidR="003C4A79">
              <w:rPr>
                <w:noProof/>
                <w:webHidden/>
              </w:rPr>
            </w:r>
            <w:r w:rsidR="003C4A79">
              <w:rPr>
                <w:noProof/>
                <w:webHidden/>
              </w:rPr>
              <w:fldChar w:fldCharType="separate"/>
            </w:r>
            <w:r w:rsidR="003C4A79">
              <w:rPr>
                <w:noProof/>
                <w:webHidden/>
                <w:rtl/>
              </w:rPr>
              <w:t>9</w:t>
            </w:r>
            <w:r w:rsidR="003C4A79">
              <w:rPr>
                <w:noProof/>
                <w:webHidden/>
              </w:rPr>
              <w:fldChar w:fldCharType="end"/>
            </w:r>
          </w:hyperlink>
        </w:p>
        <w:p w14:paraId="04820D3C" w14:textId="77777777" w:rsidR="003C4A79" w:rsidRDefault="00DE71FC" w:rsidP="003C4A79">
          <w:pPr>
            <w:pStyle w:val="TOC3"/>
            <w:rPr>
              <w:rFonts w:eastAsiaTheme="minorEastAsia"/>
              <w:noProof/>
              <w:rtl/>
              <w:lang w:eastAsia="ja-JP"/>
            </w:rPr>
          </w:pPr>
          <w:hyperlink w:anchor="_Toc498527661" w:history="1">
            <w:r w:rsidR="003C4A79" w:rsidRPr="007E7D96">
              <w:rPr>
                <w:rStyle w:val="Hyperlink"/>
              </w:rPr>
              <w:t>4.1.2. Kirchhoff’s circuit laws</w:t>
            </w:r>
            <w:r w:rsidR="003C4A79">
              <w:rPr>
                <w:noProof/>
                <w:webHidden/>
              </w:rPr>
              <w:tab/>
            </w:r>
            <w:r w:rsidR="003C4A79">
              <w:rPr>
                <w:noProof/>
                <w:webHidden/>
              </w:rPr>
              <w:fldChar w:fldCharType="begin"/>
            </w:r>
            <w:r w:rsidR="003C4A79">
              <w:rPr>
                <w:noProof/>
                <w:webHidden/>
              </w:rPr>
              <w:instrText xml:space="preserve"> PAGEREF _Toc498527661 \h </w:instrText>
            </w:r>
            <w:r w:rsidR="003C4A79">
              <w:rPr>
                <w:noProof/>
                <w:webHidden/>
              </w:rPr>
            </w:r>
            <w:r w:rsidR="003C4A79">
              <w:rPr>
                <w:noProof/>
                <w:webHidden/>
              </w:rPr>
              <w:fldChar w:fldCharType="separate"/>
            </w:r>
            <w:r w:rsidR="003C4A79">
              <w:rPr>
                <w:noProof/>
                <w:webHidden/>
                <w:rtl/>
              </w:rPr>
              <w:t>9</w:t>
            </w:r>
            <w:r w:rsidR="003C4A79">
              <w:rPr>
                <w:noProof/>
                <w:webHidden/>
              </w:rPr>
              <w:fldChar w:fldCharType="end"/>
            </w:r>
          </w:hyperlink>
        </w:p>
        <w:p w14:paraId="0C426FAC" w14:textId="77777777" w:rsidR="003C4A79" w:rsidRDefault="00DE71FC" w:rsidP="003C4A79">
          <w:pPr>
            <w:pStyle w:val="TOC2"/>
            <w:rPr>
              <w:rFonts w:eastAsiaTheme="minorEastAsia"/>
              <w:noProof/>
              <w:rtl/>
              <w:lang w:eastAsia="ja-JP"/>
            </w:rPr>
          </w:pPr>
          <w:hyperlink w:anchor="_Toc498527662" w:history="1">
            <w:r w:rsidR="003C4A79" w:rsidRPr="007E7D96">
              <w:rPr>
                <w:rStyle w:val="Hyperlink"/>
              </w:rPr>
              <w:t>4.2. Nodal analysis</w:t>
            </w:r>
            <w:r w:rsidR="003C4A79">
              <w:rPr>
                <w:noProof/>
                <w:webHidden/>
              </w:rPr>
              <w:tab/>
            </w:r>
            <w:r w:rsidR="003C4A79">
              <w:rPr>
                <w:noProof/>
                <w:webHidden/>
              </w:rPr>
              <w:fldChar w:fldCharType="begin"/>
            </w:r>
            <w:r w:rsidR="003C4A79">
              <w:rPr>
                <w:noProof/>
                <w:webHidden/>
              </w:rPr>
              <w:instrText xml:space="preserve"> PAGEREF _Toc498527662 \h </w:instrText>
            </w:r>
            <w:r w:rsidR="003C4A79">
              <w:rPr>
                <w:noProof/>
                <w:webHidden/>
              </w:rPr>
            </w:r>
            <w:r w:rsidR="003C4A79">
              <w:rPr>
                <w:noProof/>
                <w:webHidden/>
              </w:rPr>
              <w:fldChar w:fldCharType="separate"/>
            </w:r>
            <w:r w:rsidR="003C4A79">
              <w:rPr>
                <w:noProof/>
                <w:webHidden/>
                <w:rtl/>
              </w:rPr>
              <w:t>10</w:t>
            </w:r>
            <w:r w:rsidR="003C4A79">
              <w:rPr>
                <w:noProof/>
                <w:webHidden/>
              </w:rPr>
              <w:fldChar w:fldCharType="end"/>
            </w:r>
          </w:hyperlink>
        </w:p>
        <w:p w14:paraId="6BC2C7CA" w14:textId="77777777" w:rsidR="003C4A79" w:rsidRDefault="00DE71FC" w:rsidP="003C4A79">
          <w:pPr>
            <w:pStyle w:val="TOC2"/>
            <w:rPr>
              <w:rFonts w:eastAsiaTheme="minorEastAsia"/>
              <w:noProof/>
              <w:rtl/>
              <w:lang w:eastAsia="ja-JP"/>
            </w:rPr>
          </w:pPr>
          <w:hyperlink w:anchor="_Toc498527663" w:history="1">
            <w:r w:rsidR="003C4A79" w:rsidRPr="007E7D96">
              <w:rPr>
                <w:rStyle w:val="Hyperlink"/>
              </w:rPr>
              <w:t>4.3. Modified nodal analysis</w:t>
            </w:r>
            <w:r w:rsidR="003C4A79">
              <w:rPr>
                <w:noProof/>
                <w:webHidden/>
              </w:rPr>
              <w:tab/>
            </w:r>
            <w:r w:rsidR="003C4A79">
              <w:rPr>
                <w:noProof/>
                <w:webHidden/>
              </w:rPr>
              <w:fldChar w:fldCharType="begin"/>
            </w:r>
            <w:r w:rsidR="003C4A79">
              <w:rPr>
                <w:noProof/>
                <w:webHidden/>
              </w:rPr>
              <w:instrText xml:space="preserve"> PAGEREF _Toc498527663 \h </w:instrText>
            </w:r>
            <w:r w:rsidR="003C4A79">
              <w:rPr>
                <w:noProof/>
                <w:webHidden/>
              </w:rPr>
            </w:r>
            <w:r w:rsidR="003C4A79">
              <w:rPr>
                <w:noProof/>
                <w:webHidden/>
              </w:rPr>
              <w:fldChar w:fldCharType="separate"/>
            </w:r>
            <w:r w:rsidR="003C4A79">
              <w:rPr>
                <w:noProof/>
                <w:webHidden/>
                <w:rtl/>
              </w:rPr>
              <w:t>10</w:t>
            </w:r>
            <w:r w:rsidR="003C4A79">
              <w:rPr>
                <w:noProof/>
                <w:webHidden/>
              </w:rPr>
              <w:fldChar w:fldCharType="end"/>
            </w:r>
          </w:hyperlink>
        </w:p>
        <w:p w14:paraId="2A7773F7" w14:textId="77777777" w:rsidR="003C4A79" w:rsidRDefault="00DE71FC" w:rsidP="003C4A79">
          <w:pPr>
            <w:pStyle w:val="TOC2"/>
            <w:rPr>
              <w:rFonts w:eastAsiaTheme="minorEastAsia"/>
              <w:noProof/>
              <w:rtl/>
              <w:lang w:eastAsia="ja-JP"/>
            </w:rPr>
          </w:pPr>
          <w:hyperlink w:anchor="_Toc498527664" w:history="1">
            <w:r w:rsidR="003C4A79" w:rsidRPr="007E7D96">
              <w:rPr>
                <w:rStyle w:val="Hyperlink"/>
              </w:rPr>
              <w:t>4.4. Mesh current analysis</w:t>
            </w:r>
            <w:r w:rsidR="003C4A79">
              <w:rPr>
                <w:noProof/>
                <w:webHidden/>
              </w:rPr>
              <w:tab/>
            </w:r>
            <w:r w:rsidR="003C4A79">
              <w:rPr>
                <w:noProof/>
                <w:webHidden/>
              </w:rPr>
              <w:fldChar w:fldCharType="begin"/>
            </w:r>
            <w:r w:rsidR="003C4A79">
              <w:rPr>
                <w:noProof/>
                <w:webHidden/>
              </w:rPr>
              <w:instrText xml:space="preserve"> PAGEREF _Toc498527664 \h </w:instrText>
            </w:r>
            <w:r w:rsidR="003C4A79">
              <w:rPr>
                <w:noProof/>
                <w:webHidden/>
              </w:rPr>
            </w:r>
            <w:r w:rsidR="003C4A79">
              <w:rPr>
                <w:noProof/>
                <w:webHidden/>
              </w:rPr>
              <w:fldChar w:fldCharType="separate"/>
            </w:r>
            <w:r w:rsidR="003C4A79">
              <w:rPr>
                <w:noProof/>
                <w:webHidden/>
                <w:rtl/>
              </w:rPr>
              <w:t>11</w:t>
            </w:r>
            <w:r w:rsidR="003C4A79">
              <w:rPr>
                <w:noProof/>
                <w:webHidden/>
              </w:rPr>
              <w:fldChar w:fldCharType="end"/>
            </w:r>
          </w:hyperlink>
        </w:p>
        <w:p w14:paraId="43A88DA4" w14:textId="77777777" w:rsidR="003C4A79" w:rsidRDefault="00DE71FC" w:rsidP="003C4A79">
          <w:pPr>
            <w:pStyle w:val="TOC1"/>
            <w:rPr>
              <w:rFonts w:eastAsiaTheme="minorEastAsia"/>
              <w:noProof/>
              <w:rtl/>
              <w:lang w:eastAsia="ja-JP"/>
            </w:rPr>
          </w:pPr>
          <w:hyperlink w:anchor="_Toc498527665" w:history="1">
            <w:r w:rsidR="003C4A79" w:rsidRPr="007E7D96">
              <w:rPr>
                <w:rStyle w:val="Hyperlink"/>
              </w:rPr>
              <w:t>5. The Simulation Algorithms</w:t>
            </w:r>
            <w:r w:rsidR="003C4A79">
              <w:rPr>
                <w:noProof/>
                <w:webHidden/>
              </w:rPr>
              <w:tab/>
            </w:r>
            <w:r w:rsidR="003C4A79">
              <w:rPr>
                <w:noProof/>
                <w:webHidden/>
              </w:rPr>
              <w:fldChar w:fldCharType="begin"/>
            </w:r>
            <w:r w:rsidR="003C4A79">
              <w:rPr>
                <w:noProof/>
                <w:webHidden/>
              </w:rPr>
              <w:instrText xml:space="preserve"> PAGEREF _Toc498527665 \h </w:instrText>
            </w:r>
            <w:r w:rsidR="003C4A79">
              <w:rPr>
                <w:noProof/>
                <w:webHidden/>
              </w:rPr>
            </w:r>
            <w:r w:rsidR="003C4A79">
              <w:rPr>
                <w:noProof/>
                <w:webHidden/>
              </w:rPr>
              <w:fldChar w:fldCharType="separate"/>
            </w:r>
            <w:r w:rsidR="003C4A79">
              <w:rPr>
                <w:noProof/>
                <w:webHidden/>
                <w:rtl/>
              </w:rPr>
              <w:t>12</w:t>
            </w:r>
            <w:r w:rsidR="003C4A79">
              <w:rPr>
                <w:noProof/>
                <w:webHidden/>
              </w:rPr>
              <w:fldChar w:fldCharType="end"/>
            </w:r>
          </w:hyperlink>
        </w:p>
        <w:p w14:paraId="344EAE49" w14:textId="77777777" w:rsidR="003C4A79" w:rsidRDefault="00DE71FC" w:rsidP="003C4A79">
          <w:pPr>
            <w:pStyle w:val="TOC2"/>
            <w:rPr>
              <w:rFonts w:eastAsiaTheme="minorEastAsia"/>
              <w:noProof/>
              <w:rtl/>
              <w:lang w:eastAsia="ja-JP"/>
            </w:rPr>
          </w:pPr>
          <w:hyperlink w:anchor="_Toc498527666" w:history="1">
            <w:r w:rsidR="003C4A79" w:rsidRPr="007E7D96">
              <w:rPr>
                <w:rStyle w:val="Hyperlink"/>
              </w:rPr>
              <w:t>5.1. MNA Algorithm Mathematical Theory</w:t>
            </w:r>
            <w:r w:rsidR="003C4A79">
              <w:rPr>
                <w:noProof/>
                <w:webHidden/>
              </w:rPr>
              <w:tab/>
            </w:r>
            <w:r w:rsidR="003C4A79">
              <w:rPr>
                <w:noProof/>
                <w:webHidden/>
              </w:rPr>
              <w:fldChar w:fldCharType="begin"/>
            </w:r>
            <w:r w:rsidR="003C4A79">
              <w:rPr>
                <w:noProof/>
                <w:webHidden/>
              </w:rPr>
              <w:instrText xml:space="preserve"> PAGEREF _Toc498527666 \h </w:instrText>
            </w:r>
            <w:r w:rsidR="003C4A79">
              <w:rPr>
                <w:noProof/>
                <w:webHidden/>
              </w:rPr>
            </w:r>
            <w:r w:rsidR="003C4A79">
              <w:rPr>
                <w:noProof/>
                <w:webHidden/>
              </w:rPr>
              <w:fldChar w:fldCharType="separate"/>
            </w:r>
            <w:r w:rsidR="003C4A79">
              <w:rPr>
                <w:noProof/>
                <w:webHidden/>
                <w:rtl/>
              </w:rPr>
              <w:t>12</w:t>
            </w:r>
            <w:r w:rsidR="003C4A79">
              <w:rPr>
                <w:noProof/>
                <w:webHidden/>
              </w:rPr>
              <w:fldChar w:fldCharType="end"/>
            </w:r>
          </w:hyperlink>
        </w:p>
        <w:p w14:paraId="4980FAF7" w14:textId="77777777" w:rsidR="003C4A79" w:rsidRDefault="00DE71FC" w:rsidP="003C4A79">
          <w:pPr>
            <w:pStyle w:val="TOC2"/>
            <w:rPr>
              <w:rFonts w:eastAsiaTheme="minorEastAsia"/>
              <w:noProof/>
              <w:rtl/>
              <w:lang w:eastAsia="ja-JP"/>
            </w:rPr>
          </w:pPr>
          <w:hyperlink w:anchor="_Toc498527667" w:history="1">
            <w:r w:rsidR="003C4A79" w:rsidRPr="007E7D96">
              <w:rPr>
                <w:rStyle w:val="Hyperlink"/>
              </w:rPr>
              <w:t>5.2. The Pseudo-Inverse Result Selection Algorithm</w:t>
            </w:r>
            <w:r w:rsidR="003C4A79">
              <w:rPr>
                <w:noProof/>
                <w:webHidden/>
              </w:rPr>
              <w:tab/>
            </w:r>
            <w:r w:rsidR="003C4A79">
              <w:rPr>
                <w:noProof/>
                <w:webHidden/>
              </w:rPr>
              <w:fldChar w:fldCharType="begin"/>
            </w:r>
            <w:r w:rsidR="003C4A79">
              <w:rPr>
                <w:noProof/>
                <w:webHidden/>
              </w:rPr>
              <w:instrText xml:space="preserve"> PAGEREF _Toc498527667 \h </w:instrText>
            </w:r>
            <w:r w:rsidR="003C4A79">
              <w:rPr>
                <w:noProof/>
                <w:webHidden/>
              </w:rPr>
            </w:r>
            <w:r w:rsidR="003C4A79">
              <w:rPr>
                <w:noProof/>
                <w:webHidden/>
              </w:rPr>
              <w:fldChar w:fldCharType="separate"/>
            </w:r>
            <w:r w:rsidR="003C4A79">
              <w:rPr>
                <w:noProof/>
                <w:webHidden/>
                <w:rtl/>
              </w:rPr>
              <w:t>14</w:t>
            </w:r>
            <w:r w:rsidR="003C4A79">
              <w:rPr>
                <w:noProof/>
                <w:webHidden/>
              </w:rPr>
              <w:fldChar w:fldCharType="end"/>
            </w:r>
          </w:hyperlink>
        </w:p>
        <w:p w14:paraId="7428A467" w14:textId="77777777" w:rsidR="003C4A79" w:rsidRDefault="00DE71FC" w:rsidP="003C4A79">
          <w:pPr>
            <w:pStyle w:val="TOC2"/>
            <w:rPr>
              <w:rFonts w:eastAsiaTheme="minorEastAsia"/>
              <w:noProof/>
              <w:rtl/>
              <w:lang w:eastAsia="ja-JP"/>
            </w:rPr>
          </w:pPr>
          <w:hyperlink w:anchor="_Toc498527668" w:history="1">
            <w:r w:rsidR="003C4A79" w:rsidRPr="007E7D96">
              <w:rPr>
                <w:rStyle w:val="Hyperlink"/>
              </w:rPr>
              <w:t>5.3. The Implementation</w:t>
            </w:r>
            <w:r w:rsidR="003C4A79">
              <w:rPr>
                <w:noProof/>
                <w:webHidden/>
              </w:rPr>
              <w:tab/>
            </w:r>
            <w:r w:rsidR="003C4A79">
              <w:rPr>
                <w:noProof/>
                <w:webHidden/>
              </w:rPr>
              <w:fldChar w:fldCharType="begin"/>
            </w:r>
            <w:r w:rsidR="003C4A79">
              <w:rPr>
                <w:noProof/>
                <w:webHidden/>
              </w:rPr>
              <w:instrText xml:space="preserve"> PAGEREF _Toc498527668 \h </w:instrText>
            </w:r>
            <w:r w:rsidR="003C4A79">
              <w:rPr>
                <w:noProof/>
                <w:webHidden/>
              </w:rPr>
            </w:r>
            <w:r w:rsidR="003C4A79">
              <w:rPr>
                <w:noProof/>
                <w:webHidden/>
              </w:rPr>
              <w:fldChar w:fldCharType="separate"/>
            </w:r>
            <w:r w:rsidR="003C4A79">
              <w:rPr>
                <w:noProof/>
                <w:webHidden/>
                <w:rtl/>
              </w:rPr>
              <w:t>16</w:t>
            </w:r>
            <w:r w:rsidR="003C4A79">
              <w:rPr>
                <w:noProof/>
                <w:webHidden/>
              </w:rPr>
              <w:fldChar w:fldCharType="end"/>
            </w:r>
          </w:hyperlink>
        </w:p>
        <w:p w14:paraId="5637F8FB" w14:textId="77777777" w:rsidR="003C4A79" w:rsidRDefault="00DE71FC" w:rsidP="003C4A79">
          <w:pPr>
            <w:pStyle w:val="TOC2"/>
            <w:rPr>
              <w:rFonts w:eastAsiaTheme="minorEastAsia"/>
              <w:noProof/>
              <w:rtl/>
              <w:lang w:eastAsia="ja-JP"/>
            </w:rPr>
          </w:pPr>
          <w:hyperlink w:anchor="_Toc498527669" w:history="1">
            <w:r w:rsidR="003C4A79" w:rsidRPr="007E7D96">
              <w:rPr>
                <w:rStyle w:val="Hyperlink"/>
              </w:rPr>
              <w:t>5.4. The Models</w:t>
            </w:r>
            <w:r w:rsidR="003C4A79">
              <w:rPr>
                <w:noProof/>
                <w:webHidden/>
              </w:rPr>
              <w:tab/>
            </w:r>
            <w:r w:rsidR="003C4A79">
              <w:rPr>
                <w:noProof/>
                <w:webHidden/>
              </w:rPr>
              <w:fldChar w:fldCharType="begin"/>
            </w:r>
            <w:r w:rsidR="003C4A79">
              <w:rPr>
                <w:noProof/>
                <w:webHidden/>
              </w:rPr>
              <w:instrText xml:space="preserve"> PAGEREF _Toc498527669 \h </w:instrText>
            </w:r>
            <w:r w:rsidR="003C4A79">
              <w:rPr>
                <w:noProof/>
                <w:webHidden/>
              </w:rPr>
            </w:r>
            <w:r w:rsidR="003C4A79">
              <w:rPr>
                <w:noProof/>
                <w:webHidden/>
              </w:rPr>
              <w:fldChar w:fldCharType="separate"/>
            </w:r>
            <w:r w:rsidR="003C4A79">
              <w:rPr>
                <w:noProof/>
                <w:webHidden/>
                <w:rtl/>
              </w:rPr>
              <w:t>22</w:t>
            </w:r>
            <w:r w:rsidR="003C4A79">
              <w:rPr>
                <w:noProof/>
                <w:webHidden/>
              </w:rPr>
              <w:fldChar w:fldCharType="end"/>
            </w:r>
          </w:hyperlink>
        </w:p>
        <w:p w14:paraId="3C578EE0" w14:textId="77777777" w:rsidR="003C4A79" w:rsidRDefault="00DE71FC" w:rsidP="003C4A79">
          <w:pPr>
            <w:pStyle w:val="TOC2"/>
            <w:rPr>
              <w:rFonts w:eastAsiaTheme="minorEastAsia"/>
              <w:noProof/>
              <w:rtl/>
              <w:lang w:eastAsia="ja-JP"/>
            </w:rPr>
          </w:pPr>
          <w:hyperlink w:anchor="_Toc498527670" w:history="1">
            <w:r w:rsidR="003C4A79" w:rsidRPr="007E7D96">
              <w:rPr>
                <w:rStyle w:val="Hyperlink"/>
              </w:rPr>
              <w:t>5.5. Analyze and Update</w:t>
            </w:r>
            <w:r w:rsidR="003C4A79">
              <w:rPr>
                <w:noProof/>
                <w:webHidden/>
              </w:rPr>
              <w:tab/>
            </w:r>
            <w:r w:rsidR="003C4A79">
              <w:rPr>
                <w:noProof/>
                <w:webHidden/>
              </w:rPr>
              <w:fldChar w:fldCharType="begin"/>
            </w:r>
            <w:r w:rsidR="003C4A79">
              <w:rPr>
                <w:noProof/>
                <w:webHidden/>
              </w:rPr>
              <w:instrText xml:space="preserve"> PAGEREF _Toc498527670 \h </w:instrText>
            </w:r>
            <w:r w:rsidR="003C4A79">
              <w:rPr>
                <w:noProof/>
                <w:webHidden/>
              </w:rPr>
            </w:r>
            <w:r w:rsidR="003C4A79">
              <w:rPr>
                <w:noProof/>
                <w:webHidden/>
              </w:rPr>
              <w:fldChar w:fldCharType="separate"/>
            </w:r>
            <w:r w:rsidR="003C4A79">
              <w:rPr>
                <w:noProof/>
                <w:webHidden/>
                <w:rtl/>
              </w:rPr>
              <w:t>22</w:t>
            </w:r>
            <w:r w:rsidR="003C4A79">
              <w:rPr>
                <w:noProof/>
                <w:webHidden/>
              </w:rPr>
              <w:fldChar w:fldCharType="end"/>
            </w:r>
          </w:hyperlink>
        </w:p>
        <w:p w14:paraId="0610EB1D" w14:textId="77777777" w:rsidR="003C4A79" w:rsidRDefault="00DE71FC" w:rsidP="003C4A79">
          <w:pPr>
            <w:pStyle w:val="TOC1"/>
            <w:rPr>
              <w:rFonts w:eastAsiaTheme="minorEastAsia"/>
              <w:noProof/>
              <w:rtl/>
              <w:lang w:eastAsia="ja-JP"/>
            </w:rPr>
          </w:pPr>
          <w:hyperlink w:anchor="_Toc498527671" w:history="1">
            <w:r w:rsidR="003C4A79" w:rsidRPr="007E7D96">
              <w:rPr>
                <w:rStyle w:val="Hyperlink"/>
              </w:rPr>
              <w:t>6. UML Class Diagrams</w:t>
            </w:r>
            <w:r w:rsidR="003C4A79">
              <w:rPr>
                <w:noProof/>
                <w:webHidden/>
              </w:rPr>
              <w:tab/>
            </w:r>
            <w:r w:rsidR="003C4A79">
              <w:rPr>
                <w:noProof/>
                <w:webHidden/>
              </w:rPr>
              <w:fldChar w:fldCharType="begin"/>
            </w:r>
            <w:r w:rsidR="003C4A79">
              <w:rPr>
                <w:noProof/>
                <w:webHidden/>
              </w:rPr>
              <w:instrText xml:space="preserve"> PAGEREF _Toc498527671 \h </w:instrText>
            </w:r>
            <w:r w:rsidR="003C4A79">
              <w:rPr>
                <w:noProof/>
                <w:webHidden/>
              </w:rPr>
            </w:r>
            <w:r w:rsidR="003C4A79">
              <w:rPr>
                <w:noProof/>
                <w:webHidden/>
              </w:rPr>
              <w:fldChar w:fldCharType="separate"/>
            </w:r>
            <w:r w:rsidR="003C4A79">
              <w:rPr>
                <w:noProof/>
                <w:webHidden/>
                <w:rtl/>
              </w:rPr>
              <w:t>26</w:t>
            </w:r>
            <w:r w:rsidR="003C4A79">
              <w:rPr>
                <w:noProof/>
                <w:webHidden/>
              </w:rPr>
              <w:fldChar w:fldCharType="end"/>
            </w:r>
          </w:hyperlink>
        </w:p>
        <w:p w14:paraId="521872CD" w14:textId="77777777" w:rsidR="003C4A79" w:rsidRDefault="00DE71FC" w:rsidP="003C4A79">
          <w:pPr>
            <w:pStyle w:val="TOC1"/>
            <w:rPr>
              <w:rFonts w:eastAsiaTheme="minorEastAsia"/>
              <w:noProof/>
              <w:rtl/>
              <w:lang w:eastAsia="ja-JP"/>
            </w:rPr>
          </w:pPr>
          <w:hyperlink w:anchor="_Toc498527672" w:history="1">
            <w:r w:rsidR="003C4A79" w:rsidRPr="007E7D96">
              <w:rPr>
                <w:rStyle w:val="Hyperlink"/>
              </w:rPr>
              <w:t>7. ECS project</w:t>
            </w:r>
            <w:r w:rsidR="003C4A79">
              <w:rPr>
                <w:noProof/>
                <w:webHidden/>
              </w:rPr>
              <w:tab/>
            </w:r>
            <w:r w:rsidR="003C4A79">
              <w:rPr>
                <w:noProof/>
                <w:webHidden/>
              </w:rPr>
              <w:fldChar w:fldCharType="begin"/>
            </w:r>
            <w:r w:rsidR="003C4A79">
              <w:rPr>
                <w:noProof/>
                <w:webHidden/>
              </w:rPr>
              <w:instrText xml:space="preserve"> PAGEREF _Toc498527672 \h </w:instrText>
            </w:r>
            <w:r w:rsidR="003C4A79">
              <w:rPr>
                <w:noProof/>
                <w:webHidden/>
              </w:rPr>
            </w:r>
            <w:r w:rsidR="003C4A79">
              <w:rPr>
                <w:noProof/>
                <w:webHidden/>
              </w:rPr>
              <w:fldChar w:fldCharType="separate"/>
            </w:r>
            <w:r w:rsidR="003C4A79">
              <w:rPr>
                <w:noProof/>
                <w:webHidden/>
                <w:rtl/>
              </w:rPr>
              <w:t>28</w:t>
            </w:r>
            <w:r w:rsidR="003C4A79">
              <w:rPr>
                <w:noProof/>
                <w:webHidden/>
              </w:rPr>
              <w:fldChar w:fldCharType="end"/>
            </w:r>
          </w:hyperlink>
        </w:p>
        <w:p w14:paraId="0EF91651" w14:textId="77777777" w:rsidR="003C4A79" w:rsidRDefault="00DE71FC" w:rsidP="003C4A79">
          <w:pPr>
            <w:pStyle w:val="TOC2"/>
            <w:rPr>
              <w:rFonts w:eastAsiaTheme="minorEastAsia"/>
              <w:noProof/>
              <w:rtl/>
              <w:lang w:eastAsia="ja-JP"/>
            </w:rPr>
          </w:pPr>
          <w:hyperlink w:anchor="_Toc498527673" w:history="1">
            <w:r w:rsidR="003C4A79" w:rsidRPr="007E7D96">
              <w:rPr>
                <w:rStyle w:val="Hyperlink"/>
              </w:rPr>
              <w:t>7.1. Model Implementation</w:t>
            </w:r>
            <w:r w:rsidR="003C4A79">
              <w:rPr>
                <w:noProof/>
                <w:webHidden/>
              </w:rPr>
              <w:tab/>
            </w:r>
            <w:r w:rsidR="003C4A79">
              <w:rPr>
                <w:noProof/>
                <w:webHidden/>
              </w:rPr>
              <w:fldChar w:fldCharType="begin"/>
            </w:r>
            <w:r w:rsidR="003C4A79">
              <w:rPr>
                <w:noProof/>
                <w:webHidden/>
              </w:rPr>
              <w:instrText xml:space="preserve"> PAGEREF _Toc498527673 \h </w:instrText>
            </w:r>
            <w:r w:rsidR="003C4A79">
              <w:rPr>
                <w:noProof/>
                <w:webHidden/>
              </w:rPr>
            </w:r>
            <w:r w:rsidR="003C4A79">
              <w:rPr>
                <w:noProof/>
                <w:webHidden/>
              </w:rPr>
              <w:fldChar w:fldCharType="separate"/>
            </w:r>
            <w:r w:rsidR="003C4A79">
              <w:rPr>
                <w:noProof/>
                <w:webHidden/>
                <w:rtl/>
              </w:rPr>
              <w:t>28</w:t>
            </w:r>
            <w:r w:rsidR="003C4A79">
              <w:rPr>
                <w:noProof/>
                <w:webHidden/>
              </w:rPr>
              <w:fldChar w:fldCharType="end"/>
            </w:r>
          </w:hyperlink>
        </w:p>
        <w:p w14:paraId="04D9CDDD" w14:textId="77777777" w:rsidR="003C4A79" w:rsidRDefault="00DE71FC" w:rsidP="003C4A79">
          <w:pPr>
            <w:pStyle w:val="TOC2"/>
            <w:rPr>
              <w:rFonts w:eastAsiaTheme="minorEastAsia"/>
              <w:noProof/>
              <w:rtl/>
              <w:lang w:eastAsia="ja-JP"/>
            </w:rPr>
          </w:pPr>
          <w:hyperlink w:anchor="_Toc498527674" w:history="1">
            <w:r w:rsidR="003C4A79" w:rsidRPr="007E7D96">
              <w:rPr>
                <w:rStyle w:val="Hyperlink"/>
              </w:rPr>
              <w:t>7.2. WPF User Interface: XAML, ViewModels, Layouts, Converters and Behaviors</w:t>
            </w:r>
            <w:r w:rsidR="003C4A79">
              <w:rPr>
                <w:noProof/>
                <w:webHidden/>
              </w:rPr>
              <w:tab/>
            </w:r>
            <w:r w:rsidR="003C4A79">
              <w:rPr>
                <w:noProof/>
                <w:webHidden/>
              </w:rPr>
              <w:fldChar w:fldCharType="begin"/>
            </w:r>
            <w:r w:rsidR="003C4A79">
              <w:rPr>
                <w:noProof/>
                <w:webHidden/>
              </w:rPr>
              <w:instrText xml:space="preserve"> PAGEREF _Toc498527674 \h </w:instrText>
            </w:r>
            <w:r w:rsidR="003C4A79">
              <w:rPr>
                <w:noProof/>
                <w:webHidden/>
              </w:rPr>
            </w:r>
            <w:r w:rsidR="003C4A79">
              <w:rPr>
                <w:noProof/>
                <w:webHidden/>
              </w:rPr>
              <w:fldChar w:fldCharType="separate"/>
            </w:r>
            <w:r w:rsidR="003C4A79">
              <w:rPr>
                <w:noProof/>
                <w:webHidden/>
                <w:rtl/>
              </w:rPr>
              <w:t>32</w:t>
            </w:r>
            <w:r w:rsidR="003C4A79">
              <w:rPr>
                <w:noProof/>
                <w:webHidden/>
              </w:rPr>
              <w:fldChar w:fldCharType="end"/>
            </w:r>
          </w:hyperlink>
        </w:p>
        <w:p w14:paraId="32BB3FBF" w14:textId="77777777" w:rsidR="003C4A79" w:rsidRDefault="00DE71FC" w:rsidP="003C4A79">
          <w:pPr>
            <w:pStyle w:val="TOC3"/>
            <w:rPr>
              <w:rFonts w:eastAsiaTheme="minorEastAsia"/>
              <w:noProof/>
              <w:rtl/>
              <w:lang w:eastAsia="ja-JP"/>
            </w:rPr>
          </w:pPr>
          <w:hyperlink w:anchor="_Toc498527675" w:history="1">
            <w:r w:rsidR="003C4A79" w:rsidRPr="007E7D96">
              <w:rPr>
                <w:rStyle w:val="Hyperlink"/>
              </w:rPr>
              <w:t>7.2.1. ECS.Layout</w:t>
            </w:r>
            <w:r w:rsidR="003C4A79">
              <w:rPr>
                <w:noProof/>
                <w:webHidden/>
              </w:rPr>
              <w:tab/>
            </w:r>
            <w:r w:rsidR="003C4A79">
              <w:rPr>
                <w:noProof/>
                <w:webHidden/>
              </w:rPr>
              <w:fldChar w:fldCharType="begin"/>
            </w:r>
            <w:r w:rsidR="003C4A79">
              <w:rPr>
                <w:noProof/>
                <w:webHidden/>
              </w:rPr>
              <w:instrText xml:space="preserve"> PAGEREF _Toc498527675 \h </w:instrText>
            </w:r>
            <w:r w:rsidR="003C4A79">
              <w:rPr>
                <w:noProof/>
                <w:webHidden/>
              </w:rPr>
            </w:r>
            <w:r w:rsidR="003C4A79">
              <w:rPr>
                <w:noProof/>
                <w:webHidden/>
              </w:rPr>
              <w:fldChar w:fldCharType="separate"/>
            </w:r>
            <w:r w:rsidR="003C4A79">
              <w:rPr>
                <w:noProof/>
                <w:webHidden/>
                <w:rtl/>
              </w:rPr>
              <w:t>32</w:t>
            </w:r>
            <w:r w:rsidR="003C4A79">
              <w:rPr>
                <w:noProof/>
                <w:webHidden/>
              </w:rPr>
              <w:fldChar w:fldCharType="end"/>
            </w:r>
          </w:hyperlink>
        </w:p>
        <w:p w14:paraId="54895F86" w14:textId="77777777" w:rsidR="003C4A79" w:rsidRDefault="00DE71FC" w:rsidP="003C4A79">
          <w:pPr>
            <w:pStyle w:val="TOC3"/>
            <w:rPr>
              <w:rFonts w:eastAsiaTheme="minorEastAsia"/>
              <w:noProof/>
              <w:rtl/>
              <w:lang w:eastAsia="ja-JP"/>
            </w:rPr>
          </w:pPr>
          <w:hyperlink w:anchor="_Toc498527676" w:history="1">
            <w:r w:rsidR="003C4A79" w:rsidRPr="007E7D96">
              <w:rPr>
                <w:rStyle w:val="Hyperlink"/>
              </w:rPr>
              <w:t>7.2.2. The Element Templates</w:t>
            </w:r>
            <w:r w:rsidR="003C4A79">
              <w:rPr>
                <w:noProof/>
                <w:webHidden/>
              </w:rPr>
              <w:tab/>
            </w:r>
            <w:r w:rsidR="003C4A79">
              <w:rPr>
                <w:noProof/>
                <w:webHidden/>
              </w:rPr>
              <w:fldChar w:fldCharType="begin"/>
            </w:r>
            <w:r w:rsidR="003C4A79">
              <w:rPr>
                <w:noProof/>
                <w:webHidden/>
              </w:rPr>
              <w:instrText xml:space="preserve"> PAGEREF _Toc498527676 \h </w:instrText>
            </w:r>
            <w:r w:rsidR="003C4A79">
              <w:rPr>
                <w:noProof/>
                <w:webHidden/>
              </w:rPr>
            </w:r>
            <w:r w:rsidR="003C4A79">
              <w:rPr>
                <w:noProof/>
                <w:webHidden/>
              </w:rPr>
              <w:fldChar w:fldCharType="separate"/>
            </w:r>
            <w:r w:rsidR="003C4A79">
              <w:rPr>
                <w:noProof/>
                <w:webHidden/>
                <w:rtl/>
              </w:rPr>
              <w:t>37</w:t>
            </w:r>
            <w:r w:rsidR="003C4A79">
              <w:rPr>
                <w:noProof/>
                <w:webHidden/>
              </w:rPr>
              <w:fldChar w:fldCharType="end"/>
            </w:r>
          </w:hyperlink>
        </w:p>
        <w:p w14:paraId="3522690E" w14:textId="77777777" w:rsidR="003C4A79" w:rsidRDefault="00DE71FC" w:rsidP="003C4A79">
          <w:pPr>
            <w:pStyle w:val="TOC3"/>
            <w:rPr>
              <w:rFonts w:eastAsiaTheme="minorEastAsia"/>
              <w:noProof/>
              <w:rtl/>
              <w:lang w:eastAsia="ja-JP"/>
            </w:rPr>
          </w:pPr>
          <w:hyperlink w:anchor="_Toc498527677" w:history="1">
            <w:r w:rsidR="003C4A79" w:rsidRPr="007E7D96">
              <w:rPr>
                <w:rStyle w:val="Hyperlink"/>
              </w:rPr>
              <w:t>7.2.3. The Main Window: View and ViewModel</w:t>
            </w:r>
            <w:r w:rsidR="003C4A79">
              <w:rPr>
                <w:noProof/>
                <w:webHidden/>
              </w:rPr>
              <w:tab/>
            </w:r>
            <w:r w:rsidR="003C4A79">
              <w:rPr>
                <w:noProof/>
                <w:webHidden/>
              </w:rPr>
              <w:fldChar w:fldCharType="begin"/>
            </w:r>
            <w:r w:rsidR="003C4A79">
              <w:rPr>
                <w:noProof/>
                <w:webHidden/>
              </w:rPr>
              <w:instrText xml:space="preserve"> PAGEREF _Toc498527677 \h </w:instrText>
            </w:r>
            <w:r w:rsidR="003C4A79">
              <w:rPr>
                <w:noProof/>
                <w:webHidden/>
              </w:rPr>
            </w:r>
            <w:r w:rsidR="003C4A79">
              <w:rPr>
                <w:noProof/>
                <w:webHidden/>
              </w:rPr>
              <w:fldChar w:fldCharType="separate"/>
            </w:r>
            <w:r w:rsidR="003C4A79">
              <w:rPr>
                <w:noProof/>
                <w:webHidden/>
                <w:rtl/>
              </w:rPr>
              <w:t>44</w:t>
            </w:r>
            <w:r w:rsidR="003C4A79">
              <w:rPr>
                <w:noProof/>
                <w:webHidden/>
              </w:rPr>
              <w:fldChar w:fldCharType="end"/>
            </w:r>
          </w:hyperlink>
        </w:p>
        <w:p w14:paraId="0424FB9B" w14:textId="77777777" w:rsidR="003C4A79" w:rsidRDefault="00DE71FC" w:rsidP="003C4A79">
          <w:pPr>
            <w:pStyle w:val="TOC3"/>
            <w:rPr>
              <w:rFonts w:eastAsiaTheme="minorEastAsia"/>
              <w:noProof/>
              <w:rtl/>
              <w:lang w:eastAsia="ja-JP"/>
            </w:rPr>
          </w:pPr>
          <w:hyperlink w:anchor="_Toc498527678" w:history="1">
            <w:r w:rsidR="003C4A79" w:rsidRPr="007E7D96">
              <w:rPr>
                <w:rStyle w:val="Hyperlink"/>
              </w:rPr>
              <w:t>7.2.4. The Results Window</w:t>
            </w:r>
            <w:r w:rsidR="003C4A79">
              <w:rPr>
                <w:noProof/>
                <w:webHidden/>
              </w:rPr>
              <w:tab/>
            </w:r>
            <w:r w:rsidR="003C4A79">
              <w:rPr>
                <w:noProof/>
                <w:webHidden/>
              </w:rPr>
              <w:fldChar w:fldCharType="begin"/>
            </w:r>
            <w:r w:rsidR="003C4A79">
              <w:rPr>
                <w:noProof/>
                <w:webHidden/>
              </w:rPr>
              <w:instrText xml:space="preserve"> PAGEREF _Toc498527678 \h </w:instrText>
            </w:r>
            <w:r w:rsidR="003C4A79">
              <w:rPr>
                <w:noProof/>
                <w:webHidden/>
              </w:rPr>
            </w:r>
            <w:r w:rsidR="003C4A79">
              <w:rPr>
                <w:noProof/>
                <w:webHidden/>
              </w:rPr>
              <w:fldChar w:fldCharType="separate"/>
            </w:r>
            <w:r w:rsidR="003C4A79">
              <w:rPr>
                <w:noProof/>
                <w:webHidden/>
                <w:rtl/>
              </w:rPr>
              <w:t>52</w:t>
            </w:r>
            <w:r w:rsidR="003C4A79">
              <w:rPr>
                <w:noProof/>
                <w:webHidden/>
              </w:rPr>
              <w:fldChar w:fldCharType="end"/>
            </w:r>
          </w:hyperlink>
        </w:p>
        <w:p w14:paraId="19D521A8" w14:textId="77777777" w:rsidR="003C4A79" w:rsidRDefault="00DE71FC" w:rsidP="003C4A79">
          <w:pPr>
            <w:pStyle w:val="TOC3"/>
            <w:rPr>
              <w:rFonts w:eastAsiaTheme="minorEastAsia"/>
              <w:noProof/>
              <w:rtl/>
              <w:lang w:eastAsia="ja-JP"/>
            </w:rPr>
          </w:pPr>
          <w:hyperlink w:anchor="_Toc498527679" w:history="1">
            <w:r w:rsidR="003C4A79" w:rsidRPr="007E7D96">
              <w:rPr>
                <w:rStyle w:val="Hyperlink"/>
              </w:rPr>
              <w:t>7.2.5. The Circuit State Editor Window</w:t>
            </w:r>
            <w:r w:rsidR="003C4A79">
              <w:rPr>
                <w:noProof/>
                <w:webHidden/>
              </w:rPr>
              <w:tab/>
            </w:r>
            <w:r w:rsidR="003C4A79">
              <w:rPr>
                <w:noProof/>
                <w:webHidden/>
              </w:rPr>
              <w:fldChar w:fldCharType="begin"/>
            </w:r>
            <w:r w:rsidR="003C4A79">
              <w:rPr>
                <w:noProof/>
                <w:webHidden/>
              </w:rPr>
              <w:instrText xml:space="preserve"> PAGEREF _Toc498527679 \h </w:instrText>
            </w:r>
            <w:r w:rsidR="003C4A79">
              <w:rPr>
                <w:noProof/>
                <w:webHidden/>
              </w:rPr>
            </w:r>
            <w:r w:rsidR="003C4A79">
              <w:rPr>
                <w:noProof/>
                <w:webHidden/>
              </w:rPr>
              <w:fldChar w:fldCharType="separate"/>
            </w:r>
            <w:r w:rsidR="003C4A79">
              <w:rPr>
                <w:noProof/>
                <w:webHidden/>
                <w:rtl/>
              </w:rPr>
              <w:t>53</w:t>
            </w:r>
            <w:r w:rsidR="003C4A79">
              <w:rPr>
                <w:noProof/>
                <w:webHidden/>
              </w:rPr>
              <w:fldChar w:fldCharType="end"/>
            </w:r>
          </w:hyperlink>
        </w:p>
        <w:p w14:paraId="2078F44A" w14:textId="77777777" w:rsidR="003C4A79" w:rsidRDefault="00DE71FC" w:rsidP="003C4A79">
          <w:pPr>
            <w:pStyle w:val="TOC1"/>
            <w:rPr>
              <w:rFonts w:eastAsiaTheme="minorEastAsia"/>
              <w:noProof/>
              <w:rtl/>
              <w:lang w:eastAsia="ja-JP"/>
            </w:rPr>
          </w:pPr>
          <w:hyperlink w:anchor="_Toc498527680" w:history="1">
            <w:r w:rsidR="003C4A79" w:rsidRPr="007E7D96">
              <w:rPr>
                <w:rStyle w:val="Hyperlink"/>
              </w:rPr>
              <w:t>8. User Guide</w:t>
            </w:r>
            <w:r w:rsidR="003C4A79">
              <w:rPr>
                <w:noProof/>
                <w:webHidden/>
              </w:rPr>
              <w:tab/>
            </w:r>
            <w:r w:rsidR="003C4A79">
              <w:rPr>
                <w:noProof/>
                <w:webHidden/>
              </w:rPr>
              <w:fldChar w:fldCharType="begin"/>
            </w:r>
            <w:r w:rsidR="003C4A79">
              <w:rPr>
                <w:noProof/>
                <w:webHidden/>
              </w:rPr>
              <w:instrText xml:space="preserve"> PAGEREF _Toc498527680 \h </w:instrText>
            </w:r>
            <w:r w:rsidR="003C4A79">
              <w:rPr>
                <w:noProof/>
                <w:webHidden/>
              </w:rPr>
            </w:r>
            <w:r w:rsidR="003C4A79">
              <w:rPr>
                <w:noProof/>
                <w:webHidden/>
              </w:rPr>
              <w:fldChar w:fldCharType="separate"/>
            </w:r>
            <w:r w:rsidR="003C4A79">
              <w:rPr>
                <w:noProof/>
                <w:webHidden/>
                <w:rtl/>
              </w:rPr>
              <w:t>56</w:t>
            </w:r>
            <w:r w:rsidR="003C4A79">
              <w:rPr>
                <w:noProof/>
                <w:webHidden/>
              </w:rPr>
              <w:fldChar w:fldCharType="end"/>
            </w:r>
          </w:hyperlink>
        </w:p>
        <w:p w14:paraId="5B406E95" w14:textId="77777777" w:rsidR="003C4A79" w:rsidRDefault="00DE71FC" w:rsidP="003C4A79">
          <w:pPr>
            <w:pStyle w:val="TOC1"/>
            <w:rPr>
              <w:rFonts w:eastAsiaTheme="minorEastAsia"/>
              <w:noProof/>
              <w:rtl/>
              <w:lang w:eastAsia="ja-JP"/>
            </w:rPr>
          </w:pPr>
          <w:hyperlink w:anchor="_Toc498527681" w:history="1">
            <w:r w:rsidR="003C4A79" w:rsidRPr="007E7D96">
              <w:rPr>
                <w:rStyle w:val="Hyperlink"/>
              </w:rPr>
              <w:t>9. Simulation Example</w:t>
            </w:r>
            <w:r w:rsidR="003C4A79">
              <w:rPr>
                <w:noProof/>
                <w:webHidden/>
              </w:rPr>
              <w:tab/>
            </w:r>
            <w:r w:rsidR="003C4A79">
              <w:rPr>
                <w:noProof/>
                <w:webHidden/>
              </w:rPr>
              <w:fldChar w:fldCharType="begin"/>
            </w:r>
            <w:r w:rsidR="003C4A79">
              <w:rPr>
                <w:noProof/>
                <w:webHidden/>
              </w:rPr>
              <w:instrText xml:space="preserve"> PAGEREF _Toc498527681 \h </w:instrText>
            </w:r>
            <w:r w:rsidR="003C4A79">
              <w:rPr>
                <w:noProof/>
                <w:webHidden/>
              </w:rPr>
            </w:r>
            <w:r w:rsidR="003C4A79">
              <w:rPr>
                <w:noProof/>
                <w:webHidden/>
              </w:rPr>
              <w:fldChar w:fldCharType="separate"/>
            </w:r>
            <w:r w:rsidR="003C4A79">
              <w:rPr>
                <w:noProof/>
                <w:webHidden/>
                <w:rtl/>
              </w:rPr>
              <w:t>58</w:t>
            </w:r>
            <w:r w:rsidR="003C4A79">
              <w:rPr>
                <w:noProof/>
                <w:webHidden/>
              </w:rPr>
              <w:fldChar w:fldCharType="end"/>
            </w:r>
          </w:hyperlink>
        </w:p>
        <w:p w14:paraId="51DF30B4" w14:textId="77777777" w:rsidR="003C4A79" w:rsidRDefault="00DE71FC" w:rsidP="003C4A79">
          <w:pPr>
            <w:pStyle w:val="TOC2"/>
            <w:rPr>
              <w:rFonts w:eastAsiaTheme="minorEastAsia"/>
              <w:noProof/>
              <w:rtl/>
              <w:lang w:eastAsia="ja-JP"/>
            </w:rPr>
          </w:pPr>
          <w:hyperlink w:anchor="_Toc498527682" w:history="1">
            <w:r w:rsidR="003C4A79" w:rsidRPr="007E7D96">
              <w:rPr>
                <w:rStyle w:val="Hyperlink"/>
              </w:rPr>
              <w:t>9.1. First state</w:t>
            </w:r>
            <w:r w:rsidR="003C4A79">
              <w:rPr>
                <w:noProof/>
                <w:webHidden/>
              </w:rPr>
              <w:tab/>
            </w:r>
            <w:r w:rsidR="003C4A79">
              <w:rPr>
                <w:noProof/>
                <w:webHidden/>
              </w:rPr>
              <w:fldChar w:fldCharType="begin"/>
            </w:r>
            <w:r w:rsidR="003C4A79">
              <w:rPr>
                <w:noProof/>
                <w:webHidden/>
              </w:rPr>
              <w:instrText xml:space="preserve"> PAGEREF _Toc498527682 \h </w:instrText>
            </w:r>
            <w:r w:rsidR="003C4A79">
              <w:rPr>
                <w:noProof/>
                <w:webHidden/>
              </w:rPr>
            </w:r>
            <w:r w:rsidR="003C4A79">
              <w:rPr>
                <w:noProof/>
                <w:webHidden/>
              </w:rPr>
              <w:fldChar w:fldCharType="separate"/>
            </w:r>
            <w:r w:rsidR="003C4A79">
              <w:rPr>
                <w:noProof/>
                <w:webHidden/>
                <w:rtl/>
              </w:rPr>
              <w:t>60</w:t>
            </w:r>
            <w:r w:rsidR="003C4A79">
              <w:rPr>
                <w:noProof/>
                <w:webHidden/>
              </w:rPr>
              <w:fldChar w:fldCharType="end"/>
            </w:r>
          </w:hyperlink>
        </w:p>
        <w:p w14:paraId="7A5C5CC7" w14:textId="77777777" w:rsidR="003C4A79" w:rsidRDefault="00DE71FC" w:rsidP="003C4A79">
          <w:pPr>
            <w:pStyle w:val="TOC2"/>
            <w:rPr>
              <w:rFonts w:eastAsiaTheme="minorEastAsia"/>
              <w:noProof/>
              <w:rtl/>
              <w:lang w:eastAsia="ja-JP"/>
            </w:rPr>
          </w:pPr>
          <w:hyperlink w:anchor="_Toc498527683" w:history="1">
            <w:r w:rsidR="003C4A79" w:rsidRPr="007E7D96">
              <w:rPr>
                <w:rStyle w:val="Hyperlink"/>
              </w:rPr>
              <w:t>9.2. Second state</w:t>
            </w:r>
            <w:r w:rsidR="003C4A79">
              <w:rPr>
                <w:noProof/>
                <w:webHidden/>
              </w:rPr>
              <w:tab/>
            </w:r>
            <w:r w:rsidR="003C4A79">
              <w:rPr>
                <w:noProof/>
                <w:webHidden/>
              </w:rPr>
              <w:fldChar w:fldCharType="begin"/>
            </w:r>
            <w:r w:rsidR="003C4A79">
              <w:rPr>
                <w:noProof/>
                <w:webHidden/>
              </w:rPr>
              <w:instrText xml:space="preserve"> PAGEREF _Toc498527683 \h </w:instrText>
            </w:r>
            <w:r w:rsidR="003C4A79">
              <w:rPr>
                <w:noProof/>
                <w:webHidden/>
              </w:rPr>
            </w:r>
            <w:r w:rsidR="003C4A79">
              <w:rPr>
                <w:noProof/>
                <w:webHidden/>
              </w:rPr>
              <w:fldChar w:fldCharType="separate"/>
            </w:r>
            <w:r w:rsidR="003C4A79">
              <w:rPr>
                <w:noProof/>
                <w:webHidden/>
                <w:rtl/>
              </w:rPr>
              <w:t>61</w:t>
            </w:r>
            <w:r w:rsidR="003C4A79">
              <w:rPr>
                <w:noProof/>
                <w:webHidden/>
              </w:rPr>
              <w:fldChar w:fldCharType="end"/>
            </w:r>
          </w:hyperlink>
        </w:p>
        <w:p w14:paraId="44603401" w14:textId="77777777" w:rsidR="003C4A79" w:rsidRDefault="00DE71FC" w:rsidP="003C4A79">
          <w:pPr>
            <w:pStyle w:val="TOC2"/>
            <w:rPr>
              <w:rFonts w:eastAsiaTheme="minorEastAsia"/>
              <w:noProof/>
              <w:rtl/>
              <w:lang w:eastAsia="ja-JP"/>
            </w:rPr>
          </w:pPr>
          <w:hyperlink w:anchor="_Toc498527684" w:history="1">
            <w:r w:rsidR="003C4A79" w:rsidRPr="007E7D96">
              <w:rPr>
                <w:rStyle w:val="Hyperlink"/>
              </w:rPr>
              <w:t>9.3. Multiple solutions</w:t>
            </w:r>
            <w:r w:rsidR="003C4A79">
              <w:rPr>
                <w:noProof/>
                <w:webHidden/>
              </w:rPr>
              <w:tab/>
            </w:r>
            <w:r w:rsidR="003C4A79">
              <w:rPr>
                <w:noProof/>
                <w:webHidden/>
              </w:rPr>
              <w:fldChar w:fldCharType="begin"/>
            </w:r>
            <w:r w:rsidR="003C4A79">
              <w:rPr>
                <w:noProof/>
                <w:webHidden/>
              </w:rPr>
              <w:instrText xml:space="preserve"> PAGEREF _Toc498527684 \h </w:instrText>
            </w:r>
            <w:r w:rsidR="003C4A79">
              <w:rPr>
                <w:noProof/>
                <w:webHidden/>
              </w:rPr>
            </w:r>
            <w:r w:rsidR="003C4A79">
              <w:rPr>
                <w:noProof/>
                <w:webHidden/>
              </w:rPr>
              <w:fldChar w:fldCharType="separate"/>
            </w:r>
            <w:r w:rsidR="003C4A79">
              <w:rPr>
                <w:noProof/>
                <w:webHidden/>
                <w:rtl/>
              </w:rPr>
              <w:t>63</w:t>
            </w:r>
            <w:r w:rsidR="003C4A79">
              <w:rPr>
                <w:noProof/>
                <w:webHidden/>
              </w:rPr>
              <w:fldChar w:fldCharType="end"/>
            </w:r>
          </w:hyperlink>
        </w:p>
        <w:p w14:paraId="39B7F1FD" w14:textId="77777777" w:rsidR="003C4A79" w:rsidRDefault="00DE71FC" w:rsidP="003C4A79">
          <w:pPr>
            <w:pStyle w:val="TOC1"/>
            <w:rPr>
              <w:rFonts w:eastAsiaTheme="minorEastAsia"/>
              <w:noProof/>
              <w:rtl/>
              <w:lang w:eastAsia="ja-JP"/>
            </w:rPr>
          </w:pPr>
          <w:hyperlink w:anchor="_Toc498527685" w:history="1">
            <w:r w:rsidR="003C4A79" w:rsidRPr="007E7D96">
              <w:rPr>
                <w:rStyle w:val="Hyperlink"/>
              </w:rPr>
              <w:t>10. Bibliography</w:t>
            </w:r>
            <w:r w:rsidR="003C4A79">
              <w:rPr>
                <w:noProof/>
                <w:webHidden/>
              </w:rPr>
              <w:tab/>
            </w:r>
            <w:r w:rsidR="003C4A79">
              <w:rPr>
                <w:noProof/>
                <w:webHidden/>
              </w:rPr>
              <w:fldChar w:fldCharType="begin"/>
            </w:r>
            <w:r w:rsidR="003C4A79">
              <w:rPr>
                <w:noProof/>
                <w:webHidden/>
              </w:rPr>
              <w:instrText xml:space="preserve"> PAGEREF _Toc498527685 \h </w:instrText>
            </w:r>
            <w:r w:rsidR="003C4A79">
              <w:rPr>
                <w:noProof/>
                <w:webHidden/>
              </w:rPr>
            </w:r>
            <w:r w:rsidR="003C4A79">
              <w:rPr>
                <w:noProof/>
                <w:webHidden/>
              </w:rPr>
              <w:fldChar w:fldCharType="separate"/>
            </w:r>
            <w:r w:rsidR="003C4A79">
              <w:rPr>
                <w:noProof/>
                <w:webHidden/>
                <w:rtl/>
              </w:rPr>
              <w:t>69</w:t>
            </w:r>
            <w:r w:rsidR="003C4A79">
              <w:rPr>
                <w:noProof/>
                <w:webHidden/>
              </w:rPr>
              <w:fldChar w:fldCharType="end"/>
            </w:r>
          </w:hyperlink>
        </w:p>
        <w:p w14:paraId="4D94FC38" w14:textId="1610B616" w:rsidR="0042391D" w:rsidRDefault="0042391D" w:rsidP="003C4A79">
          <w:pPr>
            <w:rPr>
              <w:b/>
              <w:bCs/>
              <w:noProof/>
            </w:rPr>
          </w:pPr>
          <w:r>
            <w:rPr>
              <w:b/>
              <w:bCs/>
              <w:noProof/>
            </w:rPr>
            <w:fldChar w:fldCharType="end"/>
          </w:r>
        </w:p>
      </w:sdtContent>
    </w:sdt>
    <w:p w14:paraId="368A176A" w14:textId="60B1FD3D" w:rsidR="00E63FA8" w:rsidRDefault="00E63FA8" w:rsidP="00E63FA8">
      <w:pPr>
        <w:pStyle w:val="TOCHeading"/>
      </w:pPr>
      <w:r>
        <w:rPr>
          <w:noProof/>
        </w:rPr>
        <w:t>Table of Figures</w:t>
      </w:r>
    </w:p>
    <w:p w14:paraId="049D5827" w14:textId="77777777" w:rsidR="00E63FA8" w:rsidRDefault="00E63FA8" w:rsidP="00E63FA8">
      <w:pPr>
        <w:pStyle w:val="TableofFigures"/>
        <w:tabs>
          <w:tab w:val="right" w:leader="dot" w:pos="9736"/>
        </w:tabs>
        <w:rPr>
          <w:rFonts w:eastAsiaTheme="minorEastAsia"/>
          <w:noProof/>
          <w:rtl/>
          <w:lang w:eastAsia="ja-JP"/>
        </w:rPr>
      </w:pPr>
      <w:r>
        <w:fldChar w:fldCharType="begin"/>
      </w:r>
      <w:r>
        <w:instrText xml:space="preserve"> TOC \h \z \c "Figure" </w:instrText>
      </w:r>
      <w:r>
        <w:fldChar w:fldCharType="separate"/>
      </w:r>
      <w:hyperlink w:anchor="_Toc496697397" w:history="1">
        <w:r w:rsidRPr="00FA6C26">
          <w:rPr>
            <w:rStyle w:val="Hyperlink"/>
          </w:rPr>
          <w:t xml:space="preserve">Figure </w:t>
        </w:r>
        <w:r w:rsidRPr="00FA6C26">
          <w:rPr>
            <w:rStyle w:val="Hyperlink"/>
            <w:rFonts w:hint="cs"/>
            <w:cs/>
          </w:rPr>
          <w:t>‎</w:t>
        </w:r>
        <w:r w:rsidRPr="00FA6C26">
          <w:rPr>
            <w:rStyle w:val="Hyperlink"/>
          </w:rPr>
          <w:t>2</w:t>
        </w:r>
        <w:r w:rsidRPr="00FA6C26">
          <w:rPr>
            <w:rStyle w:val="Hyperlink"/>
          </w:rPr>
          <w:noBreakHyphen/>
          <w:t>1: A schematic illustration of a circuit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Toc496697397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34B830C" w14:textId="77777777" w:rsidR="00E63FA8" w:rsidRDefault="00DE71FC" w:rsidP="00E63FA8">
      <w:pPr>
        <w:pStyle w:val="TableofFigures"/>
        <w:tabs>
          <w:tab w:val="right" w:leader="dot" w:pos="9736"/>
        </w:tabs>
        <w:rPr>
          <w:rFonts w:eastAsiaTheme="minorEastAsia"/>
          <w:noProof/>
          <w:rtl/>
          <w:lang w:eastAsia="ja-JP"/>
        </w:rPr>
      </w:pPr>
      <w:hyperlink w:anchor="_Toc496697398" w:history="1">
        <w:r w:rsidR="00E63FA8" w:rsidRPr="00FA6C26">
          <w:rPr>
            <w:rStyle w:val="Hyperlink"/>
          </w:rPr>
          <w:t xml:space="preserve">Figure </w:t>
        </w:r>
        <w:r w:rsidR="00E63FA8" w:rsidRPr="00FA6C26">
          <w:rPr>
            <w:rStyle w:val="Hyperlink"/>
            <w:rFonts w:hint="cs"/>
            <w:cs/>
          </w:rPr>
          <w:t>‎</w:t>
        </w:r>
        <w:r w:rsidR="00E63FA8" w:rsidRPr="00FA6C26">
          <w:rPr>
            <w:rStyle w:val="Hyperlink"/>
          </w:rPr>
          <w:t>6</w:t>
        </w:r>
        <w:r w:rsidR="00E63FA8" w:rsidRPr="00FA6C26">
          <w:rPr>
            <w:rStyle w:val="Hyperlink"/>
          </w:rPr>
          <w:noBreakHyphen/>
          <w:t>1: UML Class Diagram of the ECS.Core project</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Toc496697398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26</w:t>
        </w:r>
        <w:r w:rsidR="00E63FA8">
          <w:rPr>
            <w:noProof/>
            <w:webHidden/>
            <w:rtl/>
          </w:rPr>
          <w:fldChar w:fldCharType="end"/>
        </w:r>
      </w:hyperlink>
    </w:p>
    <w:p w14:paraId="22EF23A6" w14:textId="77777777" w:rsidR="00E63FA8" w:rsidRDefault="00DE71FC" w:rsidP="00E63FA8">
      <w:pPr>
        <w:pStyle w:val="TableofFigures"/>
        <w:tabs>
          <w:tab w:val="right" w:leader="dot" w:pos="9736"/>
        </w:tabs>
        <w:rPr>
          <w:rFonts w:eastAsiaTheme="minorEastAsia"/>
          <w:noProof/>
          <w:rtl/>
          <w:lang w:eastAsia="ja-JP"/>
        </w:rPr>
      </w:pPr>
      <w:hyperlink r:id="rId13" w:anchor="_Toc496697399" w:history="1">
        <w:r w:rsidR="00E63FA8" w:rsidRPr="00FA6C26">
          <w:rPr>
            <w:rStyle w:val="Hyperlink"/>
          </w:rPr>
          <w:t xml:space="preserve">Figure </w:t>
        </w:r>
        <w:r w:rsidR="00E63FA8" w:rsidRPr="00FA6C26">
          <w:rPr>
            <w:rStyle w:val="Hyperlink"/>
            <w:rFonts w:hint="cs"/>
            <w:cs/>
          </w:rPr>
          <w:t>‎</w:t>
        </w:r>
        <w:r w:rsidR="00E63FA8" w:rsidRPr="00FA6C26">
          <w:rPr>
            <w:rStyle w:val="Hyperlink"/>
          </w:rPr>
          <w:t>6</w:t>
        </w:r>
        <w:r w:rsidR="00E63FA8" w:rsidRPr="00FA6C26">
          <w:rPr>
            <w:rStyle w:val="Hyperlink"/>
          </w:rPr>
          <w:noBreakHyphen/>
          <w:t>2: UML Class Diagram of the circuit components in the ECS project</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Toc496697399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26</w:t>
        </w:r>
        <w:r w:rsidR="00E63FA8">
          <w:rPr>
            <w:noProof/>
            <w:webHidden/>
            <w:rtl/>
          </w:rPr>
          <w:fldChar w:fldCharType="end"/>
        </w:r>
      </w:hyperlink>
    </w:p>
    <w:p w14:paraId="4B376B4D" w14:textId="77777777" w:rsidR="00E63FA8" w:rsidRDefault="00DE71FC" w:rsidP="00E63FA8">
      <w:pPr>
        <w:pStyle w:val="TableofFigures"/>
        <w:tabs>
          <w:tab w:val="right" w:leader="dot" w:pos="9736"/>
        </w:tabs>
        <w:rPr>
          <w:rFonts w:eastAsiaTheme="minorEastAsia"/>
          <w:noProof/>
          <w:rtl/>
          <w:lang w:eastAsia="ja-JP"/>
        </w:rPr>
      </w:pPr>
      <w:hyperlink r:id="rId14" w:anchor="_Toc496697400" w:history="1">
        <w:r w:rsidR="00E63FA8" w:rsidRPr="00FA6C26">
          <w:rPr>
            <w:rStyle w:val="Hyperlink"/>
          </w:rPr>
          <w:t xml:space="preserve">Figure </w:t>
        </w:r>
        <w:r w:rsidR="00E63FA8" w:rsidRPr="00FA6C26">
          <w:rPr>
            <w:rStyle w:val="Hyperlink"/>
            <w:rFonts w:hint="cs"/>
            <w:cs/>
          </w:rPr>
          <w:t>‎</w:t>
        </w:r>
        <w:r w:rsidR="00E63FA8" w:rsidRPr="00FA6C26">
          <w:rPr>
            <w:rStyle w:val="Hyperlink"/>
          </w:rPr>
          <w:t>6</w:t>
        </w:r>
        <w:r w:rsidR="00E63FA8" w:rsidRPr="00FA6C26">
          <w:rPr>
            <w:rStyle w:val="Hyperlink"/>
          </w:rPr>
          <w:noBreakHyphen/>
          <w:t>3: UML Class Diagram of the UI classes in the ECS project</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Toc496697400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27</w:t>
        </w:r>
        <w:r w:rsidR="00E63FA8">
          <w:rPr>
            <w:noProof/>
            <w:webHidden/>
            <w:rtl/>
          </w:rPr>
          <w:fldChar w:fldCharType="end"/>
        </w:r>
      </w:hyperlink>
    </w:p>
    <w:p w14:paraId="281C3434" w14:textId="77777777" w:rsidR="00E63FA8" w:rsidRDefault="00DE71FC" w:rsidP="00E63FA8">
      <w:pPr>
        <w:pStyle w:val="TableofFigures"/>
        <w:tabs>
          <w:tab w:val="right" w:leader="dot" w:pos="9736"/>
        </w:tabs>
        <w:rPr>
          <w:rFonts w:eastAsiaTheme="minorEastAsia"/>
          <w:noProof/>
          <w:rtl/>
          <w:lang w:eastAsia="ja-JP"/>
        </w:rPr>
      </w:pPr>
      <w:hyperlink r:id="rId15" w:anchor="_Toc496697401"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1: The graphical user interface</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Toc496697401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56</w:t>
        </w:r>
        <w:r w:rsidR="00E63FA8">
          <w:rPr>
            <w:noProof/>
            <w:webHidden/>
            <w:rtl/>
          </w:rPr>
          <w:fldChar w:fldCharType="end"/>
        </w:r>
      </w:hyperlink>
    </w:p>
    <w:p w14:paraId="5D0B7074" w14:textId="77777777" w:rsidR="00E63FA8" w:rsidRDefault="00DE71FC" w:rsidP="00E63FA8">
      <w:pPr>
        <w:pStyle w:val="TableofFigures"/>
        <w:tabs>
          <w:tab w:val="right" w:leader="dot" w:pos="9736"/>
        </w:tabs>
        <w:rPr>
          <w:rFonts w:eastAsiaTheme="minorEastAsia"/>
          <w:noProof/>
          <w:rtl/>
          <w:lang w:eastAsia="ja-JP"/>
        </w:rPr>
      </w:pPr>
      <w:hyperlink r:id="rId16" w:anchor="_Toc496697402"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2: The toolbox</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Toc496697402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56</w:t>
        </w:r>
        <w:r w:rsidR="00E63FA8">
          <w:rPr>
            <w:noProof/>
            <w:webHidden/>
            <w:rtl/>
          </w:rPr>
          <w:fldChar w:fldCharType="end"/>
        </w:r>
      </w:hyperlink>
    </w:p>
    <w:p w14:paraId="1AE5E982" w14:textId="77777777" w:rsidR="00E63FA8" w:rsidRDefault="00DE71FC" w:rsidP="00E63FA8">
      <w:pPr>
        <w:pStyle w:val="TableofFigures"/>
        <w:tabs>
          <w:tab w:val="right" w:leader="dot" w:pos="9736"/>
        </w:tabs>
        <w:rPr>
          <w:rFonts w:eastAsiaTheme="minorEastAsia"/>
          <w:noProof/>
          <w:rtl/>
          <w:lang w:eastAsia="ja-JP"/>
        </w:rPr>
      </w:pPr>
      <w:hyperlink r:id="rId17" w:anchor="_Toc496697403"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3: Example of building a circuit</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Toc496697403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56</w:t>
        </w:r>
        <w:r w:rsidR="00E63FA8">
          <w:rPr>
            <w:noProof/>
            <w:webHidden/>
            <w:rtl/>
          </w:rPr>
          <w:fldChar w:fldCharType="end"/>
        </w:r>
      </w:hyperlink>
    </w:p>
    <w:p w14:paraId="013BF221" w14:textId="77777777" w:rsidR="00E63FA8" w:rsidRDefault="00DE71FC" w:rsidP="00E63FA8">
      <w:pPr>
        <w:pStyle w:val="TableofFigures"/>
        <w:tabs>
          <w:tab w:val="right" w:leader="dot" w:pos="9736"/>
        </w:tabs>
        <w:rPr>
          <w:rFonts w:eastAsiaTheme="minorEastAsia"/>
          <w:noProof/>
          <w:rtl/>
          <w:lang w:eastAsia="ja-JP"/>
        </w:rPr>
      </w:pPr>
      <w:hyperlink r:id="rId18" w:anchor="_Toc496697404"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4: The controls below the toolbox</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Toc496697404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56</w:t>
        </w:r>
        <w:r w:rsidR="00E63FA8">
          <w:rPr>
            <w:noProof/>
            <w:webHidden/>
            <w:rtl/>
          </w:rPr>
          <w:fldChar w:fldCharType="end"/>
        </w:r>
      </w:hyperlink>
    </w:p>
    <w:p w14:paraId="73C47D8E" w14:textId="77777777" w:rsidR="00E63FA8" w:rsidRDefault="00DE71FC" w:rsidP="00E63FA8">
      <w:pPr>
        <w:pStyle w:val="TableofFigures"/>
        <w:tabs>
          <w:tab w:val="right" w:leader="dot" w:pos="9736"/>
        </w:tabs>
        <w:rPr>
          <w:rFonts w:eastAsiaTheme="minorEastAsia"/>
          <w:noProof/>
          <w:rtl/>
          <w:lang w:eastAsia="ja-JP"/>
        </w:rPr>
      </w:pPr>
      <w:hyperlink r:id="rId19" w:anchor="_Toc496697405"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5: The properties panel</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Toc496697405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57</w:t>
        </w:r>
        <w:r w:rsidR="00E63FA8">
          <w:rPr>
            <w:noProof/>
            <w:webHidden/>
            <w:rtl/>
          </w:rPr>
          <w:fldChar w:fldCharType="end"/>
        </w:r>
      </w:hyperlink>
    </w:p>
    <w:p w14:paraId="541198D0" w14:textId="77777777" w:rsidR="00E63FA8" w:rsidRDefault="00DE71FC" w:rsidP="00E63FA8">
      <w:pPr>
        <w:pStyle w:val="TableofFigures"/>
        <w:tabs>
          <w:tab w:val="right" w:leader="dot" w:pos="9736"/>
        </w:tabs>
        <w:rPr>
          <w:rFonts w:eastAsiaTheme="minorEastAsia"/>
          <w:noProof/>
          <w:rtl/>
          <w:lang w:eastAsia="ja-JP"/>
        </w:rPr>
      </w:pPr>
      <w:hyperlink r:id="rId20" w:anchor="_Toc496697406"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6: Enabling circuit states</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Toc496697406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57</w:t>
        </w:r>
        <w:r w:rsidR="00E63FA8">
          <w:rPr>
            <w:noProof/>
            <w:webHidden/>
            <w:rtl/>
          </w:rPr>
          <w:fldChar w:fldCharType="end"/>
        </w:r>
      </w:hyperlink>
    </w:p>
    <w:p w14:paraId="42203C0E" w14:textId="77777777" w:rsidR="00E63FA8" w:rsidRDefault="00DE71FC" w:rsidP="00E63FA8">
      <w:pPr>
        <w:pStyle w:val="TableofFigures"/>
        <w:tabs>
          <w:tab w:val="right" w:leader="dot" w:pos="9736"/>
        </w:tabs>
        <w:rPr>
          <w:rFonts w:eastAsiaTheme="minorEastAsia"/>
          <w:noProof/>
          <w:rtl/>
          <w:lang w:eastAsia="ja-JP"/>
        </w:rPr>
      </w:pPr>
      <w:hyperlink r:id="rId21" w:anchor="_Toc496697407"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7: The states editor</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Toc496697407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57</w:t>
        </w:r>
        <w:r w:rsidR="00E63FA8">
          <w:rPr>
            <w:noProof/>
            <w:webHidden/>
            <w:rtl/>
          </w:rPr>
          <w:fldChar w:fldCharType="end"/>
        </w:r>
      </w:hyperlink>
    </w:p>
    <w:p w14:paraId="69ACAC6A" w14:textId="77777777" w:rsidR="00E63FA8" w:rsidRDefault="00DE71FC" w:rsidP="00E63FA8">
      <w:pPr>
        <w:pStyle w:val="TableofFigures"/>
        <w:tabs>
          <w:tab w:val="right" w:leader="dot" w:pos="9736"/>
        </w:tabs>
        <w:rPr>
          <w:rFonts w:eastAsiaTheme="minorEastAsia"/>
          <w:noProof/>
          <w:rtl/>
          <w:lang w:eastAsia="ja-JP"/>
        </w:rPr>
      </w:pPr>
      <w:hyperlink r:id="rId22" w:anchor="_Toc496697408" w:history="1">
        <w:r w:rsidR="00E63FA8" w:rsidRPr="00FA6C26">
          <w:rPr>
            <w:rStyle w:val="Hyperlink"/>
          </w:rPr>
          <w:t xml:space="preserve">Figure </w:t>
        </w:r>
        <w:r w:rsidR="00E63FA8" w:rsidRPr="00FA6C26">
          <w:rPr>
            <w:rStyle w:val="Hyperlink"/>
            <w:rFonts w:hint="cs"/>
            <w:cs/>
          </w:rPr>
          <w:t>‎</w:t>
        </w:r>
        <w:r w:rsidR="00E63FA8" w:rsidRPr="00FA6C26">
          <w:rPr>
            <w:rStyle w:val="Hyperlink"/>
          </w:rPr>
          <w:t>8</w:t>
        </w:r>
        <w:r w:rsidR="00E63FA8" w:rsidRPr="00FA6C26">
          <w:rPr>
            <w:rStyle w:val="Hyperlink"/>
          </w:rPr>
          <w:noBreakHyphen/>
          <w:t>8: The simulation results window</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Toc496697408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57</w:t>
        </w:r>
        <w:r w:rsidR="00E63FA8">
          <w:rPr>
            <w:noProof/>
            <w:webHidden/>
            <w:rtl/>
          </w:rPr>
          <w:fldChar w:fldCharType="end"/>
        </w:r>
      </w:hyperlink>
    </w:p>
    <w:p w14:paraId="205F5BB7" w14:textId="77777777" w:rsidR="00E63FA8" w:rsidRDefault="00DE71FC" w:rsidP="00E63FA8">
      <w:pPr>
        <w:pStyle w:val="TableofFigures"/>
        <w:tabs>
          <w:tab w:val="right" w:leader="dot" w:pos="9736"/>
        </w:tabs>
        <w:rPr>
          <w:rFonts w:eastAsiaTheme="minorEastAsia"/>
          <w:noProof/>
          <w:rtl/>
          <w:lang w:eastAsia="ja-JP"/>
        </w:rPr>
      </w:pPr>
      <w:hyperlink w:anchor="_Toc496697409"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1: Example circuit diagram</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Toc496697409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58</w:t>
        </w:r>
        <w:r w:rsidR="00E63FA8">
          <w:rPr>
            <w:noProof/>
            <w:webHidden/>
            <w:rtl/>
          </w:rPr>
          <w:fldChar w:fldCharType="end"/>
        </w:r>
      </w:hyperlink>
    </w:p>
    <w:p w14:paraId="054E42F7" w14:textId="77777777" w:rsidR="00E63FA8" w:rsidRDefault="00DE71FC" w:rsidP="00E63FA8">
      <w:pPr>
        <w:pStyle w:val="TableofFigures"/>
        <w:tabs>
          <w:tab w:val="right" w:leader="dot" w:pos="9736"/>
        </w:tabs>
        <w:rPr>
          <w:rFonts w:eastAsiaTheme="minorEastAsia"/>
          <w:noProof/>
          <w:rtl/>
          <w:lang w:eastAsia="ja-JP"/>
        </w:rPr>
      </w:pPr>
      <w:hyperlink w:anchor="_Toc496697410"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2: States for the example circuit</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Toc496697410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60</w:t>
        </w:r>
        <w:r w:rsidR="00E63FA8">
          <w:rPr>
            <w:noProof/>
            <w:webHidden/>
            <w:rtl/>
          </w:rPr>
          <w:fldChar w:fldCharType="end"/>
        </w:r>
      </w:hyperlink>
    </w:p>
    <w:p w14:paraId="266BBC26" w14:textId="77777777" w:rsidR="00E63FA8" w:rsidRDefault="00DE71FC" w:rsidP="00E63FA8">
      <w:pPr>
        <w:pStyle w:val="TableofFigures"/>
        <w:tabs>
          <w:tab w:val="right" w:leader="dot" w:pos="9736"/>
        </w:tabs>
        <w:rPr>
          <w:rFonts w:eastAsiaTheme="minorEastAsia"/>
          <w:noProof/>
          <w:rtl/>
          <w:lang w:eastAsia="ja-JP"/>
        </w:rPr>
      </w:pPr>
      <w:hyperlink w:anchor="_Toc496697411"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3: Results for the first state</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Toc496697411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61</w:t>
        </w:r>
        <w:r w:rsidR="00E63FA8">
          <w:rPr>
            <w:noProof/>
            <w:webHidden/>
            <w:rtl/>
          </w:rPr>
          <w:fldChar w:fldCharType="end"/>
        </w:r>
      </w:hyperlink>
    </w:p>
    <w:p w14:paraId="0E1DBD0C" w14:textId="77777777" w:rsidR="00E63FA8" w:rsidRDefault="00DE71FC" w:rsidP="00E63FA8">
      <w:pPr>
        <w:pStyle w:val="TableofFigures"/>
        <w:tabs>
          <w:tab w:val="right" w:leader="dot" w:pos="9736"/>
        </w:tabs>
        <w:rPr>
          <w:rFonts w:eastAsiaTheme="minorEastAsia"/>
          <w:noProof/>
          <w:rtl/>
          <w:lang w:eastAsia="ja-JP"/>
        </w:rPr>
      </w:pPr>
      <w:hyperlink w:anchor="_Toc496697412"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4: Results for the second state</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Toc496697412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62</w:t>
        </w:r>
        <w:r w:rsidR="00E63FA8">
          <w:rPr>
            <w:noProof/>
            <w:webHidden/>
            <w:rtl/>
          </w:rPr>
          <w:fldChar w:fldCharType="end"/>
        </w:r>
      </w:hyperlink>
    </w:p>
    <w:p w14:paraId="25EA3487" w14:textId="77777777" w:rsidR="00E63FA8" w:rsidRDefault="00DE71FC" w:rsidP="00E63FA8">
      <w:pPr>
        <w:pStyle w:val="TableofFigures"/>
        <w:tabs>
          <w:tab w:val="right" w:leader="dot" w:pos="9736"/>
        </w:tabs>
        <w:rPr>
          <w:rFonts w:eastAsiaTheme="minorEastAsia"/>
          <w:noProof/>
          <w:rtl/>
          <w:lang w:eastAsia="ja-JP"/>
        </w:rPr>
      </w:pPr>
      <w:hyperlink w:anchor="_Toc496697413"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5: The example circuit with updated values so it has multiple solutions</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Toc496697413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63</w:t>
        </w:r>
        <w:r w:rsidR="00E63FA8">
          <w:rPr>
            <w:noProof/>
            <w:webHidden/>
            <w:rtl/>
          </w:rPr>
          <w:fldChar w:fldCharType="end"/>
        </w:r>
      </w:hyperlink>
    </w:p>
    <w:p w14:paraId="24EDD73E" w14:textId="77777777" w:rsidR="00E63FA8" w:rsidRDefault="00DE71FC" w:rsidP="00E63FA8">
      <w:pPr>
        <w:pStyle w:val="TableofFigures"/>
        <w:tabs>
          <w:tab w:val="right" w:leader="dot" w:pos="9736"/>
        </w:tabs>
        <w:rPr>
          <w:rFonts w:eastAsiaTheme="minorEastAsia"/>
          <w:noProof/>
          <w:rtl/>
          <w:lang w:eastAsia="ja-JP"/>
        </w:rPr>
      </w:pPr>
      <w:hyperlink w:anchor="_Toc496697414"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6: Example of simulation error when no solution is found</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Toc496697414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65</w:t>
        </w:r>
        <w:r w:rsidR="00E63FA8">
          <w:rPr>
            <w:noProof/>
            <w:webHidden/>
            <w:rtl/>
          </w:rPr>
          <w:fldChar w:fldCharType="end"/>
        </w:r>
      </w:hyperlink>
    </w:p>
    <w:p w14:paraId="536721D7" w14:textId="77777777" w:rsidR="00E63FA8" w:rsidRDefault="00DE71FC" w:rsidP="00E63FA8">
      <w:pPr>
        <w:pStyle w:val="TableofFigures"/>
        <w:tabs>
          <w:tab w:val="right" w:leader="dot" w:pos="9736"/>
        </w:tabs>
        <w:rPr>
          <w:rFonts w:eastAsiaTheme="minorEastAsia"/>
          <w:noProof/>
          <w:rtl/>
          <w:lang w:eastAsia="ja-JP"/>
        </w:rPr>
      </w:pPr>
      <w:hyperlink w:anchor="_Toc496697415" w:history="1">
        <w:r w:rsidR="00E63FA8" w:rsidRPr="00FA6C26">
          <w:rPr>
            <w:rStyle w:val="Hyperlink"/>
          </w:rPr>
          <w:t xml:space="preserve">Figure </w:t>
        </w:r>
        <w:r w:rsidR="00E63FA8" w:rsidRPr="00FA6C26">
          <w:rPr>
            <w:rStyle w:val="Hyperlink"/>
            <w:rFonts w:hint="cs"/>
            <w:cs/>
          </w:rPr>
          <w:t>‎</w:t>
        </w:r>
        <w:r w:rsidR="00E63FA8" w:rsidRPr="00FA6C26">
          <w:rPr>
            <w:rStyle w:val="Hyperlink"/>
          </w:rPr>
          <w:t>9</w:t>
        </w:r>
        <w:r w:rsidR="00E63FA8" w:rsidRPr="00FA6C26">
          <w:rPr>
            <w:rStyle w:val="Hyperlink"/>
          </w:rPr>
          <w:noBreakHyphen/>
          <w:t>7: Results of simulation of the updated example circuit with multiple solutions</w:t>
        </w:r>
        <w:r w:rsidR="00E63FA8">
          <w:rPr>
            <w:noProof/>
            <w:webHidden/>
            <w:rtl/>
          </w:rPr>
          <w:tab/>
        </w:r>
        <w:r w:rsidR="00E63FA8">
          <w:rPr>
            <w:noProof/>
            <w:webHidden/>
            <w:rtl/>
          </w:rPr>
          <w:fldChar w:fldCharType="begin"/>
        </w:r>
        <w:r w:rsidR="00E63FA8">
          <w:rPr>
            <w:noProof/>
            <w:webHidden/>
            <w:rtl/>
          </w:rPr>
          <w:instrText xml:space="preserve"> </w:instrText>
        </w:r>
        <w:r w:rsidR="00E63FA8">
          <w:rPr>
            <w:noProof/>
            <w:webHidden/>
          </w:rPr>
          <w:instrText>PAGEREF</w:instrText>
        </w:r>
        <w:r w:rsidR="00E63FA8">
          <w:rPr>
            <w:noProof/>
            <w:webHidden/>
            <w:rtl/>
          </w:rPr>
          <w:instrText xml:space="preserve"> _</w:instrText>
        </w:r>
        <w:r w:rsidR="00E63FA8">
          <w:rPr>
            <w:noProof/>
            <w:webHidden/>
          </w:rPr>
          <w:instrText>Toc496697415 \h</w:instrText>
        </w:r>
        <w:r w:rsidR="00E63FA8">
          <w:rPr>
            <w:noProof/>
            <w:webHidden/>
            <w:rtl/>
          </w:rPr>
          <w:instrText xml:space="preserve"> </w:instrText>
        </w:r>
        <w:r w:rsidR="00E63FA8">
          <w:rPr>
            <w:noProof/>
            <w:webHidden/>
            <w:rtl/>
          </w:rPr>
        </w:r>
        <w:r w:rsidR="00E63FA8">
          <w:rPr>
            <w:noProof/>
            <w:webHidden/>
            <w:rtl/>
          </w:rPr>
          <w:fldChar w:fldCharType="separate"/>
        </w:r>
        <w:r w:rsidR="00E63FA8">
          <w:rPr>
            <w:noProof/>
            <w:webHidden/>
            <w:rtl/>
          </w:rPr>
          <w:t>68</w:t>
        </w:r>
        <w:r w:rsidR="00E63FA8">
          <w:rPr>
            <w:noProof/>
            <w:webHidden/>
            <w:rtl/>
          </w:rPr>
          <w:fldChar w:fldCharType="end"/>
        </w:r>
      </w:hyperlink>
    </w:p>
    <w:p w14:paraId="1D883ED0" w14:textId="77777777" w:rsidR="00E63FA8" w:rsidRDefault="00E63FA8" w:rsidP="00E63FA8">
      <w:r>
        <w:fldChar w:fldCharType="end"/>
      </w:r>
    </w:p>
    <w:p w14:paraId="39BCB9EE" w14:textId="39A61FAE" w:rsidR="00323D0A" w:rsidRPr="009476E6" w:rsidRDefault="00616575" w:rsidP="00E63FA8">
      <w:r>
        <w:br w:type="page"/>
      </w:r>
    </w:p>
    <w:p w14:paraId="2BFD51BD" w14:textId="4C92F7F0" w:rsidR="009476E6" w:rsidRPr="009476E6" w:rsidRDefault="009476E6" w:rsidP="00527DC6">
      <w:pPr>
        <w:pStyle w:val="Heading1"/>
      </w:pPr>
      <w:bookmarkStart w:id="9" w:name="_Toc498527654"/>
      <w:r w:rsidRPr="009476E6">
        <w:lastRenderedPageBreak/>
        <w:t xml:space="preserve">Detailed </w:t>
      </w:r>
      <w:r w:rsidRPr="00CE13C8">
        <w:t>Background</w:t>
      </w:r>
      <w:bookmarkEnd w:id="9"/>
    </w:p>
    <w:p w14:paraId="0E71ED2C" w14:textId="5754AA26" w:rsidR="009476E6" w:rsidRPr="009476E6" w:rsidRDefault="00A836AF" w:rsidP="00517385">
      <w:r>
        <w:t>M</w:t>
      </w:r>
      <w:r w:rsidR="009476E6" w:rsidRPr="009476E6">
        <w:t>icrofluidics is a multidisciplinary field which involve</w:t>
      </w:r>
      <w:r>
        <w:t>s</w:t>
      </w:r>
      <w:r w:rsidR="009476E6" w:rsidRPr="009476E6">
        <w:t xml:space="preserve"> physics, biology, chemistry, program</w:t>
      </w:r>
      <w:r>
        <w:t>m</w:t>
      </w:r>
      <w:r w:rsidR="009476E6" w:rsidRPr="009476E6">
        <w:t>ing and more. That is the research of behavior of fluids, usually we talking abou</w:t>
      </w:r>
      <w:r>
        <w:t>t a very small scale, and it</w:t>
      </w:r>
      <w:r w:rsidR="009476E6" w:rsidRPr="009476E6">
        <w:t xml:space="preserve"> give</w:t>
      </w:r>
      <w:r>
        <w:t>s</w:t>
      </w:r>
      <w:r w:rsidR="009476E6" w:rsidRPr="009476E6">
        <w:t xml:space="preserve"> us a way to control</w:t>
      </w:r>
      <w:r>
        <w:t xml:space="preserve"> experiments in the microscale.</w:t>
      </w:r>
    </w:p>
    <w:p w14:paraId="2EB12253" w14:textId="77777777" w:rsidR="008B7CF9" w:rsidRPr="008B7CF9" w:rsidRDefault="008B7CF9" w:rsidP="00517385">
      <w:pPr>
        <w:pStyle w:val="Heading2"/>
      </w:pPr>
      <w:bookmarkStart w:id="10" w:name="_Toc498527655"/>
      <w:r w:rsidRPr="008B7CF9">
        <w:t>The importance of switches in microfluidic research</w:t>
      </w:r>
      <w:bookmarkEnd w:id="10"/>
    </w:p>
    <w:p w14:paraId="5C7E8558" w14:textId="4E3A0095" w:rsidR="008B7CF9" w:rsidRPr="008B7CF9" w:rsidRDefault="008B7CF9" w:rsidP="00517385">
      <w:r w:rsidRPr="008B7CF9">
        <w:t>The switches enable researching different states of the circuit, so instead of creating many circuits to research something it is possible to do it with a single circuit with switches. Let’s say we have microfluidic circuit with three types of fluid and we want to see how they react when we fuse them and to see how they work in different combinations. Instead of creating each circuit separately we can use the same circuit, and programmatically activate/deactivate the switches.</w:t>
      </w:r>
      <w:sdt>
        <w:sdtPr>
          <w:id w:val="1305356749"/>
          <w:citation/>
        </w:sdtPr>
        <w:sdtContent>
          <w:r w:rsidR="003E2391">
            <w:fldChar w:fldCharType="begin"/>
          </w:r>
          <w:r w:rsidR="003E2391">
            <w:instrText xml:space="preserve"> CITATION Int \l 1033 </w:instrText>
          </w:r>
          <w:r w:rsidR="003E2391">
            <w:fldChar w:fldCharType="separate"/>
          </w:r>
          <w:r w:rsidR="003E2391">
            <w:rPr>
              <w:noProof/>
            </w:rPr>
            <w:t xml:space="preserve"> </w:t>
          </w:r>
          <w:r w:rsidR="003E2391" w:rsidRPr="003E2391">
            <w:rPr>
              <w:noProof/>
            </w:rPr>
            <w:t>[1]</w:t>
          </w:r>
          <w:r w:rsidR="003E2391">
            <w:fldChar w:fldCharType="end"/>
          </w:r>
        </w:sdtContent>
      </w:sdt>
    </w:p>
    <w:p w14:paraId="7CCE6DD6" w14:textId="77777777" w:rsidR="008B7CF9" w:rsidRPr="008B7CF9" w:rsidRDefault="008B7CF9" w:rsidP="00517385">
      <w:pPr>
        <w:pStyle w:val="Heading2"/>
      </w:pPr>
      <w:bookmarkStart w:id="11" w:name="_Toc498527656"/>
      <w:r w:rsidRPr="008B7CF9">
        <w:t>The effect of switches on the cost, time and work of microfluidic research</w:t>
      </w:r>
      <w:bookmarkEnd w:id="11"/>
    </w:p>
    <w:p w14:paraId="1658A806" w14:textId="77777777" w:rsidR="008B7CF9" w:rsidRPr="008B7CF9" w:rsidRDefault="008B7CF9" w:rsidP="00517385">
      <w:r w:rsidRPr="008B7CF9">
        <w:t>When we are using a circuit with switches we are using one circuit instead of few different circuits to research the different states, which results in a significantly lower development cost. The ability to model a single circuit with switches also saves time and work for developing the system. The ability to model and simulate all the states at once in our application also helps reduce the time and work required, especially due to the use of a significantly faster electronic circuit simulation algorithm, rather than a traditional microfluidic simulation which requires much more time to compute.</w:t>
      </w:r>
    </w:p>
    <w:p w14:paraId="6232BCA1" w14:textId="77777777" w:rsidR="008B7CF9" w:rsidRPr="008B7CF9" w:rsidRDefault="008B7CF9" w:rsidP="00517385">
      <w:pPr>
        <w:pStyle w:val="Heading2"/>
      </w:pPr>
      <w:bookmarkStart w:id="12" w:name="_Toc498527657"/>
      <w:r w:rsidRPr="008B7CF9">
        <w:t>Implementation of switches in our application</w:t>
      </w:r>
      <w:bookmarkEnd w:id="12"/>
    </w:p>
    <w:p w14:paraId="4F7B4D25" w14:textId="77777777" w:rsidR="008B7CF9" w:rsidRPr="008B7CF9" w:rsidRDefault="008B7CF9" w:rsidP="00517385">
      <w:r w:rsidRPr="008B7CF9">
        <w:t>While standard circuit simulation algorithms do not support switches, it is possible to add support for them in the steps before the simulation. This process is explained fully in “Analyze and Update” but in a nutshell, it merges the two nodes connected to the switch if the switch is closed. Each state is applied to the circuit, simulated, and then displayed in a tab in the results window. This method of integrating switches into the application is only in effect when needed and does not require special handling during the simulation itself.</w:t>
      </w:r>
    </w:p>
    <w:p w14:paraId="484B6A6B" w14:textId="77777777" w:rsidR="008B7CF9" w:rsidRPr="008B7CF9" w:rsidRDefault="008B7CF9" w:rsidP="00517385"/>
    <w:p w14:paraId="13289917" w14:textId="77777777" w:rsidR="009476E6" w:rsidRDefault="009476E6" w:rsidP="00517385"/>
    <w:p w14:paraId="1791934E" w14:textId="77777777" w:rsidR="009476E6" w:rsidRDefault="009476E6" w:rsidP="00517385">
      <w:r>
        <w:br w:type="page"/>
      </w:r>
    </w:p>
    <w:p w14:paraId="46CCD96C" w14:textId="77777777" w:rsidR="006A1743" w:rsidRPr="006A1743" w:rsidRDefault="006A1743" w:rsidP="00670410">
      <w:pPr>
        <w:pStyle w:val="Heading1"/>
      </w:pPr>
      <w:bookmarkStart w:id="13" w:name="_Toc498527658"/>
      <w:r w:rsidRPr="006A1743">
        <w:lastRenderedPageBreak/>
        <w:t>Common Algorithms for Simulation of an Electrical Circuit</w:t>
      </w:r>
      <w:bookmarkEnd w:id="13"/>
    </w:p>
    <w:p w14:paraId="3BBDE604" w14:textId="77777777" w:rsidR="006A1743" w:rsidRDefault="006A1743" w:rsidP="00517385">
      <w:r w:rsidRPr="006A1743">
        <w:t>The most common used in applications for the purpose of simulating an electrical circuit (and finding the voltages and currents in the circuit) are Nodal Analysis and Mesh Analysis. Both of these algorithms rely on Ohm’s Law and one or more of Kirchhoff’s Circuit Laws - which we will briefly recount before explaining the algorithms themselves.</w:t>
      </w:r>
    </w:p>
    <w:p w14:paraId="23A1401F" w14:textId="49BD5831" w:rsidR="00616575" w:rsidRPr="006A1743" w:rsidRDefault="00616575" w:rsidP="00517385">
      <w:pPr>
        <w:pStyle w:val="Heading2"/>
      </w:pPr>
      <w:bookmarkStart w:id="14" w:name="_Toc498527659"/>
      <w:r>
        <w:t>Basic laws of electronics</w:t>
      </w:r>
      <w:bookmarkEnd w:id="14"/>
    </w:p>
    <w:p w14:paraId="7F2E02DD" w14:textId="77777777" w:rsidR="006A1743" w:rsidRPr="006A1743" w:rsidRDefault="006A1743" w:rsidP="00517385">
      <w:pPr>
        <w:pStyle w:val="Heading3"/>
      </w:pPr>
      <w:bookmarkStart w:id="15" w:name="_Toc498527660"/>
      <w:r w:rsidRPr="006A1743">
        <w:t>Ohm’s law</w:t>
      </w:r>
      <w:bookmarkEnd w:id="15"/>
    </w:p>
    <w:p w14:paraId="2330C934" w14:textId="0D1DDC65" w:rsidR="006A1743" w:rsidRPr="006A1743" w:rsidRDefault="006A1743" w:rsidP="00517385">
      <w:r w:rsidRPr="006A1743">
        <w:t>Ohm’s law states that the current which flows through a conductor between two points is directly proportional to the voltage across those two points. The constant ratio between the voltage and the current is the resistance</w:t>
      </w:r>
      <w:sdt>
        <w:sdtPr>
          <w:id w:val="-1527787895"/>
          <w:citation/>
        </w:sdtPr>
        <w:sdtEndPr/>
        <w:sdtContent>
          <w:r w:rsidR="00D246CE">
            <w:fldChar w:fldCharType="begin"/>
          </w:r>
          <w:r w:rsidR="00C52362">
            <w:instrText xml:space="preserve">CITATION Con1 \l 1033 </w:instrText>
          </w:r>
          <w:r w:rsidR="00D246CE">
            <w:fldChar w:fldCharType="separate"/>
          </w:r>
          <w:r w:rsidR="003E2391">
            <w:rPr>
              <w:noProof/>
            </w:rPr>
            <w:t xml:space="preserve"> </w:t>
          </w:r>
          <w:r w:rsidR="003E2391" w:rsidRPr="003E2391">
            <w:rPr>
              <w:noProof/>
            </w:rPr>
            <w:t>[2]</w:t>
          </w:r>
          <w:r w:rsidR="00D246CE">
            <w:fldChar w:fldCharType="end"/>
          </w:r>
        </w:sdtContent>
      </w:sdt>
      <w:r w:rsidRPr="006A1743">
        <w:t>, which is independent of the current. The following mathematical equation describes this relation</w:t>
      </w:r>
      <w:sdt>
        <w:sdtPr>
          <w:id w:val="-1851873359"/>
          <w:citation/>
        </w:sdtPr>
        <w:sdtEndPr/>
        <w:sdtContent>
          <w:r w:rsidR="00D246CE">
            <w:fldChar w:fldCharType="begin"/>
          </w:r>
          <w:r w:rsidR="00C52362">
            <w:instrText xml:space="preserve">CITATION Rob \l 1033 </w:instrText>
          </w:r>
          <w:r w:rsidR="00D246CE">
            <w:fldChar w:fldCharType="separate"/>
          </w:r>
          <w:r w:rsidR="003E2391">
            <w:rPr>
              <w:noProof/>
            </w:rPr>
            <w:t xml:space="preserve"> </w:t>
          </w:r>
          <w:r w:rsidR="003E2391" w:rsidRPr="003E2391">
            <w:rPr>
              <w:noProof/>
            </w:rPr>
            <w:t>[3]</w:t>
          </w:r>
          <w:r w:rsidR="00D246CE">
            <w:fldChar w:fldCharType="end"/>
          </w:r>
        </w:sdtContent>
      </w:sdt>
      <w:r w:rsidRPr="006A1743">
        <w:t>:</w:t>
      </w:r>
    </w:p>
    <w:p w14:paraId="21A39F8B" w14:textId="77777777" w:rsidR="006A1743" w:rsidRPr="006A1743" w:rsidRDefault="006A1743" w:rsidP="00517385">
      <w:pPr>
        <w:rPr>
          <w:rFonts w:eastAsiaTheme="minorEastAsia"/>
        </w:rPr>
      </w:pPr>
      <m:oMathPara>
        <m:oMathParaPr>
          <m:jc m:val="left"/>
        </m:oMathParaPr>
        <m:oMath>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R</m:t>
              </m:r>
            </m:den>
          </m:f>
        </m:oMath>
      </m:oMathPara>
    </w:p>
    <w:p w14:paraId="1D2C4E32" w14:textId="77777777" w:rsidR="006A1743" w:rsidRPr="006A1743" w:rsidRDefault="006A1743" w:rsidP="00517385">
      <w:r w:rsidRPr="006A1743">
        <w:t xml:space="preserve">Where </w:t>
      </w:r>
      <w:r w:rsidRPr="006A1743">
        <w:rPr>
          <w:rFonts w:ascii="Cambria Math" w:hAnsi="Cambria Math"/>
        </w:rPr>
        <w:t>𝐼</w:t>
      </w:r>
      <w:r w:rsidRPr="006A1743">
        <w:t xml:space="preserve"> is the current through the conductor in units of amperes, V is the voltage measured across the conductor in units of volts, and R is the resistance of the conductor in units of ohms.</w:t>
      </w:r>
    </w:p>
    <w:p w14:paraId="47C09E91" w14:textId="77777777" w:rsidR="006A1743" w:rsidRPr="006A1743" w:rsidRDefault="006A1743" w:rsidP="00517385">
      <w:pPr>
        <w:pStyle w:val="Heading3"/>
      </w:pPr>
      <w:bookmarkStart w:id="16" w:name="_Toc498527661"/>
      <w:r w:rsidRPr="006A1743">
        <w:t>Kirchhoff’s circuit laws</w:t>
      </w:r>
      <w:bookmarkEnd w:id="16"/>
    </w:p>
    <w:p w14:paraId="439008AD" w14:textId="77777777" w:rsidR="006A1743" w:rsidRPr="006A1743" w:rsidRDefault="006A1743" w:rsidP="00517385">
      <w:r w:rsidRPr="006A1743">
        <w:t xml:space="preserve">Kirchhoff’s circuit laws are two equalities that deal with the current and the potential difference (voltage) in an electrical circuit. The first of these, </w:t>
      </w:r>
      <w:r w:rsidRPr="006A1743">
        <w:rPr>
          <w:b/>
          <w:bCs/>
        </w:rPr>
        <w:t>Kirchhoff’s current law (KCL)</w:t>
      </w:r>
      <w:r w:rsidRPr="006A1743">
        <w:t>, can be defined in the following two equivalent ways:</w:t>
      </w:r>
    </w:p>
    <w:p w14:paraId="07A9B330" w14:textId="77777777" w:rsidR="006A1743" w:rsidRPr="006A1743" w:rsidRDefault="006A1743" w:rsidP="00517385">
      <w:pPr>
        <w:pStyle w:val="ListParagraph"/>
        <w:numPr>
          <w:ilvl w:val="0"/>
          <w:numId w:val="4"/>
        </w:numPr>
        <w:bidi w:val="0"/>
      </w:pPr>
      <w:r w:rsidRPr="006A1743">
        <w:t>At any node (junction) in an electrical circuit, the sum of the currents flowing into that node is equal to the sum of the currents flowing out of that node.</w:t>
      </w:r>
    </w:p>
    <w:p w14:paraId="144BDFDA" w14:textId="77777777" w:rsidR="006A1743" w:rsidRPr="006A1743" w:rsidRDefault="006A1743" w:rsidP="00517385">
      <w:pPr>
        <w:pStyle w:val="ListParagraph"/>
        <w:numPr>
          <w:ilvl w:val="0"/>
          <w:numId w:val="4"/>
        </w:numPr>
        <w:bidi w:val="0"/>
      </w:pPr>
      <w:r w:rsidRPr="006A1743">
        <w:t>The algebraic sum of currents in a network of conductors meeting at a point is zero.</w:t>
      </w:r>
    </w:p>
    <w:p w14:paraId="3DD77680" w14:textId="77777777" w:rsidR="006A1743" w:rsidRPr="006A1743" w:rsidRDefault="006A1743" w:rsidP="00517385">
      <w:r w:rsidRPr="006A1743">
        <w:t>Since currents are a signed quantity, with the sign reflecting the direction of the current, the law can be defined algebraically as follows:</w:t>
      </w:r>
    </w:p>
    <w:p w14:paraId="0DE9F135" w14:textId="77777777" w:rsidR="006A1743" w:rsidRPr="006A1743" w:rsidRDefault="00DE71FC" w:rsidP="00517385">
      <w:pPr>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k</m:t>
                  </m:r>
                </m:sub>
              </m:sSub>
            </m:e>
          </m:nary>
          <m:r>
            <m:rPr>
              <m:sty m:val="p"/>
            </m:rPr>
            <w:rPr>
              <w:rFonts w:ascii="Cambria Math" w:hAnsi="Cambria Math"/>
            </w:rPr>
            <m:t>=0</m:t>
          </m:r>
        </m:oMath>
      </m:oMathPara>
    </w:p>
    <w:p w14:paraId="62D73686" w14:textId="77777777" w:rsidR="006A1743" w:rsidRPr="006A1743" w:rsidRDefault="006A1743" w:rsidP="00517385">
      <w:pPr>
        <w:rPr>
          <w:rFonts w:eastAsiaTheme="minorEastAsia"/>
        </w:rPr>
      </w:pPr>
      <w:r w:rsidRPr="006A1743">
        <w:rPr>
          <w:rFonts w:eastAsiaTheme="minorEastAsia"/>
        </w:rPr>
        <w:t xml:space="preserve">Where </w:t>
      </w:r>
      <m:oMath>
        <m:r>
          <w:rPr>
            <w:rFonts w:ascii="Cambria Math" w:eastAsiaTheme="minorEastAsia" w:hAnsi="Cambria Math"/>
          </w:rPr>
          <m:t>n</m:t>
        </m:r>
      </m:oMath>
      <w:r w:rsidRPr="006A1743">
        <w:rPr>
          <w:rFonts w:eastAsiaTheme="minorEastAsia"/>
        </w:rPr>
        <w:t xml:space="preserve"> is the </w:t>
      </w:r>
      <w:r w:rsidRPr="006A1743">
        <w:t xml:space="preserve">total number of paths through which current flows towards or away from the node, 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Pr="006A1743">
        <w:rPr>
          <w:rFonts w:eastAsiaTheme="minorEastAsia"/>
        </w:rPr>
        <w:t xml:space="preserve"> is the current flowing through the </w:t>
      </w:r>
      <m:oMath>
        <m:r>
          <w:rPr>
            <w:rFonts w:ascii="Cambria Math" w:eastAsiaTheme="minorEastAsia" w:hAnsi="Cambria Math"/>
          </w:rPr>
          <m:t>k</m:t>
        </m:r>
      </m:oMath>
      <w:proofErr w:type="gramStart"/>
      <w:r w:rsidRPr="006A1743">
        <w:rPr>
          <w:rFonts w:eastAsiaTheme="minorEastAsia"/>
        </w:rPr>
        <w:t>th</w:t>
      </w:r>
      <w:proofErr w:type="gramEnd"/>
      <w:r w:rsidRPr="006A1743">
        <w:rPr>
          <w:rFonts w:eastAsiaTheme="minorEastAsia"/>
        </w:rPr>
        <w:t xml:space="preserve"> path.</w:t>
      </w:r>
    </w:p>
    <w:p w14:paraId="75539C53" w14:textId="77777777" w:rsidR="006A1743" w:rsidRPr="006A1743" w:rsidRDefault="006A1743" w:rsidP="00517385">
      <w:r w:rsidRPr="006A1743">
        <w:t xml:space="preserve">The second of Kirchhoff’s circuit laws, </w:t>
      </w:r>
      <w:r w:rsidRPr="006A1743">
        <w:rPr>
          <w:b/>
          <w:bCs/>
        </w:rPr>
        <w:t>Kirchhoff’s voltage law (KVL)</w:t>
      </w:r>
      <w:r w:rsidRPr="006A1743">
        <w:t>, is defined as follows:</w:t>
      </w:r>
    </w:p>
    <w:p w14:paraId="23A120B4" w14:textId="77777777" w:rsidR="006A1743" w:rsidRPr="006A1743" w:rsidRDefault="006A1743" w:rsidP="00517385">
      <w:pPr>
        <w:pStyle w:val="ListParagraph"/>
        <w:numPr>
          <w:ilvl w:val="0"/>
          <w:numId w:val="5"/>
        </w:numPr>
        <w:bidi w:val="0"/>
      </w:pPr>
      <w:r w:rsidRPr="006A1743">
        <w:t>The directed sum of all of the electrical potential differences (voltages) around any closed network (a loop in the circuit) is zero.</w:t>
      </w:r>
    </w:p>
    <w:p w14:paraId="7770594D" w14:textId="77777777" w:rsidR="006A1743" w:rsidRPr="006A1743" w:rsidRDefault="006A1743" w:rsidP="00517385">
      <w:r w:rsidRPr="006A1743">
        <w:t>Similarly to KCL, the algebraic definition is:</w:t>
      </w:r>
    </w:p>
    <w:p w14:paraId="2C1EDCDB" w14:textId="77777777" w:rsidR="006A1743" w:rsidRPr="006A1743" w:rsidRDefault="00DE71FC" w:rsidP="00517385">
      <w:pPr>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k</m:t>
                  </m:r>
                </m:sub>
              </m:sSub>
            </m:e>
          </m:nary>
          <m:r>
            <m:rPr>
              <m:sty m:val="p"/>
            </m:rPr>
            <w:rPr>
              <w:rFonts w:ascii="Cambria Math" w:hAnsi="Cambria Math"/>
            </w:rPr>
            <m:t>=0</m:t>
          </m:r>
        </m:oMath>
      </m:oMathPara>
    </w:p>
    <w:p w14:paraId="370B7708" w14:textId="77777777" w:rsidR="006A1743" w:rsidRPr="006A1743" w:rsidRDefault="006A1743" w:rsidP="00517385">
      <w:r w:rsidRPr="006A1743">
        <w:t xml:space="preserve">Where </w:t>
      </w:r>
      <m:oMath>
        <m:r>
          <w:rPr>
            <w:rFonts w:ascii="Cambria Math" w:hAnsi="Cambria Math"/>
          </w:rPr>
          <m:t>n</m:t>
        </m:r>
      </m:oMath>
      <w:r w:rsidRPr="006A1743">
        <w:t xml:space="preserve"> is the number of voltages measured around said loop, and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6A1743">
        <w:t xml:space="preserve"> is the </w:t>
      </w:r>
      <m:oMath>
        <m:r>
          <w:rPr>
            <w:rFonts w:ascii="Cambria Math" w:hAnsi="Cambria Math"/>
          </w:rPr>
          <m:t>k</m:t>
        </m:r>
      </m:oMath>
      <w:proofErr w:type="gramStart"/>
      <w:r w:rsidRPr="006A1743">
        <w:t>th</w:t>
      </w:r>
      <w:proofErr w:type="gramEnd"/>
      <w:r w:rsidRPr="006A1743">
        <w:t xml:space="preserve"> voltage measured.</w:t>
      </w:r>
    </w:p>
    <w:p w14:paraId="4DE22D98" w14:textId="77777777" w:rsidR="006A1743" w:rsidRPr="006A1743" w:rsidRDefault="006A1743" w:rsidP="00517385">
      <w:r w:rsidRPr="006A1743">
        <w:br w:type="page"/>
      </w:r>
    </w:p>
    <w:p w14:paraId="78FC0931" w14:textId="77777777" w:rsidR="006A1743" w:rsidRPr="006A1743" w:rsidRDefault="006A1743" w:rsidP="00517385">
      <w:pPr>
        <w:pStyle w:val="Heading2"/>
      </w:pPr>
      <w:bookmarkStart w:id="17" w:name="_Toc498527662"/>
      <w:r w:rsidRPr="006A1743">
        <w:lastRenderedPageBreak/>
        <w:t>Nodal analysis</w:t>
      </w:r>
      <w:bookmarkEnd w:id="17"/>
    </w:p>
    <w:p w14:paraId="77F988FF" w14:textId="77777777" w:rsidR="006A1743" w:rsidRPr="006A1743" w:rsidRDefault="006A1743" w:rsidP="00517385">
      <w:pPr>
        <w:rPr>
          <w:rFonts w:eastAsiaTheme="minorEastAsia"/>
        </w:rPr>
      </w:pPr>
      <w:r w:rsidRPr="006A1743">
        <w:t>Nodal analysis is a method of determining the voltage between nodes (junctions) in an electrical circuit using Kirchhoff’s current law</w:t>
      </w:r>
      <w:r w:rsidRPr="006A1743">
        <w:rPr>
          <w:rFonts w:eastAsiaTheme="minorEastAsia"/>
        </w:rPr>
        <w:t xml:space="preserve"> combined with Ohm’s law. Nodal analysis is possible when all components in the circuit can give current as a function of voltage. For example, a resistor must have a defined conductance in order to give current as a function of voltage</w:t>
      </w:r>
      <w:proofErr w:type="gramStart"/>
      <w:r w:rsidRPr="006A1743">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m:t>
        </m:r>
      </m:oMath>
      <w:r w:rsidRPr="006A1743">
        <w:rPr>
          <w:rFonts w:eastAsiaTheme="minorEastAsia"/>
        </w:rPr>
        <w:t xml:space="preserve">, where </w:t>
      </w:r>
      <m:oMath>
        <m:r>
          <w:rPr>
            <w:rFonts w:ascii="Cambria Math" w:eastAsiaTheme="minorEastAsia" w:hAnsi="Cambria Math"/>
          </w:rPr>
          <m:t>G</m:t>
        </m:r>
      </m:oMath>
      <w:r w:rsidRPr="006A1743">
        <w:rPr>
          <w:rFonts w:eastAsiaTheme="minorEastAsia"/>
        </w:rPr>
        <w:t xml:space="preserve"> is the conductance (</w:t>
      </w:r>
      <m:oMath>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w:r w:rsidRPr="006A1743">
        <w:rPr>
          <w:rFonts w:eastAsiaTheme="minorEastAsia"/>
        </w:rPr>
        <w:t>) of the resistor.</w:t>
      </w:r>
    </w:p>
    <w:p w14:paraId="3B098391" w14:textId="77777777" w:rsidR="006A1743" w:rsidRPr="006A1743" w:rsidRDefault="006A1743" w:rsidP="00517385">
      <w:r w:rsidRPr="006A1743">
        <w:t>The generalized method of nodal analysis:</w:t>
      </w:r>
    </w:p>
    <w:p w14:paraId="77091EEC" w14:textId="77777777" w:rsidR="006A1743" w:rsidRPr="006A1743" w:rsidRDefault="006A1743" w:rsidP="00517385">
      <w:pPr>
        <w:pStyle w:val="ListParagraph"/>
        <w:numPr>
          <w:ilvl w:val="0"/>
          <w:numId w:val="6"/>
        </w:numPr>
        <w:bidi w:val="0"/>
      </w:pPr>
      <w:r w:rsidRPr="006A1743">
        <w:t>Find all of the nodes in the circuit</w:t>
      </w:r>
    </w:p>
    <w:p w14:paraId="33F44E5A" w14:textId="77777777" w:rsidR="006A1743" w:rsidRPr="006A1743" w:rsidRDefault="006A1743" w:rsidP="00517385">
      <w:pPr>
        <w:pStyle w:val="ListParagraph"/>
        <w:numPr>
          <w:ilvl w:val="0"/>
          <w:numId w:val="6"/>
        </w:numPr>
        <w:bidi w:val="0"/>
      </w:pPr>
      <w:r w:rsidRPr="006A1743">
        <w:t>Select a reference node, a node which will be the ground reference. The choice does not affect the results.</w:t>
      </w:r>
    </w:p>
    <w:p w14:paraId="3E6EAE09" w14:textId="77777777" w:rsidR="006A1743" w:rsidRPr="006A1743" w:rsidRDefault="006A1743" w:rsidP="00517385">
      <w:pPr>
        <w:pStyle w:val="ListParagraph"/>
        <w:numPr>
          <w:ilvl w:val="0"/>
          <w:numId w:val="6"/>
        </w:numPr>
        <w:bidi w:val="0"/>
      </w:pPr>
      <w:r w:rsidRPr="006A1743">
        <w:t>Assign a variable for each node whose voltage is unknown.</w:t>
      </w:r>
    </w:p>
    <w:p w14:paraId="371752DB" w14:textId="77777777" w:rsidR="006A1743" w:rsidRPr="00517385" w:rsidRDefault="006A1743" w:rsidP="00517385">
      <w:pPr>
        <w:pStyle w:val="ListParagraph"/>
        <w:numPr>
          <w:ilvl w:val="0"/>
          <w:numId w:val="6"/>
        </w:numPr>
        <w:bidi w:val="0"/>
        <w:rPr>
          <w:rFonts w:eastAsiaTheme="minorEastAsia"/>
        </w:rPr>
      </w:pPr>
      <w:r w:rsidRPr="00517385">
        <w:rPr>
          <w:rFonts w:eastAsiaTheme="minorEastAsia"/>
        </w:rPr>
        <w:t xml:space="preserve">For each unknown voltage, </w:t>
      </w:r>
      <w:r w:rsidRPr="006A1743">
        <w:t>form an equation based on Kirchhoff's current law. Basically, add together all currents leaving from the node and mark the sum equal to zero. Current can be represented as voltage divided by resistance, as per Ohm’s law.</w:t>
      </w:r>
    </w:p>
    <w:p w14:paraId="14D26F42" w14:textId="77777777" w:rsidR="006A1743" w:rsidRPr="006A1743" w:rsidRDefault="006A1743" w:rsidP="00517385">
      <w:pPr>
        <w:pStyle w:val="ListParagraph"/>
        <w:numPr>
          <w:ilvl w:val="0"/>
          <w:numId w:val="6"/>
        </w:numPr>
        <w:bidi w:val="0"/>
      </w:pPr>
      <w:r w:rsidRPr="006A1743">
        <w:t>If there are voltage sources between two unknown voltages, join the two nodes as a supernode. The currents of the two nodes are combined in a single equation, and a new equation for the voltages is formed.</w:t>
      </w:r>
    </w:p>
    <w:p w14:paraId="6802E654" w14:textId="77777777" w:rsidR="006A1743" w:rsidRPr="006A1743" w:rsidRDefault="006A1743" w:rsidP="00517385">
      <w:pPr>
        <w:pStyle w:val="ListParagraph"/>
        <w:numPr>
          <w:ilvl w:val="0"/>
          <w:numId w:val="6"/>
        </w:numPr>
        <w:bidi w:val="0"/>
      </w:pPr>
      <w:r w:rsidRPr="006A1743">
        <w:t>Solve the system of simultaneous equations for each unknown voltage.</w:t>
      </w:r>
    </w:p>
    <w:p w14:paraId="524B1CED" w14:textId="77777777" w:rsidR="006A1743" w:rsidRPr="006A1743" w:rsidRDefault="006A1743" w:rsidP="00517385">
      <w:r w:rsidRPr="006A1743">
        <w:t>Nodal analysis can be implemented in software by assigning an index to each node, building a system of linear equations (</w:t>
      </w:r>
      <m:oMath>
        <m:r>
          <w:rPr>
            <w:rFonts w:ascii="Cambria Math" w:hAnsi="Cambria Math"/>
          </w:rPr>
          <m:t>n</m:t>
        </m:r>
      </m:oMath>
      <w:r w:rsidRPr="006A1743">
        <w:t xml:space="preserve"> equations with </w:t>
      </w:r>
      <m:oMath>
        <m:r>
          <w:rPr>
            <w:rFonts w:ascii="Cambria Math" w:hAnsi="Cambria Math"/>
          </w:rPr>
          <m:t>n</m:t>
        </m:r>
      </m:oMath>
      <w:r w:rsidRPr="006A1743">
        <w:t xml:space="preserve"> variables, where </w:t>
      </w:r>
      <m:oMath>
        <m:r>
          <w:rPr>
            <w:rFonts w:ascii="Cambria Math" w:hAnsi="Cambria Math"/>
          </w:rPr>
          <m:t>n</m:t>
        </m:r>
      </m:oMath>
      <w:r w:rsidRPr="006A1743">
        <w:t xml:space="preserve"> is the number of nodes with unknown voltages) in the </w:t>
      </w:r>
      <w:proofErr w:type="gramStart"/>
      <w:r w:rsidRPr="006A1743">
        <w:t xml:space="preserve">form </w:t>
      </w:r>
      <w:proofErr w:type="gramEnd"/>
      <m:oMath>
        <m:r>
          <w:rPr>
            <w:rFonts w:ascii="Cambria Math" w:hAnsi="Cambria Math"/>
          </w:rPr>
          <m:t>Ax=b</m:t>
        </m:r>
      </m:oMath>
      <w:r w:rsidRPr="006A1743">
        <w:t>, and then solving it with matrix inversion (using decomposition algorithms):</w:t>
      </w:r>
    </w:p>
    <w:p w14:paraId="26A185F8" w14:textId="77777777" w:rsidR="006A1743" w:rsidRPr="006A1743" w:rsidRDefault="006A1743" w:rsidP="00517385">
      <w:pPr>
        <w:pStyle w:val="ListParagraph"/>
        <w:numPr>
          <w:ilvl w:val="0"/>
          <w:numId w:val="3"/>
        </w:numPr>
        <w:bidi w:val="0"/>
        <w:rPr>
          <w:lang w:eastAsia="ja-JP"/>
        </w:rPr>
      </w:pPr>
      <w:r w:rsidRPr="006A1743">
        <w:rPr>
          <w:lang w:eastAsia="ja-JP"/>
        </w:rPr>
        <w:t xml:space="preserve">The </w:t>
      </w:r>
      <m:oMath>
        <m:r>
          <w:rPr>
            <w:rFonts w:ascii="Cambria Math" w:hAnsi="Cambria Math"/>
            <w:lang w:eastAsia="ja-JP"/>
          </w:rPr>
          <m:t>x</m:t>
        </m:r>
      </m:oMath>
      <w:r w:rsidRPr="006A1743">
        <w:rPr>
          <w:lang w:eastAsia="ja-JP"/>
        </w:rPr>
        <w:t xml:space="preserve"> vector has a length of </w:t>
      </w:r>
      <m:oMath>
        <m:r>
          <w:rPr>
            <w:rFonts w:ascii="Cambria Math" w:hAnsi="Cambria Math"/>
            <w:lang w:eastAsia="ja-JP"/>
          </w:rPr>
          <m:t>n</m:t>
        </m:r>
      </m:oMath>
      <w:r w:rsidRPr="006A1743">
        <w:rPr>
          <w:lang w:eastAsia="ja-JP"/>
        </w:rPr>
        <w:t xml:space="preserve"> and contains our unknown variables: The voltages of the nodes.</w:t>
      </w:r>
    </w:p>
    <w:p w14:paraId="1D9D34B7" w14:textId="77777777" w:rsidR="006A1743" w:rsidRPr="00517385" w:rsidRDefault="006A1743" w:rsidP="00517385">
      <w:pPr>
        <w:pStyle w:val="ListParagraph"/>
        <w:numPr>
          <w:ilvl w:val="0"/>
          <w:numId w:val="3"/>
        </w:numPr>
        <w:bidi w:val="0"/>
        <w:rPr>
          <w:rFonts w:eastAsiaTheme="minorEastAsia"/>
          <w:lang w:eastAsia="ja-JP"/>
        </w:rPr>
      </w:pPr>
      <m:oMath>
        <m:r>
          <w:rPr>
            <w:rFonts w:ascii="Cambria Math" w:hAnsi="Cambria Math"/>
          </w:rPr>
          <m:t>A</m:t>
        </m:r>
      </m:oMath>
      <w:r w:rsidRPr="00517385">
        <w:rPr>
          <w:rFonts w:eastAsiaTheme="minorEastAsia"/>
        </w:rPr>
        <w:t xml:space="preserve"> </w:t>
      </w:r>
      <w:proofErr w:type="gramStart"/>
      <w:r w:rsidRPr="00517385">
        <w:rPr>
          <w:rFonts w:eastAsiaTheme="minorEastAsia"/>
        </w:rPr>
        <w:t>is</w:t>
      </w:r>
      <w:proofErr w:type="gramEnd"/>
      <w:r w:rsidRPr="00517385">
        <w:rPr>
          <w:rFonts w:eastAsiaTheme="minorEastAsia"/>
        </w:rPr>
        <w:t xml:space="preserve"> an </w:t>
      </w:r>
      <m:oMath>
        <m:r>
          <w:rPr>
            <w:rFonts w:ascii="Cambria Math" w:eastAsiaTheme="minorEastAsia" w:hAnsi="Cambria Math"/>
            <w:lang w:eastAsia="ja-JP"/>
          </w:rPr>
          <m:t>n</m:t>
        </m:r>
      </m:oMath>
      <w:r w:rsidRPr="00517385">
        <w:rPr>
          <w:rFonts w:eastAsiaTheme="minorEastAsia"/>
        </w:rPr>
        <w:t>-by-</w:t>
      </w:r>
      <m:oMath>
        <m:r>
          <w:rPr>
            <w:rFonts w:ascii="Cambria Math" w:eastAsiaTheme="minorEastAsia" w:hAnsi="Cambria Math"/>
            <w:lang w:eastAsia="ja-JP"/>
          </w:rPr>
          <m:t>n</m:t>
        </m:r>
      </m:oMath>
      <w:r w:rsidRPr="006A1743">
        <w:t xml:space="preserve"> matrix and represents the interactions between the passive elements in the circuit as KCL equations. Each row is the KCL equation of the node with the same index as the row. The values contained in this matrix are formed from the conductances of the resistors in the circuit, and the voltages of voltage sources. When the matrix </w:t>
      </w:r>
      <m:oMath>
        <m:r>
          <w:rPr>
            <w:rFonts w:ascii="Cambria Math" w:hAnsi="Cambria Math"/>
          </w:rPr>
          <m:t>A</m:t>
        </m:r>
      </m:oMath>
      <w:r w:rsidRPr="006A1743">
        <w:t xml:space="preserve">  is multiplied by the </w:t>
      </w:r>
      <m:oMath>
        <m:r>
          <w:rPr>
            <w:rFonts w:ascii="Cambria Math" w:hAnsi="Cambria Math"/>
          </w:rPr>
          <m:t>x</m:t>
        </m:r>
      </m:oMath>
      <w:r w:rsidRPr="00517385">
        <w:rPr>
          <w:rFonts w:eastAsiaTheme="minorEastAsia"/>
        </w:rPr>
        <w:t xml:space="preserve"> vector the KCL equations are formed with current represented as voltage over resistance</w:t>
      </w:r>
      <w:r w:rsidRPr="006A1743">
        <w:t>, as per Ohm’s law.</w:t>
      </w:r>
    </w:p>
    <w:p w14:paraId="32FC1E1B" w14:textId="77777777" w:rsidR="006A1743" w:rsidRPr="006A1743" w:rsidRDefault="006A1743" w:rsidP="00517385">
      <w:pPr>
        <w:pStyle w:val="ListParagraph"/>
        <w:numPr>
          <w:ilvl w:val="0"/>
          <w:numId w:val="3"/>
        </w:numPr>
        <w:bidi w:val="0"/>
        <w:rPr>
          <w:lang w:eastAsia="ja-JP"/>
        </w:rPr>
      </w:pPr>
      <w:r w:rsidRPr="006A1743">
        <w:rPr>
          <w:lang w:eastAsia="ja-JP"/>
        </w:rPr>
        <w:t xml:space="preserve">The </w:t>
      </w:r>
      <m:oMath>
        <m:r>
          <w:rPr>
            <w:rFonts w:ascii="Cambria Math" w:hAnsi="Cambria Math"/>
            <w:lang w:eastAsia="ja-JP"/>
          </w:rPr>
          <m:t>b</m:t>
        </m:r>
      </m:oMath>
      <w:r w:rsidRPr="006A1743">
        <w:rPr>
          <w:lang w:eastAsia="ja-JP"/>
        </w:rPr>
        <w:t xml:space="preserve"> vector also has a length of </w:t>
      </w:r>
      <m:oMath>
        <m:r>
          <w:rPr>
            <w:rFonts w:ascii="Cambria Math" w:hAnsi="Cambria Math"/>
            <w:lang w:eastAsia="ja-JP"/>
          </w:rPr>
          <m:t>n</m:t>
        </m:r>
      </m:oMath>
      <w:r w:rsidRPr="006A1743">
        <w:rPr>
          <w:lang w:eastAsia="ja-JP"/>
        </w:rPr>
        <w:t xml:space="preserve"> and contains the total current applied to each node by independent current sources, which have a fixed current. Since this is the right-hand side of the equations, the values here are in reverse polarity.</w:t>
      </w:r>
    </w:p>
    <w:p w14:paraId="0D1BD28B" w14:textId="77777777" w:rsidR="006A1743" w:rsidRPr="006A1743" w:rsidRDefault="006A1743" w:rsidP="00517385">
      <w:pPr>
        <w:pStyle w:val="ListParagraph"/>
        <w:numPr>
          <w:ilvl w:val="0"/>
          <w:numId w:val="3"/>
        </w:numPr>
        <w:bidi w:val="0"/>
        <w:rPr>
          <w:lang w:eastAsia="ja-JP"/>
        </w:rPr>
      </w:pPr>
      <w:r w:rsidRPr="006A1743">
        <w:rPr>
          <w:lang w:eastAsia="ja-JP"/>
        </w:rPr>
        <w:t>The resulting system of equations can be solved using a software library for linear algebra (e.g. LAPACK).</w:t>
      </w:r>
    </w:p>
    <w:p w14:paraId="7F68E513" w14:textId="77777777" w:rsidR="006A1743" w:rsidRPr="006A1743" w:rsidRDefault="006A1743" w:rsidP="00517385">
      <w:r w:rsidRPr="006A1743">
        <w:t>Because it uses a compact system of equations, many circuit simulation programs (e.g. SPICE) use nodal analysis as a basis. When elements do not have admittance representations, a more general extension of nodal analysis, modified nodal analysis, can be used.</w:t>
      </w:r>
    </w:p>
    <w:p w14:paraId="76290E26" w14:textId="77777777" w:rsidR="006A1743" w:rsidRPr="006A1743" w:rsidRDefault="006A1743" w:rsidP="00517385">
      <w:pPr>
        <w:pStyle w:val="Heading2"/>
      </w:pPr>
      <w:bookmarkStart w:id="18" w:name="_Toc498527663"/>
      <w:r w:rsidRPr="006A1743">
        <w:t>Modified nodal analysis</w:t>
      </w:r>
      <w:bookmarkEnd w:id="18"/>
    </w:p>
    <w:p w14:paraId="2010B893" w14:textId="03240FBF" w:rsidR="006A1743" w:rsidRPr="006A1743" w:rsidRDefault="006A1743" w:rsidP="00517385">
      <w:r w:rsidRPr="006A1743">
        <w:rPr>
          <w:rFonts w:eastAsiaTheme="minorEastAsia"/>
        </w:rPr>
        <w:t>Modified nodal analysis (MNA)</w:t>
      </w:r>
      <w:r w:rsidRPr="006A1743">
        <w:t xml:space="preserve"> is an extension of nodal analysis which not only determines the circuit's node voltages (as in classical nodal analysis), but also some branch currents. Modified nodal analysis was developed as a formalism to mitigate the difficulty of representing voltage-defined components in nodal analysis (e.g. voltage-controlled voltage sources).</w:t>
      </w:r>
      <w:sdt>
        <w:sdtPr>
          <w:id w:val="-1936044952"/>
          <w:citation/>
        </w:sdtPr>
        <w:sdtEndPr/>
        <w:sdtContent>
          <w:r w:rsidR="003C4A79">
            <w:fldChar w:fldCharType="begin"/>
          </w:r>
          <w:r w:rsidR="003C4A79">
            <w:instrText xml:space="preserve"> CITATION HoC75 \l 1033 </w:instrText>
          </w:r>
          <w:r w:rsidR="003C4A79">
            <w:fldChar w:fldCharType="separate"/>
          </w:r>
          <w:r w:rsidR="003E2391">
            <w:rPr>
              <w:noProof/>
            </w:rPr>
            <w:t xml:space="preserve"> </w:t>
          </w:r>
          <w:r w:rsidR="003E2391" w:rsidRPr="003E2391">
            <w:rPr>
              <w:noProof/>
            </w:rPr>
            <w:t>[4]</w:t>
          </w:r>
          <w:r w:rsidR="003C4A79">
            <w:fldChar w:fldCharType="end"/>
          </w:r>
        </w:sdtContent>
      </w:sdt>
    </w:p>
    <w:p w14:paraId="3C85A11D" w14:textId="77757355" w:rsidR="006A1743" w:rsidRPr="006A1743" w:rsidRDefault="006A1743" w:rsidP="003C4A79">
      <w:r w:rsidRPr="006A1743">
        <w:t xml:space="preserve">Just like the standard nodal analysis algorithm, modified nodal analysis can be used to build a system of linear equations, </w:t>
      </w:r>
      <m:oMath>
        <m:r>
          <w:rPr>
            <w:rFonts w:ascii="Cambria Math" w:hAnsi="Cambria Math"/>
          </w:rPr>
          <m:t>Ax=b</m:t>
        </m:r>
      </m:oMath>
      <w:r w:rsidRPr="006A1743">
        <w:rPr>
          <w:rFonts w:eastAsiaTheme="minorEastAsia"/>
        </w:rPr>
        <w:t xml:space="preserve">, however the number of equations in the system is now </w:t>
      </w:r>
      <m:oMath>
        <m:r>
          <w:rPr>
            <w:rFonts w:ascii="Cambria Math" w:eastAsiaTheme="minorEastAsia" w:hAnsi="Cambria Math"/>
          </w:rPr>
          <m:t>n+m</m:t>
        </m:r>
      </m:oMath>
      <w:r w:rsidRPr="006A1743">
        <w:rPr>
          <w:rFonts w:eastAsiaTheme="minorEastAsia"/>
        </w:rPr>
        <w:t xml:space="preserve">, where </w:t>
      </w:r>
      <m:oMath>
        <m:r>
          <w:rPr>
            <w:rFonts w:ascii="Cambria Math" w:eastAsiaTheme="minorEastAsia" w:hAnsi="Cambria Math"/>
          </w:rPr>
          <m:t>n</m:t>
        </m:r>
      </m:oMath>
      <w:r w:rsidRPr="006A1743">
        <w:rPr>
          <w:rFonts w:eastAsiaTheme="minorEastAsia"/>
        </w:rPr>
        <w:t xml:space="preserve"> is the number of nodes with an unknown voltage, and </w:t>
      </w:r>
      <m:oMath>
        <m:r>
          <w:rPr>
            <w:rFonts w:ascii="Cambria Math" w:eastAsiaTheme="minorEastAsia" w:hAnsi="Cambria Math"/>
          </w:rPr>
          <m:t>m</m:t>
        </m:r>
      </m:oMath>
      <w:r w:rsidRPr="006A1743">
        <w:rPr>
          <w:rFonts w:eastAsiaTheme="minorEastAsia"/>
        </w:rPr>
        <w:t xml:space="preserve"> is the number of voltage sources:</w:t>
      </w:r>
      <w:r w:rsidR="00C52362" w:rsidRPr="00C52362">
        <w:t xml:space="preserve"> </w:t>
      </w:r>
      <w:sdt>
        <w:sdtPr>
          <w:id w:val="-328295479"/>
          <w:citation/>
        </w:sdtPr>
        <w:sdtEndPr/>
        <w:sdtContent>
          <w:r w:rsidR="003C4A79">
            <w:fldChar w:fldCharType="begin"/>
          </w:r>
          <w:r w:rsidR="003C4A79">
            <w:instrText xml:space="preserve"> CITATION Lit97 \l 1033 </w:instrText>
          </w:r>
          <w:r w:rsidR="003C4A79">
            <w:fldChar w:fldCharType="separate"/>
          </w:r>
          <w:r w:rsidR="003E2391" w:rsidRPr="003E2391">
            <w:rPr>
              <w:noProof/>
            </w:rPr>
            <w:t>[5]</w:t>
          </w:r>
          <w:r w:rsidR="003C4A79">
            <w:fldChar w:fldCharType="end"/>
          </w:r>
        </w:sdtContent>
      </w:sdt>
      <w:sdt>
        <w:sdtPr>
          <w:id w:val="1013494576"/>
          <w:citation/>
        </w:sdtPr>
        <w:sdtEndPr/>
        <w:sdtContent>
          <w:r w:rsidR="003C4A79">
            <w:fldChar w:fldCharType="begin"/>
          </w:r>
          <w:r w:rsidR="003C4A79">
            <w:instrText xml:space="preserve"> CITATION Che \l 1033 </w:instrText>
          </w:r>
          <w:r w:rsidR="003C4A79">
            <w:fldChar w:fldCharType="separate"/>
          </w:r>
          <w:r w:rsidR="003E2391">
            <w:rPr>
              <w:noProof/>
            </w:rPr>
            <w:t xml:space="preserve"> </w:t>
          </w:r>
          <w:r w:rsidR="003E2391" w:rsidRPr="003E2391">
            <w:rPr>
              <w:noProof/>
            </w:rPr>
            <w:t>[6]</w:t>
          </w:r>
          <w:r w:rsidR="003C4A79">
            <w:fldChar w:fldCharType="end"/>
          </w:r>
        </w:sdtContent>
      </w:sdt>
    </w:p>
    <w:p w14:paraId="6D82BAD6" w14:textId="527C06FC" w:rsidR="006A1743" w:rsidRPr="006A1743" w:rsidRDefault="006A1743" w:rsidP="00C52362">
      <w:pPr>
        <w:pStyle w:val="ListParagraph"/>
        <w:numPr>
          <w:ilvl w:val="0"/>
          <w:numId w:val="3"/>
        </w:numPr>
        <w:bidi w:val="0"/>
      </w:pPr>
      <w:r w:rsidRPr="006A1743">
        <w:lastRenderedPageBreak/>
        <w:t xml:space="preserve">The </w:t>
      </w:r>
      <m:oMath>
        <m:r>
          <w:rPr>
            <w:rFonts w:ascii="Cambria Math" w:hAnsi="Cambria Math"/>
          </w:rPr>
          <m:t>x</m:t>
        </m:r>
      </m:oMath>
      <w:r w:rsidRPr="006A1743">
        <w:t xml:space="preserve"> vector (which holds the unknown variables):</w:t>
      </w:r>
    </w:p>
    <w:p w14:paraId="4B4693C2" w14:textId="20B054FF" w:rsidR="006A1743" w:rsidRPr="006A1743" w:rsidRDefault="006A1743" w:rsidP="00C52362">
      <w:pPr>
        <w:pStyle w:val="ListParagraph"/>
        <w:numPr>
          <w:ilvl w:val="1"/>
          <w:numId w:val="3"/>
        </w:numPr>
        <w:bidi w:val="0"/>
      </w:pPr>
      <w:r w:rsidRPr="006A1743">
        <w:t xml:space="preserve">Its size is </w:t>
      </w:r>
      <w:proofErr w:type="gramStart"/>
      <w:r w:rsidRPr="006A1743">
        <w:t xml:space="preserve">now </w:t>
      </w:r>
      <w:proofErr w:type="gramEnd"/>
      <m:oMath>
        <m:r>
          <w:rPr>
            <w:rFonts w:ascii="Cambria Math" w:hAnsi="Cambria Math"/>
          </w:rPr>
          <m:t>n+m</m:t>
        </m:r>
      </m:oMath>
      <w:r w:rsidRPr="00517385">
        <w:rPr>
          <w:rFonts w:eastAsiaTheme="minorEastAsia"/>
        </w:rPr>
        <w:t xml:space="preserve">. </w:t>
      </w:r>
      <w:r w:rsidRPr="006A1743">
        <w:t>As in standard nodal analysis, the top n elements hold the node voltages.</w:t>
      </w:r>
    </w:p>
    <w:p w14:paraId="6D9F6898"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elements hold the unknown currents that flow through each voltage source in the circuit. </w:t>
      </w:r>
    </w:p>
    <w:p w14:paraId="177C775F" w14:textId="225EADCD" w:rsidR="006A1743" w:rsidRPr="006A1743" w:rsidRDefault="006A1743" w:rsidP="00C52362">
      <w:pPr>
        <w:pStyle w:val="ListParagraph"/>
        <w:numPr>
          <w:ilvl w:val="0"/>
          <w:numId w:val="3"/>
        </w:numPr>
        <w:bidi w:val="0"/>
      </w:pPr>
      <w:r w:rsidRPr="006A1743">
        <w:t xml:space="preserve">The </w:t>
      </w:r>
      <m:oMath>
        <m:r>
          <w:rPr>
            <w:rFonts w:ascii="Cambria Math" w:hAnsi="Cambria Math"/>
          </w:rPr>
          <m:t>A</m:t>
        </m:r>
      </m:oMath>
      <w:r w:rsidRPr="006A1743">
        <w:t xml:space="preserve"> matrix</w:t>
      </w:r>
      <w:r w:rsidRPr="00517385">
        <w:rPr>
          <w:rFonts w:eastAsiaTheme="minorEastAsia"/>
        </w:rPr>
        <w:t>:</w:t>
      </w:r>
    </w:p>
    <w:p w14:paraId="1CFC3D92" w14:textId="77777777" w:rsidR="006A1743" w:rsidRPr="006A1743" w:rsidRDefault="006A1743" w:rsidP="00517385">
      <w:pPr>
        <w:pStyle w:val="ListParagraph"/>
        <w:numPr>
          <w:ilvl w:val="1"/>
          <w:numId w:val="3"/>
        </w:numPr>
        <w:bidi w:val="0"/>
      </w:pPr>
      <w:r w:rsidRPr="006A1743">
        <w:t xml:space="preserve">Its size is now </w:t>
      </w:r>
      <m:oMath>
        <m:r>
          <w:rPr>
            <w:rFonts w:ascii="Cambria Math" w:hAnsi="Cambria Math"/>
          </w:rPr>
          <m:t>n+m</m:t>
        </m:r>
      </m:oMath>
      <w:r w:rsidRPr="006A1743">
        <w:t xml:space="preserve"> </w:t>
      </w:r>
      <w:proofErr w:type="gramStart"/>
      <w:r w:rsidRPr="006A1743">
        <w:t xml:space="preserve">by </w:t>
      </w:r>
      <w:proofErr w:type="gramEnd"/>
      <m:oMath>
        <m:r>
          <w:rPr>
            <w:rFonts w:ascii="Cambria Math" w:hAnsi="Cambria Math"/>
          </w:rPr>
          <m:t>n+m</m:t>
        </m:r>
      </m:oMath>
      <w:r w:rsidRPr="006A1743">
        <w:t xml:space="preserve">. The upper left </w:t>
      </w:r>
      <m:oMath>
        <m:r>
          <w:rPr>
            <w:rFonts w:ascii="Cambria Math" w:hAnsi="Cambria Math"/>
          </w:rPr>
          <m:t>n</m:t>
        </m:r>
      </m:oMath>
      <w:r w:rsidRPr="006A1743">
        <w:t>-by-</w:t>
      </w:r>
      <m:oMath>
        <m:r>
          <w:rPr>
            <w:rFonts w:ascii="Cambria Math" w:hAnsi="Cambria Math"/>
          </w:rPr>
          <m:t>n</m:t>
        </m:r>
      </m:oMath>
      <w:r w:rsidRPr="006A1743">
        <w:t xml:space="preserve"> submatrix </w:t>
      </w:r>
      <m:oMath>
        <m:r>
          <w:rPr>
            <w:rFonts w:ascii="Cambria Math" w:hAnsi="Cambria Math"/>
          </w:rPr>
          <m:t>G</m:t>
        </m:r>
      </m:oMath>
      <w:r w:rsidRPr="006A1743">
        <w:t xml:space="preserve"> is almost the same as the </w:t>
      </w:r>
      <m:oMath>
        <m:r>
          <w:rPr>
            <w:rFonts w:ascii="Cambria Math" w:hAnsi="Cambria Math"/>
          </w:rPr>
          <m:t>A</m:t>
        </m:r>
      </m:oMath>
      <w:r w:rsidRPr="006A1743">
        <w:t xml:space="preserve">  matrix from standard nodal analysis. However, the additional </w:t>
      </w:r>
      <m:oMath>
        <m:r>
          <w:rPr>
            <w:rFonts w:ascii="Cambria Math" w:hAnsi="Cambria Math"/>
          </w:rPr>
          <m:t>m</m:t>
        </m:r>
      </m:oMath>
      <w:r w:rsidRPr="006A1743">
        <w:t xml:space="preserve"> columns are used to factor in the current from each voltage source, instead of adding the voltages to </w:t>
      </w:r>
      <m:oMath>
        <m:r>
          <w:rPr>
            <w:rFonts w:ascii="Cambria Math" w:hAnsi="Cambria Math"/>
            <w:lang w:eastAsia="ja-JP"/>
          </w:rPr>
          <m:t>G</m:t>
        </m:r>
      </m:oMath>
      <w:r w:rsidRPr="006A1743">
        <w:rPr>
          <w:lang w:eastAsia="ja-JP"/>
        </w:rPr>
        <w:t xml:space="preserve"> (since the voltage may be dependant).</w:t>
      </w:r>
    </w:p>
    <w:p w14:paraId="13D2DD83"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lines form branch constitutive equations (or BCEs, the voltage-current characteristics of the voltage sources). </w:t>
      </w:r>
    </w:p>
    <w:p w14:paraId="1B88AB68" w14:textId="5C5039B9" w:rsidR="006A1743" w:rsidRPr="006A1743" w:rsidRDefault="006A1743" w:rsidP="00C52362">
      <w:pPr>
        <w:pStyle w:val="ListParagraph"/>
        <w:numPr>
          <w:ilvl w:val="0"/>
          <w:numId w:val="3"/>
        </w:numPr>
        <w:bidi w:val="0"/>
      </w:pPr>
      <w:r w:rsidRPr="006A1743">
        <w:t xml:space="preserve">The b vector: </w:t>
      </w:r>
    </w:p>
    <w:p w14:paraId="65246CD3" w14:textId="77777777" w:rsidR="006A1743" w:rsidRPr="006A1743" w:rsidRDefault="006A1743" w:rsidP="00517385">
      <w:pPr>
        <w:pStyle w:val="ListParagraph"/>
        <w:numPr>
          <w:ilvl w:val="1"/>
          <w:numId w:val="3"/>
        </w:numPr>
        <w:bidi w:val="0"/>
      </w:pPr>
      <w:r w:rsidRPr="006A1743">
        <w:t xml:space="preserve">Its size is </w:t>
      </w:r>
      <w:proofErr w:type="gramStart"/>
      <w:r w:rsidRPr="006A1743">
        <w:t xml:space="preserve">now </w:t>
      </w:r>
      <w:proofErr w:type="gramEnd"/>
      <m:oMath>
        <m:r>
          <w:rPr>
            <w:rFonts w:ascii="Cambria Math" w:hAnsi="Cambria Math"/>
          </w:rPr>
          <m:t>n+m</m:t>
        </m:r>
      </m:oMath>
      <w:r w:rsidRPr="006A1743">
        <w:t xml:space="preserve">. As in standard nodal analysis, the top n elements hold the </w:t>
      </w:r>
      <w:r w:rsidRPr="006A1743">
        <w:rPr>
          <w:lang w:eastAsia="ja-JP"/>
        </w:rPr>
        <w:t>total currents applied to each node by independent current sources, which have a fixed current. Since this is the right-hand side of the equations, the values here are in reverse polarity.</w:t>
      </w:r>
      <w:r w:rsidRPr="006A1743">
        <w:t xml:space="preserve"> </w:t>
      </w:r>
    </w:p>
    <w:p w14:paraId="416FD5C2" w14:textId="77777777" w:rsidR="006A1743" w:rsidRPr="006A1743" w:rsidRDefault="006A1743" w:rsidP="00517385">
      <w:pPr>
        <w:pStyle w:val="ListParagraph"/>
        <w:numPr>
          <w:ilvl w:val="1"/>
          <w:numId w:val="3"/>
        </w:numPr>
        <w:bidi w:val="0"/>
      </w:pPr>
      <w:r w:rsidRPr="006A1743">
        <w:t xml:space="preserve">The bottom </w:t>
      </w:r>
      <m:oMath>
        <m:r>
          <w:rPr>
            <w:rFonts w:ascii="Cambria Math" w:hAnsi="Cambria Math"/>
          </w:rPr>
          <m:t>m</m:t>
        </m:r>
      </m:oMath>
      <w:r w:rsidRPr="006A1743">
        <w:t xml:space="preserve"> elements hold the voltages of each independent voltage source.</w:t>
      </w:r>
    </w:p>
    <w:p w14:paraId="7A685E05" w14:textId="432D7155" w:rsidR="006A1743" w:rsidRPr="006A1743" w:rsidRDefault="006A1743" w:rsidP="00517385">
      <w:r w:rsidRPr="006A1743">
        <w:t xml:space="preserve">We have chosen to use modified nodal analysis for this application due to its robustness and the ability to calculate the current of each voltage source (branch currents). We will describe our customized implementation of MNA in </w:t>
      </w:r>
      <w:r w:rsidR="002E0B5E">
        <w:t>“The Simulation Algorithms”</w:t>
      </w:r>
      <w:r w:rsidRPr="006A1743">
        <w:t xml:space="preserve">.   </w:t>
      </w:r>
    </w:p>
    <w:p w14:paraId="10EBF143" w14:textId="77777777" w:rsidR="006A1743" w:rsidRPr="006A1743" w:rsidRDefault="006A1743" w:rsidP="00517385">
      <w:pPr>
        <w:pStyle w:val="Heading2"/>
      </w:pPr>
      <w:bookmarkStart w:id="19" w:name="_Toc498527664"/>
      <w:r w:rsidRPr="006A1743">
        <w:t>Mesh current analysis</w:t>
      </w:r>
      <w:bookmarkEnd w:id="19"/>
    </w:p>
    <w:p w14:paraId="46934C2A" w14:textId="77777777" w:rsidR="006A1743" w:rsidRPr="006A1743" w:rsidRDefault="006A1743" w:rsidP="00517385">
      <w:r w:rsidRPr="006A1743">
        <w:t xml:space="preserve">Mesh current analysis is an alternative to nodal analysis which is used to find the current loops in the circuit. Mesh current analysis is very similar to nodal analysis, but uses Kirchhoff’s voltage law instead of Kirchhoff’s current law. </w:t>
      </w:r>
    </w:p>
    <w:p w14:paraId="1BDDC346" w14:textId="23D63C72" w:rsidR="006A1743" w:rsidRPr="006A1743" w:rsidRDefault="006A1743" w:rsidP="00517385">
      <w:pPr>
        <w:rPr>
          <w:rFonts w:eastAsiaTheme="minorEastAsia"/>
        </w:rPr>
      </w:pPr>
      <w:r w:rsidRPr="006A1743">
        <w:t>First, find the current flow direction in each part of the circuit</w:t>
      </w:r>
      <w:sdt>
        <w:sdtPr>
          <w:id w:val="-260757638"/>
          <w:citation/>
        </w:sdtPr>
        <w:sdtEndPr/>
        <w:sdtContent>
          <w:r w:rsidR="0015071E">
            <w:fldChar w:fldCharType="begin"/>
          </w:r>
          <w:r w:rsidR="00C52362">
            <w:instrText xml:space="preserve">CITATION Lue \l 1033 </w:instrText>
          </w:r>
          <w:r w:rsidR="0015071E">
            <w:fldChar w:fldCharType="separate"/>
          </w:r>
          <w:r w:rsidR="003E2391">
            <w:rPr>
              <w:noProof/>
            </w:rPr>
            <w:t xml:space="preserve"> </w:t>
          </w:r>
          <w:r w:rsidR="003E2391" w:rsidRPr="003E2391">
            <w:rPr>
              <w:noProof/>
            </w:rPr>
            <w:t>[7]</w:t>
          </w:r>
          <w:r w:rsidR="0015071E">
            <w:fldChar w:fldCharType="end"/>
          </w:r>
        </w:sdtContent>
      </w:sdt>
      <w:r w:rsidRPr="006A1743">
        <w:t>. Then, find and define the current loops in the circuit</w:t>
      </w:r>
      <w:sdt>
        <w:sdtPr>
          <w:id w:val="1523743280"/>
          <w:citation/>
        </w:sdtPr>
        <w:sdtEndPr/>
        <w:sdtContent>
          <w:r w:rsidR="0015071E">
            <w:fldChar w:fldCharType="begin"/>
          </w:r>
          <w:r w:rsidR="00C52362">
            <w:instrText xml:space="preserve">CITATION Puc \l 1033 </w:instrText>
          </w:r>
          <w:r w:rsidR="0015071E">
            <w:fldChar w:fldCharType="separate"/>
          </w:r>
          <w:r w:rsidR="003E2391">
            <w:rPr>
              <w:noProof/>
            </w:rPr>
            <w:t xml:space="preserve"> </w:t>
          </w:r>
          <w:r w:rsidR="003E2391" w:rsidRPr="003E2391">
            <w:rPr>
              <w:noProof/>
            </w:rPr>
            <w:t>[8]</w:t>
          </w:r>
          <w:r w:rsidR="0015071E">
            <w:fldChar w:fldCharType="end"/>
          </w:r>
        </w:sdtContent>
      </w:sdt>
      <w:r w:rsidRPr="006A1743">
        <w:t xml:space="preserve">. Now apply Kirchhoff’s voltage law on every loop and create a matrix for the system of equations obtained from KVL. Similarly to MNA, the solution can be represented in the form </w:t>
      </w:r>
      <m:oMath>
        <m:r>
          <w:rPr>
            <w:rFonts w:ascii="Cambria Math" w:hAnsi="Cambria Math"/>
          </w:rPr>
          <m:t>Ax=b</m:t>
        </m:r>
      </m:oMath>
      <w:r w:rsidRPr="006A1743">
        <w:rPr>
          <w:rFonts w:eastAsiaTheme="minorEastAsia"/>
        </w:rPr>
        <w:t xml:space="preserve"> where the </w:t>
      </w:r>
      <m:oMath>
        <m:r>
          <w:rPr>
            <w:rFonts w:ascii="Cambria Math" w:eastAsiaTheme="minorEastAsia" w:hAnsi="Cambria Math"/>
          </w:rPr>
          <m:t>A</m:t>
        </m:r>
      </m:oMath>
      <w:r w:rsidRPr="006A1743">
        <w:rPr>
          <w:rFonts w:eastAsiaTheme="minorEastAsia"/>
        </w:rPr>
        <w:t xml:space="preserve"> matrix is of size </w:t>
      </w:r>
      <m:oMath>
        <m:r>
          <w:rPr>
            <w:rFonts w:ascii="Cambria Math" w:eastAsiaTheme="minorEastAsia" w:hAnsi="Cambria Math"/>
          </w:rPr>
          <m:t>nxn</m:t>
        </m:r>
      </m:oMath>
      <w:r w:rsidRPr="006A1743">
        <w:rPr>
          <w:rFonts w:eastAsiaTheme="minorEastAsia"/>
        </w:rPr>
        <w:t xml:space="preserve"> while </w:t>
      </w:r>
      <m:oMath>
        <m:r>
          <w:rPr>
            <w:rFonts w:ascii="Cambria Math" w:eastAsiaTheme="minorEastAsia" w:hAnsi="Cambria Math"/>
          </w:rPr>
          <m:t>n</m:t>
        </m:r>
      </m:oMath>
      <w:r w:rsidRPr="006A1743">
        <w:rPr>
          <w:rFonts w:eastAsiaTheme="minorEastAsia"/>
        </w:rPr>
        <w:t xml:space="preserve"> is the number of the different current loops in the circuit. </w:t>
      </w:r>
    </w:p>
    <w:p w14:paraId="25990A01" w14:textId="77777777" w:rsidR="006A1743" w:rsidRPr="006A1743" w:rsidRDefault="006A1743" w:rsidP="00517385">
      <w:r w:rsidRPr="006A1743">
        <w:t xml:space="preserve">The </w:t>
      </w:r>
      <m:oMath>
        <m:r>
          <w:rPr>
            <w:rFonts w:ascii="Cambria Math" w:hAnsi="Cambria Math"/>
          </w:rPr>
          <m:t>A</m:t>
        </m:r>
      </m:oMath>
      <w:r w:rsidRPr="006A1743">
        <w:t xml:space="preserve"> matrix is built from resistances. Each row is a mesh based on the loop with the same number, and each column is multiplied by the corresponding loop current. In the </w:t>
      </w:r>
      <w:proofErr w:type="gramStart"/>
      <w:r w:rsidRPr="006A1743">
        <w:t xml:space="preserve">row </w:t>
      </w:r>
      <w:proofErr w:type="gramEnd"/>
      <m:oMath>
        <m:r>
          <w:rPr>
            <w:rFonts w:ascii="Cambria Math" w:hAnsi="Cambria Math"/>
          </w:rPr>
          <m:t>k</m:t>
        </m:r>
      </m:oMath>
      <w:r w:rsidRPr="006A1743">
        <w:t xml:space="preserve">, for each element </w:t>
      </w:r>
      <m:oMath>
        <m:r>
          <w:rPr>
            <w:rFonts w:ascii="Cambria Math" w:hAnsi="Cambria Math"/>
          </w:rPr>
          <m:t>z</m:t>
        </m:r>
      </m:oMath>
      <w:r w:rsidRPr="006A1743">
        <w:t xml:space="preserve"> in the loop </w:t>
      </w:r>
      <m:oMath>
        <m:r>
          <w:rPr>
            <w:rFonts w:ascii="Cambria Math" w:hAnsi="Cambria Math"/>
          </w:rPr>
          <m:t>k</m:t>
        </m:r>
      </m:oMath>
      <w:r w:rsidRPr="006A1743">
        <w:t xml:space="preserve">, its resistance is added to the cell in the </w:t>
      </w:r>
      <m:oMath>
        <m:r>
          <w:rPr>
            <w:rFonts w:ascii="Cambria Math" w:hAnsi="Cambria Math"/>
          </w:rPr>
          <m:t>(k,k)</m:t>
        </m:r>
      </m:oMath>
      <w:r w:rsidRPr="006A1743">
        <w:t xml:space="preserve"> position. For each element </w:t>
      </w:r>
      <m:oMath>
        <m:r>
          <w:rPr>
            <w:rFonts w:ascii="Cambria Math" w:hAnsi="Cambria Math"/>
          </w:rPr>
          <m:t>y</m:t>
        </m:r>
      </m:oMath>
      <w:r w:rsidRPr="006A1743">
        <w:t xml:space="preserve"> in loop </w:t>
      </w:r>
      <m:oMath>
        <m:r>
          <w:rPr>
            <w:rFonts w:ascii="Cambria Math" w:hAnsi="Cambria Math"/>
          </w:rPr>
          <m:t>k</m:t>
        </m:r>
      </m:oMath>
      <w:r w:rsidRPr="006A1743">
        <w:t xml:space="preserve"> that is shared with another loop (</w:t>
      </w:r>
      <m:oMath>
        <m:r>
          <w:rPr>
            <w:rFonts w:ascii="Cambria Math" w:hAnsi="Cambria Math"/>
          </w:rPr>
          <m:t>j</m:t>
        </m:r>
      </m:oMath>
      <w:r w:rsidRPr="006A1743">
        <w:t xml:space="preserve">): If the current that goes through </w:t>
      </w:r>
      <m:oMath>
        <m:r>
          <w:rPr>
            <w:rFonts w:ascii="Cambria Math" w:hAnsi="Cambria Math"/>
          </w:rPr>
          <m:t>y</m:t>
        </m:r>
      </m:oMath>
      <w:r w:rsidRPr="006A1743">
        <w:t xml:space="preserve"> from loop </w:t>
      </w:r>
      <m:oMath>
        <m:r>
          <w:rPr>
            <w:rFonts w:ascii="Cambria Math" w:hAnsi="Cambria Math"/>
          </w:rPr>
          <m:t>j</m:t>
        </m:r>
      </m:oMath>
      <w:r w:rsidRPr="006A1743">
        <w:t xml:space="preserve"> is in the same direction as the current from the </w:t>
      </w:r>
      <w:proofErr w:type="gramStart"/>
      <w:r w:rsidRPr="006A1743">
        <w:t xml:space="preserve">loop </w:t>
      </w:r>
      <w:proofErr w:type="gramEnd"/>
      <m:oMath>
        <m:r>
          <w:rPr>
            <w:rFonts w:ascii="Cambria Math" w:hAnsi="Cambria Math"/>
          </w:rPr>
          <m:t>k</m:t>
        </m:r>
      </m:oMath>
      <w:r w:rsidRPr="006A1743">
        <w:t xml:space="preserve">, then the value will be added to </w:t>
      </w:r>
      <m:oMath>
        <m:r>
          <w:rPr>
            <w:rFonts w:ascii="Cambria Math" w:hAnsi="Cambria Math"/>
          </w:rPr>
          <m:t>(k,j)</m:t>
        </m:r>
      </m:oMath>
      <w:r w:rsidRPr="006A1743">
        <w:t xml:space="preserve">. If the currents flow in opposite directions, the value will be subtracted </w:t>
      </w:r>
      <w:proofErr w:type="gramStart"/>
      <w:r w:rsidRPr="006A1743">
        <w:t xml:space="preserve">from </w:t>
      </w:r>
      <w:proofErr w:type="gramEnd"/>
      <m:oMath>
        <m:r>
          <w:rPr>
            <w:rFonts w:ascii="Cambria Math" w:hAnsi="Cambria Math"/>
          </w:rPr>
          <m:t>(k,j)</m:t>
        </m:r>
      </m:oMath>
      <w:r w:rsidRPr="006A1743">
        <w:t>.</w:t>
      </w:r>
    </w:p>
    <w:p w14:paraId="2C1BEE5A" w14:textId="27D9CA81" w:rsidR="00515A06" w:rsidRDefault="006A1743" w:rsidP="00517385">
      <w:r w:rsidRPr="006A1743">
        <w:t xml:space="preserve">Vectors </w:t>
      </w:r>
      <m:oMath>
        <m:r>
          <w:rPr>
            <w:rFonts w:ascii="Cambria Math" w:hAnsi="Cambria Math"/>
          </w:rPr>
          <m:t>x</m:t>
        </m:r>
      </m:oMath>
      <w:r w:rsidRPr="006A1743">
        <w:t xml:space="preserve"> and </w:t>
      </w:r>
      <m:oMath>
        <m:r>
          <w:rPr>
            <w:rFonts w:ascii="Cambria Math" w:hAnsi="Cambria Math"/>
          </w:rPr>
          <m:t>b</m:t>
        </m:r>
      </m:oMath>
      <w:r w:rsidRPr="006A1743">
        <w:t xml:space="preserve"> are of </w:t>
      </w:r>
      <w:proofErr w:type="gramStart"/>
      <w:r w:rsidRPr="006A1743">
        <w:t xml:space="preserve">size </w:t>
      </w:r>
      <w:proofErr w:type="gramEnd"/>
      <m:oMath>
        <m:r>
          <w:rPr>
            <w:rFonts w:ascii="Cambria Math" w:hAnsi="Cambria Math"/>
          </w:rPr>
          <m:t>n</m:t>
        </m:r>
      </m:oMath>
      <w:r w:rsidRPr="006A1743">
        <w:t xml:space="preserve">. Vector </w:t>
      </w:r>
      <m:oMath>
        <m:r>
          <w:rPr>
            <w:rFonts w:ascii="Cambria Math" w:hAnsi="Cambria Math"/>
          </w:rPr>
          <m:t>x</m:t>
        </m:r>
      </m:oMath>
      <w:r w:rsidRPr="006A1743">
        <w:t xml:space="preserve"> contains the current in each loop (our result), and vector </w:t>
      </w:r>
      <m:oMath>
        <m:r>
          <w:rPr>
            <w:rFonts w:ascii="Cambria Math" w:hAnsi="Cambria Math"/>
          </w:rPr>
          <m:t>b</m:t>
        </m:r>
      </m:oMath>
      <w:r w:rsidRPr="006A1743">
        <w:t xml:space="preserve"> sums the voltages of voltage sources that are in each loop. (The values are in reverse polarity since this is the right-hand size of the equation. The direction of the voltage source in relation to the loop direction is taken into account: If there is a voltage rise the value is positive, if there is a drop it is negative.)</w:t>
      </w:r>
      <w:r w:rsidR="00515A06">
        <w:br w:type="page"/>
      </w:r>
    </w:p>
    <w:p w14:paraId="02D4F9A6" w14:textId="77777777" w:rsidR="00515A06" w:rsidRPr="00515A06" w:rsidRDefault="00515A06" w:rsidP="00517385">
      <w:pPr>
        <w:pStyle w:val="Heading1"/>
      </w:pPr>
      <w:bookmarkStart w:id="20" w:name="_Toc498527665"/>
      <w:r w:rsidRPr="00515A06">
        <w:lastRenderedPageBreak/>
        <w:t>The Simulation Algorithms</w:t>
      </w:r>
      <w:bookmarkEnd w:id="20"/>
    </w:p>
    <w:p w14:paraId="3F7A0017" w14:textId="77777777" w:rsidR="00515A06" w:rsidRPr="00515A06" w:rsidRDefault="00515A06" w:rsidP="00517385">
      <w:r w:rsidRPr="00515A06">
        <w:t>The</w:t>
      </w:r>
      <w:r w:rsidRPr="00515A06">
        <w:rPr>
          <w:rFonts w:asciiTheme="majorHAnsi" w:eastAsiaTheme="majorEastAsia" w:hAnsiTheme="majorHAnsi" w:cstheme="majorBidi"/>
          <w:color w:val="2E74B5" w:themeColor="accent1" w:themeShade="BF"/>
          <w:sz w:val="26"/>
          <w:szCs w:val="26"/>
        </w:rPr>
        <w:t xml:space="preserve"> </w:t>
      </w:r>
      <w:r w:rsidRPr="00515A06">
        <w:t>Simulator</w:t>
      </w:r>
      <w:r w:rsidRPr="00515A06">
        <w:rPr>
          <w:rFonts w:asciiTheme="majorHAnsi" w:eastAsiaTheme="majorEastAsia" w:hAnsiTheme="majorHAnsi" w:cstheme="majorBidi"/>
          <w:color w:val="2E74B5" w:themeColor="accent1" w:themeShade="BF"/>
          <w:sz w:val="26"/>
          <w:szCs w:val="26"/>
        </w:rPr>
        <w:t xml:space="preserve"> </w:t>
      </w:r>
      <w:r w:rsidRPr="00515A06">
        <w:t>class has two functions: ModifiedNodalAnalysis and AnalyzeAndUpdate. The AnalyzeAndUpdate function prepares the circuit for simulation and sends it to the ModifiedNodalAnalysis function, which performs the simulation itself and is where we will begin from.</w:t>
      </w:r>
    </w:p>
    <w:p w14:paraId="46624155" w14:textId="77777777" w:rsidR="00515A06" w:rsidRPr="00515A06" w:rsidRDefault="00515A06" w:rsidP="00517385">
      <w:pPr>
        <w:pStyle w:val="Heading2"/>
      </w:pPr>
      <w:bookmarkStart w:id="21" w:name="_Toc498527666"/>
      <w:r w:rsidRPr="00515A06">
        <w:t>MNA Algorithm Mathematical Theory</w:t>
      </w:r>
      <w:bookmarkEnd w:id="21"/>
    </w:p>
    <w:p w14:paraId="42713597" w14:textId="77777777" w:rsidR="00515A06" w:rsidRPr="00515A06" w:rsidRDefault="00515A06" w:rsidP="00517385">
      <w:r w:rsidRPr="00515A06">
        <w:t>Our algorithm differs from standard Modified Nodal Analysis only with the treatment of resistors with known current but unknown resistance, and the solution of the system of equations when there are multiple possible solutions.</w:t>
      </w:r>
    </w:p>
    <w:p w14:paraId="0C21C849" w14:textId="77777777" w:rsidR="00515A06" w:rsidRPr="00515A06" w:rsidRDefault="00515A06" w:rsidP="00517385">
      <w:r w:rsidRPr="00515A06">
        <w:t xml:space="preserve">Let's say there are </w:t>
      </w:r>
      <m:oMath>
        <m:r>
          <w:rPr>
            <w:rFonts w:ascii="Cambria Math" w:hAnsi="Cambria Math"/>
          </w:rPr>
          <m:t>n</m:t>
        </m:r>
      </m:oMath>
      <w:r w:rsidRPr="00515A06">
        <w:t xml:space="preserve"> nodes in the circuit (excluding reference nodes) and </w:t>
      </w:r>
      <m:oMath>
        <m:r>
          <w:rPr>
            <w:rFonts w:ascii="Cambria Math" w:hAnsi="Cambria Math"/>
          </w:rPr>
          <m:t>m</m:t>
        </m:r>
      </m:oMath>
      <w:r w:rsidRPr="00515A06">
        <w:t xml:space="preserve"> voltage sources. As we explained earlier the Modified Nodal Analysis algorithm builds a system of linear equations in the form </w:t>
      </w:r>
      <m:oMath>
        <m:r>
          <w:rPr>
            <w:rFonts w:ascii="Cambria Math" w:hAnsi="Cambria Math"/>
          </w:rPr>
          <m:t>Ax=b</m:t>
        </m:r>
      </m:oMath>
      <w:r w:rsidRPr="00515A06">
        <w:rPr>
          <w:rFonts w:eastAsiaTheme="minorEastAsia"/>
        </w:rPr>
        <w:t xml:space="preserve">, where A is a matrix which is </w:t>
      </w:r>
      <m:oMath>
        <m:r>
          <w:rPr>
            <w:rFonts w:ascii="Cambria Math" w:eastAsiaTheme="minorEastAsia" w:hAnsi="Cambria Math"/>
          </w:rPr>
          <m:t>n+m</m:t>
        </m:r>
      </m:oMath>
      <w:r w:rsidRPr="00515A06">
        <w:rPr>
          <w:rFonts w:eastAsiaTheme="minorEastAsia"/>
        </w:rPr>
        <w:t xml:space="preserve"> by </w:t>
      </w:r>
      <m:oMath>
        <m:r>
          <w:rPr>
            <w:rFonts w:ascii="Cambria Math" w:eastAsiaTheme="minorEastAsia" w:hAnsi="Cambria Math"/>
          </w:rPr>
          <m:t>n+m</m:t>
        </m:r>
      </m:oMath>
      <w:r w:rsidRPr="00515A06">
        <w:rPr>
          <w:rFonts w:eastAsiaTheme="minorEastAsia"/>
        </w:rPr>
        <w:t xml:space="preserve">, and </w:t>
      </w:r>
      <m:oMath>
        <m:r>
          <w:rPr>
            <w:rFonts w:ascii="Cambria Math" w:eastAsiaTheme="minorEastAsia" w:hAnsi="Cambria Math"/>
          </w:rPr>
          <m:t>x</m:t>
        </m:r>
      </m:oMath>
      <w:r w:rsidRPr="00515A06">
        <w:rPr>
          <w:rFonts w:eastAsiaTheme="minorEastAsia"/>
        </w:rPr>
        <w:t xml:space="preserve"> and </w:t>
      </w:r>
      <m:oMath>
        <m:r>
          <w:rPr>
            <w:rFonts w:ascii="Cambria Math" w:eastAsiaTheme="minorEastAsia" w:hAnsi="Cambria Math"/>
          </w:rPr>
          <m:t>b</m:t>
        </m:r>
      </m:oMath>
      <w:r w:rsidRPr="00515A06">
        <w:rPr>
          <w:rFonts w:eastAsiaTheme="minorEastAsia"/>
        </w:rPr>
        <w:t xml:space="preserve"> are vectors with a length of </w:t>
      </w:r>
      <m:oMath>
        <m:r>
          <w:rPr>
            <w:rFonts w:ascii="Cambria Math" w:eastAsiaTheme="minorEastAsia" w:hAnsi="Cambria Math"/>
          </w:rPr>
          <m:t>n+m</m:t>
        </m:r>
      </m:oMath>
      <w:r w:rsidRPr="00515A06">
        <w:t>.</w:t>
      </w:r>
    </w:p>
    <w:p w14:paraId="070D579D" w14:textId="77777777" w:rsidR="00515A06" w:rsidRPr="00515A06" w:rsidRDefault="00515A06" w:rsidP="00517385">
      <w:r w:rsidRPr="00515A06">
        <w:t xml:space="preserve">The first </w:t>
      </w:r>
      <m:oMath>
        <m:r>
          <w:rPr>
            <w:rFonts w:ascii="Cambria Math" w:hAnsi="Cambria Math"/>
          </w:rPr>
          <m:t>n</m:t>
        </m:r>
      </m:oMath>
      <w:r w:rsidRPr="00515A06">
        <w:t xml:space="preserve"> rows of </w:t>
      </w:r>
      <m:oMath>
        <m:r>
          <w:rPr>
            <w:rFonts w:ascii="Cambria Math" w:hAnsi="Cambria Math"/>
          </w:rPr>
          <m:t>A</m:t>
        </m:r>
      </m:oMath>
      <w:r w:rsidRPr="00515A06">
        <w:t xml:space="preserve"> and the first </w:t>
      </w:r>
      <m:oMath>
        <m:r>
          <w:rPr>
            <w:rFonts w:ascii="Cambria Math" w:hAnsi="Cambria Math"/>
          </w:rPr>
          <m:t>n</m:t>
        </m:r>
      </m:oMath>
      <w:r w:rsidRPr="00515A06">
        <w:t xml:space="preserve"> values in both vectors actually represent a system of equations where each row </w:t>
      </w:r>
      <m:oMath>
        <m:r>
          <w:rPr>
            <w:rFonts w:ascii="Cambria Math" w:hAnsi="Cambria Math"/>
          </w:rPr>
          <m:t>k</m:t>
        </m:r>
      </m:oMath>
      <w:r w:rsidRPr="00515A06">
        <w:t xml:space="preserve"> is in the form:</w:t>
      </w:r>
    </w:p>
    <w:p w14:paraId="25E6D344" w14:textId="77777777" w:rsidR="00515A06" w:rsidRPr="00515A06" w:rsidRDefault="00DE71FC" w:rsidP="00517385">
      <w:pPr>
        <w:rPr>
          <w:rFonts w:eastAsiaTheme="minorEastAsia"/>
        </w:rPr>
      </w:pPr>
      <m:oMathPara>
        <m:oMath>
          <m:nary>
            <m:naryPr>
              <m:chr m:val="∑"/>
              <m:limLoc m:val="undOvr"/>
              <m:supHide m:val="1"/>
              <m:ctrlPr>
                <w:rPr>
                  <w:rFonts w:ascii="Cambria Math" w:eastAsiaTheme="minorEastAsia" w:hAnsi="Cambria Math"/>
                </w:rPr>
              </m:ctrlPr>
            </m:naryPr>
            <m:sub>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CR</m:t>
              </m:r>
              <m:d>
                <m:dPr>
                  <m:ctrlPr>
                    <w:rPr>
                      <w:rFonts w:ascii="Cambria Math" w:eastAsiaTheme="minorEastAsia" w:hAnsi="Cambria Math"/>
                    </w:rPr>
                  </m:ctrlPr>
                </m:dPr>
                <m:e>
                  <m:r>
                    <w:rPr>
                      <w:rFonts w:ascii="Cambria Math" w:eastAsiaTheme="minorEastAsia" w:hAnsi="Cambria Math"/>
                    </w:rPr>
                    <m:t>k</m:t>
                  </m:r>
                </m:e>
              </m:d>
            </m:sub>
            <m:sup/>
            <m:e>
              <m:f>
                <m:fPr>
                  <m:ctrlPr>
                    <w:rPr>
                      <w:rFonts w:ascii="Cambria Math" w:eastAsiaTheme="minorEastAsia" w:hAnsi="Cambria Math"/>
                    </w:rPr>
                  </m:ctrlPr>
                </m:fPr>
                <m:num>
                  <m:r>
                    <w:rPr>
                      <w:rFonts w:ascii="Cambria Math" w:eastAsiaTheme="minorEastAsia" w:hAnsi="Cambria Math"/>
                    </w:rPr>
                    <m:t>V</m:t>
                  </m:r>
                  <m:d>
                    <m:dPr>
                      <m:ctrlPr>
                        <w:rPr>
                          <w:rFonts w:ascii="Cambria Math" w:eastAsiaTheme="minorEastAsia" w:hAnsi="Cambria Math"/>
                        </w:rPr>
                      </m:ctrlPr>
                    </m:dPr>
                    <m:e>
                      <m:r>
                        <w:rPr>
                          <w:rFonts w:ascii="Cambria Math" w:eastAsiaTheme="minorEastAsia" w:hAnsi="Cambria Math"/>
                        </w:rPr>
                        <m:t>k</m:t>
                      </m:r>
                    </m:e>
                  </m:d>
                  <m:r>
                    <m:rPr>
                      <m:sty m:val="p"/>
                    </m:rPr>
                    <w:rPr>
                      <w:rFonts w:ascii="Cambria Math" w:eastAsiaTheme="minorEastAsia" w:hAnsi="Cambria Math"/>
                    </w:rPr>
                    <m:t>-</m:t>
                  </m:r>
                  <m:r>
                    <w:rPr>
                      <w:rFonts w:ascii="Cambria Math" w:eastAsiaTheme="minorEastAsia" w:hAnsi="Cambria Math"/>
                    </w:rPr>
                    <m:t>V</m:t>
                  </m:r>
                  <m:d>
                    <m:dPr>
                      <m:ctrlPr>
                        <w:rPr>
                          <w:rFonts w:ascii="Cambria Math" w:eastAsiaTheme="minorEastAsia" w:hAnsi="Cambria Math"/>
                        </w:rPr>
                      </m:ctrlPr>
                    </m:dPr>
                    <m:e>
                      <m:r>
                        <w:rPr>
                          <w:rFonts w:ascii="Cambria Math" w:eastAsiaTheme="minorEastAsia" w:hAnsi="Cambria Math"/>
                        </w:rPr>
                        <m:t>O</m:t>
                      </m:r>
                      <m:d>
                        <m:dPr>
                          <m:ctrlPr>
                            <w:rPr>
                              <w:rFonts w:ascii="Cambria Math" w:eastAsiaTheme="minorEastAsia" w:hAnsi="Cambria Math"/>
                            </w:rPr>
                          </m:ctrlPr>
                        </m:dPr>
                        <m:e>
                          <m:r>
                            <w:rPr>
                              <w:rFonts w:ascii="Cambria Math" w:eastAsiaTheme="minorEastAsia" w:hAnsi="Cambria Math"/>
                            </w:rPr>
                            <m:t>r</m:t>
                          </m:r>
                          <m:r>
                            <m:rPr>
                              <m:sty m:val="p"/>
                            </m:rPr>
                            <w:rPr>
                              <w:rFonts w:ascii="Cambria Math" w:eastAsiaTheme="minorEastAsia" w:hAnsi="Cambria Math"/>
                            </w:rPr>
                            <m:t>,</m:t>
                          </m:r>
                          <m:r>
                            <w:rPr>
                              <w:rFonts w:ascii="Cambria Math" w:eastAsiaTheme="minorEastAsia" w:hAnsi="Cambria Math"/>
                            </w:rPr>
                            <m:t>k</m:t>
                          </m:r>
                        </m:e>
                      </m:d>
                    </m:e>
                  </m:d>
                </m:num>
                <m:den>
                  <m:r>
                    <w:rPr>
                      <w:rFonts w:ascii="Cambria Math" w:eastAsiaTheme="minorEastAsia" w:hAnsi="Cambria Math"/>
                    </w:rPr>
                    <m:t>R</m:t>
                  </m:r>
                  <m:d>
                    <m:dPr>
                      <m:ctrlPr>
                        <w:rPr>
                          <w:rFonts w:ascii="Cambria Math" w:eastAsiaTheme="minorEastAsia" w:hAnsi="Cambria Math"/>
                        </w:rPr>
                      </m:ctrlPr>
                    </m:dPr>
                    <m:e>
                      <m:r>
                        <w:rPr>
                          <w:rFonts w:ascii="Cambria Math" w:eastAsiaTheme="minorEastAsia" w:hAnsi="Cambria Math"/>
                        </w:rPr>
                        <m:t>r</m:t>
                      </m:r>
                    </m:e>
                  </m:d>
                </m:den>
              </m:f>
            </m:e>
          </m:nary>
          <m:r>
            <m:rPr>
              <m:sty m:val="p"/>
            </m:rPr>
            <w:rPr>
              <w:rFonts w:ascii="Cambria Math" w:eastAsiaTheme="minorEastAsia" w:hAnsi="Cambria Math"/>
            </w:rPr>
            <m:t>+</m:t>
          </m:r>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v</m:t>
              </m:r>
              <m:r>
                <m:rPr>
                  <m:sty m:val="p"/>
                </m:rPr>
                <w:rPr>
                  <w:rFonts w:ascii="Cambria Math" w:hAnsi="Cambria Math"/>
                </w:rPr>
                <m:t>∈</m:t>
              </m:r>
              <m:r>
                <w:rPr>
                  <w:rFonts w:ascii="Cambria Math" w:hAnsi="Cambria Math"/>
                </w:rPr>
                <m:t>CV</m:t>
              </m:r>
              <m:r>
                <m:rPr>
                  <m:sty m:val="p"/>
                </m:rPr>
                <w:rPr>
                  <w:rFonts w:ascii="Cambria Math" w:hAnsi="Cambria Math"/>
                </w:rPr>
                <m:t>(</m:t>
              </m:r>
              <m:r>
                <w:rPr>
                  <w:rFonts w:ascii="Cambria Math" w:hAnsi="Cambria Math"/>
                </w:rPr>
                <m:t>k</m:t>
              </m:r>
              <m:r>
                <m:rPr>
                  <m:sty m:val="p"/>
                </m:rPr>
                <w:rPr>
                  <w:rFonts w:ascii="Cambria Math" w:hAnsi="Cambria Math"/>
                </w:rPr>
                <m:t>)</m:t>
              </m:r>
            </m:sub>
            <m:sup/>
            <m:e>
              <m:r>
                <w:rPr>
                  <w:rFonts w:ascii="Cambria Math" w:hAnsi="Cambria Math"/>
                </w:rPr>
                <m:t>DI</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k</m:t>
              </m:r>
              <m:r>
                <m:rPr>
                  <m:sty m:val="p"/>
                </m:rPr>
                <w:rPr>
                  <w:rFonts w:ascii="Cambria Math" w:hAnsi="Cambria Math"/>
                </w:rPr>
                <m:t>)</m:t>
              </m:r>
            </m:e>
          </m:nary>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k</m:t>
              </m:r>
              <m:r>
                <m:rPr>
                  <m:sty m:val="p"/>
                </m:rPr>
                <w:rPr>
                  <w:rFonts w:ascii="Cambria Math" w:hAnsi="Cambria Math"/>
                </w:rPr>
                <m:t>)</m:t>
              </m:r>
            </m:sub>
            <m:sup/>
            <m:e>
              <m:r>
                <m:rPr>
                  <m:sty m:val="p"/>
                </m:rPr>
                <w:rPr>
                  <w:rFonts w:ascii="Cambria Math" w:hAnsi="Cambria Math"/>
                </w:rPr>
                <m:t>-</m:t>
              </m:r>
              <m:r>
                <w:rPr>
                  <w:rFonts w:ascii="Cambria Math" w:hAnsi="Cambria Math"/>
                </w:rPr>
                <m:t>DI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e>
          </m:nary>
        </m:oMath>
      </m:oMathPara>
    </w:p>
    <w:p w14:paraId="23439825" w14:textId="77777777" w:rsidR="00515A06" w:rsidRPr="00515A06" w:rsidRDefault="00515A06" w:rsidP="00517385">
      <w:r w:rsidRPr="00515A06">
        <w:t>In the first expression:</w:t>
      </w:r>
    </w:p>
    <w:p w14:paraId="73307F02" w14:textId="77777777" w:rsidR="00515A06" w:rsidRPr="00515A06" w:rsidRDefault="00515A06" w:rsidP="00527DC6">
      <w:pPr>
        <w:pStyle w:val="ListParagraph"/>
        <w:numPr>
          <w:ilvl w:val="0"/>
          <w:numId w:val="11"/>
        </w:numPr>
        <w:bidi w:val="0"/>
      </w:pPr>
      <m:oMath>
        <m:r>
          <w:rPr>
            <w:rFonts w:ascii="Cambria Math" w:hAnsi="Cambria Math"/>
          </w:rPr>
          <m:t>CR(k)</m:t>
        </m:r>
      </m:oMath>
      <w:r w:rsidRPr="00515A06">
        <w:t xml:space="preserve"> is the group of resistors with known resistance connected to the node with the index</w:t>
      </w:r>
      <m:oMath>
        <m:r>
          <w:rPr>
            <w:rFonts w:ascii="Cambria Math" w:hAnsi="Cambria Math"/>
          </w:rPr>
          <m:t xml:space="preserve"> k</m:t>
        </m:r>
      </m:oMath>
      <w:r w:rsidRPr="00515A06">
        <w:t>,</w:t>
      </w:r>
    </w:p>
    <w:p w14:paraId="26855914" w14:textId="77777777" w:rsidR="00515A06" w:rsidRPr="00515A06" w:rsidRDefault="00515A06" w:rsidP="00527DC6">
      <w:pPr>
        <w:pStyle w:val="ListParagraph"/>
        <w:numPr>
          <w:ilvl w:val="0"/>
          <w:numId w:val="11"/>
        </w:numPr>
        <w:bidi w:val="0"/>
      </w:pPr>
      <m:oMath>
        <m:r>
          <w:rPr>
            <w:rFonts w:ascii="Cambria Math" w:hAnsi="Cambria Math"/>
          </w:rPr>
          <m:t>R(r)</m:t>
        </m:r>
      </m:oMath>
      <w:r w:rsidRPr="00515A06">
        <w:t xml:space="preserve"> is the resistance of the resistor </w:t>
      </w:r>
      <m:oMath>
        <m:r>
          <w:rPr>
            <w:rFonts w:ascii="Cambria Math" w:hAnsi="Cambria Math"/>
          </w:rPr>
          <m:t>r</m:t>
        </m:r>
      </m:oMath>
      <w:r w:rsidRPr="00515A06">
        <w:t>,</w:t>
      </w:r>
    </w:p>
    <w:p w14:paraId="64B716BA" w14:textId="77777777" w:rsidR="00515A06" w:rsidRPr="00515A06" w:rsidRDefault="00515A06" w:rsidP="00527DC6">
      <w:pPr>
        <w:pStyle w:val="ListParagraph"/>
        <w:numPr>
          <w:ilvl w:val="0"/>
          <w:numId w:val="11"/>
        </w:numPr>
        <w:bidi w:val="0"/>
      </w:pPr>
      <m:oMath>
        <m:r>
          <w:rPr>
            <w:rFonts w:ascii="Cambria Math" w:hAnsi="Cambria Math"/>
          </w:rPr>
          <m:t>V(k)</m:t>
        </m:r>
      </m:oMath>
      <w:r w:rsidRPr="00515A06">
        <w:t xml:space="preserve"> is the voltage at the node </w:t>
      </w:r>
      <m:oMath>
        <m:r>
          <w:rPr>
            <w:rFonts w:ascii="Cambria Math" w:hAnsi="Cambria Math"/>
          </w:rPr>
          <m:t>k</m:t>
        </m:r>
      </m:oMath>
      <w:r w:rsidRPr="00515A06">
        <w:t>,</w:t>
      </w:r>
    </w:p>
    <w:p w14:paraId="5EEFBBD4" w14:textId="77777777" w:rsidR="00515A06" w:rsidRPr="00515A06" w:rsidRDefault="00515A06" w:rsidP="00527DC6">
      <w:pPr>
        <w:pStyle w:val="ListParagraph"/>
        <w:numPr>
          <w:ilvl w:val="0"/>
          <w:numId w:val="11"/>
        </w:numPr>
        <w:bidi w:val="0"/>
      </w:pPr>
      <m:oMath>
        <m:r>
          <w:rPr>
            <w:rFonts w:ascii="Cambria Math" w:hAnsi="Cambria Math"/>
          </w:rPr>
          <m:t>O(r,k)</m:t>
        </m:r>
      </m:oMath>
      <w:r w:rsidRPr="00515A06">
        <w:t xml:space="preserve"> </w:t>
      </w:r>
      <w:proofErr w:type="gramStart"/>
      <w:r w:rsidRPr="00515A06">
        <w:t>is</w:t>
      </w:r>
      <w:proofErr w:type="gramEnd"/>
      <w:r w:rsidRPr="00515A06">
        <w:t xml:space="preserve"> the index of the node other than </w:t>
      </w:r>
      <m:oMath>
        <m:r>
          <w:rPr>
            <w:rFonts w:ascii="Cambria Math" w:hAnsi="Cambria Math"/>
          </w:rPr>
          <m:t>k</m:t>
        </m:r>
      </m:oMath>
      <w:r w:rsidRPr="00515A06">
        <w:t xml:space="preserve"> which is connected to the resistor </w:t>
      </w:r>
      <m:oMath>
        <m:r>
          <w:rPr>
            <w:rFonts w:ascii="Cambria Math" w:hAnsi="Cambria Math"/>
          </w:rPr>
          <m:t>r</m:t>
        </m:r>
      </m:oMath>
      <w:r w:rsidRPr="00515A06">
        <w:t xml:space="preserve">. (Note: the </w:t>
      </w:r>
      <m:oMath>
        <m:r>
          <w:rPr>
            <w:rFonts w:ascii="Cambria Math" w:hAnsi="Cambria Math"/>
          </w:rPr>
          <m:t>O</m:t>
        </m:r>
      </m:oMath>
      <w:r w:rsidRPr="00515A06">
        <w:t xml:space="preserve"> function is the same as the OtherNode extension method shown later)</w:t>
      </w:r>
    </w:p>
    <w:p w14:paraId="2E05A130" w14:textId="77777777" w:rsidR="00515A06" w:rsidRPr="00515A06" w:rsidRDefault="00515A06" w:rsidP="00527DC6">
      <w:pPr>
        <w:pStyle w:val="ListParagraph"/>
        <w:numPr>
          <w:ilvl w:val="0"/>
          <w:numId w:val="11"/>
        </w:numPr>
        <w:bidi w:val="0"/>
      </w:pPr>
      <m:oMath>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r,k</m:t>
                </m:r>
              </m:e>
            </m:d>
          </m:e>
        </m:d>
      </m:oMath>
      <w:r w:rsidRPr="00515A06">
        <w:t xml:space="preserve"> </w:t>
      </w:r>
      <w:proofErr w:type="gramStart"/>
      <w:r w:rsidRPr="00515A06">
        <w:t>is</w:t>
      </w:r>
      <w:proofErr w:type="gramEnd"/>
      <w:r w:rsidRPr="00515A06">
        <w:t xml:space="preserve"> the voltage at the above node.</w:t>
      </w:r>
    </w:p>
    <w:p w14:paraId="29057ADE" w14:textId="77777777" w:rsidR="00515A06" w:rsidRPr="00515A06" w:rsidRDefault="00515A06" w:rsidP="00517385">
      <w:r w:rsidRPr="00515A06">
        <w:t xml:space="preserve">The actual meaning of the expression for a specific </w:t>
      </w:r>
      <m:oMath>
        <m:r>
          <w:rPr>
            <w:rFonts w:ascii="Cambria Math" w:hAnsi="Cambria Math"/>
          </w:rPr>
          <m:t>r</m:t>
        </m:r>
      </m:oMath>
      <w:r w:rsidRPr="00515A06">
        <w:t xml:space="preserve"> is the difference between the voltages at each side of the resistor </w:t>
      </w:r>
      <m:oMath>
        <m:r>
          <w:rPr>
            <w:rFonts w:ascii="Cambria Math" w:hAnsi="Cambria Math"/>
          </w:rPr>
          <m:t>r</m:t>
        </m:r>
      </m:oMath>
      <w:r w:rsidRPr="00515A06">
        <w:t xml:space="preserve"> (which gives the voltage on </w:t>
      </w:r>
      <m:oMath>
        <m:r>
          <w:rPr>
            <w:rFonts w:ascii="Cambria Math" w:hAnsi="Cambria Math"/>
          </w:rPr>
          <m:t>r</m:t>
        </m:r>
      </m:oMath>
      <w:r w:rsidRPr="00515A06">
        <w:t xml:space="preserve"> itself), divided </w:t>
      </w:r>
      <w:proofErr w:type="gramStart"/>
      <w:r w:rsidRPr="00515A06">
        <w:t xml:space="preserve">by </w:t>
      </w:r>
      <w:proofErr w:type="gramEnd"/>
      <m:oMath>
        <m:r>
          <w:rPr>
            <w:rFonts w:ascii="Cambria Math" w:hAnsi="Cambria Math"/>
          </w:rPr>
          <m:t>r</m:t>
        </m:r>
      </m:oMath>
      <w:r w:rsidRPr="00515A06">
        <w:t xml:space="preserve">’s resistance value. This is exactly Ohm’s law, so the result will be the current flowing </w:t>
      </w:r>
      <w:proofErr w:type="gramStart"/>
      <w:r w:rsidRPr="00515A06">
        <w:t xml:space="preserve">through </w:t>
      </w:r>
      <w:proofErr w:type="gramEnd"/>
      <m:oMath>
        <m:r>
          <w:rPr>
            <w:rFonts w:ascii="Cambria Math" w:hAnsi="Cambria Math"/>
          </w:rPr>
          <m:t>r</m:t>
        </m:r>
      </m:oMath>
      <w:r w:rsidRPr="00515A06">
        <w:t xml:space="preserve">. Therefore, if we sum up the results of this for every </w:t>
      </w:r>
      <m:oMath>
        <m:r>
          <w:rPr>
            <w:rFonts w:ascii="Cambria Math" w:hAnsi="Cambria Math"/>
          </w:rPr>
          <m:t>r</m:t>
        </m:r>
      </m:oMath>
      <w:r w:rsidRPr="00515A06">
        <w:t xml:space="preserve"> </w:t>
      </w:r>
      <w:proofErr w:type="gramStart"/>
      <w:r w:rsidRPr="00515A06">
        <w:t xml:space="preserve">in </w:t>
      </w:r>
      <w:proofErr w:type="gramEnd"/>
      <m:oMath>
        <m:r>
          <w:rPr>
            <w:rFonts w:ascii="Cambria Math" w:hAnsi="Cambria Math"/>
          </w:rPr>
          <m:t>CR(k)</m:t>
        </m:r>
      </m:oMath>
      <w:r w:rsidRPr="00515A06">
        <w:t xml:space="preserve">, the first expression is the total current which flows through resistors connected to the node </w:t>
      </w:r>
      <m:oMath>
        <m:r>
          <w:rPr>
            <w:rFonts w:ascii="Cambria Math" w:hAnsi="Cambria Math"/>
          </w:rPr>
          <m:t>k</m:t>
        </m:r>
      </m:oMath>
      <w:r w:rsidRPr="00515A06">
        <w:t>.</w:t>
      </w:r>
    </w:p>
    <w:p w14:paraId="5247549D" w14:textId="77777777" w:rsidR="00515A06" w:rsidRPr="00515A06" w:rsidRDefault="00515A06" w:rsidP="00517385">
      <w:r w:rsidRPr="00515A06">
        <w:t xml:space="preserve">Note that the polarity of the current matters: If the current is flowing out of the node then the result of the equation </w:t>
      </w:r>
      <m:oMath>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r,k</m:t>
                </m:r>
              </m:e>
            </m:d>
          </m:e>
        </m:d>
      </m:oMath>
      <w:r w:rsidRPr="00515A06">
        <w:t xml:space="preserve"> will be positive, but if the current flows into the node it will be negative. This will be important later.</w:t>
      </w:r>
    </w:p>
    <w:p w14:paraId="1585ED32" w14:textId="77777777" w:rsidR="00515A06" w:rsidRPr="00515A06" w:rsidRDefault="00515A06" w:rsidP="00517385">
      <w:r w:rsidRPr="00515A06">
        <w:t xml:space="preserve">This expression is obtained by multiplying the top left </w:t>
      </w:r>
      <m:oMath>
        <m:r>
          <w:rPr>
            <w:rFonts w:ascii="Cambria Math" w:hAnsi="Cambria Math"/>
          </w:rPr>
          <m:t>n</m:t>
        </m:r>
      </m:oMath>
      <w:r w:rsidRPr="00515A06">
        <w:t>-by-</w:t>
      </w:r>
      <m:oMath>
        <m:r>
          <w:rPr>
            <w:rFonts w:ascii="Cambria Math" w:hAnsi="Cambria Math"/>
          </w:rPr>
          <m:t>n</m:t>
        </m:r>
      </m:oMath>
      <w:r w:rsidRPr="00515A06">
        <w:t xml:space="preserve"> submatrix of </w:t>
      </w:r>
      <m:oMath>
        <m:r>
          <w:rPr>
            <w:rFonts w:ascii="Cambria Math" w:hAnsi="Cambria Math"/>
          </w:rPr>
          <m:t>A</m:t>
        </m:r>
      </m:oMath>
      <w:r w:rsidRPr="00515A06">
        <w:t xml:space="preserve"> by the upper </w:t>
      </w:r>
      <m:oMath>
        <m:r>
          <w:rPr>
            <w:rFonts w:ascii="Cambria Math" w:hAnsi="Cambria Math"/>
          </w:rPr>
          <m:t>n</m:t>
        </m:r>
      </m:oMath>
      <w:r w:rsidRPr="00515A06">
        <w:t xml:space="preserve"> values in the </w:t>
      </w:r>
      <w:proofErr w:type="gramStart"/>
      <w:r w:rsidRPr="00515A06">
        <w:t xml:space="preserve">vector </w:t>
      </w:r>
      <w:proofErr w:type="gramEnd"/>
      <m:oMath>
        <m:r>
          <w:rPr>
            <w:rFonts w:ascii="Cambria Math" w:hAnsi="Cambria Math"/>
          </w:rPr>
          <m:t>x</m:t>
        </m:r>
      </m:oMath>
      <w:r w:rsidRPr="00515A06">
        <w:t xml:space="preserve">. The latter contains the voltages at each node (which are unknown). The former contains conductances of resistors connected to each node: For each resistor, let’s say it is connected to nodes </w:t>
      </w:r>
      <m:oMath>
        <m:r>
          <w:rPr>
            <w:rFonts w:ascii="Cambria Math" w:hAnsi="Cambria Math"/>
          </w:rPr>
          <m:t>a</m:t>
        </m:r>
      </m:oMath>
      <w:r w:rsidRPr="00515A06">
        <w:t xml:space="preserve"> </w:t>
      </w:r>
      <w:proofErr w:type="gramStart"/>
      <w:r w:rsidRPr="00515A06">
        <w:t xml:space="preserve">and </w:t>
      </w:r>
      <w:proofErr w:type="gramEnd"/>
      <m:oMath>
        <m:r>
          <w:rPr>
            <w:rFonts w:ascii="Cambria Math" w:hAnsi="Cambria Math"/>
          </w:rPr>
          <m:t>b</m:t>
        </m:r>
      </m:oMath>
      <w:r w:rsidRPr="00515A06">
        <w:t xml:space="preserve">. Its conductance will be added to cells </w:t>
      </w:r>
      <m:oMath>
        <m:r>
          <w:rPr>
            <w:rFonts w:ascii="Cambria Math" w:hAnsi="Cambria Math"/>
          </w:rPr>
          <m:t>(a,a)</m:t>
        </m:r>
      </m:oMath>
      <w:r w:rsidRPr="00515A06">
        <w:t xml:space="preserve"> </w:t>
      </w:r>
      <w:proofErr w:type="gramStart"/>
      <w:r w:rsidRPr="00515A06">
        <w:t xml:space="preserve">and </w:t>
      </w:r>
      <w:proofErr w:type="gramEnd"/>
      <m:oMath>
        <m:r>
          <w:rPr>
            <w:rFonts w:ascii="Cambria Math" w:hAnsi="Cambria Math"/>
          </w:rPr>
          <m:t>(b,b)</m:t>
        </m:r>
      </m:oMath>
      <w:r w:rsidRPr="00515A06">
        <w:t xml:space="preserve">, and subtracted from </w:t>
      </w:r>
      <m:oMath>
        <m:r>
          <w:rPr>
            <w:rFonts w:ascii="Cambria Math" w:hAnsi="Cambria Math"/>
          </w:rPr>
          <m:t>(a,b)</m:t>
        </m:r>
      </m:oMath>
      <w:r w:rsidRPr="00515A06">
        <w:t xml:space="preserve"> and </w:t>
      </w:r>
      <m:oMath>
        <m:r>
          <w:rPr>
            <w:rFonts w:ascii="Cambria Math" w:hAnsi="Cambria Math"/>
          </w:rPr>
          <m:t>(b,a)</m:t>
        </m:r>
      </m:oMath>
      <w:r w:rsidRPr="00515A06">
        <w:t>. Since each column is multiplied by the corresponding node voltage, the result will be equal to the first expression.</w:t>
      </w:r>
    </w:p>
    <w:p w14:paraId="4DE948B1" w14:textId="77777777" w:rsidR="00515A06" w:rsidRPr="00515A06" w:rsidRDefault="00515A06" w:rsidP="00517385">
      <w:r w:rsidRPr="00515A06">
        <w:t xml:space="preserve">Note: If, for example </w:t>
      </w:r>
      <m:oMath>
        <m:r>
          <w:rPr>
            <w:rFonts w:ascii="Cambria Math" w:hAnsi="Cambria Math"/>
          </w:rPr>
          <m:t>b</m:t>
        </m:r>
      </m:oMath>
      <w:r w:rsidRPr="00515A06">
        <w:t xml:space="preserve"> is a reference node, it is enough to only add the conductance of the resistor to </w:t>
      </w:r>
      <m:oMath>
        <m:r>
          <w:rPr>
            <w:rFonts w:ascii="Cambria Math" w:hAnsi="Cambria Math"/>
          </w:rPr>
          <m:t>(a,a)</m:t>
        </m:r>
      </m:oMath>
      <w:r w:rsidRPr="00515A06">
        <w:t xml:space="preserve"> since </w:t>
      </w:r>
      <m:oMath>
        <m:r>
          <w:rPr>
            <w:rFonts w:ascii="Cambria Math" w:hAnsi="Cambria Math"/>
          </w:rPr>
          <m:t>V</m:t>
        </m:r>
        <m:d>
          <m:dPr>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r,a</m:t>
                </m:r>
              </m:e>
            </m:d>
          </m:e>
        </m:d>
      </m:oMath>
      <w:r w:rsidRPr="00515A06">
        <w:t xml:space="preserve"> will always be equal to zero.</w:t>
      </w:r>
    </w:p>
    <w:p w14:paraId="09968A9E" w14:textId="77777777" w:rsidR="00515A06" w:rsidRPr="00515A06" w:rsidRDefault="00515A06" w:rsidP="00517385">
      <w:r w:rsidRPr="00515A06">
        <w:t>In the second expression:</w:t>
      </w:r>
    </w:p>
    <w:p w14:paraId="6F507A7B" w14:textId="77777777" w:rsidR="00515A06" w:rsidRPr="00515A06" w:rsidRDefault="00515A06" w:rsidP="00527DC6">
      <w:pPr>
        <w:pStyle w:val="ListParagraph"/>
        <w:numPr>
          <w:ilvl w:val="0"/>
          <w:numId w:val="10"/>
        </w:numPr>
        <w:bidi w:val="0"/>
      </w:pPr>
      <m:oMath>
        <m:r>
          <w:rPr>
            <w:rFonts w:ascii="Cambria Math" w:hAnsi="Cambria Math"/>
          </w:rPr>
          <m:t>CV(k)</m:t>
        </m:r>
      </m:oMath>
      <w:r w:rsidRPr="00515A06">
        <w:t xml:space="preserve"> is the group of voltage sources connected to</w:t>
      </w:r>
    </w:p>
    <w:p w14:paraId="7D77AB87" w14:textId="77777777" w:rsidR="00515A06" w:rsidRPr="00515A06" w:rsidRDefault="00515A06" w:rsidP="00527DC6">
      <w:pPr>
        <w:pStyle w:val="ListParagraph"/>
        <w:numPr>
          <w:ilvl w:val="0"/>
          <w:numId w:val="10"/>
        </w:numPr>
        <w:bidi w:val="0"/>
      </w:pPr>
      <m:oMath>
        <m:r>
          <w:rPr>
            <w:rFonts w:ascii="Cambria Math" w:hAnsi="Cambria Math"/>
          </w:rPr>
          <w:lastRenderedPageBreak/>
          <m:t>DI(v,k)</m:t>
        </m:r>
      </m:oMath>
      <w:r w:rsidRPr="00515A06">
        <w:t xml:space="preserve"> </w:t>
      </w:r>
      <w:proofErr w:type="gramStart"/>
      <w:r w:rsidRPr="00515A06">
        <w:t>is</w:t>
      </w:r>
      <w:proofErr w:type="gramEnd"/>
      <w:r w:rsidRPr="00515A06">
        <w:t xml:space="preserve"> the directional current which flows between the </w:t>
      </w:r>
      <m:oMath>
        <m:r>
          <w:rPr>
            <w:rFonts w:ascii="Cambria Math" w:hAnsi="Cambria Math"/>
          </w:rPr>
          <m:t>k</m:t>
        </m:r>
      </m:oMath>
      <w:r w:rsidRPr="00515A06">
        <w:t xml:space="preserve"> node and the </w:t>
      </w:r>
      <m:oMath>
        <m:r>
          <w:rPr>
            <w:rFonts w:ascii="Cambria Math" w:hAnsi="Cambria Math"/>
          </w:rPr>
          <m:t>v</m:t>
        </m:r>
      </m:oMath>
      <w:r w:rsidRPr="00515A06">
        <w:t xml:space="preserve"> voltage source. If </w:t>
      </w:r>
      <m:oMath>
        <m:r>
          <w:rPr>
            <w:rFonts w:ascii="Cambria Math" w:hAnsi="Cambria Math"/>
          </w:rPr>
          <m:t>k</m:t>
        </m:r>
      </m:oMath>
      <w:r w:rsidRPr="00515A06">
        <w:t xml:space="preserve"> is on the positive side of </w:t>
      </w:r>
      <m:oMath>
        <m:r>
          <w:rPr>
            <w:rFonts w:ascii="Cambria Math" w:hAnsi="Cambria Math"/>
          </w:rPr>
          <m:t>v</m:t>
        </m:r>
      </m:oMath>
      <w:r w:rsidRPr="00515A06">
        <w:t xml:space="preserve"> this value will be positive, otherwise it will be negative.</w:t>
      </w:r>
    </w:p>
    <w:p w14:paraId="72FC5B24" w14:textId="77777777" w:rsidR="00515A06" w:rsidRPr="00515A06" w:rsidRDefault="00515A06" w:rsidP="00517385">
      <w:r w:rsidRPr="00515A06">
        <w:t xml:space="preserve">Note that as with the first expression, the value is positive when current flows out of the </w:t>
      </w:r>
      <w:proofErr w:type="gramStart"/>
      <w:r w:rsidRPr="00515A06">
        <w:t>node,</w:t>
      </w:r>
      <w:proofErr w:type="gramEnd"/>
      <w:r w:rsidRPr="00515A06">
        <w:t xml:space="preserve"> and negative when current flows into the node.</w:t>
      </w:r>
    </w:p>
    <w:p w14:paraId="56417315" w14:textId="77777777" w:rsidR="00515A06" w:rsidRPr="00515A06" w:rsidRDefault="00515A06" w:rsidP="00517385">
      <w:pPr>
        <w:rPr>
          <w:rFonts w:eastAsiaTheme="minorEastAsia"/>
        </w:rPr>
      </w:pPr>
      <w:r w:rsidRPr="00515A06">
        <w:t xml:space="preserve">This expression is obtained by multiplying the top right </w:t>
      </w:r>
      <m:oMath>
        <m:r>
          <w:rPr>
            <w:rFonts w:ascii="Cambria Math" w:hAnsi="Cambria Math"/>
          </w:rPr>
          <m:t>n</m:t>
        </m:r>
      </m:oMath>
      <w:r w:rsidRPr="00515A06">
        <w:t>-by-</w:t>
      </w:r>
      <m:oMath>
        <m:r>
          <w:rPr>
            <w:rFonts w:ascii="Cambria Math" w:hAnsi="Cambria Math"/>
          </w:rPr>
          <m:t>m</m:t>
        </m:r>
      </m:oMath>
      <w:r w:rsidRPr="00515A06">
        <w:t xml:space="preserve"> submatrix of </w:t>
      </w:r>
      <m:oMath>
        <m:r>
          <w:rPr>
            <w:rFonts w:ascii="Cambria Math" w:hAnsi="Cambria Math"/>
          </w:rPr>
          <m:t>A</m:t>
        </m:r>
      </m:oMath>
      <w:r w:rsidRPr="00515A06">
        <w:t xml:space="preserve"> by the lower </w:t>
      </w:r>
      <m:oMath>
        <m:r>
          <w:rPr>
            <w:rFonts w:ascii="Cambria Math" w:hAnsi="Cambria Math"/>
          </w:rPr>
          <m:t>m</m:t>
        </m:r>
      </m:oMath>
      <w:r w:rsidRPr="00515A06">
        <w:t xml:space="preserve"> values </w:t>
      </w:r>
      <w:proofErr w:type="gramStart"/>
      <w:r w:rsidRPr="00515A06">
        <w:t xml:space="preserve">in </w:t>
      </w:r>
      <w:proofErr w:type="gramEnd"/>
      <m:oMath>
        <m:r>
          <w:rPr>
            <w:rFonts w:ascii="Cambria Math" w:hAnsi="Cambria Math"/>
          </w:rPr>
          <m:t>x</m:t>
        </m:r>
      </m:oMath>
      <w:r w:rsidRPr="00515A06">
        <w:t>. The latter contains the currents on each voltage source (which are unknown). The former contains values of (1,-1</w:t>
      </w:r>
      <w:proofErr w:type="gramStart"/>
      <w:r w:rsidRPr="00515A06">
        <w:t>,0</w:t>
      </w:r>
      <w:proofErr w:type="gramEnd"/>
      <w:r w:rsidRPr="00515A06">
        <w:t xml:space="preserve">) depending on whether each node is connected to the positive side or negative side of each voltage source, or not connected at all. Since each column is </w:t>
      </w:r>
      <w:r w:rsidRPr="00515A06">
        <w:rPr>
          <w:rFonts w:eastAsiaTheme="minorEastAsia"/>
        </w:rPr>
        <w:t>multiplied by the corresponding voltage source’s current, the result will be equal to the second expression.</w:t>
      </w:r>
    </w:p>
    <w:p w14:paraId="27E8C1F9" w14:textId="77777777" w:rsidR="00515A06" w:rsidRPr="00515A06" w:rsidRDefault="00515A06" w:rsidP="00517385">
      <w:r w:rsidRPr="00515A06">
        <w:t xml:space="preserve">The third expression is the same as the second one except that the polarity is reversed, and the components here are the current sources (in our case, resistors with known current but unknown resistance – see below). The polarity must be reversed since this expression is on the other side of the = sign (see below). This expression is obtained directly from the upper </w:t>
      </w:r>
      <m:oMath>
        <m:r>
          <w:rPr>
            <w:rFonts w:ascii="Cambria Math" w:hAnsi="Cambria Math"/>
          </w:rPr>
          <m:t>n</m:t>
        </m:r>
      </m:oMath>
      <w:r w:rsidRPr="00515A06">
        <w:t xml:space="preserve"> values in the </w:t>
      </w:r>
      <w:proofErr w:type="gramStart"/>
      <w:r w:rsidRPr="00515A06">
        <w:t xml:space="preserve">vector </w:t>
      </w:r>
      <w:proofErr w:type="gramEnd"/>
      <m:oMath>
        <m:r>
          <w:rPr>
            <w:rFonts w:ascii="Cambria Math" w:hAnsi="Cambria Math"/>
          </w:rPr>
          <m:t>b</m:t>
        </m:r>
      </m:oMath>
      <w:r w:rsidRPr="00515A06">
        <w:rPr>
          <w:rFonts w:eastAsiaTheme="minorEastAsia"/>
        </w:rPr>
        <w:t>.</w:t>
      </w:r>
    </w:p>
    <w:p w14:paraId="27664307" w14:textId="77777777" w:rsidR="00515A06" w:rsidRPr="00515A06" w:rsidRDefault="00515A06" w:rsidP="00517385">
      <w:r w:rsidRPr="00515A06">
        <w:t xml:space="preserve">How can we treat resistors with known </w:t>
      </w:r>
      <m:oMath>
        <m:r>
          <w:rPr>
            <w:rFonts w:ascii="Cambria Math" w:hAnsi="Cambria Math"/>
          </w:rPr>
          <m:t>I</m:t>
        </m:r>
      </m:oMath>
      <w:r w:rsidRPr="00515A06">
        <w:t xml:space="preserve"> but unknown </w:t>
      </w:r>
      <m:oMath>
        <m:r>
          <w:rPr>
            <w:rFonts w:ascii="Cambria Math" w:hAnsi="Cambria Math"/>
          </w:rPr>
          <m:t>R</m:t>
        </m:r>
      </m:oMath>
      <w:r w:rsidRPr="00515A06">
        <w:t xml:space="preserve"> as current sources? The </w:t>
      </w:r>
      <m:oMath>
        <m:r>
          <w:rPr>
            <w:rFonts w:ascii="Cambria Math" w:hAnsi="Cambria Math"/>
          </w:rPr>
          <m:t>A</m:t>
        </m:r>
      </m:oMath>
      <w:r w:rsidRPr="00515A06">
        <w:t xml:space="preserve"> matrix requires </w:t>
      </w:r>
      <m:oMath>
        <m:f>
          <m:fPr>
            <m:ctrlPr>
              <w:rPr>
                <w:rFonts w:ascii="Cambria Math" w:hAnsi="Cambria Math"/>
                <w:i/>
              </w:rPr>
            </m:ctrlPr>
          </m:fPr>
          <m:num>
            <m:r>
              <w:rPr>
                <w:rFonts w:ascii="Cambria Math" w:hAnsi="Cambria Math"/>
              </w:rPr>
              <m:t>1</m:t>
            </m:r>
          </m:num>
          <m:den>
            <m:r>
              <w:rPr>
                <w:rFonts w:ascii="Cambria Math" w:hAnsi="Cambria Math"/>
              </w:rPr>
              <m:t>R</m:t>
            </m:r>
          </m:den>
        </m:f>
      </m:oMath>
      <w:r w:rsidRPr="00515A06">
        <w:t xml:space="preserve"> to be known but we don't have that. So in order to complete the equation, since Ohm’s law says </w:t>
      </w:r>
      <w:proofErr w:type="gramStart"/>
      <w:r w:rsidRPr="00515A06">
        <w:t xml:space="preserve">that </w:t>
      </w:r>
      <w:proofErr w:type="gramEnd"/>
      <m:oMath>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=I</m:t>
        </m:r>
      </m:oMath>
      <w:r w:rsidRPr="00515A06">
        <w:t xml:space="preserve">, we used the (known) </w:t>
      </w:r>
      <m:oMath>
        <m:r>
          <w:rPr>
            <w:rFonts w:ascii="Cambria Math" w:hAnsi="Cambria Math"/>
          </w:rPr>
          <m:t>I</m:t>
        </m:r>
      </m:oMath>
      <w:r w:rsidRPr="00515A06">
        <w:rPr>
          <w:rFonts w:eastAsiaTheme="minorEastAsia"/>
        </w:rPr>
        <w:t xml:space="preserve"> value</w:t>
      </w:r>
      <w:r w:rsidRPr="00515A06">
        <w:t xml:space="preserve"> instead, on the other side of the equation (vector </w:t>
      </w:r>
      <m:oMath>
        <m:r>
          <w:rPr>
            <w:rFonts w:ascii="Cambria Math" w:hAnsi="Cambria Math"/>
          </w:rPr>
          <m:t>b</m:t>
        </m:r>
      </m:oMath>
      <w:r w:rsidRPr="00515A06">
        <w:t>). Since current sources are handled exactly like this in MNA, we can use the same methods. The only thing to note is that the polarity of the resistor matters, which means that the current entered by the user must be relative to the left to right direction (or top to bottom if in vertical orientation).</w:t>
      </w:r>
    </w:p>
    <w:p w14:paraId="192627A8" w14:textId="77777777" w:rsidR="00515A06" w:rsidRPr="00515A06" w:rsidRDefault="00515A06" w:rsidP="00517385">
      <w:r w:rsidRPr="00515A06">
        <w:t xml:space="preserve">The entire equation is based on Kirchhoff's current law: The sum of currents flowing into a node is equal to the sum of the currents flowing out of the node. </w:t>
      </w:r>
      <m:oMath>
        <m:nary>
          <m:naryPr>
            <m:chr m:val="∑"/>
            <m:limLoc m:val="undOvr"/>
            <m:subHide m:val="1"/>
            <m:supHide m:val="1"/>
            <m:ctrlPr>
              <w:rPr>
                <w:rFonts w:ascii="Cambria Math" w:hAnsi="Cambria Math"/>
                <w:i/>
              </w:rPr>
            </m:ctrlPr>
          </m:naryPr>
          <m:sub/>
          <m:sup/>
          <m:e>
            <m:r>
              <w:rPr>
                <w:rFonts w:ascii="Cambria Math" w:hAnsi="Cambria Math"/>
              </w:rPr>
              <m:t>Iin</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Iout</m:t>
            </m:r>
          </m:e>
        </m:nary>
      </m:oMath>
      <w:r w:rsidRPr="00515A06">
        <w:t xml:space="preserve"> </w:t>
      </w:r>
      <w:proofErr w:type="gramStart"/>
      <w:r w:rsidRPr="00515A06">
        <w:t>is</w:t>
      </w:r>
      <w:proofErr w:type="gramEnd"/>
      <w:r w:rsidRPr="00515A06">
        <w:t xml:space="preserve"> the same as </w:t>
      </w:r>
      <m:oMath>
        <m:nary>
          <m:naryPr>
            <m:chr m:val="∑"/>
            <m:limLoc m:val="undOvr"/>
            <m:subHide m:val="1"/>
            <m:supHide m:val="1"/>
            <m:ctrlPr>
              <w:rPr>
                <w:rFonts w:ascii="Cambria Math" w:hAnsi="Cambria Math"/>
                <w:i/>
              </w:rPr>
            </m:ctrlPr>
          </m:naryPr>
          <m:sub/>
          <m:sup/>
          <m:e>
            <m:r>
              <w:rPr>
                <w:rFonts w:ascii="Cambria Math" w:hAnsi="Cambria Math"/>
              </w:rPr>
              <m:t>Iin</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Iout</m:t>
            </m:r>
          </m:e>
        </m:nary>
        <m:r>
          <w:rPr>
            <w:rFonts w:ascii="Cambria Math" w:hAnsi="Cambria Math"/>
          </w:rPr>
          <m:t>=0</m:t>
        </m:r>
      </m:oMath>
      <w:r w:rsidRPr="00515A06">
        <w:t>, therefore, as long as we move values between the two sides of the equation correctly and use correct polarity, the equation remains a true statement. Modified Nodal Analysis takes advantage of this and puts the values into a matrix by grouping the variables in a way that can be automated easily.</w:t>
      </w:r>
    </w:p>
    <w:p w14:paraId="67CC0FC7" w14:textId="77777777" w:rsidR="00515A06" w:rsidRPr="00515A06" w:rsidRDefault="00515A06" w:rsidP="00517385">
      <w:r w:rsidRPr="00515A06">
        <w:t xml:space="preserve">The last </w:t>
      </w:r>
      <m:oMath>
        <m:r>
          <w:rPr>
            <w:rFonts w:ascii="Cambria Math" w:hAnsi="Cambria Math"/>
          </w:rPr>
          <m:t>m</m:t>
        </m:r>
      </m:oMath>
      <w:r w:rsidRPr="00515A06">
        <w:t xml:space="preserve"> rows in A are the branch constitutive equations, which represent the voltage-current characteristics of the voltage sources. However, in our case the voltage sources have fixed voltages, so for each voltage </w:t>
      </w:r>
      <w:proofErr w:type="gramStart"/>
      <w:r w:rsidRPr="00515A06">
        <w:t xml:space="preserve">source </w:t>
      </w:r>
      <w:proofErr w:type="gramEnd"/>
      <m:oMath>
        <m:r>
          <w:rPr>
            <w:rFonts w:ascii="Cambria Math" w:hAnsi="Cambria Math"/>
          </w:rPr>
          <m:t>s</m:t>
        </m:r>
      </m:oMath>
      <w:r w:rsidRPr="00515A06">
        <w:t>, the row equation will be:</w:t>
      </w:r>
    </w:p>
    <w:p w14:paraId="1A862488" w14:textId="77777777" w:rsidR="00515A06" w:rsidRPr="00515A06" w:rsidRDefault="00515A06" w:rsidP="00517385">
      <w:pPr>
        <w:rPr>
          <w:rFonts w:eastAsiaTheme="minorEastAsia"/>
        </w:rPr>
      </w:pPr>
      <m:oMathPara>
        <m:oMath>
          <m:r>
            <w:rPr>
              <w:rFonts w:ascii="Cambria Math" w:hAnsi="Cambria Math"/>
            </w:rPr>
            <m:t>VP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VN</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s</m:t>
          </m:r>
          <m:r>
            <m:rPr>
              <m:sty m:val="p"/>
            </m:rPr>
            <w:rPr>
              <w:rFonts w:ascii="Cambria Math" w:hAnsi="Cambria Math"/>
            </w:rPr>
            <m:t>)</m:t>
          </m:r>
        </m:oMath>
      </m:oMathPara>
    </w:p>
    <w:p w14:paraId="273423B7" w14:textId="77777777" w:rsidR="00515A06" w:rsidRPr="00515A06" w:rsidRDefault="00515A06" w:rsidP="00517385">
      <w:r w:rsidRPr="00515A06">
        <w:t xml:space="preserve">For the voltage </w:t>
      </w:r>
      <w:proofErr w:type="gramStart"/>
      <w:r w:rsidRPr="00515A06">
        <w:t xml:space="preserve">source </w:t>
      </w:r>
      <w:proofErr w:type="gramEnd"/>
      <m:oMath>
        <m:r>
          <w:rPr>
            <w:rFonts w:ascii="Cambria Math" w:hAnsi="Cambria Math"/>
          </w:rPr>
          <m:t>s</m:t>
        </m:r>
      </m:oMath>
      <w:r w:rsidRPr="00515A06">
        <w:t xml:space="preserve">, </w:t>
      </w:r>
      <m:oMath>
        <m:r>
          <w:rPr>
            <w:rFonts w:ascii="Cambria Math" w:hAnsi="Cambria Math"/>
          </w:rPr>
          <m:t>VP(s)</m:t>
        </m:r>
      </m:oMath>
      <w:r w:rsidRPr="00515A06">
        <w:t xml:space="preserve"> is the voltage at the node connected to the positive side of the voltage source, </w:t>
      </w:r>
      <m:oMath>
        <m:r>
          <w:rPr>
            <w:rFonts w:ascii="Cambria Math" w:hAnsi="Cambria Math"/>
          </w:rPr>
          <m:t>VN(s)</m:t>
        </m:r>
      </m:oMath>
      <w:r w:rsidRPr="00515A06">
        <w:t xml:space="preserve"> is the voltage at the node connected to the negative side of the voltage source, and </w:t>
      </w:r>
      <m:oMath>
        <m:r>
          <w:rPr>
            <w:rFonts w:ascii="Cambria Math" w:hAnsi="Cambria Math"/>
          </w:rPr>
          <m:t>V(s)</m:t>
        </m:r>
      </m:oMath>
      <w:r w:rsidRPr="00515A06">
        <w:t xml:space="preserve"> is the nominal voltage of the voltage source itself. This equation is much simpler – it is trivial: The voltage of </w:t>
      </w:r>
      <m:oMath>
        <m:r>
          <w:rPr>
            <w:rFonts w:ascii="Cambria Math" w:hAnsi="Cambria Math"/>
          </w:rPr>
          <m:t>s</m:t>
        </m:r>
      </m:oMath>
      <w:r w:rsidRPr="00515A06">
        <w:t xml:space="preserve"> is the voltage difference </w:t>
      </w:r>
      <w:proofErr w:type="gramStart"/>
      <w:r w:rsidRPr="00515A06">
        <w:t xml:space="preserve">across </w:t>
      </w:r>
      <w:proofErr w:type="gramEnd"/>
      <m:oMath>
        <m:r>
          <w:rPr>
            <w:rFonts w:ascii="Cambria Math" w:hAnsi="Cambria Math"/>
          </w:rPr>
          <m:t>s</m:t>
        </m:r>
      </m:oMath>
      <w:r w:rsidRPr="00515A06">
        <w:t>.</w:t>
      </w:r>
    </w:p>
    <w:p w14:paraId="164AE0B3" w14:textId="77777777" w:rsidR="00515A06" w:rsidRPr="00515A06" w:rsidRDefault="00515A06" w:rsidP="00517385">
      <w:r w:rsidRPr="00515A06">
        <w:t xml:space="preserve">Some of you may be asking: Can't we just set </w:t>
      </w:r>
      <m:oMath>
        <m:r>
          <w:rPr>
            <w:rFonts w:ascii="Cambria Math" w:hAnsi="Cambria Math"/>
          </w:rPr>
          <m:t>VP(s)</m:t>
        </m:r>
      </m:oMath>
      <w:r w:rsidRPr="00515A06">
        <w:t xml:space="preserve"> to </w:t>
      </w:r>
      <m:oMath>
        <m:r>
          <w:rPr>
            <w:rFonts w:ascii="Cambria Math" w:hAnsi="Cambria Math"/>
          </w:rPr>
          <m:t>V(s)</m:t>
        </m:r>
      </m:oMath>
      <w:r w:rsidRPr="00515A06">
        <w:t xml:space="preserve"> and </w:t>
      </w:r>
      <m:oMath>
        <m:r>
          <w:rPr>
            <w:rFonts w:ascii="Cambria Math" w:hAnsi="Cambria Math"/>
          </w:rPr>
          <m:t>VN(s)</m:t>
        </m:r>
      </m:oMath>
      <w:r w:rsidRPr="00515A06">
        <w:t xml:space="preserve"> to </w:t>
      </w:r>
      <m:oMath>
        <m:r>
          <w:rPr>
            <w:rFonts w:ascii="Cambria Math" w:hAnsi="Cambria Math"/>
          </w:rPr>
          <m:t>0</m:t>
        </m:r>
      </m:oMath>
      <w:r w:rsidRPr="00515A06">
        <w:t xml:space="preserve"> ahead of time and reduce the number of unknowns that way? The answer is no. Voltages are relative to the reference point (reference node)</w:t>
      </w:r>
      <w:proofErr w:type="gramStart"/>
      <w:r w:rsidRPr="00515A06">
        <w:t>,</w:t>
      </w:r>
      <w:proofErr w:type="gramEnd"/>
      <w:r w:rsidRPr="00515A06">
        <w:t xml:space="preserve"> therefore the equation remains true even with other values. A real life example is in two AA batteries in series: For one of them </w:t>
      </w:r>
      <m:oMath>
        <m:r>
          <w:rPr>
            <w:rFonts w:ascii="Cambria Math" w:hAnsi="Cambria Math"/>
          </w:rPr>
          <m:t>VP(1)=1.5V</m:t>
        </m:r>
      </m:oMath>
      <w:r w:rsidRPr="00515A06">
        <w:t xml:space="preserve"> </w:t>
      </w:r>
      <w:proofErr w:type="gramStart"/>
      <w:r w:rsidRPr="00515A06">
        <w:t xml:space="preserve">and </w:t>
      </w:r>
      <w:proofErr w:type="gramEnd"/>
      <m:oMath>
        <m:r>
          <w:rPr>
            <w:rFonts w:ascii="Cambria Math" w:hAnsi="Cambria Math"/>
          </w:rPr>
          <m:t>VN(1)=0V</m:t>
        </m:r>
      </m:oMath>
      <w:r w:rsidRPr="00515A06">
        <w:t xml:space="preserve">, for the other one </w:t>
      </w:r>
      <m:oMath>
        <m:r>
          <w:rPr>
            <w:rFonts w:ascii="Cambria Math" w:hAnsi="Cambria Math"/>
          </w:rPr>
          <m:t>VP(2)=3V</m:t>
        </m:r>
      </m:oMath>
      <w:r w:rsidRPr="00515A06">
        <w:t xml:space="preserve"> and  </w:t>
      </w:r>
      <m:oMath>
        <m:r>
          <w:rPr>
            <w:rFonts w:ascii="Cambria Math" w:hAnsi="Cambria Math"/>
          </w:rPr>
          <m:t>VN(2)=1.5V</m:t>
        </m:r>
      </m:oMath>
      <w:r w:rsidRPr="00515A06">
        <w:t>. In both cases</w:t>
      </w:r>
      <w:proofErr w:type="gramStart"/>
      <w:r w:rsidRPr="00515A06">
        <w:t xml:space="preserve">, </w:t>
      </w:r>
      <w:proofErr w:type="gramEnd"/>
      <m:oMath>
        <m:r>
          <w:rPr>
            <w:rFonts w:ascii="Cambria Math" w:hAnsi="Cambria Math"/>
          </w:rPr>
          <m:t>V(s) = 1.5V</m:t>
        </m:r>
      </m:oMath>
      <w:r w:rsidRPr="00515A06">
        <w:t>.</w:t>
      </w:r>
    </w:p>
    <w:p w14:paraId="519AF5DD" w14:textId="77777777" w:rsidR="00515A06" w:rsidRPr="00515A06" w:rsidRDefault="00515A06" w:rsidP="00517385">
      <w:r w:rsidRPr="00515A06">
        <w:t xml:space="preserve">These extra equations are necessary because we need </w:t>
      </w:r>
      <m:oMath>
        <m:r>
          <w:rPr>
            <w:rFonts w:ascii="Cambria Math" w:hAnsi="Cambria Math"/>
          </w:rPr>
          <m:t xml:space="preserve">n+m </m:t>
        </m:r>
      </m:oMath>
      <w:r w:rsidRPr="00515A06">
        <w:t xml:space="preserve"> equations in order to solve for </w:t>
      </w:r>
      <m:oMath>
        <m:r>
          <w:rPr>
            <w:rFonts w:ascii="Cambria Math" w:hAnsi="Cambria Math"/>
          </w:rPr>
          <m:t>n+m</m:t>
        </m:r>
      </m:oMath>
      <w:r w:rsidRPr="00515A06">
        <w:t xml:space="preserve"> unknowns (the current on each voltage source is also unknown). These equations are not implied by any of the previous ones, so all of the rows of </w:t>
      </w:r>
      <m:oMath>
        <m:r>
          <w:rPr>
            <w:rFonts w:ascii="Cambria Math" w:hAnsi="Cambria Math"/>
          </w:rPr>
          <m:t>A</m:t>
        </m:r>
      </m:oMath>
      <w:r w:rsidRPr="00515A06">
        <w:t xml:space="preserve"> are linearly independent (which makes the system solvable) - </w:t>
      </w:r>
      <w:r w:rsidRPr="00515A06">
        <w:lastRenderedPageBreak/>
        <w:t>unless there are multiple resistors with unknown resistance, in which case our result selection algorithm is used.</w:t>
      </w:r>
    </w:p>
    <w:p w14:paraId="40D6FA06" w14:textId="11C13133" w:rsidR="00515A06" w:rsidRPr="00515A06" w:rsidRDefault="00E15B25" w:rsidP="00517385">
      <w:pPr>
        <w:pStyle w:val="Heading2"/>
      </w:pPr>
      <w:bookmarkStart w:id="22" w:name="_Toc498527667"/>
      <w:r>
        <w:t xml:space="preserve">The Pseudo-Inverse </w:t>
      </w:r>
      <w:r w:rsidR="00515A06" w:rsidRPr="00515A06">
        <w:t>Result Selection Algorithm</w:t>
      </w:r>
      <w:bookmarkEnd w:id="22"/>
    </w:p>
    <w:p w14:paraId="471CF30A" w14:textId="107B5B4A" w:rsidR="00D260C6" w:rsidRDefault="00515A06" w:rsidP="00517385">
      <w:pPr>
        <w:rPr>
          <w:rFonts w:eastAsiaTheme="minorEastAsia"/>
        </w:rPr>
      </w:pPr>
      <w:r w:rsidRPr="00515A06">
        <w:t>When there are multiple resistors with unknown resistance but known current, there may be an infinite number of solutions to</w:t>
      </w:r>
      <w:r w:rsidR="00D260C6">
        <w:t xml:space="preserve"> the linear equation </w:t>
      </w:r>
      <w:proofErr w:type="gramStart"/>
      <w:r w:rsidR="00D260C6">
        <w:t>system</w:t>
      </w:r>
      <w:r w:rsidRPr="00515A06">
        <w:t xml:space="preserve"> </w:t>
      </w:r>
      <w:proofErr w:type="gramEnd"/>
      <m:oMath>
        <m:r>
          <w:rPr>
            <w:rFonts w:ascii="Cambria Math" w:hAnsi="Cambria Math"/>
          </w:rPr>
          <m:t>Ax=b</m:t>
        </m:r>
      </m:oMath>
      <w:r w:rsidRPr="00515A06">
        <w:rPr>
          <w:rFonts w:eastAsiaTheme="minorEastAsia"/>
        </w:rPr>
        <w:t xml:space="preserve">. </w:t>
      </w:r>
      <w:r w:rsidR="00D260C6">
        <w:rPr>
          <w:rFonts w:eastAsiaTheme="minorEastAsia"/>
        </w:rPr>
        <w:t>However, some of these solutions may result in negative resistance values. In addition to that, engineers would prefer a “normalized” solution, in which the resistance values are similar (relatively close numerically and/or have a common denominator) so the fabrication of the resulting microfluidic system can be made simpler and/or cheaper. Thus, a result selection algorithm is needed.</w:t>
      </w:r>
    </w:p>
    <w:p w14:paraId="124290BF" w14:textId="18FAFDDC" w:rsidR="00515A06" w:rsidRPr="00515A06" w:rsidRDefault="00515A06" w:rsidP="00517385">
      <w:r w:rsidRPr="00515A06">
        <w:t>We can find all of th</w:t>
      </w:r>
      <w:r w:rsidR="00D260C6">
        <w:t>e</w:t>
      </w:r>
      <w:r w:rsidRPr="00515A06">
        <w:t xml:space="preserve"> </w:t>
      </w:r>
      <w:r w:rsidR="00C6499D">
        <w:t xml:space="preserve">possible </w:t>
      </w:r>
      <w:r w:rsidRPr="00515A06">
        <w:t>solutions</w:t>
      </w:r>
      <w:r w:rsidR="00D260C6">
        <w:t xml:space="preserve"> </w:t>
      </w:r>
      <w:r w:rsidR="00C6499D">
        <w:t>for</w:t>
      </w:r>
      <w:r w:rsidR="00D260C6">
        <w:t xml:space="preserve"> </w:t>
      </w:r>
      <m:oMath>
        <m:r>
          <w:rPr>
            <w:rFonts w:ascii="Cambria Math" w:hAnsi="Cambria Math"/>
          </w:rPr>
          <m:t>x</m:t>
        </m:r>
      </m:oMath>
      <w:r w:rsidRPr="00515A06">
        <w:t xml:space="preserve"> using Moore-Penrose pseudo</w:t>
      </w:r>
      <w:r w:rsidR="00C6499D">
        <w:t>-</w:t>
      </w:r>
      <w:r w:rsidRPr="00515A06">
        <w:t xml:space="preserve">inversion to </w:t>
      </w:r>
      <w:proofErr w:type="gramStart"/>
      <w:r w:rsidR="00C6499D">
        <w:t>compute</w:t>
      </w:r>
      <w:r w:rsidRPr="00515A06">
        <w:t xml:space="preserve"> </w:t>
      </w:r>
      <w:proofErr w:type="gramEnd"/>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C6499D">
        <w:t>,</w:t>
      </w:r>
      <w:r w:rsidRPr="00515A06">
        <w:t xml:space="preserve"> and then </w:t>
      </w:r>
      <w:r w:rsidR="00C6499D">
        <w:t>every possible value</w:t>
      </w:r>
      <w:r w:rsidRPr="00515A06">
        <w:t xml:space="preserve"> of </w:t>
      </w:r>
      <m:oMath>
        <m:r>
          <w:rPr>
            <w:rFonts w:ascii="Cambria Math" w:hAnsi="Cambria Math"/>
          </w:rPr>
          <m:t>x</m:t>
        </m:r>
      </m:oMath>
      <w:r w:rsidR="00C6499D">
        <w:t xml:space="preserve"> can be found</w:t>
      </w:r>
      <w:r w:rsidRPr="00515A06">
        <w:t xml:space="preserve"> </w:t>
      </w:r>
      <w:r w:rsidR="00C6499D">
        <w:t>using</w:t>
      </w:r>
      <w:r w:rsidRPr="00515A06">
        <w:t xml:space="preserve"> th</w:t>
      </w:r>
      <w:r w:rsidR="00C6499D">
        <w:t>e following</w:t>
      </w:r>
      <w:r w:rsidRPr="00515A06">
        <w:t xml:space="preserve"> formula:</w:t>
      </w:r>
      <w:sdt>
        <w:sdtPr>
          <w:id w:val="802818717"/>
          <w:citation/>
        </w:sdtPr>
        <w:sdtEndPr/>
        <w:sdtContent>
          <w:r w:rsidR="00C52362">
            <w:fldChar w:fldCharType="begin"/>
          </w:r>
          <w:r w:rsidR="00C52362">
            <w:instrText xml:space="preserve">CITATION Jam \l 1033 </w:instrText>
          </w:r>
          <w:r w:rsidR="00C52362">
            <w:fldChar w:fldCharType="separate"/>
          </w:r>
          <w:r w:rsidR="003E2391">
            <w:rPr>
              <w:noProof/>
            </w:rPr>
            <w:t xml:space="preserve"> </w:t>
          </w:r>
          <w:r w:rsidR="003E2391" w:rsidRPr="003E2391">
            <w:rPr>
              <w:noProof/>
            </w:rPr>
            <w:t>[9]</w:t>
          </w:r>
          <w:r w:rsidR="00C52362">
            <w:fldChar w:fldCharType="end"/>
          </w:r>
        </w:sdtContent>
      </w:sdt>
    </w:p>
    <w:p w14:paraId="1EB7BDB0" w14:textId="77777777" w:rsidR="00515A06" w:rsidRPr="00515A06" w:rsidRDefault="00515A06" w:rsidP="00517385">
      <m:oMathPara>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b</m:t>
          </m:r>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e>
          </m:d>
          <m:r>
            <w:rPr>
              <w:rFonts w:ascii="Cambria Math" w:hAnsi="Cambria Math"/>
            </w:rPr>
            <m:t>w</m:t>
          </m:r>
        </m:oMath>
      </m:oMathPara>
    </w:p>
    <w:p w14:paraId="5E838F08" w14:textId="130C2551" w:rsidR="006D7057" w:rsidRDefault="00C6499D" w:rsidP="00C52362">
      <m:oMath>
        <m:r>
          <w:rPr>
            <w:rFonts w:ascii="Cambria Math" w:hAnsi="Cambria Math"/>
          </w:rPr>
          <m:t>w</m:t>
        </m:r>
      </m:oMath>
      <w:r w:rsidRPr="00515A06">
        <w:t xml:space="preserve"> </w:t>
      </w:r>
      <w:proofErr w:type="gramStart"/>
      <w:r w:rsidRPr="00515A06">
        <w:t>is</w:t>
      </w:r>
      <w:proofErr w:type="gramEnd"/>
      <w:r w:rsidRPr="00515A06">
        <w:t xml:space="preserve"> an arbitrary vector</w:t>
      </w:r>
      <w:r>
        <w:t>: U</w:t>
      </w:r>
      <w:r w:rsidRPr="00515A06">
        <w:t xml:space="preserve">sing </w:t>
      </w:r>
      <w:r>
        <w:t>different</w:t>
      </w:r>
      <w:r w:rsidRPr="00515A06">
        <w:t xml:space="preserve"> values of </w:t>
      </w:r>
      <m:oMath>
        <m:r>
          <w:rPr>
            <w:rFonts w:ascii="Cambria Math" w:hAnsi="Cambria Math"/>
          </w:rPr>
          <m:t>w</m:t>
        </m:r>
      </m:oMath>
      <w:r>
        <w:t>, each of the possible solutions can</w:t>
      </w:r>
      <w:r w:rsidRPr="00515A06">
        <w:t xml:space="preserve"> be </w:t>
      </w:r>
      <w:r>
        <w:t>reached</w:t>
      </w:r>
      <w:r w:rsidRPr="00515A06">
        <w:t>.</w:t>
      </w:r>
      <w:r>
        <w:t xml:space="preserve"> </w:t>
      </w:r>
      <w:r w:rsidR="00D260C6">
        <w:t>Note that at least one solution</w:t>
      </w:r>
      <w:r w:rsidR="00515A06" w:rsidRPr="00515A06">
        <w:t xml:space="preserve"> exist</w:t>
      </w:r>
      <w:r w:rsidR="00D260C6">
        <w:t>s</w:t>
      </w:r>
      <w:r w:rsidR="00515A06" w:rsidRPr="00515A06">
        <w:t xml:space="preserve"> if and only if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b=b</m:t>
        </m:r>
      </m:oMath>
      <w:sdt>
        <w:sdtPr>
          <w:rPr>
            <w:rFonts w:ascii="Cambria Math" w:hAnsi="Cambria Math"/>
            <w:i/>
          </w:rPr>
          <w:id w:val="-59718622"/>
          <w:citation/>
        </w:sdtPr>
        <w:sdtEndPr/>
        <w:sdtContent>
          <m:oMath>
            <m:r>
              <w:rPr>
                <w:rFonts w:ascii="Cambria Math" w:hAnsi="Cambria Math"/>
                <w:i/>
              </w:rPr>
              <w:fldChar w:fldCharType="begin"/>
            </m:r>
          </m:oMath>
          <w:r w:rsidR="00C52362">
            <w:rPr>
              <w:rFonts w:eastAsiaTheme="minorEastAsia"/>
            </w:rPr>
            <w:instrText xml:space="preserve">CITATION Jam \l 1033 </w:instrText>
          </w:r>
          <m:oMath>
            <m:r>
              <w:rPr>
                <w:rFonts w:ascii="Cambria Math" w:hAnsi="Cambria Math"/>
                <w:i/>
              </w:rPr>
              <w:fldChar w:fldCharType="separate"/>
            </m:r>
            <m:r>
              <w:rPr>
                <w:rFonts w:ascii="Cambria Math" w:hAnsi="Cambria Math"/>
                <w:noProof/>
              </w:rPr>
              <m:t xml:space="preserve"> </m:t>
            </m:r>
            <m:r>
              <m:rPr>
                <m:sty m:val="p"/>
              </m:rPr>
              <w:rPr>
                <w:rFonts w:ascii="Cambria Math" w:hAnsi="Cambria Math"/>
                <w:noProof/>
              </w:rPr>
              <m:t>[9]</m:t>
            </m:r>
            <m:r>
              <w:rPr>
                <w:rFonts w:ascii="Cambria Math" w:hAnsi="Cambria Math"/>
                <w:i/>
              </w:rPr>
              <w:fldChar w:fldCharType="end"/>
            </m:r>
          </m:oMath>
        </w:sdtContent>
      </w:sdt>
      <w:r>
        <w:t xml:space="preserve"> since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t xml:space="preserve"> is </w:t>
      </w:r>
      <w:r w:rsidR="00962D3C">
        <w:t xml:space="preserve">always </w:t>
      </w:r>
      <w:r>
        <w:t xml:space="preserve">a valid solution </w:t>
      </w:r>
      <w:proofErr w:type="gramStart"/>
      <w:r>
        <w:t xml:space="preserve">when </w:t>
      </w:r>
      <w:proofErr w:type="gramEnd"/>
      <m:oMath>
        <m:r>
          <w:rPr>
            <w:rFonts w:ascii="Cambria Math" w:hAnsi="Cambria Math"/>
          </w:rPr>
          <m:t>w=0</m:t>
        </m:r>
      </m:oMath>
      <w:r>
        <w:t>.</w:t>
      </w:r>
      <w:r w:rsidR="00515A06" w:rsidRPr="00515A06">
        <w:t xml:space="preserve"> </w:t>
      </w:r>
      <w:r>
        <w:t>Note also that</w:t>
      </w:r>
      <w:r w:rsidR="00D260C6">
        <w:t xml:space="preserve"> i</w:t>
      </w:r>
      <w:r w:rsidR="00515A06" w:rsidRPr="00515A06">
        <w:t>f</w:t>
      </w:r>
      <w:r w:rsidR="00D260C6" w:rsidRPr="00515A06">
        <w:t xml:space="preserve"> </w:t>
      </w:r>
      <m:oMath>
        <m:d>
          <m:dPr>
            <m:begChr m:val="["/>
            <m:endChr m:val="]"/>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w:r w:rsidR="00D260C6" w:rsidRPr="00515A06">
        <w:t xml:space="preserve"> is a zero matrix</w:t>
      </w:r>
      <w:r w:rsidR="00515A06" w:rsidRPr="00515A06">
        <w:t xml:space="preserve"> then </w:t>
      </w:r>
      <w:r w:rsidR="00D260C6">
        <w:t xml:space="preserve">there is a single solution,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sdt>
        <w:sdtPr>
          <w:rPr>
            <w:rFonts w:ascii="Cambria Math" w:hAnsi="Cambria Math"/>
            <w:i/>
          </w:rPr>
          <w:id w:val="1956913078"/>
          <w:citation/>
        </w:sdtPr>
        <w:sdtEndPr/>
        <w:sdtContent>
          <m:oMath>
            <m:r>
              <w:rPr>
                <w:rFonts w:ascii="Cambria Math" w:hAnsi="Cambria Math"/>
                <w:i/>
              </w:rPr>
              <w:fldChar w:fldCharType="begin"/>
            </m:r>
          </m:oMath>
          <w:r w:rsidR="003C4A79">
            <w:rPr>
              <w:rFonts w:eastAsiaTheme="minorEastAsia"/>
            </w:rPr>
            <w:instrText xml:space="preserve"> CITATION Pla \l 1033 </w:instrText>
          </w:r>
          <m:oMath>
            <m:r>
              <w:rPr>
                <w:rFonts w:ascii="Cambria Math" w:hAnsi="Cambria Math"/>
                <w:i/>
              </w:rPr>
              <w:fldChar w:fldCharType="separate"/>
            </m:r>
          </m:oMath>
          <w:r w:rsidR="003E2391">
            <w:rPr>
              <w:rFonts w:eastAsiaTheme="minorEastAsia"/>
              <w:noProof/>
            </w:rPr>
            <w:t xml:space="preserve"> </w:t>
          </w:r>
          <w:r w:rsidR="003E2391" w:rsidRPr="003E2391">
            <w:rPr>
              <w:rFonts w:eastAsiaTheme="minorEastAsia"/>
              <w:noProof/>
            </w:rPr>
            <w:t>[10]</w:t>
          </w:r>
          <m:oMath>
            <m:r>
              <w:rPr>
                <w:rFonts w:ascii="Cambria Math" w:hAnsi="Cambria Math"/>
                <w:i/>
              </w:rPr>
              <w:fldChar w:fldCharType="end"/>
            </m:r>
          </m:oMath>
        </w:sdtContent>
      </w:sdt>
      <w:r>
        <w:t xml:space="preserve">, since in this case every value of </w:t>
      </w:r>
      <m:oMath>
        <m:r>
          <w:rPr>
            <w:rFonts w:ascii="Cambria Math" w:hAnsi="Cambria Math"/>
          </w:rPr>
          <m:t>w</m:t>
        </m:r>
      </m:oMath>
      <w:r>
        <w:t xml:space="preserve"> yields the same solution</w:t>
      </w:r>
      <w:r w:rsidR="00515A06" w:rsidRPr="00515A06">
        <w:t>.</w:t>
      </w:r>
    </w:p>
    <w:p w14:paraId="66A68DB3" w14:textId="7E994D6E" w:rsidR="006D7057" w:rsidRPr="006D7057" w:rsidRDefault="006D7057" w:rsidP="00517385">
      <w:r>
        <w:t xml:space="preserve">Let’s break down the above formula is divided into 2 parts: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t xml:space="preserve"> </w:t>
      </w:r>
      <w:proofErr w:type="gramStart"/>
      <w:r>
        <w:t xml:space="preserve">and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w:r>
        <w:t>. Therefore</w:t>
      </w:r>
      <w:proofErr w:type="gramStart"/>
      <w:r>
        <w:t xml:space="preserve">, </w:t>
      </w:r>
      <w:proofErr w:type="gramEnd"/>
      <m:oMath>
        <m:r>
          <w:rPr>
            <w:rFonts w:ascii="Cambria Math" w:hAnsi="Cambria Math"/>
          </w:rPr>
          <m:t>x=s+Fw</m:t>
        </m:r>
      </m:oMath>
      <w:r>
        <w:t>.</w:t>
      </w:r>
    </w:p>
    <w:p w14:paraId="348F7ED8" w14:textId="57D1C912" w:rsidR="00C6499D" w:rsidRDefault="00962D3C" w:rsidP="00517385">
      <w:r>
        <w:t xml:space="preserve">Now that we have a way to generate possible solutions for the circuit, we need to select an optimal </w:t>
      </w:r>
      <m:oMath>
        <m:r>
          <w:rPr>
            <w:rFonts w:ascii="Cambria Math" w:hAnsi="Cambria Math"/>
          </w:rPr>
          <m:t>w</m:t>
        </m:r>
      </m:oMath>
      <w:r>
        <w:t xml:space="preserve"> value which meets the following conditions:</w:t>
      </w:r>
    </w:p>
    <w:p w14:paraId="2C3A68C3" w14:textId="517671D6" w:rsidR="00962D3C" w:rsidRDefault="00962D3C" w:rsidP="00527DC6">
      <w:pPr>
        <w:pStyle w:val="ListParagraph"/>
        <w:numPr>
          <w:ilvl w:val="0"/>
          <w:numId w:val="10"/>
        </w:numPr>
        <w:bidi w:val="0"/>
      </w:pPr>
      <w:r>
        <w:t>No negative resistance values in the result</w:t>
      </w:r>
    </w:p>
    <w:p w14:paraId="2A34DAE7" w14:textId="25341379" w:rsidR="00962D3C" w:rsidRDefault="00962D3C" w:rsidP="00527DC6">
      <w:pPr>
        <w:pStyle w:val="ListParagraph"/>
        <w:numPr>
          <w:ilvl w:val="0"/>
          <w:numId w:val="10"/>
        </w:numPr>
        <w:bidi w:val="0"/>
      </w:pPr>
      <w:r w:rsidRPr="00962D3C">
        <w:t>Resistance values should be optimized for production</w:t>
      </w:r>
    </w:p>
    <w:p w14:paraId="7628FE4B" w14:textId="5A62CC08" w:rsidR="00CE6EAD" w:rsidRDefault="00CE6EAD" w:rsidP="00517385">
      <w:r>
        <w:t>Our</w:t>
      </w:r>
      <w:r w:rsidRPr="00515A06">
        <w:t xml:space="preserve"> algorithm</w:t>
      </w:r>
      <w:r>
        <w:t xml:space="preserve"> basic concept is as follows: Given a starting node, </w:t>
      </w:r>
      <w:r w:rsidR="00EA099A">
        <w:t xml:space="preserve">while traversing the circuit towards ground, </w:t>
      </w:r>
      <w:r>
        <w:t xml:space="preserve">the </w:t>
      </w:r>
      <w:r w:rsidR="00EA099A">
        <w:t xml:space="preserve">node </w:t>
      </w:r>
      <w:r>
        <w:t>voltage</w:t>
      </w:r>
      <w:r w:rsidR="00EA099A">
        <w:t xml:space="preserve"> drops across each component</w:t>
      </w:r>
      <w:r>
        <w:t xml:space="preserve"> </w:t>
      </w:r>
      <w:r w:rsidR="00EA099A">
        <w:t>visited, with this drop being equal to the difference in voltage between the nodes at each side of the component</w:t>
      </w:r>
      <w:r>
        <w:t xml:space="preserve">. The total </w:t>
      </w:r>
      <w:r w:rsidR="00EA099A">
        <w:t>difference</w:t>
      </w:r>
      <w:r>
        <w:t xml:space="preserve"> in voltage between the starting node and grou</w:t>
      </w:r>
      <w:r w:rsidR="00EA099A">
        <w:t>n</w:t>
      </w:r>
      <w:r>
        <w:t>d is, of course, the voltage of the node itself. The purpose is to divide this voltage</w:t>
      </w:r>
      <w:r w:rsidR="00EA099A">
        <w:t xml:space="preserve"> </w:t>
      </w:r>
      <w:r w:rsidR="006D7057">
        <w:t xml:space="preserve">as </w:t>
      </w:r>
      <w:r>
        <w:t>e</w:t>
      </w:r>
      <w:r w:rsidR="006D7057">
        <w:t>venl</w:t>
      </w:r>
      <w:r w:rsidR="00EA099A">
        <w:t>y</w:t>
      </w:r>
      <w:r w:rsidR="006D7057">
        <w:t xml:space="preserve"> as possible</w:t>
      </w:r>
      <w:r>
        <w:t xml:space="preserve"> </w:t>
      </w:r>
      <w:r w:rsidR="006D7057">
        <w:t>between</w:t>
      </w:r>
      <w:r>
        <w:t xml:space="preserve"> each </w:t>
      </w:r>
      <w:r w:rsidR="00EA099A">
        <w:t xml:space="preserve">component, or </w:t>
      </w:r>
      <w:r w:rsidR="00C0794B">
        <w:t>more accurately, between</w:t>
      </w:r>
      <w:r w:rsidR="00EA099A">
        <w:t xml:space="preserve"> each pair of nodes along the way</w:t>
      </w:r>
      <w:r w:rsidR="00C0794B">
        <w:t xml:space="preserve"> to ground</w:t>
      </w:r>
      <w:r w:rsidR="00EA099A">
        <w:t>.</w:t>
      </w:r>
    </w:p>
    <w:p w14:paraId="08C2D14B" w14:textId="01CC1D8C" w:rsidR="009271EC" w:rsidRDefault="006D7057" w:rsidP="00517385">
      <w:r>
        <w:t xml:space="preserve">While we can’t control the voltages directly using </w:t>
      </w:r>
      <m:oMath>
        <m:r>
          <w:rPr>
            <w:rFonts w:ascii="Cambria Math" w:hAnsi="Cambria Math"/>
          </w:rPr>
          <m:t>w</m:t>
        </m:r>
      </m:oMath>
      <w:r>
        <w:t xml:space="preserve"> (we are limited only to the valid solutions </w:t>
      </w:r>
      <w:proofErr w:type="gramStart"/>
      <w:r>
        <w:t xml:space="preserve">for </w:t>
      </w:r>
      <w:proofErr w:type="gramEnd"/>
      <m:oMath>
        <m:r>
          <w:rPr>
            <w:rFonts w:ascii="Cambria Math" w:hAnsi="Cambria Math"/>
          </w:rPr>
          <m:t>x</m:t>
        </m:r>
      </m:oMath>
      <w:r>
        <w:t xml:space="preserve">), we can still insert our desired values into </w:t>
      </w:r>
      <m:oMath>
        <m:r>
          <w:rPr>
            <w:rFonts w:ascii="Cambria Math" w:hAnsi="Cambria Math"/>
          </w:rPr>
          <m:t>w</m:t>
        </m:r>
      </m:oMath>
      <w:r>
        <w:t xml:space="preserve"> and the </w:t>
      </w:r>
      <m:oMath>
        <m:r>
          <w:rPr>
            <w:rFonts w:ascii="Cambria Math" w:hAnsi="Cambria Math"/>
          </w:rPr>
          <m:t>F</m:t>
        </m:r>
      </m:oMath>
      <w:r>
        <w:t xml:space="preserve"> matrix will adjust these values for us</w:t>
      </w:r>
      <w:r w:rsidR="004367ED">
        <w:t>, based on the actual parameters of the circuit</w:t>
      </w:r>
      <w:r>
        <w:t>. This will become clearer as we explain the algorithm’s operation.</w:t>
      </w:r>
    </w:p>
    <w:p w14:paraId="657E47B7" w14:textId="70B60830" w:rsidR="00962D3C" w:rsidRDefault="00962D3C" w:rsidP="00517385">
      <w:r w:rsidRPr="00962D3C">
        <w:t>First,</w:t>
      </w:r>
      <w:r>
        <w:t xml:space="preserve"> let’s define the values used</w:t>
      </w:r>
      <w:r w:rsidR="00C978A4">
        <w:t>:</w:t>
      </w:r>
    </w:p>
    <w:p w14:paraId="54E779E4" w14:textId="556BE5BF" w:rsidR="00962D3C" w:rsidRDefault="00962D3C" w:rsidP="00527DC6">
      <w:pPr>
        <w:pStyle w:val="ListParagraph"/>
        <w:numPr>
          <w:ilvl w:val="0"/>
          <w:numId w:val="10"/>
        </w:numPr>
        <w:bidi w:val="0"/>
      </w:pPr>
      <m:oMath>
        <m:r>
          <w:rPr>
            <w:rFonts w:ascii="Cambria Math" w:hAnsi="Cambria Math"/>
          </w:rPr>
          <m:t>h</m:t>
        </m:r>
      </m:oMath>
      <w:r>
        <w:t xml:space="preserve"> </w:t>
      </w:r>
      <w:proofErr w:type="gramStart"/>
      <w:r>
        <w:t>is</w:t>
      </w:r>
      <w:proofErr w:type="gramEnd"/>
      <w:r>
        <w:t xml:space="preserve"> the node at which the algorithm’s operation begins</w:t>
      </w:r>
      <w:r w:rsidR="009271EC">
        <w:t xml:space="preserve">. It has a voltage that does not depend on the voltages of other nodes or the values </w:t>
      </w:r>
      <w:proofErr w:type="gramStart"/>
      <w:r w:rsidR="009271EC">
        <w:t xml:space="preserve">of </w:t>
      </w:r>
      <w:proofErr w:type="gramEnd"/>
      <m:oMath>
        <m:r>
          <w:rPr>
            <w:rFonts w:ascii="Cambria Math" w:hAnsi="Cambria Math"/>
          </w:rPr>
          <m:t>w</m:t>
        </m:r>
      </m:oMath>
      <w:r w:rsidR="009271EC">
        <w:t xml:space="preserve">, so it must have a corresponding row of zeroes in </w:t>
      </w:r>
      <m:oMath>
        <m:r>
          <w:rPr>
            <w:rFonts w:ascii="Cambria Math" w:hAnsi="Cambria Math"/>
          </w:rPr>
          <m:t>F</m:t>
        </m:r>
      </m:oMath>
      <w:r w:rsidR="009271EC">
        <w:t>. Usually, this node will be on the positive side of a voltage source.</w:t>
      </w:r>
    </w:p>
    <w:p w14:paraId="19E37087" w14:textId="1BC3095E" w:rsidR="009271EC" w:rsidRPr="009271EC" w:rsidRDefault="006D7057" w:rsidP="00527DC6">
      <w:pPr>
        <w:pStyle w:val="ListParagraph"/>
        <w:numPr>
          <w:ilvl w:val="0"/>
          <w:numId w:val="10"/>
        </w:numPr>
        <w:bidi w:val="0"/>
        <w:rPr>
          <w:rFonts w:ascii="Cambria Math" w:hAnsi="Cambria Math"/>
          <w:oMath/>
        </w:rPr>
      </w:pPr>
      <m:oMath>
        <m:r>
          <w:rPr>
            <w:rFonts w:ascii="Cambria Math" w:hAnsi="Cambria Math"/>
          </w:rPr>
          <m:t>t</m:t>
        </m:r>
      </m:oMath>
      <w:r w:rsidR="009271EC">
        <w:t xml:space="preserve"> </w:t>
      </w:r>
      <w:proofErr w:type="gramStart"/>
      <w:r w:rsidR="009271EC">
        <w:t>is</w:t>
      </w:r>
      <w:proofErr w:type="gramEnd"/>
      <w:r w:rsidR="009271EC">
        <w:t xml:space="preserve"> the voltage at the starting node.</w:t>
      </w:r>
    </w:p>
    <w:p w14:paraId="681C067E" w14:textId="6E8066C8" w:rsidR="009271EC" w:rsidRPr="00C0794B" w:rsidRDefault="009271EC" w:rsidP="00527DC6">
      <w:pPr>
        <w:pStyle w:val="ListParagraph"/>
        <w:numPr>
          <w:ilvl w:val="0"/>
          <w:numId w:val="10"/>
        </w:numPr>
        <w:bidi w:val="0"/>
        <w:rPr>
          <w:rFonts w:ascii="Cambria Math" w:hAnsi="Cambria Math"/>
          <w:oMath/>
        </w:rPr>
      </w:pPr>
      <m:oMath>
        <m:r>
          <w:rPr>
            <w:rFonts w:ascii="Cambria Math" w:hAnsi="Cambria Math"/>
          </w:rPr>
          <m:t>i</m:t>
        </m:r>
      </m:oMath>
      <w:r>
        <w:t xml:space="preserve"> </w:t>
      </w:r>
      <w:proofErr w:type="gramStart"/>
      <w:r>
        <w:t>is</w:t>
      </w:r>
      <w:proofErr w:type="gramEnd"/>
      <w:r>
        <w:t xml:space="preserve"> the number of pairs of </w:t>
      </w:r>
      <w:r w:rsidR="00C0794B">
        <w:t xml:space="preserve">nodes, between which the value of </w:t>
      </w:r>
      <m:oMath>
        <m:r>
          <w:rPr>
            <w:rFonts w:ascii="Cambria Math" w:hAnsi="Cambria Math"/>
          </w:rPr>
          <m:t>t</m:t>
        </m:r>
      </m:oMath>
      <w:r w:rsidR="00C0794B">
        <w:t xml:space="preserve"> will be divided.</w:t>
      </w:r>
    </w:p>
    <w:p w14:paraId="4EF3EA63" w14:textId="453132EA" w:rsidR="00C0794B" w:rsidRPr="00C0794B" w:rsidRDefault="00C0794B" w:rsidP="00527DC6">
      <w:pPr>
        <w:pStyle w:val="ListParagraph"/>
        <w:numPr>
          <w:ilvl w:val="0"/>
          <w:numId w:val="10"/>
        </w:numPr>
        <w:bidi w:val="0"/>
        <w:rPr>
          <w:rFonts w:ascii="Cambria Math" w:hAnsi="Cambria Math"/>
          <w:oMath/>
        </w:rPr>
      </w:pPr>
      <m:oMath>
        <m:r>
          <w:rPr>
            <w:rFonts w:ascii="Cambria Math" w:hAnsi="Cambria Math"/>
          </w:rPr>
          <m:t>m</m:t>
        </m:r>
      </m:oMath>
      <w:r>
        <w:t xml:space="preserve"> </w:t>
      </w:r>
      <w:proofErr w:type="gramStart"/>
      <w:r>
        <w:t>is</w:t>
      </w:r>
      <w:proofErr w:type="gramEnd"/>
      <w:r>
        <w:t xml:space="preserve"> equal to </w:t>
      </w:r>
      <m:oMath>
        <m:r>
          <w:rPr>
            <w:rFonts w:ascii="Cambria Math" w:hAnsi="Cambria Math"/>
          </w:rPr>
          <m:t>t/i</m:t>
        </m:r>
      </m:oMath>
      <w:r>
        <w:t>, it is the desired voltage difference for each pair of nodes.</w:t>
      </w:r>
    </w:p>
    <w:p w14:paraId="694B36A1" w14:textId="72AC2074" w:rsidR="00C0794B" w:rsidRPr="00F152BE" w:rsidRDefault="00C0794B" w:rsidP="00527DC6">
      <w:pPr>
        <w:pStyle w:val="ListParagraph"/>
        <w:numPr>
          <w:ilvl w:val="0"/>
          <w:numId w:val="10"/>
        </w:numPr>
        <w:bidi w:val="0"/>
        <w:rPr>
          <w:rFonts w:ascii="Cambria Math" w:hAnsi="Cambria Math"/>
          <w:oMath/>
        </w:rPr>
      </w:pPr>
      <m:oMath>
        <m:r>
          <w:rPr>
            <w:rFonts w:ascii="Cambria Math" w:hAnsi="Cambria Math"/>
          </w:rPr>
          <m:t>e</m:t>
        </m:r>
      </m:oMath>
      <w:r w:rsidRPr="00F152BE">
        <w:t xml:space="preserve"> </w:t>
      </w:r>
      <w:proofErr w:type="gramStart"/>
      <w:r w:rsidRPr="00F152BE">
        <w:t>is</w:t>
      </w:r>
      <w:proofErr w:type="gramEnd"/>
      <w:r w:rsidRPr="00F152BE">
        <w:t xml:space="preserve"> a vector which contains</w:t>
      </w:r>
      <w:r w:rsidR="00C978A4" w:rsidRPr="00F152BE">
        <w:t xml:space="preserve"> for each node</w:t>
      </w:r>
      <w:r w:rsidRPr="00F152BE">
        <w:t xml:space="preserve"> </w:t>
      </w:r>
      <w:r w:rsidR="00C978A4" w:rsidRPr="00F152BE">
        <w:t xml:space="preserve">the distance it is from </w:t>
      </w:r>
      <m:oMath>
        <m:r>
          <w:rPr>
            <w:rFonts w:ascii="Cambria Math" w:hAnsi="Cambria Math"/>
          </w:rPr>
          <m:t>h</m:t>
        </m:r>
      </m:oMath>
      <w:r w:rsidR="00C978A4" w:rsidRPr="00F152BE">
        <w:t xml:space="preserve"> - </w:t>
      </w:r>
      <w:r w:rsidRPr="00F152BE">
        <w:t>the number of “hops”</w:t>
      </w:r>
      <w:r w:rsidR="00C978A4" w:rsidRPr="00F152BE">
        <w:t xml:space="preserve"> or components</w:t>
      </w:r>
      <w:r w:rsidRPr="00F152BE">
        <w:t xml:space="preserve"> away from </w:t>
      </w:r>
      <m:oMath>
        <m:r>
          <w:rPr>
            <w:rFonts w:ascii="Cambria Math" w:hAnsi="Cambria Math"/>
          </w:rPr>
          <m:t>h</m:t>
        </m:r>
      </m:oMath>
      <w:r w:rsidR="00553957">
        <w:t xml:space="preserve">. However, </w:t>
      </w:r>
      <m:oMath>
        <m:r>
          <w:rPr>
            <w:rFonts w:ascii="Cambria Math" w:hAnsi="Cambria Math"/>
          </w:rPr>
          <m:t>e</m:t>
        </m:r>
      </m:oMath>
      <w:r w:rsidR="00553957">
        <w:t xml:space="preserve"> contains the negative version of these values.</w:t>
      </w:r>
      <w:r w:rsidR="00F152BE" w:rsidRPr="00F152BE">
        <w:t xml:space="preserve"> </w:t>
      </w:r>
      <w:r w:rsidR="00F152BE">
        <w:t xml:space="preserve">Therefore, </w:t>
      </w:r>
      <m:oMath>
        <m:r>
          <w:rPr>
            <w:rFonts w:ascii="Cambria Math" w:hAnsi="Cambria Math"/>
          </w:rPr>
          <m:t>me</m:t>
        </m:r>
      </m:oMath>
      <w:r w:rsidR="00C978A4" w:rsidRPr="00F152BE">
        <w:t xml:space="preserve"> contains the desired</w:t>
      </w:r>
      <w:r w:rsidR="00553957">
        <w:t xml:space="preserve"> voltage difference</w:t>
      </w:r>
      <w:r w:rsidR="00C978A4" w:rsidRPr="00F152BE">
        <w:t xml:space="preserve"> between each node </w:t>
      </w:r>
      <w:proofErr w:type="gramStart"/>
      <w:r w:rsidR="00C978A4" w:rsidRPr="00F152BE">
        <w:t xml:space="preserve">and </w:t>
      </w:r>
      <w:proofErr w:type="gramEnd"/>
      <m:oMath>
        <m:r>
          <w:rPr>
            <w:rFonts w:ascii="Cambria Math" w:hAnsi="Cambria Math"/>
          </w:rPr>
          <m:t>h</m:t>
        </m:r>
      </m:oMath>
      <w:r w:rsidR="00C978A4" w:rsidRPr="00F152BE">
        <w:t>.</w:t>
      </w:r>
    </w:p>
    <w:p w14:paraId="6343FE34" w14:textId="77777777" w:rsidR="00DF4518" w:rsidRDefault="00F152BE" w:rsidP="00517385">
      <w:r w:rsidRPr="00F152BE">
        <w:lastRenderedPageBreak/>
        <w:t xml:space="preserve">Another issue is linear dependencies between node voltages. A linear dependency between the rows of </w:t>
      </w:r>
      <m:oMath>
        <m:r>
          <w:rPr>
            <w:rFonts w:ascii="Cambria Math" w:hAnsi="Cambria Math"/>
          </w:rPr>
          <m:t>F</m:t>
        </m:r>
      </m:oMath>
      <w:r w:rsidRPr="00F152BE">
        <w:t xml:space="preserve"> indicates a </w:t>
      </w:r>
      <w:r w:rsidRPr="00DF4518">
        <w:rPr>
          <w:i/>
          <w:iCs/>
        </w:rPr>
        <w:t>fixed voltage</w:t>
      </w:r>
      <w:r w:rsidRPr="00F152BE">
        <w:t xml:space="preserve"> difference between the corresponding nodes, which cannot be modified </w:t>
      </w:r>
      <w:proofErr w:type="gramStart"/>
      <w:r w:rsidRPr="00F152BE">
        <w:t xml:space="preserve">by </w:t>
      </w:r>
      <w:proofErr w:type="gramEnd"/>
      <m:oMath>
        <m:r>
          <w:rPr>
            <w:rFonts w:ascii="Cambria Math" w:hAnsi="Cambria Math"/>
          </w:rPr>
          <m:t>w</m:t>
        </m:r>
      </m:oMath>
      <w:r w:rsidR="00DF4518">
        <w:t xml:space="preserve">. The value of this fixed voltage is therefore equal to the difference between the node voltages in the base </w:t>
      </w:r>
      <w:proofErr w:type="gramStart"/>
      <w:r w:rsidR="00DF4518">
        <w:t xml:space="preserve">result </w:t>
      </w:r>
      <w:proofErr w:type="gramEnd"/>
      <m:oMath>
        <m:r>
          <w:rPr>
            <w:rFonts w:ascii="Cambria Math" w:hAnsi="Cambria Math"/>
          </w:rPr>
          <m:t>x=s</m:t>
        </m:r>
      </m:oMath>
      <w:r w:rsidRPr="00F152BE">
        <w:t>. This is usually caused by an additional voltage source between the two nodes, since voltage sources in our simulation have a voltage which is fixed, i.e. not affected by any other parameters.</w:t>
      </w:r>
    </w:p>
    <w:p w14:paraId="2895FFA9" w14:textId="427C0BB3" w:rsidR="00F152BE" w:rsidRDefault="00F152BE" w:rsidP="00517385">
      <w:r>
        <w:t xml:space="preserve">Due to this, our algorithm cannot assign desired voltage differences to linearly-dependent node pairs, and must ignore and/or work around these </w:t>
      </w:r>
      <w:r w:rsidRPr="00DF4518">
        <w:t>fixed voltages</w:t>
      </w:r>
      <w:r>
        <w:t>. Therefore, the following changes must be made:</w:t>
      </w:r>
    </w:p>
    <w:p w14:paraId="5F798722" w14:textId="5D57A3D2" w:rsidR="00F152BE" w:rsidRPr="00F152BE" w:rsidRDefault="00F152BE" w:rsidP="00527DC6">
      <w:pPr>
        <w:pStyle w:val="ListParagraph"/>
        <w:numPr>
          <w:ilvl w:val="0"/>
          <w:numId w:val="10"/>
        </w:numPr>
        <w:bidi w:val="0"/>
      </w:pPr>
      <w:r>
        <w:t xml:space="preserve">The fixed voltages will be subtracted </w:t>
      </w:r>
      <w:proofErr w:type="gramStart"/>
      <w:r>
        <w:t xml:space="preserve">from </w:t>
      </w:r>
      <w:proofErr w:type="gramEnd"/>
      <m:oMath>
        <m:r>
          <w:rPr>
            <w:rFonts w:ascii="Cambria Math" w:hAnsi="Cambria Math"/>
          </w:rPr>
          <m:t>t</m:t>
        </m:r>
      </m:oMath>
      <w:r>
        <w:rPr>
          <w:rFonts w:eastAsiaTheme="minorEastAsia"/>
        </w:rPr>
        <w:t xml:space="preserve">, to correct the value of </w:t>
      </w:r>
      <m:oMath>
        <m:r>
          <w:rPr>
            <w:rFonts w:ascii="Cambria Math" w:eastAsiaTheme="minorEastAsia" w:hAnsi="Cambria Math"/>
          </w:rPr>
          <m:t>m</m:t>
        </m:r>
      </m:oMath>
      <w:r>
        <w:rPr>
          <w:rFonts w:eastAsiaTheme="minorEastAsia"/>
        </w:rPr>
        <w:t>.</w:t>
      </w:r>
    </w:p>
    <w:p w14:paraId="10082602" w14:textId="328D2A0A" w:rsidR="00F152BE" w:rsidRPr="00F152BE" w:rsidRDefault="00F152BE" w:rsidP="00527DC6">
      <w:pPr>
        <w:pStyle w:val="ListParagraph"/>
        <w:numPr>
          <w:ilvl w:val="0"/>
          <w:numId w:val="10"/>
        </w:numPr>
        <w:bidi w:val="0"/>
      </w:pPr>
      <w:r>
        <w:t xml:space="preserve">The linearly-dependent pairs of nodes will not be counted </w:t>
      </w:r>
      <w:proofErr w:type="gramStart"/>
      <w:r>
        <w:t xml:space="preserve">by </w:t>
      </w:r>
      <w:proofErr w:type="gramEnd"/>
      <m:oMath>
        <m:r>
          <w:rPr>
            <w:rFonts w:ascii="Cambria Math" w:hAnsi="Cambria Math"/>
          </w:rPr>
          <m:t>i</m:t>
        </m:r>
      </m:oMath>
      <w:r>
        <w:t>. These two changes effectively ignore the fixed voltages in our calculations.</w:t>
      </w:r>
    </w:p>
    <w:p w14:paraId="72231997" w14:textId="4E40FE6A" w:rsidR="00606146" w:rsidRPr="00606146" w:rsidRDefault="00606146" w:rsidP="00527DC6">
      <w:pPr>
        <w:pStyle w:val="ListParagraph"/>
        <w:numPr>
          <w:ilvl w:val="0"/>
          <w:numId w:val="10"/>
        </w:numPr>
        <w:bidi w:val="0"/>
        <w:rPr>
          <w:rFonts w:ascii="Cambria Math" w:hAnsi="Cambria Math"/>
          <w:oMath/>
        </w:rPr>
      </w:pPr>
      <w:r>
        <w:t>I</w:t>
      </w:r>
      <w:r w:rsidR="00F152BE">
        <w:t xml:space="preserve">gnoring the fixed voltages will cause </w:t>
      </w:r>
      <m:oMath>
        <m:r>
          <w:rPr>
            <w:rFonts w:ascii="Cambria Math" w:hAnsi="Cambria Math"/>
          </w:rPr>
          <m:t>me</m:t>
        </m:r>
      </m:oMath>
      <w:r w:rsidR="00F152BE">
        <w:t xml:space="preserve"> not</w:t>
      </w:r>
      <w:r>
        <w:t xml:space="preserve"> to</w:t>
      </w:r>
      <w:r w:rsidR="00F152BE">
        <w:t xml:space="preserve"> count them either, which means that </w:t>
      </w:r>
      <w:r>
        <w:t>it</w:t>
      </w:r>
      <w:r w:rsidR="00F152BE">
        <w:t xml:space="preserve"> will no longer </w:t>
      </w:r>
      <w:r>
        <w:t xml:space="preserve">correctly represent the difference in voltage with </w:t>
      </w:r>
      <m:oMath>
        <m:r>
          <w:rPr>
            <w:rFonts w:ascii="Cambria Math" w:hAnsi="Cambria Math"/>
          </w:rPr>
          <m:t>h</m:t>
        </m:r>
      </m:oMath>
      <w:r>
        <w:t xml:space="preserve"> for any of the nodes that have fixed voltage(s) on the path from them </w:t>
      </w:r>
      <w:proofErr w:type="gramStart"/>
      <w:r>
        <w:t xml:space="preserve">to </w:t>
      </w:r>
      <w:proofErr w:type="gramEnd"/>
      <m:oMath>
        <m:r>
          <w:rPr>
            <w:rFonts w:ascii="Cambria Math" w:hAnsi="Cambria Math"/>
          </w:rPr>
          <m:t>h</m:t>
        </m:r>
      </m:oMath>
      <w:r>
        <w:t xml:space="preserve">. To fix this, we need to define another vector </w:t>
      </w:r>
      <m:oMath>
        <m:r>
          <w:rPr>
            <w:rFonts w:ascii="Cambria Math" w:hAnsi="Cambria Math"/>
          </w:rPr>
          <m:t>d</m:t>
        </m:r>
      </m:oMath>
      <w:r>
        <w:t xml:space="preserve"> which fits the following statement: </w:t>
      </w:r>
      <m:oMath>
        <m:r>
          <w:rPr>
            <w:rFonts w:ascii="Cambria Math" w:hAnsi="Cambria Math"/>
          </w:rPr>
          <m:t>d+me</m:t>
        </m:r>
      </m:oMath>
      <w:r>
        <w:t xml:space="preserve"> is a vector containing the desired voltages for each node.</w:t>
      </w:r>
    </w:p>
    <w:p w14:paraId="74E09BAA" w14:textId="77820985" w:rsidR="00606146" w:rsidRDefault="00606146" w:rsidP="00517385">
      <w:pPr>
        <w:pStyle w:val="ListParagraph"/>
        <w:bidi w:val="0"/>
      </w:pPr>
      <w:r w:rsidRPr="00606146">
        <w:t xml:space="preserve">The values of </w:t>
      </w:r>
      <m:oMath>
        <m:r>
          <w:rPr>
            <w:rFonts w:ascii="Cambria Math" w:hAnsi="Cambria Math"/>
          </w:rPr>
          <m:t>d</m:t>
        </m:r>
      </m:oMath>
      <w:r w:rsidRPr="00606146">
        <w:t xml:space="preserve"> for every node </w:t>
      </w:r>
      <w:r w:rsidRPr="00606146">
        <w:rPr>
          <w:b/>
          <w:bCs/>
        </w:rPr>
        <w:t>not</w:t>
      </w:r>
      <w:r w:rsidRPr="00606146">
        <w:t xml:space="preserve"> affected</w:t>
      </w:r>
      <w:r>
        <w:t xml:space="preserve"> by the above problem will, of course, be the voltage </w:t>
      </w:r>
      <w:proofErr w:type="gramStart"/>
      <w:r>
        <w:t xml:space="preserve">at </w:t>
      </w:r>
      <w:proofErr w:type="gramEnd"/>
      <m:oMath>
        <m:r>
          <w:rPr>
            <w:rFonts w:ascii="Cambria Math" w:hAnsi="Cambria Math"/>
          </w:rPr>
          <m:t>h</m:t>
        </m:r>
      </m:oMath>
      <w:r>
        <w:t>. Any other values will have the relevant fixed voltage(s) subtracted from it.</w:t>
      </w:r>
    </w:p>
    <w:p w14:paraId="52B41A6B" w14:textId="5939AC7D" w:rsidR="00606146" w:rsidRDefault="00606146" w:rsidP="00517385">
      <w:pPr>
        <w:rPr>
          <w:rFonts w:eastAsiaTheme="minorEastAsia"/>
        </w:rPr>
      </w:pPr>
      <w:r>
        <w:t xml:space="preserve">Finally, now that we have defined all of the values used and their meanings, we can define the value </w:t>
      </w:r>
      <w:proofErr w:type="gramStart"/>
      <w:r>
        <w:t xml:space="preserve">of </w:t>
      </w:r>
      <w:proofErr w:type="gramEnd"/>
      <m:oMath>
        <m:r>
          <w:rPr>
            <w:rFonts w:ascii="Cambria Math" w:hAnsi="Cambria Math"/>
          </w:rPr>
          <m:t>w</m:t>
        </m:r>
      </m:oMath>
      <w:r>
        <w:rPr>
          <w:rFonts w:eastAsiaTheme="minorEastAsia"/>
        </w:rPr>
        <w:t>:</w:t>
      </w:r>
    </w:p>
    <w:p w14:paraId="4F99C57A" w14:textId="2BE6F06C" w:rsidR="00606146" w:rsidRPr="00606146" w:rsidRDefault="00606146" w:rsidP="00517385">
      <w:pPr>
        <w:rPr>
          <w:rFonts w:eastAsiaTheme="minorEastAsia"/>
        </w:rPr>
      </w:pPr>
      <m:oMathPara>
        <m:oMath>
          <m:r>
            <w:rPr>
              <w:rFonts w:ascii="Cambria Math" w:hAnsi="Cambria Math"/>
            </w:rPr>
            <m:t>w</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me</m:t>
          </m:r>
        </m:oMath>
      </m:oMathPara>
    </w:p>
    <w:p w14:paraId="71A3A98A" w14:textId="3EA71287" w:rsidR="004367ED" w:rsidRDefault="00606146" w:rsidP="00517385">
      <w:r>
        <w:t xml:space="preserve">As noted above, </w:t>
      </w:r>
      <m:oMath>
        <m:r>
          <w:rPr>
            <w:rFonts w:ascii="Cambria Math" w:hAnsi="Cambria Math"/>
          </w:rPr>
          <m:t>d+me</m:t>
        </m:r>
      </m:oMath>
      <w:r>
        <w:t xml:space="preserve"> is the vector of desired node voltages. We then must subtract </w:t>
      </w:r>
      <m:oMath>
        <m:r>
          <w:rPr>
            <w:rFonts w:ascii="Cambria Math" w:hAnsi="Cambria Math"/>
          </w:rPr>
          <m:t>s</m:t>
        </m:r>
      </m:oMath>
      <w:r>
        <w:t xml:space="preserve"> from it since </w:t>
      </w:r>
      <m:oMath>
        <m:r>
          <w:rPr>
            <w:rFonts w:ascii="Cambria Math" w:hAnsi="Cambria Math"/>
          </w:rPr>
          <m:t>w</m:t>
        </m:r>
      </m:oMath>
      <w:r>
        <w:t xml:space="preserve"> only modifies the solution’s difference </w:t>
      </w:r>
      <w:proofErr w:type="gramStart"/>
      <w:r>
        <w:t xml:space="preserve">from </w:t>
      </w:r>
      <w:proofErr w:type="gramEnd"/>
      <m:oMath>
        <m:r>
          <w:rPr>
            <w:rFonts w:ascii="Cambria Math" w:hAnsi="Cambria Math"/>
          </w:rPr>
          <m:t>s</m:t>
        </m:r>
      </m:oMath>
      <w:r>
        <w:t>.</w:t>
      </w:r>
    </w:p>
    <w:p w14:paraId="54431C41" w14:textId="3D06F919" w:rsidR="004367ED" w:rsidRPr="004367ED" w:rsidRDefault="004367ED" w:rsidP="00517385">
      <w:r w:rsidRPr="00515A06">
        <w:t>This algorithm has been tested with several complex circuits and it has succeeded in preventing invalid (negativ</w:t>
      </w:r>
      <w:r>
        <w:t>e) resistor values in all cases, while providing preferable resistance values based on the circuit parameters.</w:t>
      </w:r>
    </w:p>
    <w:p w14:paraId="5DD45E39" w14:textId="2134842F" w:rsidR="00515A06" w:rsidRPr="00515A06" w:rsidRDefault="00515A06" w:rsidP="00517385">
      <w:r w:rsidRPr="00515A06">
        <w:t>The algorithm</w:t>
      </w:r>
      <w:r w:rsidR="00606146">
        <w:t xml:space="preserve"> is implemented</w:t>
      </w:r>
      <w:r w:rsidR="00A11B3B">
        <w:t xml:space="preserve"> (fairly efficiently, with a single loop)</w:t>
      </w:r>
      <w:r w:rsidR="00606146">
        <w:t xml:space="preserve"> in the following steps</w:t>
      </w:r>
      <w:r w:rsidRPr="00515A06">
        <w:t>:</w:t>
      </w:r>
    </w:p>
    <w:p w14:paraId="7F68D481" w14:textId="77777777" w:rsidR="00DF4518" w:rsidRDefault="00515A06" w:rsidP="00527DC6">
      <w:pPr>
        <w:pStyle w:val="ListParagraph"/>
        <w:numPr>
          <w:ilvl w:val="0"/>
          <w:numId w:val="12"/>
        </w:numPr>
        <w:bidi w:val="0"/>
      </w:pPr>
      <w:r w:rsidRPr="00515A06">
        <w:t xml:space="preserve">Compute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515A06">
        <w:t xml:space="preserve"> using Moore-Penrose pseudo</w:t>
      </w:r>
      <w:r w:rsidR="00E24125">
        <w:t>-inversion.</w:t>
      </w:r>
      <w:r w:rsidRPr="00515A06">
        <w:t xml:space="preserve"> </w:t>
      </w:r>
      <w:r w:rsidR="00E24125">
        <w:t>C</w:t>
      </w:r>
      <w:r w:rsidRPr="00515A06">
        <w:t>onfirm that a solution exists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b=b</m:t>
        </m:r>
      </m:oMath>
      <w:r w:rsidRPr="00515A06">
        <w:t>)</w:t>
      </w:r>
      <w:r w:rsidR="00E24125">
        <w:t xml:space="preserve">, and compute the values of </w:t>
      </w:r>
      <m:oMath>
        <m:r>
          <w:rPr>
            <w:rFonts w:ascii="Cambria Math" w:hAnsi="Cambria Math"/>
          </w:rPr>
          <m:t>F</m:t>
        </m:r>
      </m:oMath>
      <w:r w:rsidR="00E24125">
        <w:t xml:space="preserve"> </w:t>
      </w:r>
      <w:proofErr w:type="gramStart"/>
      <w:r w:rsidR="00E24125">
        <w:t xml:space="preserve">and </w:t>
      </w:r>
      <w:proofErr w:type="gramEnd"/>
      <m:oMath>
        <m:r>
          <w:rPr>
            <w:rFonts w:ascii="Cambria Math" w:hAnsi="Cambria Math"/>
          </w:rPr>
          <m:t>s</m:t>
        </m:r>
      </m:oMath>
      <w:r w:rsidR="00E24125">
        <w:t xml:space="preserve">. Confirm if more than one solution exists (if </w:t>
      </w:r>
      <m:oMath>
        <m:r>
          <w:rPr>
            <w:rFonts w:ascii="Cambria Math" w:hAnsi="Cambria Math"/>
          </w:rPr>
          <m:t>F</m:t>
        </m:r>
      </m:oMath>
      <w:r w:rsidR="00E24125">
        <w:t xml:space="preserve"> contains only zeroes </w:t>
      </w:r>
      <w:proofErr w:type="gramStart"/>
      <w:r w:rsidR="00E24125">
        <w:t xml:space="preserve">then </w:t>
      </w:r>
      <w:proofErr w:type="gramEnd"/>
      <m:oMath>
        <m:r>
          <w:rPr>
            <w:rFonts w:ascii="Cambria Math" w:hAnsi="Cambria Math"/>
          </w:rPr>
          <m:t>x=s</m:t>
        </m:r>
      </m:oMath>
      <w:r w:rsidR="00E24125">
        <w:t>).</w:t>
      </w:r>
    </w:p>
    <w:p w14:paraId="361B04C9" w14:textId="3E62BFB3" w:rsidR="00515A06" w:rsidRPr="00DF4518" w:rsidRDefault="00515A06" w:rsidP="00527DC6">
      <w:pPr>
        <w:pStyle w:val="ListParagraph"/>
        <w:numPr>
          <w:ilvl w:val="0"/>
          <w:numId w:val="12"/>
        </w:numPr>
        <w:bidi w:val="0"/>
      </w:pPr>
      <w:r w:rsidRPr="00DF4518">
        <w:t xml:space="preserve">To find </w:t>
      </w:r>
      <w:r w:rsidR="00DF4518">
        <w:t>the</w:t>
      </w:r>
      <w:r w:rsidRPr="00DF4518">
        <w:t xml:space="preserve"> linearly-dependent pairs of rows in </w:t>
      </w:r>
      <m:oMath>
        <m:r>
          <w:rPr>
            <w:rFonts w:ascii="Cambria Math" w:hAnsi="Cambria Math"/>
          </w:rPr>
          <m:t>F</m:t>
        </m:r>
      </m:oMath>
      <w:r w:rsidRPr="00DF4518">
        <w:t xml:space="preserve"> along with the </w:t>
      </w:r>
      <w:r w:rsidR="00DF4518">
        <w:t>fixed</w:t>
      </w:r>
      <w:r w:rsidRPr="00DF4518">
        <w:t xml:space="preserve"> voltage</w:t>
      </w:r>
      <w:r w:rsidR="00DF4518">
        <w:t>s: F</w:t>
      </w:r>
      <w:r w:rsidRPr="00DF4518">
        <w:t xml:space="preserve">or every column in </w:t>
      </w:r>
      <m:oMath>
        <m:r>
          <m:rPr>
            <m:sty m:val="p"/>
          </m:rPr>
          <w:rPr>
            <w:rFonts w:ascii="Cambria Math" w:hAnsi="Cambria Math"/>
          </w:rPr>
          <m:t>Ker⁡</m:t>
        </m:r>
        <m:r>
          <w:rPr>
            <w:rFonts w:ascii="Cambria Math" w:hAnsi="Cambria Math"/>
          </w:rPr>
          <m:t>(F)</m:t>
        </m:r>
      </m:oMath>
      <w:r w:rsidRPr="00DF4518">
        <w:t xml:space="preserve"> with at least two non-zero values, find the indexes of the first two non-zero values </w:t>
      </w:r>
      <w:r w:rsidR="00DF4518">
        <w:t>(</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DF4518">
        <w:t xml:space="preserve"> </w:t>
      </w:r>
      <w:proofErr w:type="gramStart"/>
      <w:r w:rsidRPr="00DF4518">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DF4518">
        <w:t>, the indexes of the corresponding nodes)</w:t>
      </w:r>
      <w:r w:rsidRPr="00DF4518">
        <w:t>, and store them along with</w:t>
      </w:r>
      <w:r w:rsidR="00DF4518">
        <w:t xml:space="preserve"> the fixed voltage (using values in </w:t>
      </w:r>
      <m:oMath>
        <m:r>
          <w:rPr>
            <w:rFonts w:ascii="Cambria Math" w:hAnsi="Cambria Math"/>
          </w:rPr>
          <m:t>s</m:t>
        </m:r>
      </m:oMath>
      <w:r w:rsidR="00DF4518">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i2</m:t>
            </m:r>
          </m:sub>
        </m:sSub>
      </m:oMath>
      <w:r w:rsidR="00DF4518">
        <w:t>)</w:t>
      </w:r>
      <w:r w:rsidRPr="00DF4518">
        <w:t>.</w:t>
      </w:r>
    </w:p>
    <w:p w14:paraId="459356AE" w14:textId="351E3EE2" w:rsidR="00515A06" w:rsidRPr="00515A06" w:rsidRDefault="00515A06" w:rsidP="00527DC6">
      <w:pPr>
        <w:pStyle w:val="ListParagraph"/>
        <w:numPr>
          <w:ilvl w:val="0"/>
          <w:numId w:val="12"/>
        </w:numPr>
        <w:bidi w:val="0"/>
      </w:pPr>
      <w:proofErr w:type="gramStart"/>
      <w:r w:rsidRPr="00515A06">
        <w:t>Find</w:t>
      </w:r>
      <w:r w:rsidR="00DF4518">
        <w:t xml:space="preserve"> </w:t>
      </w:r>
      <w:proofErr w:type="gramEnd"/>
      <m:oMath>
        <m:r>
          <w:rPr>
            <w:rFonts w:ascii="Cambria Math" w:hAnsi="Cambria Math"/>
          </w:rPr>
          <m:t>h</m:t>
        </m:r>
      </m:oMath>
      <w:r w:rsidR="00DF4518">
        <w:t>,</w:t>
      </w:r>
      <w:r w:rsidRPr="00515A06">
        <w:t xml:space="preserve"> the node at which to s</w:t>
      </w:r>
      <w:r w:rsidR="00DF4518">
        <w:t>tart the algorithm’s operation</w:t>
      </w:r>
      <w:r w:rsidR="00A11B3B">
        <w:t>.</w:t>
      </w:r>
      <w:r w:rsidR="00DF4518">
        <w:t xml:space="preserve"> </w:t>
      </w:r>
      <w:r w:rsidR="00A11B3B">
        <w:t xml:space="preserve">To do so, </w:t>
      </w:r>
      <w:r w:rsidR="00DF4518">
        <w:t xml:space="preserve">find a row of zeroes in </w:t>
      </w:r>
      <m:oMath>
        <m:r>
          <w:rPr>
            <w:rFonts w:ascii="Cambria Math" w:hAnsi="Cambria Math"/>
          </w:rPr>
          <m:t>F</m:t>
        </m:r>
      </m:oMath>
      <w:r w:rsidR="00A11B3B">
        <w:t xml:space="preserve"> and</w:t>
      </w:r>
      <w:r w:rsidR="00DF4518">
        <w:t xml:space="preserve"> the corresponding node</w:t>
      </w:r>
      <w:r w:rsidR="00A11B3B">
        <w:t xml:space="preserve"> will </w:t>
      </w:r>
      <w:proofErr w:type="gramStart"/>
      <w:r w:rsidR="00A11B3B">
        <w:t xml:space="preserve">be </w:t>
      </w:r>
      <w:proofErr w:type="gramEnd"/>
      <m:oMath>
        <m:r>
          <w:rPr>
            <w:rFonts w:ascii="Cambria Math" w:hAnsi="Cambria Math"/>
          </w:rPr>
          <m:t>h</m:t>
        </m:r>
      </m:oMath>
      <w:r w:rsidR="00DF4518">
        <w:t>.</w:t>
      </w:r>
    </w:p>
    <w:p w14:paraId="40712BE0" w14:textId="1C167CD3" w:rsidR="00515A06" w:rsidRPr="00515A06" w:rsidRDefault="00384FB8" w:rsidP="00527DC6">
      <w:pPr>
        <w:pStyle w:val="ListParagraph"/>
        <w:numPr>
          <w:ilvl w:val="0"/>
          <w:numId w:val="12"/>
        </w:numPr>
        <w:bidi w:val="0"/>
      </w:pPr>
      <w:r>
        <w:t xml:space="preserve">Set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t xml:space="preserve"> and </w:t>
      </w:r>
      <m:oMath>
        <m:r>
          <w:rPr>
            <w:rFonts w:ascii="Cambria Math" w:hAnsi="Cambria Math"/>
          </w:rPr>
          <m:t>t</m:t>
        </m:r>
      </m:oMath>
      <w:r>
        <w:t xml:space="preserve"> to the voltage at </w:t>
      </w:r>
      <m:oMath>
        <m:r>
          <w:rPr>
            <w:rFonts w:ascii="Cambria Math" w:hAnsi="Cambria Math"/>
          </w:rPr>
          <m:t>h</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w:t>
      </w:r>
      <w:r w:rsidR="00515A06" w:rsidRPr="00515A06">
        <w:t xml:space="preserve">. </w:t>
      </w:r>
      <w:r>
        <w:t>I</w:t>
      </w:r>
      <w:r w:rsidR="00515A06" w:rsidRPr="00515A06">
        <w:t xml:space="preserve">nitialize </w:t>
      </w:r>
      <m:oMath>
        <m:r>
          <w:rPr>
            <w:rFonts w:ascii="Cambria Math" w:hAnsi="Cambria Math"/>
          </w:rPr>
          <m:t>i</m:t>
        </m:r>
      </m:oMath>
      <w:r w:rsidR="00515A06" w:rsidRPr="00515A06">
        <w:t xml:space="preserve"> to 0</w:t>
      </w:r>
      <w:r>
        <w:t>.</w:t>
      </w:r>
    </w:p>
    <w:p w14:paraId="1FCC81BF" w14:textId="772CF1DE" w:rsidR="00384FB8" w:rsidRDefault="00515A06" w:rsidP="00527DC6">
      <w:pPr>
        <w:pStyle w:val="ListParagraph"/>
        <w:numPr>
          <w:ilvl w:val="0"/>
          <w:numId w:val="12"/>
        </w:numPr>
        <w:bidi w:val="0"/>
      </w:pPr>
      <w:r w:rsidRPr="00515A06">
        <w:t>Perform</w:t>
      </w:r>
      <w:r w:rsidR="00384FB8">
        <w:t xml:space="preserve"> a</w:t>
      </w:r>
      <w:r w:rsidRPr="00515A06">
        <w:t xml:space="preserve"> breadth-first search (BFS)</w:t>
      </w:r>
      <w:r w:rsidR="00384FB8">
        <w:t xml:space="preserve"> on the nodes</w:t>
      </w:r>
      <w:r w:rsidRPr="00515A06">
        <w:t xml:space="preserve"> of</w:t>
      </w:r>
      <w:r w:rsidR="00384FB8">
        <w:t xml:space="preserve"> the</w:t>
      </w:r>
      <w:r w:rsidRPr="00515A06">
        <w:t xml:space="preserve"> circuit (excluding reference nodes)</w:t>
      </w:r>
      <w:r w:rsidR="00A11B3B">
        <w:t>, implemented with a queue</w:t>
      </w:r>
      <w:r w:rsidRPr="00515A06">
        <w:t xml:space="preserve">, starting </w:t>
      </w:r>
      <w:proofErr w:type="gramStart"/>
      <w:r w:rsidRPr="00515A06">
        <w:t xml:space="preserve">from </w:t>
      </w:r>
      <w:proofErr w:type="gramEnd"/>
      <m:oMath>
        <m:r>
          <w:rPr>
            <w:rFonts w:ascii="Cambria Math" w:hAnsi="Cambria Math"/>
          </w:rPr>
          <m:t>h</m:t>
        </m:r>
      </m:oMath>
      <w:r w:rsidR="00384FB8">
        <w:t>. Visit each node only once.</w:t>
      </w:r>
    </w:p>
    <w:p w14:paraId="5CE3F95D" w14:textId="33095EB5" w:rsidR="00384FB8" w:rsidRPr="00384FB8" w:rsidRDefault="00515A06" w:rsidP="00517385">
      <w:r w:rsidRPr="00A11B3B">
        <w:rPr>
          <w:b/>
          <w:bCs/>
        </w:rPr>
        <w:t>For each</w:t>
      </w:r>
      <w:r w:rsidRPr="00384FB8">
        <w:t xml:space="preserve"> node </w:t>
      </w:r>
      <m:oMath>
        <m:r>
          <w:rPr>
            <w:rFonts w:ascii="Cambria Math" w:hAnsi="Cambria Math"/>
          </w:rPr>
          <m:t>n1</m:t>
        </m:r>
      </m:oMath>
      <w:r w:rsidRPr="00384FB8">
        <w:t xml:space="preserve"> visited by the search</w:t>
      </w:r>
      <w:r w:rsidR="00A11B3B">
        <w:t xml:space="preserve"> (in the search queue)</w:t>
      </w:r>
      <w:r w:rsidR="00384FB8" w:rsidRPr="00384FB8">
        <w:t>:</w:t>
      </w:r>
    </w:p>
    <w:p w14:paraId="50AD01F9" w14:textId="270007A6" w:rsidR="00515A06" w:rsidRPr="00384FB8" w:rsidRDefault="00515A06" w:rsidP="00527DC6">
      <w:pPr>
        <w:pStyle w:val="ListParagraph"/>
        <w:numPr>
          <w:ilvl w:val="1"/>
          <w:numId w:val="12"/>
        </w:numPr>
        <w:bidi w:val="0"/>
      </w:pPr>
      <w:r w:rsidRPr="00517385">
        <w:rPr>
          <w:b/>
          <w:bCs/>
        </w:rPr>
        <w:t>For each</w:t>
      </w:r>
      <w:r w:rsidRPr="00384FB8">
        <w:t xml:space="preserve"> node </w:t>
      </w:r>
      <m:oMath>
        <m:r>
          <w:rPr>
            <w:rFonts w:ascii="Cambria Math" w:hAnsi="Cambria Math"/>
          </w:rPr>
          <m:t>n2</m:t>
        </m:r>
      </m:oMath>
      <w:r w:rsidRPr="00384FB8">
        <w:t xml:space="preserve"> </w:t>
      </w:r>
      <w:r w:rsidR="00384FB8" w:rsidRPr="00384FB8">
        <w:t xml:space="preserve">directly connected via a component to </w:t>
      </w:r>
      <m:oMath>
        <m:r>
          <w:rPr>
            <w:rFonts w:ascii="Cambria Math" w:hAnsi="Cambria Math"/>
          </w:rPr>
          <m:t>n1</m:t>
        </m:r>
      </m:oMath>
      <w:r w:rsidRPr="00384FB8">
        <w:t>,</w:t>
      </w:r>
      <w:r w:rsidR="00A11B3B">
        <w:t xml:space="preserve"> which is not a reference node nor has been added to the search queue yet,</w:t>
      </w:r>
      <w:r w:rsidRPr="00384FB8">
        <w:t xml:space="preserve"> preform the following steps:</w:t>
      </w:r>
    </w:p>
    <w:p w14:paraId="18317FE2" w14:textId="5FA9E77C" w:rsidR="00515A06" w:rsidRPr="00515A06" w:rsidRDefault="00515A06" w:rsidP="00527DC6">
      <w:pPr>
        <w:pStyle w:val="ListParagraph"/>
        <w:numPr>
          <w:ilvl w:val="2"/>
          <w:numId w:val="12"/>
        </w:numPr>
        <w:bidi w:val="0"/>
      </w:pPr>
      <w:r w:rsidRPr="00515A06">
        <w:t xml:space="preserve">Increment </w:t>
      </w:r>
      <m:oMath>
        <m:sSub>
          <m:sSubPr>
            <m:ctrlPr>
              <w:rPr>
                <w:rFonts w:ascii="Cambria Math" w:hAnsi="Cambria Math"/>
              </w:rPr>
            </m:ctrlPr>
          </m:sSubPr>
          <m:e>
            <m:r>
              <w:rPr>
                <w:rFonts w:ascii="Cambria Math" w:hAnsi="Cambria Math"/>
              </w:rPr>
              <m:t>d</m:t>
            </m:r>
          </m:e>
          <m:sub>
            <m:r>
              <w:rPr>
                <w:rFonts w:ascii="Cambria Math" w:hAnsi="Cambria Math"/>
              </w:rPr>
              <m:t>n</m:t>
            </m:r>
            <m:r>
              <m:rPr>
                <m:sty m:val="p"/>
              </m:rPr>
              <w:rPr>
                <w:rFonts w:ascii="Cambria Math" w:hAnsi="Cambria Math"/>
              </w:rPr>
              <m:t>2</m:t>
            </m:r>
          </m:sub>
        </m:sSub>
      </m:oMath>
      <w:r w:rsidRPr="00515A06">
        <w:t xml:space="preserve"> by </w:t>
      </w:r>
      <m:oMath>
        <m:sSub>
          <m:sSubPr>
            <m:ctrlPr>
              <w:rPr>
                <w:rFonts w:ascii="Cambria Math" w:hAnsi="Cambria Math"/>
              </w:rPr>
            </m:ctrlPr>
          </m:sSubPr>
          <m:e>
            <m:r>
              <w:rPr>
                <w:rFonts w:ascii="Cambria Math" w:hAnsi="Cambria Math"/>
              </w:rPr>
              <m:t>d</m:t>
            </m:r>
          </m:e>
          <m:sub>
            <m:r>
              <w:rPr>
                <w:rFonts w:ascii="Cambria Math" w:hAnsi="Cambria Math"/>
              </w:rPr>
              <m:t>n</m:t>
            </m:r>
            <m:r>
              <m:rPr>
                <m:sty m:val="p"/>
              </m:rPr>
              <w:rPr>
                <w:rFonts w:ascii="Cambria Math" w:hAnsi="Cambria Math"/>
              </w:rPr>
              <m:t>1</m:t>
            </m:r>
          </m:sub>
        </m:sSub>
      </m:oMath>
    </w:p>
    <w:p w14:paraId="3E03AD16" w14:textId="77777777" w:rsidR="00515A06" w:rsidRPr="00515A06" w:rsidRDefault="00515A06" w:rsidP="00527DC6">
      <w:pPr>
        <w:pStyle w:val="ListParagraph"/>
        <w:numPr>
          <w:ilvl w:val="2"/>
          <w:numId w:val="12"/>
        </w:numPr>
        <w:bidi w:val="0"/>
      </w:pPr>
      <w:r w:rsidRPr="00515A06">
        <w:t xml:space="preserve">Increment </w:t>
      </w:r>
      <m:oMath>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2</m:t>
            </m:r>
          </m:sub>
        </m:sSub>
      </m:oMath>
      <w:r w:rsidRPr="00515A06">
        <w:t xml:space="preserve"> by </w:t>
      </w:r>
      <m:oMath>
        <m:sSub>
          <m:sSubPr>
            <m:ctrlPr>
              <w:rPr>
                <w:rFonts w:ascii="Cambria Math" w:hAnsi="Cambria Math"/>
              </w:rPr>
            </m:ctrlPr>
          </m:sSubPr>
          <m:e>
            <m:r>
              <w:rPr>
                <w:rFonts w:ascii="Cambria Math" w:hAnsi="Cambria Math"/>
              </w:rPr>
              <m:t>e</m:t>
            </m:r>
          </m:e>
          <m:sub>
            <m:r>
              <w:rPr>
                <w:rFonts w:ascii="Cambria Math" w:hAnsi="Cambria Math"/>
              </w:rPr>
              <m:t>n</m:t>
            </m:r>
            <m:r>
              <m:rPr>
                <m:sty m:val="p"/>
              </m:rPr>
              <w:rPr>
                <w:rFonts w:ascii="Cambria Math" w:hAnsi="Cambria Math"/>
              </w:rPr>
              <m:t>1</m:t>
            </m:r>
          </m:sub>
        </m:sSub>
      </m:oMath>
    </w:p>
    <w:p w14:paraId="7B49D332" w14:textId="1EC5641D" w:rsidR="00C0794B" w:rsidRDefault="00515A06" w:rsidP="00527DC6">
      <w:pPr>
        <w:pStyle w:val="ListParagraph"/>
        <w:numPr>
          <w:ilvl w:val="2"/>
          <w:numId w:val="12"/>
        </w:numPr>
        <w:bidi w:val="0"/>
      </w:pPr>
      <w:r w:rsidRPr="00517385">
        <w:rPr>
          <w:b/>
          <w:bCs/>
        </w:rPr>
        <w:t>If</w:t>
      </w:r>
      <w:r w:rsidRPr="00515A06">
        <w:t xml:space="preserve"> </w:t>
      </w:r>
      <m:oMath>
        <m:r>
          <w:rPr>
            <w:rFonts w:ascii="Cambria Math" w:hAnsi="Cambria Math"/>
          </w:rPr>
          <m:t>n1</m:t>
        </m:r>
      </m:oMath>
      <w:r w:rsidR="00384FB8">
        <w:t xml:space="preserve"> and </w:t>
      </w:r>
      <m:oMath>
        <m:r>
          <w:rPr>
            <w:rFonts w:ascii="Cambria Math" w:hAnsi="Cambria Math"/>
          </w:rPr>
          <m:t>n2</m:t>
        </m:r>
      </m:oMath>
      <w:r w:rsidR="00384FB8">
        <w:t xml:space="preserve"> are linearly-dependent</w:t>
      </w:r>
      <w:r w:rsidRPr="00515A06">
        <w:t xml:space="preserve">, </w:t>
      </w:r>
      <w:r w:rsidR="00384FB8" w:rsidRPr="00517385">
        <w:rPr>
          <w:b/>
          <w:bCs/>
        </w:rPr>
        <w:t>then</w:t>
      </w:r>
      <w:r w:rsidR="00384FB8">
        <w:t xml:space="preserve"> </w:t>
      </w:r>
      <w:r w:rsidRPr="00515A06">
        <w:t xml:space="preserve">increment both </w:t>
      </w:r>
      <m:oMath>
        <m:r>
          <w:rPr>
            <w:rFonts w:ascii="Cambria Math" w:hAnsi="Cambria Math"/>
          </w:rPr>
          <m:t>t</m:t>
        </m:r>
      </m:oMath>
      <w:r w:rsidRPr="00515A06">
        <w:t xml:space="preserve"> and </w:t>
      </w:r>
      <m:oMath>
        <m:sSub>
          <m:sSubPr>
            <m:ctrlPr>
              <w:rPr>
                <w:rFonts w:ascii="Cambria Math" w:hAnsi="Cambria Math"/>
                <w:i/>
              </w:rPr>
            </m:ctrlPr>
          </m:sSubPr>
          <m:e>
            <m:r>
              <w:rPr>
                <w:rFonts w:ascii="Cambria Math" w:hAnsi="Cambria Math"/>
              </w:rPr>
              <m:t>d</m:t>
            </m:r>
          </m:e>
          <m:sub>
            <m:r>
              <w:rPr>
                <w:rFonts w:ascii="Cambria Math" w:hAnsi="Cambria Math"/>
              </w:rPr>
              <m:t>n2</m:t>
            </m:r>
          </m:sub>
        </m:sSub>
      </m:oMath>
      <w:r w:rsidRPr="00515A06">
        <w:t xml:space="preserve"> by </w:t>
      </w:r>
      <m:oMath>
        <m:sSub>
          <m:sSubPr>
            <m:ctrlPr>
              <w:rPr>
                <w:rFonts w:ascii="Cambria Math" w:hAnsi="Cambria Math"/>
                <w:i/>
              </w:rPr>
            </m:ctrlPr>
          </m:sSubPr>
          <m:e>
            <m:r>
              <w:rPr>
                <w:rFonts w:ascii="Cambria Math" w:hAnsi="Cambria Math"/>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oMath>
    </w:p>
    <w:p w14:paraId="2E13F05F" w14:textId="5A382F1B" w:rsidR="00515A06" w:rsidRPr="00515A06" w:rsidRDefault="00515A06" w:rsidP="00517385">
      <w:r w:rsidRPr="00384FB8">
        <w:rPr>
          <w:b/>
          <w:bCs/>
        </w:rPr>
        <w:lastRenderedPageBreak/>
        <w:t>Otherwise</w:t>
      </w:r>
      <w:r w:rsidRPr="00515A06">
        <w:t xml:space="preserve">, decrement </w:t>
      </w:r>
      <m:oMath>
        <m:sSub>
          <m:sSubPr>
            <m:ctrlPr>
              <w:rPr>
                <w:rFonts w:ascii="Cambria Math" w:hAnsi="Cambria Math"/>
                <w:i/>
              </w:rPr>
            </m:ctrlPr>
          </m:sSubPr>
          <m:e>
            <m:r>
              <w:rPr>
                <w:rFonts w:ascii="Cambria Math" w:hAnsi="Cambria Math"/>
              </w:rPr>
              <m:t>e</m:t>
            </m:r>
          </m:e>
          <m:sub>
            <m:r>
              <w:rPr>
                <w:rFonts w:ascii="Cambria Math" w:hAnsi="Cambria Math"/>
              </w:rPr>
              <m:t>n2</m:t>
            </m:r>
          </m:sub>
        </m:sSub>
      </m:oMath>
      <w:r w:rsidRPr="00515A06">
        <w:t xml:space="preserve"> by 1</w:t>
      </w:r>
    </w:p>
    <w:p w14:paraId="4DF93C03" w14:textId="77777777" w:rsidR="00515A06" w:rsidRDefault="00515A06" w:rsidP="00527DC6">
      <w:pPr>
        <w:pStyle w:val="ListParagraph"/>
        <w:numPr>
          <w:ilvl w:val="2"/>
          <w:numId w:val="12"/>
        </w:numPr>
        <w:bidi w:val="0"/>
      </w:pPr>
      <w:r w:rsidRPr="00515A06">
        <w:t xml:space="preserve">Increment </w:t>
      </w:r>
      <m:oMath>
        <m:r>
          <w:rPr>
            <w:rFonts w:ascii="Cambria Math" w:hAnsi="Cambria Math"/>
          </w:rPr>
          <m:t>i</m:t>
        </m:r>
      </m:oMath>
      <w:r w:rsidRPr="00515A06">
        <w:t xml:space="preserve"> by 1</w:t>
      </w:r>
    </w:p>
    <w:p w14:paraId="56CA6805" w14:textId="77AB06B3" w:rsidR="00A11B3B" w:rsidRPr="00515A06" w:rsidRDefault="00A11B3B" w:rsidP="00527DC6">
      <w:pPr>
        <w:pStyle w:val="ListParagraph"/>
        <w:numPr>
          <w:ilvl w:val="2"/>
          <w:numId w:val="12"/>
        </w:numPr>
        <w:bidi w:val="0"/>
      </w:pPr>
      <w:r>
        <w:t xml:space="preserve">Add </w:t>
      </w:r>
      <m:oMath>
        <m:r>
          <w:rPr>
            <w:rFonts w:ascii="Cambria Math" w:hAnsi="Cambria Math"/>
          </w:rPr>
          <m:t>n2</m:t>
        </m:r>
      </m:oMath>
      <w:r>
        <w:t xml:space="preserve"> to the search queue</w:t>
      </w:r>
    </w:p>
    <w:p w14:paraId="6D800E36" w14:textId="2741797E" w:rsidR="00515A06" w:rsidRPr="00515A06" w:rsidRDefault="00384FB8" w:rsidP="00527DC6">
      <w:pPr>
        <w:pStyle w:val="ListParagraph"/>
        <w:numPr>
          <w:ilvl w:val="0"/>
          <w:numId w:val="12"/>
        </w:numPr>
        <w:bidi w:val="0"/>
      </w:pPr>
      <w:r>
        <w:t>After the search is done, d</w:t>
      </w:r>
      <w:r w:rsidR="00515A06" w:rsidRPr="00515A06">
        <w:t xml:space="preserve">ivide </w:t>
      </w:r>
      <m:oMath>
        <m:r>
          <w:rPr>
            <w:rFonts w:ascii="Cambria Math" w:hAnsi="Cambria Math"/>
          </w:rPr>
          <m:t>t</m:t>
        </m:r>
      </m:oMath>
      <w:r w:rsidR="00515A06" w:rsidRPr="00515A06">
        <w:t xml:space="preserve"> by </w:t>
      </w:r>
      <m:oMath>
        <m:r>
          <w:rPr>
            <w:rFonts w:ascii="Cambria Math" w:hAnsi="Cambria Math"/>
          </w:rPr>
          <m:t>i</m:t>
        </m:r>
      </m:oMath>
      <w:r w:rsidR="00515A06" w:rsidRPr="00515A06">
        <w:t xml:space="preserve"> to </w:t>
      </w:r>
      <w:proofErr w:type="gramStart"/>
      <w:r w:rsidR="00515A06" w:rsidRPr="00515A06">
        <w:t xml:space="preserve">get </w:t>
      </w:r>
      <w:proofErr w:type="gramEnd"/>
      <m:oMath>
        <m:r>
          <w:rPr>
            <w:rFonts w:ascii="Cambria Math" w:hAnsi="Cambria Math"/>
          </w:rPr>
          <m:t>m</m:t>
        </m:r>
      </m:oMath>
      <w:r>
        <w:t>.</w:t>
      </w:r>
    </w:p>
    <w:p w14:paraId="11B24117" w14:textId="5487A834" w:rsidR="00384FB8" w:rsidRDefault="00A11B3B" w:rsidP="00527DC6">
      <w:pPr>
        <w:pStyle w:val="ListParagraph"/>
        <w:numPr>
          <w:ilvl w:val="0"/>
          <w:numId w:val="12"/>
        </w:numPr>
        <w:bidi w:val="0"/>
      </w:pPr>
      <w:r>
        <w:t>Create</w:t>
      </w:r>
      <w:r w:rsidR="00384FB8">
        <w:t xml:space="preserve"> t</w:t>
      </w:r>
      <w:r w:rsidR="00515A06" w:rsidRPr="00515A06">
        <w:t xml:space="preserve">he final </w:t>
      </w:r>
      <m:oMath>
        <m:r>
          <w:rPr>
            <w:rFonts w:ascii="Cambria Math" w:hAnsi="Cambria Math"/>
          </w:rPr>
          <m:t>w</m:t>
        </m:r>
      </m:oMath>
      <w:r w:rsidR="00515A06" w:rsidRPr="00515A06">
        <w:t xml:space="preserve"> vector</w:t>
      </w:r>
      <w:r w:rsidR="00384FB8">
        <w:t xml:space="preserve"> </w:t>
      </w:r>
      <w:r>
        <w:t>(</w:t>
      </w:r>
      <w:r w:rsidR="00384FB8">
        <w:t>it</w:t>
      </w:r>
      <w:r w:rsidR="00515A06" w:rsidRPr="00515A06">
        <w:t xml:space="preserve"> </w:t>
      </w:r>
      <w:r w:rsidR="00384FB8">
        <w:t>is</w:t>
      </w:r>
      <w:r w:rsidR="00515A06" w:rsidRPr="00515A06">
        <w:t xml:space="preserve"> equal </w:t>
      </w:r>
      <w:proofErr w:type="gramStart"/>
      <w:r w:rsidR="00515A06" w:rsidRPr="00515A06">
        <w:t xml:space="preserve">to </w:t>
      </w:r>
      <w:proofErr w:type="gramEnd"/>
      <m:oMath>
        <m:r>
          <w:rPr>
            <w:rFonts w:ascii="Cambria Math" w:hAnsi="Cambria Math"/>
          </w:rPr>
          <m:t>d-s+me</m:t>
        </m:r>
      </m:oMath>
      <w:r>
        <w:t>).</w:t>
      </w:r>
    </w:p>
    <w:p w14:paraId="0F4B71EF" w14:textId="1E5F977B" w:rsidR="00A11B3B" w:rsidRPr="004367ED" w:rsidRDefault="00A11B3B" w:rsidP="00527DC6">
      <w:pPr>
        <w:pStyle w:val="ListParagraph"/>
        <w:numPr>
          <w:ilvl w:val="0"/>
          <w:numId w:val="12"/>
        </w:numPr>
        <w:bidi w:val="0"/>
      </w:pPr>
      <w:r>
        <w:t xml:space="preserve">Done! </w:t>
      </w:r>
      <w:proofErr w:type="gramStart"/>
      <w:r>
        <w:t xml:space="preserve">Return </w:t>
      </w:r>
      <w:proofErr w:type="gramEnd"/>
      <m:oMath>
        <m:r>
          <w:rPr>
            <w:rFonts w:ascii="Cambria Math" w:hAnsi="Cambria Math"/>
          </w:rPr>
          <m:t>x=s+Fw</m:t>
        </m:r>
      </m:oMath>
      <w:r>
        <w:t>.</w:t>
      </w:r>
    </w:p>
    <w:p w14:paraId="2F1E8721" w14:textId="77777777" w:rsidR="00515A06" w:rsidRPr="00515A06" w:rsidRDefault="00515A06" w:rsidP="00517385">
      <w:pPr>
        <w:pStyle w:val="Heading2"/>
      </w:pPr>
      <w:bookmarkStart w:id="23" w:name="_Toc498527668"/>
      <w:r w:rsidRPr="00515A06">
        <w:t>The Implementation</w:t>
      </w:r>
      <w:bookmarkEnd w:id="23"/>
    </w:p>
    <w:p w14:paraId="4132C1EC" w14:textId="77777777" w:rsidR="00515A06" w:rsidRPr="00515A06" w:rsidRDefault="00515A06" w:rsidP="00517385">
      <w:r w:rsidRPr="00515A06">
        <w:t>The simulation is implemented in a single, non-recursive function, with some supporting preparation code extracted to a separate method (see “Analyze and Update”). Any BFS is implemented with a queue in order to avoid recursion which can be especially slow in the .NET CLR.</w:t>
      </w:r>
    </w:p>
    <w:p w14:paraId="534658C5" w14:textId="77777777" w:rsidR="00515A06" w:rsidRPr="00515A06" w:rsidRDefault="00515A06" w:rsidP="00517385">
      <w:r w:rsidRPr="00515A06">
        <w:t>In the result selection algorithm, the names of the variables differ from the names used in the explanation above. The corresponding names will be noted where necessary.</w:t>
      </w:r>
    </w:p>
    <w:p w14:paraId="4CC855D5" w14:textId="77777777" w:rsidR="00515A06" w:rsidRPr="00515A06" w:rsidRDefault="00515A06" w:rsidP="00503DF3">
      <w:pPr>
        <w:pStyle w:val="NoSpacing"/>
        <w:rPr>
          <w:lang w:val="en-GB"/>
        </w:rPr>
      </w:pPr>
      <w:proofErr w:type="gramStart"/>
      <w:r w:rsidRPr="00515A06">
        <w:rPr>
          <w:color w:val="0000FF"/>
          <w:lang w:val="en-GB"/>
        </w:rPr>
        <w:t>private</w:t>
      </w:r>
      <w:proofErr w:type="gramEnd"/>
      <w:r w:rsidRPr="00515A06">
        <w:rPr>
          <w:lang w:val="en-GB"/>
        </w:rPr>
        <w:t xml:space="preserve"> </w:t>
      </w:r>
      <w:r w:rsidRPr="00515A06">
        <w:rPr>
          <w:color w:val="0000FF"/>
          <w:lang w:val="en-GB"/>
        </w:rPr>
        <w:t>static</w:t>
      </w:r>
      <w:r w:rsidRPr="00515A06">
        <w:rPr>
          <w:lang w:val="en-GB"/>
        </w:rPr>
        <w:t xml:space="preserve"> </w:t>
      </w:r>
      <w:r w:rsidRPr="00515A06">
        <w:rPr>
          <w:color w:val="2B91AF"/>
          <w:lang w:val="en-GB"/>
        </w:rPr>
        <w:t>Vector</w:t>
      </w:r>
      <w:r w:rsidRPr="00515A06">
        <w:rPr>
          <w:lang w:val="en-GB"/>
        </w:rPr>
        <w:t>&lt;</w:t>
      </w:r>
      <w:r w:rsidRPr="00515A06">
        <w:rPr>
          <w:color w:val="0000FF"/>
          <w:lang w:val="en-GB"/>
        </w:rPr>
        <w:t>double</w:t>
      </w:r>
      <w:r w:rsidRPr="00515A06">
        <w:rPr>
          <w:lang w:val="en-GB"/>
        </w:rPr>
        <w:t>&gt; ModifiedNodalAnalysis([</w:t>
      </w:r>
      <w:r w:rsidRPr="00515A06">
        <w:rPr>
          <w:color w:val="2B91AF"/>
          <w:lang w:val="en-GB"/>
        </w:rPr>
        <w:t>NotNull</w:t>
      </w:r>
      <w:r w:rsidRPr="00515A06">
        <w:rPr>
          <w:lang w:val="en-GB"/>
        </w:rPr>
        <w:t xml:space="preserve">] </w:t>
      </w:r>
      <w:r w:rsidRPr="00515A06">
        <w:rPr>
          <w:color w:val="2B91AF"/>
          <w:lang w:val="en-GB"/>
        </w:rPr>
        <w:t>SimulationCircuit</w:t>
      </w:r>
      <w:r w:rsidRPr="00515A06">
        <w:rPr>
          <w:lang w:val="en-GB"/>
        </w:rPr>
        <w:t xml:space="preserve"> circuit)</w:t>
      </w:r>
    </w:p>
    <w:p w14:paraId="3C91A52B" w14:textId="77777777" w:rsidR="00515A06" w:rsidRPr="00515A06" w:rsidRDefault="00515A06" w:rsidP="00503DF3">
      <w:pPr>
        <w:pStyle w:val="NoSpacing"/>
        <w:rPr>
          <w:lang w:val="en-GB"/>
        </w:rPr>
      </w:pPr>
      <w:r w:rsidRPr="00515A06">
        <w:rPr>
          <w:lang w:val="en-GB"/>
        </w:rPr>
        <w:t>{</w:t>
      </w:r>
    </w:p>
    <w:p w14:paraId="3A7A45D4"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(circuit == </w:t>
      </w:r>
      <w:r w:rsidRPr="00515A06">
        <w:rPr>
          <w:color w:val="0000FF"/>
          <w:lang w:val="en-GB"/>
        </w:rPr>
        <w:t>null</w:t>
      </w:r>
      <w:r w:rsidRPr="00515A06">
        <w:rPr>
          <w:lang w:val="en-GB"/>
        </w:rPr>
        <w:t xml:space="preserve">)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ArgumentNullException</w:t>
      </w:r>
      <w:r w:rsidRPr="00515A06">
        <w:rPr>
          <w:lang w:val="en-GB"/>
        </w:rPr>
        <w:t>(</w:t>
      </w:r>
      <w:r w:rsidRPr="00515A06">
        <w:rPr>
          <w:color w:val="0000FF"/>
          <w:lang w:val="en-GB"/>
        </w:rPr>
        <w:t>nameof</w:t>
      </w:r>
      <w:r w:rsidRPr="00515A06">
        <w:rPr>
          <w:lang w:val="en-GB"/>
        </w:rPr>
        <w:t>(circuit));</w:t>
      </w:r>
    </w:p>
    <w:p w14:paraId="7FD59C5F" w14:textId="77777777" w:rsidR="00515A06" w:rsidRPr="00515A06" w:rsidRDefault="00515A06" w:rsidP="00517385">
      <w:pPr>
        <w:rPr>
          <w:lang w:val="en-GB"/>
        </w:rPr>
      </w:pPr>
      <w:r w:rsidRPr="00515A06">
        <w:rPr>
          <w:lang w:val="en-GB"/>
        </w:rPr>
        <w:t xml:space="preserve">Initialize the </w:t>
      </w:r>
      <m:oMath>
        <m:r>
          <w:rPr>
            <w:rFonts w:ascii="Cambria Math" w:hAnsi="Cambria Math"/>
            <w:lang w:val="en-GB"/>
          </w:rPr>
          <m:t>A</m:t>
        </m:r>
      </m:oMath>
      <w:r w:rsidRPr="00515A06">
        <w:rPr>
          <w:lang w:val="en-GB"/>
        </w:rPr>
        <w:t xml:space="preserve"> matrix and the </w:t>
      </w:r>
      <m:oMath>
        <m:r>
          <w:rPr>
            <w:rFonts w:ascii="Cambria Math" w:hAnsi="Cambria Math"/>
            <w:lang w:val="en-GB"/>
          </w:rPr>
          <m:t>b</m:t>
        </m:r>
      </m:oMath>
      <w:r w:rsidRPr="00515A06">
        <w:rPr>
          <w:lang w:val="en-GB"/>
        </w:rPr>
        <w:t xml:space="preserve"> vector:</w:t>
      </w:r>
    </w:p>
    <w:p w14:paraId="40DCD7DB"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 = </w:t>
      </w:r>
      <w:r w:rsidRPr="00515A06">
        <w:rPr>
          <w:color w:val="2B91AF"/>
          <w:lang w:val="en-GB"/>
        </w:rPr>
        <w:t>Matrix</w:t>
      </w:r>
      <w:r w:rsidRPr="00515A06">
        <w:rPr>
          <w:lang w:val="en-GB"/>
        </w:rPr>
        <w:t>&lt;</w:t>
      </w:r>
      <w:r w:rsidRPr="00515A06">
        <w:rPr>
          <w:color w:val="0000FF"/>
          <w:lang w:val="en-GB"/>
        </w:rPr>
        <w:t>double</w:t>
      </w:r>
      <w:r w:rsidRPr="00515A06">
        <w:rPr>
          <w:lang w:val="en-GB"/>
        </w:rPr>
        <w:t>&gt;.Build.Dense(circuit.NodeCount + circuit.SourceCount,</w:t>
      </w:r>
    </w:p>
    <w:p w14:paraId="7351C366" w14:textId="77777777" w:rsidR="00515A06" w:rsidRPr="00515A06" w:rsidRDefault="00515A06" w:rsidP="00503DF3">
      <w:pPr>
        <w:pStyle w:val="NoSpacing"/>
        <w:rPr>
          <w:lang w:val="en-GB"/>
        </w:rPr>
      </w:pPr>
      <w:r w:rsidRPr="00515A06">
        <w:rPr>
          <w:lang w:val="en-GB"/>
        </w:rPr>
        <w:t xml:space="preserve">                                          circuit.NodeCount + circuit.SourceCount);</w:t>
      </w:r>
    </w:p>
    <w:p w14:paraId="22C20DE7"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b = </w:t>
      </w:r>
      <w:r w:rsidRPr="00515A06">
        <w:rPr>
          <w:color w:val="2B91AF"/>
          <w:lang w:val="en-GB"/>
        </w:rPr>
        <w:t>Vector</w:t>
      </w:r>
      <w:r w:rsidRPr="00515A06">
        <w:rPr>
          <w:lang w:val="en-GB"/>
        </w:rPr>
        <w:t>&lt;</w:t>
      </w:r>
      <w:r w:rsidRPr="00515A06">
        <w:rPr>
          <w:color w:val="0000FF"/>
          <w:lang w:val="en-GB"/>
        </w:rPr>
        <w:t>double</w:t>
      </w:r>
      <w:r w:rsidRPr="00515A06">
        <w:rPr>
          <w:lang w:val="en-GB"/>
        </w:rPr>
        <w:t>&gt;.Build.Dense(circuit.NodeCount + circuit.SourceCount);</w:t>
      </w:r>
    </w:p>
    <w:p w14:paraId="099C157D" w14:textId="77777777" w:rsidR="00515A06" w:rsidRPr="00515A06" w:rsidRDefault="00515A06" w:rsidP="00503DF3">
      <w:pPr>
        <w:pStyle w:val="NoSpacing"/>
        <w:rPr>
          <w:lang w:val="en-GB"/>
        </w:rPr>
      </w:pPr>
    </w:p>
    <w:p w14:paraId="43F10339" w14:textId="77777777" w:rsidR="00515A06" w:rsidRPr="00515A06" w:rsidRDefault="00515A06" w:rsidP="00503DF3">
      <w:pPr>
        <w:pStyle w:val="NoSpacing"/>
        <w:rPr>
          <w:color w:val="000000"/>
          <w:lang w:val="en-GB"/>
        </w:rPr>
      </w:pP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15A06">
        <w:rPr>
          <w:lang w:val="en-GB"/>
        </w:rPr>
        <w:t>"Starting simulation"</w:t>
      </w:r>
      <w:r w:rsidRPr="00515A06">
        <w:rPr>
          <w:color w:val="000000"/>
          <w:lang w:val="en-GB"/>
        </w:rPr>
        <w:t>);</w:t>
      </w:r>
    </w:p>
    <w:p w14:paraId="10157EFF" w14:textId="77777777" w:rsidR="00515A06" w:rsidRPr="00515A06" w:rsidRDefault="00515A06" w:rsidP="00517385">
      <w:pPr>
        <w:rPr>
          <w:lang w:val="en-GB"/>
        </w:rPr>
      </w:pPr>
      <w:r w:rsidRPr="00515A06">
        <w:rPr>
          <w:lang w:val="en-GB"/>
        </w:rPr>
        <w:t>Save nodes to a lookup table by index (used later on)</w:t>
      </w:r>
    </w:p>
    <w:p w14:paraId="23B5B596"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ndict = </w:t>
      </w:r>
      <w:r w:rsidRPr="00515A06">
        <w:rPr>
          <w:color w:val="0000FF"/>
          <w:lang w:val="en-GB"/>
        </w:rPr>
        <w:t>new</w:t>
      </w:r>
      <w:r w:rsidRPr="00515A06">
        <w:rPr>
          <w:lang w:val="en-GB"/>
        </w:rPr>
        <w:t xml:space="preserve"> </w:t>
      </w:r>
      <w:r w:rsidRPr="00515A06">
        <w:rPr>
          <w:color w:val="2B91AF"/>
          <w:lang w:val="en-GB"/>
        </w:rPr>
        <w:t>Dictionary</w:t>
      </w:r>
      <w:r w:rsidRPr="00515A06">
        <w:rPr>
          <w:lang w:val="en-GB"/>
        </w:rPr>
        <w:t>&lt;</w:t>
      </w:r>
      <w:r w:rsidRPr="00515A06">
        <w:rPr>
          <w:color w:val="0000FF"/>
          <w:lang w:val="en-GB"/>
        </w:rPr>
        <w:t>int</w:t>
      </w:r>
      <w:r w:rsidRPr="00515A06">
        <w:rPr>
          <w:lang w:val="en-GB"/>
        </w:rPr>
        <w:t xml:space="preserve">, </w:t>
      </w:r>
      <w:r w:rsidRPr="00515A06">
        <w:rPr>
          <w:color w:val="2B91AF"/>
          <w:lang w:val="en-GB"/>
        </w:rPr>
        <w:t>INode</w:t>
      </w:r>
      <w:r w:rsidRPr="00515A06">
        <w:rPr>
          <w:lang w:val="en-GB"/>
        </w:rPr>
        <w:t>&gt;();</w:t>
      </w:r>
    </w:p>
    <w:p w14:paraId="0D03F0C5" w14:textId="77777777" w:rsidR="00515A06" w:rsidRPr="00515A06" w:rsidRDefault="00515A06" w:rsidP="00517385">
      <w:pPr>
        <w:rPr>
          <w:lang w:val="en-GB"/>
        </w:rPr>
      </w:pPr>
      <w:r w:rsidRPr="00515A06">
        <w:rPr>
          <w:lang w:val="en-GB"/>
        </w:rPr>
        <w:t>Start a BFS on the circuit:</w:t>
      </w:r>
    </w:p>
    <w:p w14:paraId="6B386EA9"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q = </w:t>
      </w:r>
      <w:r w:rsidRPr="00515A06">
        <w:rPr>
          <w:color w:val="0000FF"/>
          <w:lang w:val="en-GB"/>
        </w:rPr>
        <w:t>new</w:t>
      </w:r>
      <w:r w:rsidRPr="00515A06">
        <w:rPr>
          <w:lang w:val="en-GB"/>
        </w:rPr>
        <w:t xml:space="preserve"> </w:t>
      </w:r>
      <w:r w:rsidRPr="00515A06">
        <w:rPr>
          <w:color w:val="2B91AF"/>
          <w:lang w:val="en-GB"/>
        </w:rPr>
        <w:t>Queue</w:t>
      </w:r>
      <w:r w:rsidRPr="00515A06">
        <w:rPr>
          <w:lang w:val="en-GB"/>
        </w:rPr>
        <w:t>&lt;</w:t>
      </w:r>
      <w:r w:rsidRPr="00515A06">
        <w:rPr>
          <w:color w:val="2B91AF"/>
          <w:lang w:val="en-GB"/>
        </w:rPr>
        <w:t>INode</w:t>
      </w:r>
      <w:r w:rsidRPr="00515A06">
        <w:rPr>
          <w:lang w:val="en-GB"/>
        </w:rPr>
        <w:t>&gt;();</w:t>
      </w:r>
    </w:p>
    <w:p w14:paraId="6EFA32F7" w14:textId="77777777" w:rsidR="00515A06" w:rsidRPr="00515A06" w:rsidRDefault="00515A06" w:rsidP="00503DF3">
      <w:pPr>
        <w:pStyle w:val="NoSpacing"/>
        <w:rPr>
          <w:lang w:val="en-GB"/>
        </w:rPr>
      </w:pPr>
      <w:r w:rsidRPr="00515A06">
        <w:rPr>
          <w:lang w:val="en-GB"/>
        </w:rPr>
        <w:tab/>
      </w:r>
      <w:proofErr w:type="gramStart"/>
      <w:r w:rsidRPr="00515A06">
        <w:rPr>
          <w:lang w:val="en-GB"/>
        </w:rPr>
        <w:t>q.Enqueue(</w:t>
      </w:r>
      <w:proofErr w:type="gramEnd"/>
      <w:r w:rsidRPr="00515A06">
        <w:rPr>
          <w:lang w:val="en-GB"/>
        </w:rPr>
        <w:t>circuit.Head);</w:t>
      </w:r>
    </w:p>
    <w:p w14:paraId="0F822B63"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while</w:t>
      </w:r>
      <w:proofErr w:type="gramEnd"/>
      <w:r w:rsidRPr="00515A06">
        <w:rPr>
          <w:lang w:val="en-GB"/>
        </w:rPr>
        <w:t xml:space="preserve"> (q.Count &gt; 0)</w:t>
      </w:r>
    </w:p>
    <w:p w14:paraId="0FC73FF9" w14:textId="77777777" w:rsidR="00515A06" w:rsidRPr="00515A06" w:rsidRDefault="00515A06" w:rsidP="00503DF3">
      <w:pPr>
        <w:pStyle w:val="NoSpacing"/>
        <w:rPr>
          <w:lang w:val="en-GB"/>
        </w:rPr>
      </w:pPr>
      <w:r w:rsidRPr="00515A06">
        <w:rPr>
          <w:lang w:val="en-GB"/>
        </w:rPr>
        <w:tab/>
        <w:t>{</w:t>
      </w:r>
    </w:p>
    <w:p w14:paraId="69EDE01D"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n = q.Dequeue();</w:t>
      </w:r>
    </w:p>
    <w:p w14:paraId="65BB9C43" w14:textId="77777777" w:rsidR="00515A06" w:rsidRPr="00515A06" w:rsidRDefault="00515A06" w:rsidP="00517385">
      <w:pPr>
        <w:rPr>
          <w:lang w:val="en-GB"/>
        </w:rPr>
      </w:pPr>
      <w:r w:rsidRPr="00515A06">
        <w:rPr>
          <w:lang w:val="en-GB"/>
        </w:rPr>
        <w:t>Update lookup table</w:t>
      </w:r>
    </w:p>
    <w:p w14:paraId="6966AD79"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ndict.Add(</w:t>
      </w:r>
      <w:proofErr w:type="gramEnd"/>
      <w:r w:rsidRPr="00515A06">
        <w:rPr>
          <w:lang w:val="en-GB"/>
        </w:rPr>
        <w:t>n.SimulationIndex, n);</w:t>
      </w:r>
    </w:p>
    <w:p w14:paraId="2319F3D2"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"Visiting node {0}"</w:t>
      </w:r>
      <w:r w:rsidRPr="00515A06">
        <w:rPr>
          <w:lang w:val="en-GB"/>
        </w:rPr>
        <w:t>, n.ToString());</w:t>
      </w:r>
    </w:p>
    <w:p w14:paraId="35AB723E" w14:textId="77777777" w:rsidR="00515A06" w:rsidRPr="00515A06" w:rsidRDefault="00515A06" w:rsidP="00517385">
      <w:pPr>
        <w:rPr>
          <w:lang w:val="en-GB"/>
        </w:rPr>
      </w:pPr>
      <w:r w:rsidRPr="00515A06">
        <w:rPr>
          <w:lang w:val="en-GB"/>
        </w:rPr>
        <w:t>Check for issues</w:t>
      </w:r>
    </w:p>
    <w:p w14:paraId="0D4A7BC9"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(n.SimulationIndex &gt;= circuit.NodeCount)</w:t>
      </w:r>
    </w:p>
    <w:p w14:paraId="7D7B7787"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03DF3">
        <w:rPr>
          <w:color w:val="A31515"/>
          <w:lang w:val="en-GB"/>
        </w:rPr>
        <w:t>"Invalid index for node {0}"</w:t>
      </w:r>
      <w:r w:rsidRPr="00515A06">
        <w:rPr>
          <w:color w:val="000000"/>
          <w:lang w:val="en-GB"/>
        </w:rPr>
        <w:t xml:space="preserve"> + n, n);</w:t>
      </w:r>
    </w:p>
    <w:p w14:paraId="04A56803" w14:textId="77777777" w:rsidR="00515A06" w:rsidRPr="00515A06" w:rsidRDefault="00515A06" w:rsidP="00517385">
      <w:pPr>
        <w:rPr>
          <w:lang w:val="en-GB"/>
        </w:rPr>
      </w:pPr>
      <w:r w:rsidRPr="00515A06">
        <w:rPr>
          <w:lang w:val="en-GB"/>
        </w:rPr>
        <w:t>Iterate over components connected to the node</w:t>
      </w:r>
    </w:p>
    <w:p w14:paraId="5893F934"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c </w:t>
      </w:r>
      <w:r w:rsidRPr="00515A06">
        <w:rPr>
          <w:color w:val="0000FF"/>
          <w:lang w:val="en-GB"/>
        </w:rPr>
        <w:t>in</w:t>
      </w:r>
      <w:r w:rsidRPr="00515A06">
        <w:rPr>
          <w:lang w:val="en-GB"/>
        </w:rPr>
        <w:t xml:space="preserve"> n.Components)</w:t>
      </w:r>
    </w:p>
    <w:p w14:paraId="3FCC2FFC" w14:textId="77777777" w:rsidR="00515A06" w:rsidRPr="00515A06" w:rsidRDefault="00515A06" w:rsidP="00503DF3">
      <w:pPr>
        <w:pStyle w:val="NoSpacing"/>
        <w:rPr>
          <w:lang w:val="en-GB"/>
        </w:rPr>
      </w:pPr>
      <w:r w:rsidRPr="00515A06">
        <w:rPr>
          <w:lang w:val="en-GB"/>
        </w:rPr>
        <w:tab/>
      </w:r>
      <w:r w:rsidRPr="00515A06">
        <w:rPr>
          <w:lang w:val="en-GB"/>
        </w:rPr>
        <w:tab/>
        <w:t>{</w:t>
      </w:r>
    </w:p>
    <w:p w14:paraId="1759A633" w14:textId="77777777" w:rsidR="00515A06" w:rsidRPr="00515A06" w:rsidRDefault="00515A06" w:rsidP="00517385">
      <w:pPr>
        <w:rPr>
          <w:lang w:val="en-GB"/>
        </w:rPr>
      </w:pPr>
      <w:r w:rsidRPr="00515A06">
        <w:rPr>
          <w:lang w:val="en-GB"/>
        </w:rPr>
        <w:t>Get node on other side of component</w:t>
      </w:r>
    </w:p>
    <w:p w14:paraId="55EDE079" w14:textId="5499BEB0"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o = c.OtherNode(n).OrEquivalent();</w:t>
      </w:r>
    </w:p>
    <w:p w14:paraId="21C969F6" w14:textId="77777777" w:rsidR="00515A06" w:rsidRPr="00515A06" w:rsidRDefault="00515A06" w:rsidP="00517385">
      <w:pPr>
        <w:rPr>
          <w:lang w:val="en-GB"/>
        </w:rPr>
      </w:pPr>
      <w:r w:rsidRPr="00515A06">
        <w:rPr>
          <w:lang w:val="en-GB"/>
        </w:rPr>
        <w:t>Check for issues</w:t>
      </w:r>
    </w:p>
    <w:p w14:paraId="46F2BA5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 == </w:t>
      </w:r>
      <w:r w:rsidRPr="00515A06">
        <w:rPr>
          <w:color w:val="0000FF"/>
          <w:lang w:val="en-GB"/>
        </w:rPr>
        <w:t>null</w:t>
      </w:r>
      <w:r w:rsidRPr="00515A06">
        <w:rPr>
          <w:lang w:val="en-GB"/>
        </w:rPr>
        <w:t>)</w:t>
      </w:r>
    </w:p>
    <w:p w14:paraId="68E36961" w14:textId="77777777" w:rsidR="00515A06" w:rsidRPr="00515A06" w:rsidRDefault="00515A06" w:rsidP="00503DF3">
      <w:pPr>
        <w:pStyle w:val="NoSpacing"/>
        <w:rPr>
          <w:lang w:val="en-GB"/>
        </w:rPr>
      </w:pPr>
      <w:r w:rsidRPr="00515A06">
        <w:rPr>
          <w:lang w:val="en-GB"/>
        </w:rPr>
        <w:lastRenderedPageBreak/>
        <w:tab/>
      </w:r>
      <w:r w:rsidRPr="00515A06">
        <w:rPr>
          <w:lang w:val="en-GB"/>
        </w:rPr>
        <w:tab/>
      </w:r>
      <w:r w:rsidRPr="00515A06">
        <w:rPr>
          <w:lang w:val="en-GB"/>
        </w:rPr>
        <w:tab/>
        <w:t>{</w:t>
      </w:r>
    </w:p>
    <w:p w14:paraId="774E9CE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2B91AF"/>
          <w:lang w:val="en-GB"/>
        </w:rPr>
        <w:t>Log</w:t>
      </w:r>
      <w:r w:rsidRPr="00515A06">
        <w:rPr>
          <w:lang w:val="en-GB"/>
        </w:rPr>
        <w:t>.Warning(</w:t>
      </w:r>
      <w:proofErr w:type="gramEnd"/>
      <w:r w:rsidRPr="00515A06">
        <w:rPr>
          <w:color w:val="A31515"/>
          <w:lang w:val="en-GB"/>
        </w:rPr>
        <w:t>"Component {0} is detached!"</w:t>
      </w:r>
      <w:r w:rsidRPr="00515A06">
        <w:rPr>
          <w:lang w:val="en-GB"/>
        </w:rPr>
        <w:t>, c.ToString());</w:t>
      </w:r>
    </w:p>
    <w:p w14:paraId="1DE654FD"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70099E">
        <w:rPr>
          <w:color w:val="0000FF"/>
          <w:lang w:val="en-GB"/>
        </w:rPr>
        <w:t>continue</w:t>
      </w:r>
      <w:proofErr w:type="gramEnd"/>
      <w:r w:rsidRPr="00515A06">
        <w:rPr>
          <w:color w:val="000000"/>
          <w:lang w:val="en-GB"/>
        </w:rPr>
        <w:t>;</w:t>
      </w:r>
    </w:p>
    <w:p w14:paraId="2857262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32609C5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(o.SimulationIndex &gt;= circuit.NodeCount)</w:t>
      </w:r>
    </w:p>
    <w:p w14:paraId="3F5B539B"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03DF3">
        <w:rPr>
          <w:color w:val="A31515"/>
          <w:lang w:val="en-GB"/>
        </w:rPr>
        <w:t>"Invalid index for node "</w:t>
      </w:r>
      <w:r w:rsidRPr="00515A06">
        <w:rPr>
          <w:color w:val="000000"/>
          <w:lang w:val="en-GB"/>
        </w:rPr>
        <w:t xml:space="preserve"> + o, o);</w:t>
      </w:r>
    </w:p>
    <w:p w14:paraId="2DA34783" w14:textId="77777777" w:rsidR="00515A06" w:rsidRPr="00515A06" w:rsidRDefault="00515A06" w:rsidP="00517385">
      <w:pPr>
        <w:rPr>
          <w:lang w:val="en-GB"/>
        </w:rPr>
      </w:pPr>
      <w:r w:rsidRPr="00515A06">
        <w:rPr>
          <w:lang w:val="en-GB"/>
        </w:rPr>
        <w:t>Add the node to the queue if it hasn’t been visited yet</w:t>
      </w:r>
    </w:p>
    <w:p w14:paraId="6BFB3D2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(!o.Mark &amp;&amp; !o.IsReferenceNode)</w:t>
      </w:r>
    </w:p>
    <w:p w14:paraId="20654BA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6914C4F2"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q.Enqueue(</w:t>
      </w:r>
      <w:proofErr w:type="gramEnd"/>
      <w:r w:rsidRPr="00515A06">
        <w:rPr>
          <w:lang w:val="en-GB"/>
        </w:rPr>
        <w:t>o);</w:t>
      </w:r>
    </w:p>
    <w:p w14:paraId="5CD4725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 xml:space="preserve">o.Mark = </w:t>
      </w:r>
      <w:r w:rsidRPr="00515A06">
        <w:rPr>
          <w:color w:val="0000FF"/>
          <w:lang w:val="en-GB"/>
        </w:rPr>
        <w:t>true</w:t>
      </w:r>
      <w:r w:rsidRPr="00515A06">
        <w:rPr>
          <w:lang w:val="en-GB"/>
        </w:rPr>
        <w:t>;</w:t>
      </w:r>
    </w:p>
    <w:p w14:paraId="1E8928DA" w14:textId="2D3E92FD" w:rsidR="00515A06" w:rsidRPr="00515A06" w:rsidRDefault="00503DF3" w:rsidP="00503DF3">
      <w:pPr>
        <w:pStyle w:val="NoSpacing"/>
        <w:rPr>
          <w:lang w:val="en-GB"/>
        </w:rPr>
      </w:pPr>
      <w:r>
        <w:rPr>
          <w:lang w:val="en-GB"/>
        </w:rPr>
        <w:tab/>
      </w:r>
      <w:r>
        <w:rPr>
          <w:lang w:val="en-GB"/>
        </w:rPr>
        <w:tab/>
      </w:r>
      <w:r>
        <w:rPr>
          <w:lang w:val="en-GB"/>
        </w:rPr>
        <w:tab/>
        <w:t>}</w:t>
      </w:r>
    </w:p>
    <w:p w14:paraId="0EF0E494" w14:textId="77777777" w:rsidR="00515A06" w:rsidRPr="00515A06" w:rsidRDefault="00515A06" w:rsidP="00517385">
      <w:pPr>
        <w:rPr>
          <w:color w:val="008000"/>
          <w:sz w:val="19"/>
          <w:szCs w:val="19"/>
          <w:lang w:val="en-GB"/>
        </w:rPr>
      </w:pPr>
      <w:r w:rsidRPr="00515A06">
        <w:rPr>
          <w:lang w:val="en-GB"/>
        </w:rPr>
        <w:t xml:space="preserve">Update </w:t>
      </w:r>
      <m:oMath>
        <m:r>
          <w:rPr>
            <w:rFonts w:ascii="Cambria Math" w:hAnsi="Cambria Math"/>
            <w:lang w:val="en-GB"/>
          </w:rPr>
          <m:t>A</m:t>
        </m:r>
      </m:oMath>
      <w:r w:rsidRPr="00515A06">
        <w:rPr>
          <w:lang w:val="en-GB"/>
        </w:rPr>
        <w:t xml:space="preserve"> and </w:t>
      </w:r>
      <m:oMath>
        <m:r>
          <w:rPr>
            <w:rFonts w:ascii="Cambria Math" w:hAnsi="Cambria Math"/>
            <w:lang w:val="en-GB"/>
          </w:rPr>
          <m:t>b</m:t>
        </m:r>
      </m:oMath>
      <w:r w:rsidRPr="00515A06">
        <w:rPr>
          <w:lang w:val="en-GB"/>
        </w:rPr>
        <w:t xml:space="preserve"> based on component type:</w:t>
      </w:r>
    </w:p>
    <w:p w14:paraId="4A7DA9C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(c </w:t>
      </w:r>
      <w:r w:rsidRPr="00515A06">
        <w:rPr>
          <w:color w:val="0000FF"/>
          <w:lang w:val="en-GB"/>
        </w:rPr>
        <w:t>is</w:t>
      </w:r>
      <w:r w:rsidRPr="00515A06">
        <w:rPr>
          <w:lang w:val="en-GB"/>
        </w:rPr>
        <w:t xml:space="preserve"> IResistor)</w:t>
      </w:r>
    </w:p>
    <w:p w14:paraId="51E710F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2883574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r = (IResistor)c;</w:t>
      </w:r>
    </w:p>
    <w:p w14:paraId="258080DC" w14:textId="7C74B499"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03DF3">
        <w:rPr>
          <w:color w:val="2B91AF"/>
          <w:lang w:val="en-GB"/>
        </w:rPr>
        <w:t>Log</w:t>
      </w:r>
      <w:r w:rsidRPr="00515A06">
        <w:rPr>
          <w:lang w:val="en-GB"/>
        </w:rPr>
        <w:t>.Information(</w:t>
      </w:r>
      <w:proofErr w:type="gramEnd"/>
      <w:r w:rsidRPr="00515A06">
        <w:rPr>
          <w:color w:val="A31515"/>
          <w:lang w:val="en-GB"/>
        </w:rPr>
        <w:t>"Visiting resistor {0} connected to node {1}"</w:t>
      </w:r>
      <w:r w:rsidR="00503DF3">
        <w:rPr>
          <w:lang w:val="en-GB"/>
        </w:rPr>
        <w:t>, r.ToString(), n.ToString());</w:t>
      </w:r>
    </w:p>
    <w:p w14:paraId="4DDC4AB8" w14:textId="77777777" w:rsidR="00515A06" w:rsidRPr="00515A06" w:rsidRDefault="00515A06" w:rsidP="00517385">
      <w:pPr>
        <w:rPr>
          <w:lang w:val="en-GB"/>
        </w:rPr>
      </w:pPr>
      <w:r w:rsidRPr="00515A06">
        <w:rPr>
          <w:lang w:val="en-GB"/>
        </w:rPr>
        <w:t>If the resistance is known:</w:t>
      </w:r>
    </w:p>
    <w:p w14:paraId="172B43A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&gt; 0 &amp;&amp; !c.Mark)</w:t>
      </w:r>
    </w:p>
    <w:p w14:paraId="71CFD44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4D0EB959"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"Resistor {0} has known resistance, adding to matrix A"</w:t>
      </w:r>
      <w:r w:rsidRPr="00515A06">
        <w:rPr>
          <w:color w:val="000000"/>
          <w:lang w:val="en-GB"/>
        </w:rPr>
        <w:t>, r.ToString());</w:t>
      </w:r>
    </w:p>
    <w:p w14:paraId="48E96F5C" w14:textId="77777777" w:rsidR="00515A06" w:rsidRPr="00515A06" w:rsidRDefault="00515A06" w:rsidP="00517385">
      <w:pPr>
        <w:rPr>
          <w:lang w:val="en-GB"/>
        </w:rPr>
      </w:pPr>
      <w:r w:rsidRPr="00515A06">
        <w:rPr>
          <w:lang w:val="en-GB"/>
        </w:rPr>
        <w:t xml:space="preserve">Always add conductance to the cell </w:t>
      </w:r>
      <m:oMath>
        <m:r>
          <w:rPr>
            <w:rFonts w:ascii="Cambria Math" w:hAnsi="Cambria Math"/>
            <w:lang w:val="en-GB"/>
          </w:rPr>
          <m:t>(n,n)</m:t>
        </m:r>
      </m:oMath>
    </w:p>
    <w:p w14:paraId="3E62091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a[</w:t>
      </w:r>
      <w:proofErr w:type="gramEnd"/>
      <w:r w:rsidRPr="00515A06">
        <w:rPr>
          <w:lang w:val="en-GB"/>
        </w:rPr>
        <w:t>n.SimulationIndex, n.SimulationIndex] += r.Conductance;</w:t>
      </w:r>
    </w:p>
    <w:p w14:paraId="4D953109" w14:textId="77777777" w:rsidR="00515A06" w:rsidRPr="00515A06" w:rsidRDefault="00515A06" w:rsidP="00517385">
      <w:pPr>
        <w:rPr>
          <w:lang w:val="en-GB"/>
        </w:rPr>
      </w:pPr>
      <w:r w:rsidRPr="00515A06">
        <w:rPr>
          <w:lang w:val="en-GB"/>
        </w:rPr>
        <w:t xml:space="preserve">If o is not a reference node, add the conductance to </w:t>
      </w:r>
      <m:oMath>
        <m:r>
          <w:rPr>
            <w:rFonts w:ascii="Cambria Math" w:hAnsi="Cambria Math"/>
            <w:lang w:val="en-GB"/>
          </w:rPr>
          <m:t>(o,o)</m:t>
        </m:r>
      </m:oMath>
      <w:r w:rsidRPr="00515A06">
        <w:rPr>
          <w:lang w:val="en-GB"/>
        </w:rPr>
        <w:t xml:space="preserve"> and subtract it from </w:t>
      </w:r>
      <m:oMath>
        <m:r>
          <w:rPr>
            <w:rFonts w:ascii="Cambria Math" w:hAnsi="Cambria Math"/>
            <w:lang w:val="en-GB"/>
          </w:rPr>
          <m:t>(o,n)</m:t>
        </m:r>
      </m:oMath>
      <w:r w:rsidRPr="00515A06">
        <w:rPr>
          <w:lang w:val="en-GB"/>
        </w:rPr>
        <w:t xml:space="preserve"> </w:t>
      </w:r>
      <w:proofErr w:type="gramStart"/>
      <w:r w:rsidRPr="00515A06">
        <w:rPr>
          <w:lang w:val="en-GB"/>
        </w:rPr>
        <w:t xml:space="preserve">and </w:t>
      </w:r>
      <w:proofErr w:type="gramEnd"/>
      <m:oMath>
        <m:r>
          <w:rPr>
            <w:rFonts w:ascii="Cambria Math" w:hAnsi="Cambria Math"/>
            <w:lang w:val="en-GB"/>
          </w:rPr>
          <m:t>(n,o)</m:t>
        </m:r>
      </m:oMath>
      <w:r w:rsidRPr="00515A06">
        <w:rPr>
          <w:lang w:val="en-GB"/>
        </w:rPr>
        <w:t>:</w:t>
      </w:r>
    </w:p>
    <w:p w14:paraId="6F8705CD"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(!o.IsReferenceNode)</w:t>
      </w:r>
    </w:p>
    <w:p w14:paraId="29F67A0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t>{</w:t>
      </w:r>
    </w:p>
    <w:p w14:paraId="6FB3BEB2" w14:textId="26002116" w:rsidR="00515A06" w:rsidRPr="00515A06" w:rsidRDefault="00503DF3" w:rsidP="00503DF3">
      <w:pPr>
        <w:pStyle w:val="NoSpacing"/>
        <w:rPr>
          <w:lang w:val="en-GB"/>
        </w:rPr>
      </w:pPr>
      <w:r>
        <w:rPr>
          <w:lang w:val="en-GB"/>
        </w:rPr>
        <w:tab/>
      </w:r>
      <w:r>
        <w:rPr>
          <w:lang w:val="en-GB"/>
        </w:rPr>
        <w:tab/>
      </w:r>
      <w:r>
        <w:rPr>
          <w:lang w:val="en-GB"/>
        </w:rPr>
        <w:tab/>
      </w:r>
      <w:r w:rsidR="00515A06" w:rsidRPr="00515A06">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o.SimulationIndex, o.SimulationIndex] += r.Conductance;</w:t>
      </w:r>
    </w:p>
    <w:p w14:paraId="5DA7AB4C" w14:textId="6E020263" w:rsidR="00515A06" w:rsidRPr="00515A06" w:rsidRDefault="00503DF3" w:rsidP="00503DF3">
      <w:pPr>
        <w:pStyle w:val="NoSpacing"/>
        <w:rPr>
          <w:lang w:val="en-GB"/>
        </w:rPr>
      </w:pPr>
      <w:r>
        <w:rPr>
          <w:lang w:val="en-GB"/>
        </w:rPr>
        <w:tab/>
      </w:r>
      <w:r>
        <w:rPr>
          <w:lang w:val="en-GB"/>
        </w:rPr>
        <w:tab/>
      </w:r>
      <w:r>
        <w:rPr>
          <w:lang w:val="en-GB"/>
        </w:rPr>
        <w:tab/>
      </w:r>
      <w:r>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o.SimulationIndex, n.SimulationIndex] -= r.Conductance;</w:t>
      </w:r>
    </w:p>
    <w:p w14:paraId="04636D89" w14:textId="5E226F0C" w:rsidR="00515A06" w:rsidRPr="00515A06" w:rsidRDefault="00503DF3" w:rsidP="00503DF3">
      <w:pPr>
        <w:pStyle w:val="NoSpacing"/>
        <w:rPr>
          <w:lang w:val="en-GB"/>
        </w:rPr>
      </w:pPr>
      <w:r>
        <w:rPr>
          <w:lang w:val="en-GB"/>
        </w:rPr>
        <w:tab/>
      </w:r>
      <w:r>
        <w:rPr>
          <w:lang w:val="en-GB"/>
        </w:rPr>
        <w:tab/>
      </w:r>
      <w:r>
        <w:rPr>
          <w:lang w:val="en-GB"/>
        </w:rPr>
        <w:tab/>
      </w:r>
      <w:r>
        <w:rPr>
          <w:lang w:val="en-GB"/>
        </w:rPr>
        <w:tab/>
      </w:r>
      <w:r w:rsidR="00515A06" w:rsidRPr="00515A06">
        <w:rPr>
          <w:lang w:val="en-GB"/>
        </w:rPr>
        <w:tab/>
      </w:r>
      <w:r w:rsidR="0070099E">
        <w:rPr>
          <w:lang w:val="en-GB"/>
        </w:rPr>
        <w:tab/>
      </w:r>
      <w:proofErr w:type="gramStart"/>
      <w:r w:rsidR="00515A06" w:rsidRPr="00515A06">
        <w:rPr>
          <w:lang w:val="en-GB"/>
        </w:rPr>
        <w:t>a[</w:t>
      </w:r>
      <w:proofErr w:type="gramEnd"/>
      <w:r w:rsidR="00515A06" w:rsidRPr="00515A06">
        <w:rPr>
          <w:lang w:val="en-GB"/>
        </w:rPr>
        <w:t>n.SimulationIndex, o.SimulationIndex] -= r.Conductance;</w:t>
      </w:r>
    </w:p>
    <w:p w14:paraId="756DDBF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t>}</w:t>
      </w:r>
    </w:p>
    <w:p w14:paraId="129C593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13185028" w14:textId="77777777" w:rsidR="00515A06" w:rsidRPr="00515A06" w:rsidRDefault="00515A06" w:rsidP="00517385">
      <w:pPr>
        <w:rPr>
          <w:lang w:val="en-GB"/>
        </w:rPr>
      </w:pPr>
      <w:r w:rsidRPr="00515A06">
        <w:rPr>
          <w:lang w:val="en-GB"/>
        </w:rPr>
        <w:t>If the resistance is unknown:</w:t>
      </w:r>
    </w:p>
    <w:p w14:paraId="26C7BD9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(r.Current != 0 &amp;&amp; r.Resistance &lt;= 0)</w:t>
      </w:r>
    </w:p>
    <w:p w14:paraId="57C1000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222AF2E6"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"Resistor {0} has known current, adding to vector B"</w:t>
      </w:r>
      <w:r w:rsidRPr="00515A06">
        <w:rPr>
          <w:color w:val="000000"/>
          <w:lang w:val="en-GB"/>
        </w:rPr>
        <w:t>, r.ToString());</w:t>
      </w:r>
    </w:p>
    <w:p w14:paraId="12A6DD90" w14:textId="77777777" w:rsidR="00515A06" w:rsidRPr="00515A06" w:rsidRDefault="00515A06" w:rsidP="00517385">
      <w:pPr>
        <w:rPr>
          <w:lang w:val="en-GB"/>
        </w:rPr>
      </w:pPr>
      <w:r w:rsidRPr="00515A06">
        <w:rPr>
          <w:lang w:val="en-GB"/>
        </w:rPr>
        <w:t>Add current to b, reverse polarity:</w:t>
      </w:r>
    </w:p>
    <w:p w14:paraId="268E9D6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b[</w:t>
      </w:r>
      <w:proofErr w:type="gramEnd"/>
      <w:r w:rsidRPr="00515A06">
        <w:rPr>
          <w:lang w:val="en-GB"/>
        </w:rPr>
        <w:t>n.SimulationIndex] += c.Node1.OrEquivalent() == n ? -</w:t>
      </w:r>
      <w:proofErr w:type="gramStart"/>
      <w:r w:rsidRPr="00515A06">
        <w:rPr>
          <w:lang w:val="en-GB"/>
        </w:rPr>
        <w:t>r.Current :</w:t>
      </w:r>
      <w:proofErr w:type="gramEnd"/>
      <w:r w:rsidRPr="00515A06">
        <w:rPr>
          <w:lang w:val="en-GB"/>
        </w:rPr>
        <w:t xml:space="preserve"> r.Current;</w:t>
      </w:r>
    </w:p>
    <w:p w14:paraId="4838515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3394DB1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70A6819C"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else</w:t>
      </w:r>
      <w:proofErr w:type="gramEnd"/>
      <w:r w:rsidRPr="00515A06">
        <w:rPr>
          <w:color w:val="000000"/>
          <w:lang w:val="en-GB"/>
        </w:rPr>
        <w:t xml:space="preserve"> </w:t>
      </w:r>
      <w:r w:rsidRPr="00515A06">
        <w:rPr>
          <w:color w:val="0000FF"/>
          <w:lang w:val="en-GB"/>
        </w:rPr>
        <w:t>if</w:t>
      </w:r>
      <w:r w:rsidRPr="00515A06">
        <w:rPr>
          <w:color w:val="000000"/>
          <w:lang w:val="en-GB"/>
        </w:rPr>
        <w:t xml:space="preserve"> (c </w:t>
      </w:r>
      <w:r w:rsidRPr="00515A06">
        <w:rPr>
          <w:color w:val="0000FF"/>
          <w:lang w:val="en-GB"/>
        </w:rPr>
        <w:t>is</w:t>
      </w:r>
      <w:r w:rsidRPr="00515A06">
        <w:rPr>
          <w:color w:val="000000"/>
          <w:lang w:val="en-GB"/>
        </w:rPr>
        <w:t xml:space="preserve"> </w:t>
      </w:r>
      <w:r w:rsidRPr="0070099E">
        <w:rPr>
          <w:color w:val="2B91AF"/>
          <w:lang w:val="en-GB"/>
        </w:rPr>
        <w:t>IVoltageSource</w:t>
      </w:r>
      <w:r w:rsidRPr="00515A06">
        <w:rPr>
          <w:color w:val="000000"/>
          <w:lang w:val="en-GB"/>
        </w:rPr>
        <w:t>)</w:t>
      </w:r>
    </w:p>
    <w:p w14:paraId="3EC71F9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7814405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v = (</w:t>
      </w:r>
      <w:r w:rsidRPr="00515A06">
        <w:rPr>
          <w:color w:val="2B91AF"/>
          <w:lang w:val="en-GB"/>
        </w:rPr>
        <w:t>IVoltageSource</w:t>
      </w:r>
      <w:r w:rsidRPr="00515A06">
        <w:rPr>
          <w:lang w:val="en-GB"/>
        </w:rPr>
        <w:t>)c;</w:t>
      </w:r>
    </w:p>
    <w:p w14:paraId="3BF645CB" w14:textId="77777777" w:rsidR="00515A06" w:rsidRPr="00515A06" w:rsidRDefault="00515A06" w:rsidP="00503DF3">
      <w:pPr>
        <w:pStyle w:val="NoSpacing"/>
        <w:rPr>
          <w:color w:val="000000"/>
          <w:lang w:val="en-GB"/>
        </w:rPr>
      </w:pPr>
      <w:r w:rsidRPr="00515A06">
        <w:rPr>
          <w:color w:val="000000"/>
          <w:lang w:val="en-GB"/>
        </w:rPr>
        <w:lastRenderedPageBreak/>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03DF3">
        <w:rPr>
          <w:color w:val="A31515"/>
          <w:lang w:val="en-GB"/>
        </w:rPr>
        <w:t>"Visiting voltage source {0} connected to node {1}"</w:t>
      </w:r>
      <w:r w:rsidRPr="00515A06">
        <w:rPr>
          <w:color w:val="000000"/>
          <w:lang w:val="en-GB"/>
        </w:rPr>
        <w:t>, v.ToString(), n.ToString());</w:t>
      </w:r>
    </w:p>
    <w:p w14:paraId="71E04918" w14:textId="77777777" w:rsidR="00515A06" w:rsidRPr="00515A06" w:rsidRDefault="00515A06" w:rsidP="00517385">
      <w:pPr>
        <w:rPr>
          <w:color w:val="000000"/>
          <w:lang w:val="en-GB"/>
        </w:rPr>
      </w:pPr>
      <w:r w:rsidRPr="00515A06">
        <w:rPr>
          <w:lang w:val="en-GB"/>
        </w:rPr>
        <w:t>Check for issues</w:t>
      </w:r>
    </w:p>
    <w:p w14:paraId="4461217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(v.SimulationIndex &gt;= circuit.SourceCount)</w:t>
      </w:r>
    </w:p>
    <w:p w14:paraId="5D4CD27A"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r w:rsidRPr="00515A06">
        <w:rPr>
          <w:color w:val="000000"/>
          <w:lang w:val="en-GB"/>
        </w:rPr>
        <w:tab/>
      </w:r>
      <w:proofErr w:type="gramStart"/>
      <w:r w:rsidRPr="00515A06">
        <w:rPr>
          <w:color w:val="0000FF"/>
          <w:lang w:val="en-GB"/>
        </w:rPr>
        <w:t>throw</w:t>
      </w:r>
      <w:proofErr w:type="gramEnd"/>
      <w:r w:rsidRPr="00515A06">
        <w:rPr>
          <w:color w:val="000000"/>
          <w:lang w:val="en-GB"/>
        </w:rPr>
        <w:t xml:space="preserve"> </w:t>
      </w:r>
      <w:r w:rsidRPr="00515A06">
        <w:rPr>
          <w:color w:val="0000FF"/>
          <w:lang w:val="en-GB"/>
        </w:rPr>
        <w:t>new</w:t>
      </w:r>
      <w:r w:rsidRPr="00515A06">
        <w:rPr>
          <w:color w:val="000000"/>
          <w:lang w:val="en-GB"/>
        </w:rPr>
        <w:t xml:space="preserve"> </w:t>
      </w:r>
      <w:r w:rsidRPr="00515A06">
        <w:rPr>
          <w:color w:val="2B91AF"/>
          <w:lang w:val="en-GB"/>
        </w:rPr>
        <w:t>SimulationException</w:t>
      </w:r>
      <w:r w:rsidRPr="00515A06">
        <w:rPr>
          <w:color w:val="000000"/>
          <w:lang w:val="en-GB"/>
        </w:rPr>
        <w:t>(</w:t>
      </w:r>
      <w:r w:rsidRPr="00515A06">
        <w:rPr>
          <w:lang w:val="en-GB"/>
        </w:rPr>
        <w:t>"Invalid index for voltage source "</w:t>
      </w:r>
      <w:r w:rsidRPr="00515A06">
        <w:rPr>
          <w:color w:val="000000"/>
          <w:lang w:val="en-GB"/>
        </w:rPr>
        <w:t xml:space="preserve"> + v, v);</w:t>
      </w:r>
    </w:p>
    <w:p w14:paraId="673377C5" w14:textId="77777777" w:rsidR="00515A06" w:rsidRPr="00515A06" w:rsidRDefault="00515A06" w:rsidP="00517385">
      <w:pPr>
        <w:rPr>
          <w:lang w:val="en-GB"/>
        </w:rPr>
      </w:pPr>
      <w:r w:rsidRPr="00515A06">
        <w:rPr>
          <w:lang w:val="en-GB"/>
        </w:rPr>
        <w:t xml:space="preserve">Add 1 or -1 to </w:t>
      </w:r>
      <m:oMath>
        <m:r>
          <w:rPr>
            <w:rFonts w:ascii="Cambria Math" w:hAnsi="Cambria Math"/>
            <w:lang w:val="en-GB"/>
          </w:rPr>
          <m:t>(n,v)</m:t>
        </m:r>
      </m:oMath>
      <w:r w:rsidRPr="00515A06">
        <w:rPr>
          <w:lang w:val="en-GB"/>
        </w:rPr>
        <w:t xml:space="preserve"> </w:t>
      </w:r>
      <w:proofErr w:type="gramStart"/>
      <w:r w:rsidRPr="00515A06">
        <w:rPr>
          <w:lang w:val="en-GB"/>
        </w:rPr>
        <w:t xml:space="preserve">and </w:t>
      </w:r>
      <w:proofErr w:type="gramEnd"/>
      <m:oMath>
        <m:r>
          <w:rPr>
            <w:rFonts w:ascii="Cambria Math" w:hAnsi="Cambria Math"/>
            <w:lang w:val="en-GB"/>
          </w:rPr>
          <m:t>(v,n)</m:t>
        </m:r>
      </m:oMath>
      <w:r w:rsidRPr="00515A06">
        <w:rPr>
          <w:rFonts w:eastAsiaTheme="minorEastAsia"/>
          <w:lang w:val="en-GB"/>
        </w:rPr>
        <w:t>:</w:t>
      </w:r>
    </w:p>
    <w:p w14:paraId="3C86BE8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a[</w:t>
      </w:r>
      <w:proofErr w:type="gramEnd"/>
      <w:r w:rsidRPr="00515A06">
        <w:rPr>
          <w:lang w:val="en-GB"/>
        </w:rPr>
        <w:t>circuit.NodeCount + v.SimulationIndex, n.SimulationIndex] = a[n.SimulationIndex, circuit.NodeCount + v.SimulationIndex] = Equals(v.Node1?.</w:t>
      </w:r>
      <w:proofErr w:type="gramStart"/>
      <w:r w:rsidRPr="00515A06">
        <w:rPr>
          <w:lang w:val="en-GB"/>
        </w:rPr>
        <w:t>OrEquivalent(</w:t>
      </w:r>
      <w:proofErr w:type="gramEnd"/>
      <w:r w:rsidRPr="00515A06">
        <w:rPr>
          <w:lang w:val="en-GB"/>
        </w:rPr>
        <w:t xml:space="preserve">), n) ? </w:t>
      </w:r>
      <w:proofErr w:type="gramStart"/>
      <w:r w:rsidRPr="00515A06">
        <w:rPr>
          <w:lang w:val="en-GB"/>
        </w:rPr>
        <w:t>1 :</w:t>
      </w:r>
      <w:proofErr w:type="gramEnd"/>
      <w:r w:rsidRPr="00515A06">
        <w:rPr>
          <w:lang w:val="en-GB"/>
        </w:rPr>
        <w:t xml:space="preserve"> -1;</w:t>
      </w:r>
    </w:p>
    <w:p w14:paraId="1847DB1F" w14:textId="77777777" w:rsidR="00515A06" w:rsidRPr="00515A06" w:rsidRDefault="00515A06" w:rsidP="00517385">
      <w:pPr>
        <w:rPr>
          <w:lang w:val="en-GB"/>
        </w:rPr>
      </w:pPr>
      <w:r w:rsidRPr="00515A06">
        <w:rPr>
          <w:lang w:val="en-GB"/>
        </w:rPr>
        <w:t xml:space="preserve">Add voltage to </w:t>
      </w:r>
      <m:oMath>
        <m:r>
          <w:rPr>
            <w:rFonts w:ascii="Cambria Math" w:hAnsi="Cambria Math"/>
            <w:lang w:val="en-GB"/>
          </w:rPr>
          <m:t>b</m:t>
        </m:r>
      </m:oMath>
      <w:r w:rsidRPr="00515A06">
        <w:rPr>
          <w:lang w:val="en-GB"/>
        </w:rPr>
        <w:t xml:space="preserve"> if it hasn’t been added yet</w:t>
      </w:r>
    </w:p>
    <w:p w14:paraId="17ADEFD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(!v.Mark) b[circuit.NodeCount + v.SimulationIndex] = v.Voltage;</w:t>
      </w:r>
    </w:p>
    <w:p w14:paraId="06D6815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6E2DB57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(c </w:t>
      </w:r>
      <w:r w:rsidRPr="00515A06">
        <w:rPr>
          <w:color w:val="0000FF"/>
          <w:lang w:val="en-GB"/>
        </w:rPr>
        <w:t>is</w:t>
      </w:r>
      <w:r w:rsidRPr="00515A06">
        <w:rPr>
          <w:lang w:val="en-GB"/>
        </w:rPr>
        <w:t xml:space="preserve"> </w:t>
      </w:r>
      <w:r w:rsidRPr="00515A06">
        <w:rPr>
          <w:color w:val="2B91AF"/>
          <w:lang w:val="en-GB"/>
        </w:rPr>
        <w:t>ISwitch</w:t>
      </w:r>
      <w:r w:rsidRPr="00515A06">
        <w:rPr>
          <w:lang w:val="en-GB"/>
        </w:rPr>
        <w:t xml:space="preserve"> &amp;&amp; !c.Mark) { </w:t>
      </w:r>
      <w:r w:rsidRPr="00515A06">
        <w:rPr>
          <w:color w:val="2B91AF"/>
          <w:lang w:val="en-GB"/>
        </w:rPr>
        <w:t>Log</w:t>
      </w:r>
      <w:r w:rsidRPr="00515A06">
        <w:rPr>
          <w:lang w:val="en-GB"/>
        </w:rPr>
        <w:t>.Warning(</w:t>
      </w:r>
      <w:r w:rsidRPr="00515A06">
        <w:rPr>
          <w:color w:val="A31515"/>
          <w:lang w:val="en-GB"/>
        </w:rPr>
        <w:t>"Switch was linked: {0}"</w:t>
      </w:r>
      <w:r w:rsidRPr="00515A06">
        <w:rPr>
          <w:lang w:val="en-GB"/>
        </w:rPr>
        <w:t xml:space="preserve"> + c); }</w:t>
      </w:r>
    </w:p>
    <w:p w14:paraId="6A97403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c.Mark = </w:t>
      </w:r>
      <w:r w:rsidRPr="00515A06">
        <w:rPr>
          <w:color w:val="0000FF"/>
          <w:lang w:val="en-GB"/>
        </w:rPr>
        <w:t>true</w:t>
      </w:r>
      <w:r w:rsidRPr="00515A06">
        <w:rPr>
          <w:lang w:val="en-GB"/>
        </w:rPr>
        <w:t>;</w:t>
      </w:r>
    </w:p>
    <w:p w14:paraId="478666DA" w14:textId="77777777" w:rsidR="00515A06" w:rsidRPr="00515A06" w:rsidRDefault="00515A06" w:rsidP="00503DF3">
      <w:pPr>
        <w:pStyle w:val="NoSpacing"/>
        <w:rPr>
          <w:lang w:val="en-GB"/>
        </w:rPr>
      </w:pPr>
      <w:r w:rsidRPr="00515A06">
        <w:rPr>
          <w:lang w:val="en-GB"/>
        </w:rPr>
        <w:tab/>
      </w:r>
      <w:r w:rsidRPr="00515A06">
        <w:rPr>
          <w:lang w:val="en-GB"/>
        </w:rPr>
        <w:tab/>
        <w:t>}</w:t>
      </w:r>
    </w:p>
    <w:p w14:paraId="0A2484E0" w14:textId="77777777" w:rsidR="00515A06" w:rsidRPr="00515A06" w:rsidRDefault="00515A06" w:rsidP="00503DF3">
      <w:pPr>
        <w:pStyle w:val="NoSpacing"/>
        <w:rPr>
          <w:lang w:val="en-GB"/>
        </w:rPr>
      </w:pPr>
      <w:r w:rsidRPr="00515A06">
        <w:rPr>
          <w:lang w:val="en-GB"/>
        </w:rPr>
        <w:tab/>
      </w:r>
      <w:r w:rsidRPr="00515A06">
        <w:rPr>
          <w:lang w:val="en-GB"/>
        </w:rPr>
        <w:tab/>
        <w:t xml:space="preserve">n.Mark = </w:t>
      </w:r>
      <w:r w:rsidRPr="00515A06">
        <w:rPr>
          <w:color w:val="0000FF"/>
          <w:lang w:val="en-GB"/>
        </w:rPr>
        <w:t>true</w:t>
      </w:r>
      <w:r w:rsidRPr="00515A06">
        <w:rPr>
          <w:lang w:val="en-GB"/>
        </w:rPr>
        <w:t>;</w:t>
      </w:r>
    </w:p>
    <w:p w14:paraId="43D4769B" w14:textId="2EA5779B" w:rsidR="00515A06" w:rsidRPr="00515A06" w:rsidRDefault="00503DF3" w:rsidP="00503DF3">
      <w:pPr>
        <w:pStyle w:val="NoSpacing"/>
        <w:rPr>
          <w:lang w:val="en-GB"/>
        </w:rPr>
      </w:pPr>
      <w:r>
        <w:rPr>
          <w:lang w:val="en-GB"/>
        </w:rPr>
        <w:tab/>
        <w:t>}</w:t>
      </w:r>
    </w:p>
    <w:p w14:paraId="48D6EC74" w14:textId="77777777" w:rsidR="00515A06" w:rsidRPr="00515A06" w:rsidRDefault="00515A06" w:rsidP="00517385">
      <w:pPr>
        <w:rPr>
          <w:lang w:val="en-GB"/>
        </w:rPr>
      </w:pPr>
      <w:r w:rsidRPr="00515A06">
        <w:rPr>
          <w:lang w:val="en-GB"/>
        </w:rPr>
        <w:t xml:space="preserve">Print </w:t>
      </w:r>
      <m:oMath>
        <m:r>
          <w:rPr>
            <w:rFonts w:ascii="Cambria Math" w:hAnsi="Cambria Math"/>
            <w:lang w:val="en-GB"/>
          </w:rPr>
          <m:t>A</m:t>
        </m:r>
      </m:oMath>
      <w:r w:rsidRPr="00515A06">
        <w:rPr>
          <w:lang w:val="en-GB"/>
        </w:rPr>
        <w:t xml:space="preserve"> and </w:t>
      </w:r>
      <m:oMath>
        <m:r>
          <w:rPr>
            <w:rFonts w:ascii="Cambria Math" w:hAnsi="Cambria Math"/>
            <w:lang w:val="en-GB"/>
          </w:rPr>
          <m:t>b</m:t>
        </m:r>
      </m:oMath>
      <w:r w:rsidRPr="00515A06">
        <w:rPr>
          <w:lang w:val="en-GB"/>
        </w:rPr>
        <w:t xml:space="preserve"> to the log</w:t>
      </w:r>
    </w:p>
    <w:p w14:paraId="7839F74D" w14:textId="77777777" w:rsidR="00515A06" w:rsidRPr="00515A06" w:rsidRDefault="00515A06" w:rsidP="00503DF3">
      <w:pPr>
        <w:pStyle w:val="NoSpacing"/>
        <w:rPr>
          <w:lang w:val="en-GB"/>
        </w:rPr>
      </w:pP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"The matrix:"</w:t>
      </w:r>
      <w:r w:rsidRPr="00515A06">
        <w:rPr>
          <w:lang w:val="en-GB"/>
        </w:rPr>
        <w:t>);</w:t>
      </w:r>
    </w:p>
    <w:p w14:paraId="62D14B04"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a.RowCount; i++) </w:t>
      </w:r>
      <w:r w:rsidRPr="00515A06">
        <w:rPr>
          <w:color w:val="2B91AF"/>
          <w:lang w:val="en-GB"/>
        </w:rPr>
        <w:t>Log</w:t>
      </w:r>
      <w:r w:rsidRPr="00515A06">
        <w:rPr>
          <w:lang w:val="en-GB"/>
        </w:rPr>
        <w:t>.Information(</w:t>
      </w:r>
      <w:r w:rsidRPr="00515A06">
        <w:rPr>
          <w:color w:val="A31515"/>
          <w:lang w:val="en-GB"/>
        </w:rPr>
        <w:t>"{0}"</w:t>
      </w:r>
      <w:r w:rsidRPr="00515A06">
        <w:rPr>
          <w:lang w:val="en-GB"/>
        </w:rPr>
        <w:t>, a.Row(i));</w:t>
      </w:r>
    </w:p>
    <w:p w14:paraId="1237D703" w14:textId="77777777" w:rsidR="00515A06" w:rsidRPr="00515A06" w:rsidRDefault="00515A06" w:rsidP="00503DF3">
      <w:pPr>
        <w:pStyle w:val="NoSpacing"/>
        <w:rPr>
          <w:lang w:val="en-GB"/>
        </w:rPr>
      </w:pPr>
      <w:r w:rsidRPr="00515A06">
        <w:rPr>
          <w:lang w:val="en-GB"/>
        </w:rPr>
        <w:tab/>
      </w:r>
      <w:proofErr w:type="gramStart"/>
      <w:r w:rsidRPr="00515A06">
        <w:rPr>
          <w:color w:val="2B91AF"/>
          <w:lang w:val="en-GB"/>
        </w:rPr>
        <w:t>Log</w:t>
      </w:r>
      <w:r w:rsidRPr="00515A06">
        <w:rPr>
          <w:lang w:val="en-GB"/>
        </w:rPr>
        <w:t>.Information(</w:t>
      </w:r>
      <w:proofErr w:type="gramEnd"/>
      <w:r w:rsidRPr="00515A06">
        <w:rPr>
          <w:color w:val="A31515"/>
          <w:lang w:val="en-GB"/>
        </w:rPr>
        <w:t>"The vector: {0}"</w:t>
      </w:r>
      <w:r w:rsidRPr="00515A06">
        <w:rPr>
          <w:lang w:val="en-GB"/>
        </w:rPr>
        <w:t>, b);</w:t>
      </w:r>
    </w:p>
    <w:p w14:paraId="0340398D" w14:textId="77777777" w:rsidR="00515A06" w:rsidRPr="007229ED" w:rsidRDefault="00515A06" w:rsidP="00517385">
      <w:pPr>
        <w:rPr>
          <w:lang w:val="en-GB"/>
        </w:rPr>
      </w:pPr>
      <w:r w:rsidRPr="007229ED">
        <w:rPr>
          <w:lang w:val="en-GB"/>
        </w:rPr>
        <w:t>Solve the linear equation system according to the result selection algorithm</w:t>
      </w:r>
    </w:p>
    <w:p w14:paraId="51EC972F" w14:textId="77777777" w:rsidR="00515A06" w:rsidRPr="00515A06" w:rsidRDefault="00515A06" w:rsidP="00517385">
      <w:pPr>
        <w:rPr>
          <w:lang w:val="en-GB"/>
        </w:rPr>
      </w:pPr>
      <w:r w:rsidRPr="00515A06">
        <w:rPr>
          <w:lang w:val="en-GB"/>
        </w:rPr>
        <w:t xml:space="preserve">Note: Since the values used are floating-point, precision issues must be handled. Any value below </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oMath>
      <w:r w:rsidRPr="00515A06">
        <w:rPr>
          <w:rFonts w:eastAsiaTheme="minorEastAsia"/>
          <w:lang w:val="en-GB"/>
        </w:rPr>
        <w:t xml:space="preserve"> is considered to be equal to 0!</w:t>
      </w:r>
    </w:p>
    <w:p w14:paraId="7C70D26B" w14:textId="77777777" w:rsidR="00515A06" w:rsidRPr="00515A06" w:rsidRDefault="00515A06" w:rsidP="00517385">
      <w:pPr>
        <w:rPr>
          <w:lang w:val="en-GB"/>
        </w:rPr>
      </w:pPr>
      <w:r w:rsidRPr="00515A06">
        <w:rPr>
          <w:lang w:val="en-GB"/>
        </w:rPr>
        <w:t xml:space="preserve">Compute </w:t>
      </w:r>
      <m:oMath>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oMath>
      <w:r w:rsidRPr="00515A06">
        <w:rPr>
          <w:rFonts w:eastAsiaTheme="minorEastAsia"/>
          <w:lang w:val="en-GB"/>
        </w:rPr>
        <w:t xml:space="preserve"> (“s”)</w:t>
      </w:r>
    </w:p>
    <w:p w14:paraId="0F455CBE"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ap = a.PseudoInverse();</w:t>
      </w:r>
    </w:p>
    <w:p w14:paraId="7303A0E3" w14:textId="77777777" w:rsidR="00515A06" w:rsidRPr="00515A06" w:rsidRDefault="00515A06" w:rsidP="00517385">
      <w:pPr>
        <w:rPr>
          <w:lang w:val="en-GB"/>
        </w:rPr>
      </w:pPr>
      <w:r w:rsidRPr="00515A06">
        <w:rPr>
          <w:lang w:val="en-GB"/>
        </w:rPr>
        <w:t>Check if there actually is a solution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b=b</m:t>
        </m:r>
      </m:oMath>
      <w:r w:rsidRPr="00515A06">
        <w:rPr>
          <w:lang w:val="en-GB"/>
        </w:rPr>
        <w:t>)</w:t>
      </w:r>
    </w:p>
    <w:p w14:paraId="6D4029AF"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(!b.AlmostEqual(a * ap * b, 1e-13))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SimulationException</w:t>
      </w:r>
      <w:r w:rsidRPr="00515A06">
        <w:rPr>
          <w:lang w:val="en-GB"/>
        </w:rPr>
        <w:t>(</w:t>
      </w:r>
      <w:r w:rsidRPr="00515A06">
        <w:rPr>
          <w:color w:val="A31515"/>
          <w:lang w:val="en-GB"/>
        </w:rPr>
        <w:t>"No solution found!"</w:t>
      </w:r>
      <w:r w:rsidRPr="00515A06">
        <w:rPr>
          <w:lang w:val="en-GB"/>
        </w:rPr>
        <w:t>);</w:t>
      </w:r>
    </w:p>
    <w:p w14:paraId="518C1D47" w14:textId="77777777" w:rsidR="00515A06" w:rsidRPr="00515A06" w:rsidRDefault="00515A06" w:rsidP="00517385">
      <w:pPr>
        <w:rPr>
          <w:rFonts w:ascii="Consolas" w:hAnsi="Consolas" w:cs="Consolas"/>
          <w:color w:val="000000"/>
          <w:sz w:val="19"/>
          <w:szCs w:val="19"/>
          <w:lang w:val="en-GB"/>
        </w:rPr>
      </w:pPr>
      <w:r w:rsidRPr="00515A06">
        <w:t xml:space="preserve">Compute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p>
    <w:p w14:paraId="074C0CA1"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apb = ap * b;</w:t>
      </w:r>
    </w:p>
    <w:p w14:paraId="0B8D3C2E" w14:textId="77777777" w:rsidR="00515A06" w:rsidRPr="00515A06" w:rsidRDefault="00515A06" w:rsidP="00517385">
      <w:pPr>
        <w:rPr>
          <w:rFonts w:cs="Consolas"/>
          <w:color w:val="000000"/>
          <w:sz w:val="19"/>
          <w:szCs w:val="19"/>
          <w:lang w:val="en-GB"/>
        </w:rPr>
      </w:pPr>
      <w:r w:rsidRPr="00515A06">
        <w:rPr>
          <w:rFonts w:cs="Consolas"/>
        </w:rPr>
        <w:t xml:space="preserve">Compute </w:t>
      </w:r>
      <m:oMath>
        <m:r>
          <w:rPr>
            <w:rFonts w:ascii="Cambria Math" w:hAnsi="Cambria Math"/>
          </w:rPr>
          <m:t>F</m:t>
        </m:r>
        <m:r>
          <m:rPr>
            <m:sty m:val="p"/>
          </m:rPr>
          <w:rPr>
            <w:rFonts w:ascii="Cambria Math" w:hAnsi="Cambria Math"/>
          </w:rPr>
          <m:t>=</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e>
        </m:d>
      </m:oMath>
    </w:p>
    <w:p w14:paraId="444A7352"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identity = </w:t>
      </w:r>
      <w:r w:rsidRPr="00515A06">
        <w:rPr>
          <w:color w:val="2B91AF"/>
          <w:lang w:val="en-GB"/>
        </w:rPr>
        <w:t>Matrix</w:t>
      </w:r>
      <w:r w:rsidRPr="00515A06">
        <w:rPr>
          <w:lang w:val="en-GB"/>
        </w:rPr>
        <w:t>&lt;</w:t>
      </w:r>
      <w:r w:rsidRPr="00515A06">
        <w:rPr>
          <w:color w:val="0000FF"/>
          <w:lang w:val="en-GB"/>
        </w:rPr>
        <w:t>double</w:t>
      </w:r>
      <w:r w:rsidRPr="00515A06">
        <w:rPr>
          <w:lang w:val="en-GB"/>
        </w:rPr>
        <w:t>&gt;.Build.DenseIdentity(a.RowCount, a.ColumnCount);</w:t>
      </w:r>
    </w:p>
    <w:p w14:paraId="7736FCFC"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var</w:t>
      </w:r>
      <w:proofErr w:type="gramEnd"/>
      <w:r w:rsidRPr="00515A06">
        <w:rPr>
          <w:lang w:val="en-GB"/>
        </w:rPr>
        <w:t xml:space="preserve"> f = identity - ap * a;</w:t>
      </w:r>
    </w:p>
    <w:p w14:paraId="1394347A" w14:textId="77777777" w:rsidR="00515A06" w:rsidRPr="00515A06" w:rsidRDefault="00515A06" w:rsidP="00517385">
      <w:pPr>
        <w:rPr>
          <w:lang w:val="en-GB"/>
        </w:rPr>
      </w:pPr>
      <w:r w:rsidRPr="00515A06">
        <w:rPr>
          <w:lang w:val="en-GB"/>
        </w:rPr>
        <w:t xml:space="preserve">Create vector </w:t>
      </w:r>
      <m:oMath>
        <m:r>
          <w:rPr>
            <w:rFonts w:ascii="Cambria Math" w:hAnsi="Cambria Math"/>
            <w:lang w:val="en-GB"/>
          </w:rPr>
          <m:t>x</m:t>
        </m:r>
      </m:oMath>
    </w:p>
    <w:p w14:paraId="37ADF992" w14:textId="77777777" w:rsidR="00515A06" w:rsidRPr="00515A06" w:rsidRDefault="00515A06" w:rsidP="00503DF3">
      <w:pPr>
        <w:pStyle w:val="NoSpacing"/>
        <w:rPr>
          <w:lang w:val="en-GB"/>
        </w:rPr>
      </w:pPr>
      <w:r w:rsidRPr="00515A06">
        <w:rPr>
          <w:lang w:val="en-GB"/>
        </w:rPr>
        <w:tab/>
      </w:r>
      <w:r w:rsidRPr="00503DF3">
        <w:rPr>
          <w:color w:val="2B91AF"/>
          <w:lang w:val="en-GB"/>
        </w:rPr>
        <w:t>Vector</w:t>
      </w:r>
      <w:r w:rsidRPr="00515A06">
        <w:rPr>
          <w:lang w:val="en-GB"/>
        </w:rPr>
        <w:t>&lt;</w:t>
      </w:r>
      <w:r w:rsidRPr="00515A06">
        <w:rPr>
          <w:color w:val="0000FF"/>
          <w:lang w:val="en-GB"/>
        </w:rPr>
        <w:t>double</w:t>
      </w:r>
      <w:r w:rsidRPr="00515A06">
        <w:rPr>
          <w:lang w:val="en-GB"/>
        </w:rPr>
        <w:t>&gt; x;</w:t>
      </w:r>
    </w:p>
    <w:p w14:paraId="284C3A4B" w14:textId="77777777" w:rsidR="00515A06" w:rsidRPr="00515A06" w:rsidRDefault="00515A06" w:rsidP="00517385">
      <w:pPr>
        <w:rPr>
          <w:lang w:val="en-GB"/>
        </w:rPr>
      </w:pPr>
      <w:proofErr w:type="gramStart"/>
      <w:r w:rsidRPr="00515A06">
        <w:rPr>
          <w:lang w:val="en-GB"/>
        </w:rPr>
        <w:t xml:space="preserve">If </w:t>
      </w:r>
      <w:proofErr w:type="gramEnd"/>
      <m:oMath>
        <m:r>
          <w:rPr>
            <w:rFonts w:ascii="Cambria Math" w:hAnsi="Cambria Math"/>
            <w:lang w:val="en-GB"/>
          </w:rPr>
          <m:t>F=0</m:t>
        </m:r>
      </m:oMath>
      <w:r w:rsidRPr="00515A06">
        <w:rPr>
          <w:lang w:val="en-GB"/>
        </w:rPr>
        <w:t xml:space="preserve">, then there is a single solution: </w:t>
      </w:r>
      <m:oMath>
        <m:r>
          <w:rPr>
            <w:rFonts w:ascii="Cambria Math" w:hAnsi="Cambria Math"/>
            <w:lang w:val="en-GB"/>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oMath>
    </w:p>
    <w:p w14:paraId="0F652A70" w14:textId="77777777" w:rsidR="00515A06" w:rsidRPr="00515A06" w:rsidRDefault="00515A06" w:rsidP="00503DF3">
      <w:pPr>
        <w:pStyle w:val="NoSpacing"/>
        <w:rPr>
          <w:lang w:val="en-GB"/>
        </w:rPr>
      </w:pPr>
      <w:r w:rsidRPr="00515A06">
        <w:rPr>
          <w:lang w:val="en-GB"/>
        </w:rPr>
        <w:tab/>
      </w:r>
      <w:proofErr w:type="gramStart"/>
      <w:r w:rsidRPr="00515A06">
        <w:rPr>
          <w:color w:val="0000FF"/>
          <w:lang w:val="en-GB"/>
        </w:rPr>
        <w:t>if</w:t>
      </w:r>
      <w:proofErr w:type="gramEnd"/>
      <w:r w:rsidRPr="00515A06">
        <w:rPr>
          <w:lang w:val="en-GB"/>
        </w:rPr>
        <w:t xml:space="preserve"> (!f.Exists(v =&gt; </w:t>
      </w:r>
      <w:r w:rsidRPr="00515A06">
        <w:rPr>
          <w:color w:val="2B91AF"/>
          <w:lang w:val="en-GB"/>
        </w:rPr>
        <w:t>Math</w:t>
      </w:r>
      <w:r w:rsidRPr="00515A06">
        <w:rPr>
          <w:lang w:val="en-GB"/>
        </w:rPr>
        <w:t>.Abs(v) &gt; 1e-13)) { x = apb; }</w:t>
      </w:r>
    </w:p>
    <w:p w14:paraId="3719C056" w14:textId="77777777" w:rsidR="00515A06" w:rsidRPr="00503DF3" w:rsidRDefault="00515A06" w:rsidP="00503DF3">
      <w:pPr>
        <w:pStyle w:val="NoSpacing"/>
        <w:rPr>
          <w:color w:val="0000FF"/>
          <w:lang w:val="en-GB"/>
        </w:rPr>
      </w:pPr>
      <w:r w:rsidRPr="00515A06">
        <w:rPr>
          <w:color w:val="000000"/>
          <w:lang w:val="en-GB"/>
        </w:rPr>
        <w:tab/>
      </w:r>
      <w:proofErr w:type="gramStart"/>
      <w:r w:rsidRPr="00503DF3">
        <w:rPr>
          <w:color w:val="0000FF"/>
          <w:lang w:val="en-GB"/>
        </w:rPr>
        <w:t>else</w:t>
      </w:r>
      <w:proofErr w:type="gramEnd"/>
    </w:p>
    <w:p w14:paraId="71F47F2D" w14:textId="44690E21" w:rsidR="00515A06" w:rsidRPr="00515A06" w:rsidRDefault="00515A06" w:rsidP="00503DF3">
      <w:pPr>
        <w:pStyle w:val="NoSpacing"/>
        <w:rPr>
          <w:lang w:val="en-GB"/>
        </w:rPr>
      </w:pPr>
      <w:r w:rsidRPr="00515A06">
        <w:rPr>
          <w:lang w:val="en-GB"/>
        </w:rPr>
        <w:lastRenderedPageBreak/>
        <w:tab/>
        <w:t>{</w:t>
      </w:r>
      <w:r w:rsidR="002E0C27">
        <w:rPr>
          <w:lang w:val="en-GB"/>
        </w:rPr>
        <w:tab/>
      </w:r>
    </w:p>
    <w:p w14:paraId="4BBFDCAE" w14:textId="2F442409" w:rsidR="00515A06" w:rsidRPr="00515A06" w:rsidRDefault="00515A06" w:rsidP="00517385">
      <w:pPr>
        <w:rPr>
          <w:lang w:val="en-GB"/>
        </w:rPr>
      </w:pPr>
      <w:r w:rsidRPr="00515A06">
        <w:rPr>
          <w:lang w:val="en-GB"/>
        </w:rPr>
        <w:t>Clean up value</w:t>
      </w:r>
      <w:r w:rsidRPr="0008745C">
        <w:t>s</w:t>
      </w:r>
      <w:r w:rsidRPr="00515A06">
        <w:rPr>
          <w:lang w:val="en-GB"/>
        </w:rPr>
        <w:t xml:space="preserve"> of </w:t>
      </w:r>
      <m:oMath>
        <m:r>
          <w:rPr>
            <w:rFonts w:ascii="Cambria Math" w:hAnsi="Cambria Math"/>
            <w:lang w:val="en-GB"/>
          </w:rPr>
          <m:t>F</m:t>
        </m:r>
      </m:oMath>
      <w:r w:rsidRPr="00515A06">
        <w:rPr>
          <w:lang w:val="en-GB"/>
        </w:rPr>
        <w:t xml:space="preserve"> (due to precision issue)</w:t>
      </w:r>
    </w:p>
    <w:p w14:paraId="1A81D874"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f.RowCount; ++i)</w:t>
      </w:r>
    </w:p>
    <w:p w14:paraId="428641F5" w14:textId="622ACAA6"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j = 0; j &lt; f.ColumnCount; ++j) f[i, j] = </w:t>
      </w:r>
      <w:r w:rsidRPr="00515A06">
        <w:rPr>
          <w:color w:val="2B91AF"/>
          <w:lang w:val="en-GB"/>
        </w:rPr>
        <w:t>Math</w:t>
      </w:r>
      <w:r w:rsidR="00503DF3">
        <w:rPr>
          <w:lang w:val="en-GB"/>
        </w:rPr>
        <w:t>.Round(f[i, j], 13);</w:t>
      </w:r>
    </w:p>
    <w:p w14:paraId="339D1F3C" w14:textId="121A9943" w:rsidR="00515A06" w:rsidRPr="00515A06" w:rsidRDefault="00515A06" w:rsidP="00517385">
      <w:pPr>
        <w:rPr>
          <w:lang w:val="en-GB"/>
        </w:rPr>
      </w:pPr>
      <w:r w:rsidRPr="00515A06">
        <w:rPr>
          <w:lang w:val="en-GB"/>
        </w:rPr>
        <w:t>Get linearly-dependent rows of F and the fixed voltage drop</w:t>
      </w:r>
      <w:r w:rsidR="0008745C">
        <w:rPr>
          <w:lang w:val="en-GB"/>
        </w:rPr>
        <w:t>.</w:t>
      </w:r>
    </w:p>
    <w:p w14:paraId="2DC4195D" w14:textId="217661A7" w:rsidR="00515A06" w:rsidRPr="00515A06" w:rsidRDefault="00515A06" w:rsidP="00517385">
      <w:pPr>
        <w:rPr>
          <w:lang w:val="en-GB"/>
        </w:rPr>
      </w:pPr>
      <w:r w:rsidRPr="00515A06">
        <w:rPr>
          <w:lang w:val="en-GB"/>
        </w:rPr>
        <w:t xml:space="preserve">This LINQ expression gets pairs of non-zero values in the columns of </w:t>
      </w:r>
      <m:oMath>
        <m:r>
          <w:rPr>
            <w:rFonts w:ascii="Cambria Math" w:hAnsi="Cambria Math"/>
            <w:lang w:val="en-GB"/>
          </w:rPr>
          <m:t>Ker(F)</m:t>
        </m:r>
      </m:oMath>
      <w:r w:rsidRPr="00515A06">
        <w:rPr>
          <w:rFonts w:eastAsiaTheme="minorEastAsia"/>
          <w:lang w:val="en-GB"/>
        </w:rPr>
        <w:t xml:space="preserve"> and saves the required values to a collection of Tuples</w:t>
      </w:r>
      <w:r w:rsidR="0008745C">
        <w:rPr>
          <w:rFonts w:eastAsiaTheme="minorEastAsia"/>
          <w:lang w:val="en-GB"/>
        </w:rPr>
        <w:t>:</w:t>
      </w:r>
    </w:p>
    <w:p w14:paraId="570DD31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 = (</w:t>
      </w:r>
      <w:r w:rsidRPr="00515A06">
        <w:rPr>
          <w:color w:val="0000FF"/>
          <w:lang w:val="en-GB"/>
        </w:rPr>
        <w:t>from</w:t>
      </w:r>
      <w:r w:rsidRPr="00515A06">
        <w:rPr>
          <w:lang w:val="en-GB"/>
        </w:rPr>
        <w:t xml:space="preserve"> col </w:t>
      </w:r>
      <w:r w:rsidRPr="00515A06">
        <w:rPr>
          <w:color w:val="0000FF"/>
          <w:lang w:val="en-GB"/>
        </w:rPr>
        <w:t>in</w:t>
      </w:r>
      <w:r w:rsidRPr="00515A06">
        <w:rPr>
          <w:lang w:val="en-GB"/>
        </w:rPr>
        <w:t xml:space="preserve"> f.Kernel()</w:t>
      </w:r>
    </w:p>
    <w:p w14:paraId="4867C5B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select</w:t>
      </w:r>
      <w:proofErr w:type="gramEnd"/>
      <w:r w:rsidRPr="00515A06">
        <w:rPr>
          <w:lang w:val="en-GB"/>
        </w:rPr>
        <w:t xml:space="preserve"> col.EnumerateIndexed(</w:t>
      </w:r>
      <w:r w:rsidRPr="00515A06">
        <w:rPr>
          <w:color w:val="2B91AF"/>
          <w:lang w:val="en-GB"/>
        </w:rPr>
        <w:t>Zeros</w:t>
      </w:r>
      <w:r w:rsidRPr="00515A06">
        <w:rPr>
          <w:lang w:val="en-GB"/>
        </w:rPr>
        <w:t>.AllowSkip).ToList()</w:t>
      </w:r>
    </w:p>
    <w:p w14:paraId="5018C556"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into</w:t>
      </w:r>
      <w:proofErr w:type="gramEnd"/>
      <w:r w:rsidRPr="00515A06">
        <w:rPr>
          <w:lang w:val="en-GB"/>
        </w:rPr>
        <w:t xml:space="preserve"> ld</w:t>
      </w:r>
    </w:p>
    <w:p w14:paraId="6157557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where</w:t>
      </w:r>
      <w:proofErr w:type="gramEnd"/>
      <w:r w:rsidRPr="00515A06">
        <w:rPr>
          <w:lang w:val="en-GB"/>
        </w:rPr>
        <w:t xml:space="preserve"> ld.Count &gt;= 2</w:t>
      </w:r>
    </w:p>
    <w:p w14:paraId="6E77E07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    </w:t>
      </w:r>
      <w:proofErr w:type="gramStart"/>
      <w:r w:rsidRPr="00515A06">
        <w:rPr>
          <w:color w:val="0000FF"/>
          <w:lang w:val="en-GB"/>
        </w:rPr>
        <w:t>select</w:t>
      </w:r>
      <w:proofErr w:type="gramEnd"/>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Tuple</w:t>
      </w:r>
      <w:r w:rsidRPr="00515A06">
        <w:rPr>
          <w:lang w:val="en-GB"/>
        </w:rPr>
        <w:t>&lt;</w:t>
      </w:r>
      <w:r w:rsidRPr="00515A06">
        <w:rPr>
          <w:color w:val="0000FF"/>
          <w:lang w:val="en-GB"/>
        </w:rPr>
        <w:t>int</w:t>
      </w:r>
      <w:r w:rsidRPr="00515A06">
        <w:rPr>
          <w:lang w:val="en-GB"/>
        </w:rPr>
        <w:t xml:space="preserve">, </w:t>
      </w:r>
      <w:r w:rsidRPr="00515A06">
        <w:rPr>
          <w:color w:val="0000FF"/>
          <w:lang w:val="en-GB"/>
        </w:rPr>
        <w:t>int</w:t>
      </w:r>
      <w:r w:rsidRPr="00515A06">
        <w:rPr>
          <w:lang w:val="en-GB"/>
        </w:rPr>
        <w:t xml:space="preserve">, </w:t>
      </w:r>
      <w:r w:rsidRPr="00515A06">
        <w:rPr>
          <w:color w:val="0000FF"/>
          <w:lang w:val="en-GB"/>
        </w:rPr>
        <w:t>double</w:t>
      </w:r>
      <w:r w:rsidRPr="00515A06">
        <w:rPr>
          <w:lang w:val="en-GB"/>
        </w:rPr>
        <w:t>&gt;(ld[0].Item1, ld[1].Item1,</w:t>
      </w:r>
    </w:p>
    <w:p w14:paraId="0FB42E16" w14:textId="45282B69" w:rsidR="00515A06" w:rsidRPr="00515A06" w:rsidRDefault="00515A06" w:rsidP="00503DF3">
      <w:pPr>
        <w:pStyle w:val="NoSpacing"/>
        <w:rPr>
          <w:lang w:val="en-GB"/>
        </w:rPr>
      </w:pPr>
      <w:r w:rsidRPr="00515A06">
        <w:rPr>
          <w:lang w:val="en-GB"/>
        </w:rPr>
        <w:t xml:space="preserve">                                       </w:t>
      </w:r>
      <w:proofErr w:type="gramStart"/>
      <w:r w:rsidRPr="00515A06">
        <w:rPr>
          <w:lang w:val="en-GB"/>
        </w:rPr>
        <w:t>apb[</w:t>
      </w:r>
      <w:proofErr w:type="gramEnd"/>
      <w:r w:rsidRPr="00515A06">
        <w:rPr>
          <w:lang w:val="en-GB"/>
        </w:rPr>
        <w:t>ld[0].Item1]</w:t>
      </w:r>
      <w:r w:rsidR="00503DF3">
        <w:rPr>
          <w:lang w:val="en-GB"/>
        </w:rPr>
        <w:t xml:space="preserve"> - apb[ld[1].Item1])).ToList();</w:t>
      </w:r>
    </w:p>
    <w:p w14:paraId="0E58CA60" w14:textId="642738B8" w:rsidR="00515A06" w:rsidRPr="00515A06" w:rsidRDefault="00515A06" w:rsidP="00517385">
      <w:pPr>
        <w:rPr>
          <w:lang w:val="en-GB"/>
        </w:rPr>
      </w:pPr>
      <w:r w:rsidRPr="00515A06">
        <w:rPr>
          <w:lang w:val="en-GB"/>
        </w:rPr>
        <w:t>Initialize “d” and “e”</w:t>
      </w:r>
    </w:p>
    <w:p w14:paraId="7F588A2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desiredw = </w:t>
      </w:r>
      <w:r w:rsidRPr="00515A06">
        <w:rPr>
          <w:color w:val="2B91AF"/>
          <w:lang w:val="en-GB"/>
        </w:rPr>
        <w:t>Vector</w:t>
      </w:r>
      <w:r w:rsidRPr="00515A06">
        <w:rPr>
          <w:lang w:val="en-GB"/>
        </w:rPr>
        <w:t>&lt;</w:t>
      </w:r>
      <w:r w:rsidRPr="00515A06">
        <w:rPr>
          <w:color w:val="0000FF"/>
          <w:lang w:val="en-GB"/>
        </w:rPr>
        <w:t>double</w:t>
      </w:r>
      <w:r w:rsidRPr="00515A06">
        <w:rPr>
          <w:lang w:val="en-GB"/>
        </w:rPr>
        <w:t>&gt;.Build.Dense(apb.Count);</w:t>
      </w:r>
    </w:p>
    <w:p w14:paraId="02BA0797"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desiredwDiff = </w:t>
      </w:r>
      <w:r w:rsidRPr="00515A06">
        <w:rPr>
          <w:color w:val="2B91AF"/>
          <w:lang w:val="en-GB"/>
        </w:rPr>
        <w:t>Vector</w:t>
      </w:r>
      <w:r w:rsidRPr="00515A06">
        <w:rPr>
          <w:lang w:val="en-GB"/>
        </w:rPr>
        <w:t>&lt;</w:t>
      </w:r>
      <w:r w:rsidRPr="00515A06">
        <w:rPr>
          <w:color w:val="0000FF"/>
          <w:lang w:val="en-GB"/>
        </w:rPr>
        <w:t>double</w:t>
      </w:r>
      <w:r w:rsidRPr="00515A06">
        <w:rPr>
          <w:lang w:val="en-GB"/>
        </w:rPr>
        <w:t>&gt;.Build.Dense(apb.Count);</w:t>
      </w:r>
    </w:p>
    <w:p w14:paraId="6C0E759E" w14:textId="4FB7E7AC" w:rsidR="00515A06" w:rsidRPr="00515A06" w:rsidRDefault="00515A06" w:rsidP="00517385">
      <w:pPr>
        <w:rPr>
          <w:color w:val="000000"/>
          <w:lang w:val="en-GB"/>
        </w:rPr>
      </w:pPr>
      <w:r w:rsidRPr="00515A06">
        <w:rPr>
          <w:lang w:val="en-GB"/>
        </w:rPr>
        <w:t>Initialize “i”</w:t>
      </w:r>
    </w:p>
    <w:p w14:paraId="3456245B" w14:textId="3B99BD9E"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00503DF3">
        <w:rPr>
          <w:lang w:val="en-GB"/>
        </w:rPr>
        <w:t xml:space="preserve"> div = 0;</w:t>
      </w:r>
    </w:p>
    <w:p w14:paraId="67BD8A3B" w14:textId="5D3FA2D9" w:rsidR="00515A06" w:rsidRPr="00515A06" w:rsidRDefault="00515A06" w:rsidP="00517385">
      <w:pPr>
        <w:rPr>
          <w:lang w:val="en-GB"/>
        </w:rPr>
      </w:pPr>
      <w:r w:rsidRPr="00515A06">
        <w:rPr>
          <w:lang w:val="en-GB"/>
        </w:rPr>
        <w:t>Find the starting node “h”</w:t>
      </w:r>
    </w:p>
    <w:p w14:paraId="6D6CDBBD" w14:textId="2044C653" w:rsidR="00515A06" w:rsidRPr="00515A06" w:rsidRDefault="00515A06" w:rsidP="00517385">
      <w:pPr>
        <w:rPr>
          <w:lang w:val="en-GB"/>
        </w:rPr>
      </w:pPr>
      <w:proofErr w:type="gramStart"/>
      <w:r w:rsidRPr="00515A06">
        <w:rPr>
          <w:lang w:val="en-GB"/>
        </w:rPr>
        <w:t>desiredw</w:t>
      </w:r>
      <w:proofErr w:type="gramEnd"/>
      <w:r w:rsidRPr="00515A06">
        <w:rPr>
          <w:lang w:val="en-GB"/>
        </w:rPr>
        <w:t xml:space="preserve"> is currently zero, so this works to find a zero row in </w:t>
      </w:r>
      <m:oMath>
        <m:r>
          <w:rPr>
            <w:rFonts w:ascii="Cambria Math" w:hAnsi="Cambria Math"/>
            <w:lang w:val="en-GB"/>
          </w:rPr>
          <m:t>F</m:t>
        </m:r>
      </m:oMath>
      <w:r w:rsidR="0008745C">
        <w:rPr>
          <w:rFonts w:eastAsiaTheme="minorEastAsia"/>
          <w:lang w:val="en-GB"/>
        </w:rPr>
        <w:t>:</w:t>
      </w:r>
    </w:p>
    <w:p w14:paraId="0436C77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si = f.EnumerateRowsIndexed().FirstOrDefault(r =&gt; r.Item2.AlmostEqual(desiredw, 1e-13)).Item1;</w:t>
      </w:r>
    </w:p>
    <w:p w14:paraId="448FDA8E"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(si &gt;= circuit.NodeCount)</w:t>
      </w:r>
    </w:p>
    <w:p w14:paraId="5DC052C0" w14:textId="77777777" w:rsidR="00515A06" w:rsidRPr="00515A06" w:rsidRDefault="00515A06" w:rsidP="00503DF3">
      <w:pPr>
        <w:pStyle w:val="NoSpacing"/>
        <w:rPr>
          <w:lang w:val="en-GB"/>
        </w:rPr>
      </w:pPr>
      <w:r w:rsidRPr="00515A06">
        <w:rPr>
          <w:lang w:val="en-GB"/>
        </w:rPr>
        <w:tab/>
      </w:r>
      <w:r w:rsidRPr="00515A06">
        <w:rPr>
          <w:lang w:val="en-GB"/>
        </w:rPr>
        <w:tab/>
        <w:t>{</w:t>
      </w:r>
    </w:p>
    <w:p w14:paraId="36336F6F" w14:textId="77777777" w:rsidR="00515A06" w:rsidRPr="00515A06" w:rsidRDefault="00515A06" w:rsidP="00503DF3">
      <w:pPr>
        <w:pStyle w:val="NoSpacing"/>
        <w:rPr>
          <w:color w:val="000000"/>
          <w:lang w:val="en-GB"/>
        </w:rPr>
      </w:pPr>
      <w:r w:rsidRPr="00515A06">
        <w:rPr>
          <w:color w:val="000000"/>
          <w:lang w:val="en-GB"/>
        </w:rPr>
        <w:tab/>
      </w:r>
      <w:r w:rsidRPr="00515A06">
        <w:rPr>
          <w:color w:val="000000"/>
          <w:lang w:val="en-GB"/>
        </w:rPr>
        <w:tab/>
      </w:r>
      <w:r w:rsidRPr="00515A06">
        <w:rPr>
          <w:color w:val="000000"/>
          <w:lang w:val="en-GB"/>
        </w:rPr>
        <w:tab/>
      </w:r>
      <w:proofErr w:type="gramStart"/>
      <w:r w:rsidRPr="00515A06">
        <w:rPr>
          <w:color w:val="2B91AF"/>
          <w:lang w:val="en-GB"/>
        </w:rPr>
        <w:t>Log</w:t>
      </w:r>
      <w:r w:rsidRPr="00515A06">
        <w:rPr>
          <w:color w:val="000000"/>
          <w:lang w:val="en-GB"/>
        </w:rPr>
        <w:t>.Error(</w:t>
      </w:r>
      <w:proofErr w:type="gramEnd"/>
      <w:r w:rsidRPr="00515A06">
        <w:rPr>
          <w:lang w:val="en-GB"/>
        </w:rPr>
        <w:t>"Insufficient data to select optimal result! Falling back to result vector {0}"</w:t>
      </w:r>
      <w:r w:rsidRPr="00515A06">
        <w:rPr>
          <w:color w:val="000000"/>
          <w:lang w:val="en-GB"/>
        </w:rPr>
        <w:t xml:space="preserve">, </w:t>
      </w:r>
      <w:proofErr w:type="gramStart"/>
      <w:r w:rsidRPr="00515A06">
        <w:rPr>
          <w:color w:val="000000"/>
          <w:lang w:val="en-GB"/>
        </w:rPr>
        <w:t>apb</w:t>
      </w:r>
      <w:proofErr w:type="gramEnd"/>
      <w:r w:rsidRPr="00515A06">
        <w:rPr>
          <w:color w:val="000000"/>
          <w:lang w:val="en-GB"/>
        </w:rPr>
        <w:t>);</w:t>
      </w:r>
    </w:p>
    <w:p w14:paraId="6E46CD7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 xml:space="preserve">x = </w:t>
      </w:r>
      <w:proofErr w:type="gramStart"/>
      <w:r w:rsidRPr="00515A06">
        <w:rPr>
          <w:lang w:val="en-GB"/>
        </w:rPr>
        <w:t>apb</w:t>
      </w:r>
      <w:proofErr w:type="gramEnd"/>
      <w:r w:rsidRPr="00515A06">
        <w:rPr>
          <w:lang w:val="en-GB"/>
        </w:rPr>
        <w:t>;</w:t>
      </w:r>
    </w:p>
    <w:p w14:paraId="2D4432E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return</w:t>
      </w:r>
      <w:proofErr w:type="gramEnd"/>
      <w:r w:rsidRPr="00515A06">
        <w:rPr>
          <w:lang w:val="en-GB"/>
        </w:rPr>
        <w:t xml:space="preserve"> x;</w:t>
      </w:r>
    </w:p>
    <w:p w14:paraId="2C61B371" w14:textId="77777777" w:rsidR="00515A06" w:rsidRPr="00515A06" w:rsidRDefault="00515A06" w:rsidP="00503DF3">
      <w:pPr>
        <w:pStyle w:val="NoSpacing"/>
        <w:rPr>
          <w:lang w:val="en-GB"/>
        </w:rPr>
      </w:pPr>
      <w:r w:rsidRPr="00515A06">
        <w:rPr>
          <w:lang w:val="en-GB"/>
        </w:rPr>
        <w:tab/>
      </w:r>
      <w:r w:rsidRPr="00515A06">
        <w:rPr>
          <w:lang w:val="en-GB"/>
        </w:rPr>
        <w:tab/>
        <w:t>}</w:t>
      </w:r>
    </w:p>
    <w:p w14:paraId="3B2DC2A1"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fn = ndict[si];</w:t>
      </w:r>
    </w:p>
    <w:p w14:paraId="65906664" w14:textId="4AE019B6" w:rsidR="00515A06" w:rsidRPr="00515A06" w:rsidRDefault="00515A06" w:rsidP="00517385">
      <w:pPr>
        <w:rPr>
          <w:lang w:val="en-GB"/>
        </w:rPr>
      </w:pPr>
      <w:r w:rsidRPr="00515A06">
        <w:rPr>
          <w:lang w:val="en-GB"/>
        </w:rPr>
        <w:t xml:space="preserve">Initialize “t” to the </w:t>
      </w:r>
      <w:r w:rsidR="00775F6A">
        <w:rPr>
          <w:lang w:val="en-GB"/>
        </w:rPr>
        <w:t>known</w:t>
      </w:r>
      <w:r w:rsidRPr="00515A06">
        <w:rPr>
          <w:lang w:val="en-GB"/>
        </w:rPr>
        <w:t xml:space="preserve"> voltage at </w:t>
      </w:r>
      <w:proofErr w:type="gramStart"/>
      <w:r w:rsidRPr="00515A06">
        <w:rPr>
          <w:lang w:val="en-GB"/>
        </w:rPr>
        <w:t>fn</w:t>
      </w:r>
      <w:proofErr w:type="gramEnd"/>
    </w:p>
    <w:p w14:paraId="6FB4E43D"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diff = apb[fn.SimulationIndex];</w:t>
      </w:r>
    </w:p>
    <w:p w14:paraId="09A4F72B" w14:textId="77777777" w:rsidR="00515A06" w:rsidRPr="00515A06" w:rsidRDefault="00515A06" w:rsidP="00517385">
      <w:pPr>
        <w:rPr>
          <w:lang w:val="en-GB"/>
        </w:rPr>
      </w:pPr>
      <w:r w:rsidRPr="00515A06">
        <w:rPr>
          <w:lang w:val="en-GB"/>
        </w:rPr>
        <w:t>And add it to d</w:t>
      </w:r>
    </w:p>
    <w:p w14:paraId="18AADB9B"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desiredw[</w:t>
      </w:r>
      <w:proofErr w:type="gramEnd"/>
      <w:r w:rsidRPr="00515A06">
        <w:rPr>
          <w:lang w:val="en-GB"/>
        </w:rPr>
        <w:t>fn.SimulationIndex] = apb[fn.SimulationIndex];</w:t>
      </w:r>
    </w:p>
    <w:p w14:paraId="6DB77883" w14:textId="77777777" w:rsidR="00515A06" w:rsidRPr="00515A06" w:rsidRDefault="00515A06" w:rsidP="00517385">
      <w:pPr>
        <w:rPr>
          <w:lang w:val="en-GB"/>
        </w:rPr>
      </w:pPr>
      <w:r w:rsidRPr="00515A06">
        <w:rPr>
          <w:lang w:val="en-GB"/>
        </w:rPr>
        <w:t>All nodes were marked previously, so treat marked as unmarked and vice versa to save time</w:t>
      </w:r>
    </w:p>
    <w:p w14:paraId="32972410" w14:textId="77777777" w:rsidR="00515A06" w:rsidRPr="00515A06" w:rsidRDefault="00515A06" w:rsidP="00503DF3">
      <w:pPr>
        <w:pStyle w:val="NoSpacing"/>
        <w:rPr>
          <w:lang w:val="en-GB"/>
        </w:rPr>
      </w:pPr>
      <w:r w:rsidRPr="00515A06">
        <w:rPr>
          <w:lang w:val="en-GB"/>
        </w:rPr>
        <w:tab/>
      </w:r>
      <w:r w:rsidRPr="00515A06">
        <w:rPr>
          <w:lang w:val="en-GB"/>
        </w:rPr>
        <w:tab/>
        <w:t xml:space="preserve">fn.Mark = </w:t>
      </w:r>
      <w:r w:rsidRPr="00515A06">
        <w:rPr>
          <w:color w:val="0000FF"/>
          <w:lang w:val="en-GB"/>
        </w:rPr>
        <w:t>false</w:t>
      </w:r>
      <w:r w:rsidRPr="00515A06">
        <w:rPr>
          <w:lang w:val="en-GB"/>
        </w:rPr>
        <w:t>;</w:t>
      </w:r>
    </w:p>
    <w:p w14:paraId="6B4F57FF" w14:textId="77777777" w:rsidR="00515A06" w:rsidRPr="00515A06" w:rsidRDefault="00515A06" w:rsidP="00517385">
      <w:pPr>
        <w:rPr>
          <w:lang w:val="en-GB"/>
        </w:rPr>
      </w:pPr>
      <w:r w:rsidRPr="00515A06">
        <w:rPr>
          <w:lang w:val="en-GB"/>
        </w:rPr>
        <w:t>Reuse the old queue, which is empty by now</w:t>
      </w:r>
    </w:p>
    <w:p w14:paraId="5DEFB7D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lang w:val="en-GB"/>
        </w:rPr>
        <w:t>q.Enqueue(</w:t>
      </w:r>
      <w:proofErr w:type="gramEnd"/>
      <w:r w:rsidRPr="00515A06">
        <w:rPr>
          <w:lang w:val="en-GB"/>
        </w:rPr>
        <w:t>fn);</w:t>
      </w:r>
    </w:p>
    <w:p w14:paraId="506C83A7"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while</w:t>
      </w:r>
      <w:proofErr w:type="gramEnd"/>
      <w:r w:rsidRPr="00515A06">
        <w:rPr>
          <w:lang w:val="en-GB"/>
        </w:rPr>
        <w:t xml:space="preserve"> (q.Count &gt; 0)</w:t>
      </w:r>
    </w:p>
    <w:p w14:paraId="6E03819F" w14:textId="77777777" w:rsidR="00515A06" w:rsidRPr="00515A06" w:rsidRDefault="00515A06" w:rsidP="00503DF3">
      <w:pPr>
        <w:pStyle w:val="NoSpacing"/>
        <w:rPr>
          <w:lang w:val="en-GB"/>
        </w:rPr>
      </w:pPr>
      <w:r w:rsidRPr="00515A06">
        <w:rPr>
          <w:lang w:val="en-GB"/>
        </w:rPr>
        <w:tab/>
      </w:r>
      <w:r w:rsidRPr="00515A06">
        <w:rPr>
          <w:lang w:val="en-GB"/>
        </w:rPr>
        <w:tab/>
        <w:t>{</w:t>
      </w:r>
    </w:p>
    <w:p w14:paraId="20E83343" w14:textId="30927DA1"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00503DF3">
        <w:rPr>
          <w:lang w:val="en-GB"/>
        </w:rPr>
        <w:t xml:space="preserve"> n = q.Dequeue();</w:t>
      </w:r>
    </w:p>
    <w:p w14:paraId="07034C63" w14:textId="77777777" w:rsidR="00515A06" w:rsidRPr="00515A06" w:rsidRDefault="00515A06" w:rsidP="00517385">
      <w:pPr>
        <w:rPr>
          <w:lang w:val="en-GB"/>
        </w:rPr>
      </w:pPr>
      <w:r w:rsidRPr="00515A06">
        <w:rPr>
          <w:lang w:val="en-GB"/>
        </w:rPr>
        <w:t>Traverse through the circuit like in MNA</w:t>
      </w:r>
    </w:p>
    <w:p w14:paraId="24962A8A" w14:textId="77777777" w:rsidR="00515A06" w:rsidRPr="00515A06" w:rsidRDefault="00515A06" w:rsidP="00503DF3">
      <w:pPr>
        <w:pStyle w:val="NoSpacing"/>
        <w:rPr>
          <w:lang w:val="en-GB"/>
        </w:rPr>
      </w:pPr>
      <w:r w:rsidRPr="00515A06">
        <w:rPr>
          <w:lang w:val="en-GB"/>
        </w:rPr>
        <w:lastRenderedPageBreak/>
        <w:tab/>
      </w:r>
      <w:r w:rsidRPr="00515A06">
        <w:rPr>
          <w:lang w:val="en-GB"/>
        </w:rPr>
        <w:tab/>
      </w:r>
      <w:r w:rsidRPr="00515A06">
        <w:rPr>
          <w:lang w:val="en-GB"/>
        </w:rPr>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c </w:t>
      </w:r>
      <w:r w:rsidRPr="00515A06">
        <w:rPr>
          <w:color w:val="0000FF"/>
          <w:lang w:val="en-GB"/>
        </w:rPr>
        <w:t>in</w:t>
      </w:r>
      <w:r w:rsidRPr="00515A06">
        <w:rPr>
          <w:lang w:val="en-GB"/>
        </w:rPr>
        <w:t xml:space="preserve"> n.Components)</w:t>
      </w:r>
    </w:p>
    <w:p w14:paraId="2FEAA8EE" w14:textId="77777777" w:rsidR="00515A06" w:rsidRPr="00515A06" w:rsidRDefault="00515A06" w:rsidP="00503DF3">
      <w:pPr>
        <w:pStyle w:val="NoSpacing"/>
        <w:rPr>
          <w:rtl/>
          <w:lang w:val="en-GB"/>
        </w:rPr>
      </w:pPr>
      <w:r w:rsidRPr="00515A06">
        <w:rPr>
          <w:lang w:val="en-GB"/>
        </w:rPr>
        <w:tab/>
      </w:r>
      <w:r w:rsidRPr="00515A06">
        <w:rPr>
          <w:lang w:val="en-GB"/>
        </w:rPr>
        <w:tab/>
      </w:r>
      <w:r w:rsidRPr="00515A06">
        <w:rPr>
          <w:lang w:val="en-GB"/>
        </w:rPr>
        <w:tab/>
        <w:t>{</w:t>
      </w:r>
    </w:p>
    <w:p w14:paraId="585F8029" w14:textId="08469564" w:rsidR="00515A06" w:rsidRPr="00515A06" w:rsidRDefault="00515A06" w:rsidP="00517385">
      <w:pPr>
        <w:rPr>
          <w:lang w:val="en-GB"/>
        </w:rPr>
      </w:pPr>
      <w:r w:rsidRPr="00515A06">
        <w:rPr>
          <w:lang w:val="en-GB"/>
        </w:rPr>
        <w:t xml:space="preserve">Get </w:t>
      </w:r>
      <w:r w:rsidR="0008745C">
        <w:rPr>
          <w:lang w:val="en-GB"/>
        </w:rPr>
        <w:t xml:space="preserve">the </w:t>
      </w:r>
      <w:r w:rsidRPr="00515A06">
        <w:rPr>
          <w:lang w:val="en-GB"/>
        </w:rPr>
        <w:t>node on</w:t>
      </w:r>
      <w:r w:rsidR="0008745C">
        <w:rPr>
          <w:lang w:val="en-GB"/>
        </w:rPr>
        <w:t xml:space="preserve"> the</w:t>
      </w:r>
      <w:r w:rsidRPr="00515A06">
        <w:rPr>
          <w:lang w:val="en-GB"/>
        </w:rPr>
        <w:t xml:space="preserve"> other side</w:t>
      </w:r>
    </w:p>
    <w:p w14:paraId="62C48C9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o = c.OtherNode(n).OrEquivalent();</w:t>
      </w:r>
    </w:p>
    <w:p w14:paraId="29528C0C" w14:textId="77777777" w:rsidR="00515A06" w:rsidRPr="00515A06" w:rsidRDefault="00515A06" w:rsidP="00517385">
      <w:pPr>
        <w:rPr>
          <w:lang w:val="en-GB"/>
        </w:rPr>
      </w:pPr>
      <w:r w:rsidRPr="00515A06">
        <w:rPr>
          <w:lang w:val="en-GB"/>
        </w:rPr>
        <w:t>Don’t visit reference nodes and don’t visit the same node twice</w:t>
      </w:r>
    </w:p>
    <w:p w14:paraId="5ED3604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(o.IsReferenceNode || !o.Mark) </w:t>
      </w:r>
      <w:r w:rsidRPr="00515A06">
        <w:rPr>
          <w:color w:val="0000FF"/>
          <w:lang w:val="en-GB"/>
        </w:rPr>
        <w:t>continue</w:t>
      </w:r>
      <w:r w:rsidRPr="00515A06">
        <w:rPr>
          <w:lang w:val="en-GB"/>
        </w:rPr>
        <w:t>;</w:t>
      </w:r>
    </w:p>
    <w:p w14:paraId="71790D72" w14:textId="77777777" w:rsidR="00515A06" w:rsidRPr="00515A06" w:rsidRDefault="00515A06" w:rsidP="00517385">
      <w:pPr>
        <w:rPr>
          <w:lang w:val="en-GB"/>
        </w:rPr>
      </w:pPr>
      <w:r w:rsidRPr="00515A06">
        <w:rPr>
          <w:lang w:val="en-GB"/>
        </w:rPr>
        <w:t>Copy values from previous node</w:t>
      </w:r>
    </w:p>
    <w:p w14:paraId="4C05B2BE"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desiredw[n.SimulationIndex];</w:t>
      </w:r>
    </w:p>
    <w:p w14:paraId="11A70542"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desiredwDiff[</w:t>
      </w:r>
      <w:proofErr w:type="gramEnd"/>
      <w:r w:rsidRPr="00515A06">
        <w:rPr>
          <w:lang w:val="en-GB"/>
        </w:rPr>
        <w:t>o.SimulationIndex] += desiredwDiff[n.SimulationIndex];</w:t>
      </w:r>
    </w:p>
    <w:p w14:paraId="33519326" w14:textId="77777777" w:rsidR="00515A06" w:rsidRPr="00515A06" w:rsidRDefault="00515A06" w:rsidP="00517385">
      <w:pPr>
        <w:rPr>
          <w:lang w:val="en-GB"/>
        </w:rPr>
      </w:pPr>
      <w:r w:rsidRPr="00515A06">
        <w:rPr>
          <w:lang w:val="en-GB"/>
        </w:rPr>
        <w:t>Check if there was a linear dependency between the nodes</w:t>
      </w:r>
    </w:p>
    <w:p w14:paraId="5B86EAA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depInf = dep.FirstOrDefault(d =&gt; d.Item1 == n.SimulationIndex &amp;&amp; d.Item2 == o.SimulationIndex);</w:t>
      </w:r>
    </w:p>
    <w:p w14:paraId="61E3E37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depInf2 = dep.FirstOrDefault(d =&gt; d.Item2 == n.SimulationIndex &amp;&amp; d.Item1 == o.SimulationIndex);</w:t>
      </w:r>
    </w:p>
    <w:p w14:paraId="7E999F1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(depInf != </w:t>
      </w:r>
      <w:r w:rsidRPr="00515A06">
        <w:rPr>
          <w:color w:val="0000FF"/>
          <w:lang w:val="en-GB"/>
        </w:rPr>
        <w:t>null</w:t>
      </w:r>
      <w:r w:rsidRPr="00515A06">
        <w:rPr>
          <w:lang w:val="en-GB"/>
        </w:rPr>
        <w:t>)</w:t>
      </w:r>
    </w:p>
    <w:p w14:paraId="667A5B20" w14:textId="29D7BE43"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r w:rsidR="007C61E9">
        <w:rPr>
          <w:lang w:val="en-GB"/>
        </w:rPr>
        <w:tab/>
      </w:r>
    </w:p>
    <w:p w14:paraId="7F06C5FE" w14:textId="77777777" w:rsidR="00515A06" w:rsidRPr="00515A06" w:rsidRDefault="00515A06" w:rsidP="00517385">
      <w:pPr>
        <w:rPr>
          <w:lang w:val="en-GB"/>
        </w:rPr>
      </w:pPr>
      <w:r w:rsidRPr="00515A06">
        <w:rPr>
          <w:lang w:val="en-GB"/>
        </w:rPr>
        <w:t>In this case, the dependency was listed as n</w:t>
      </w:r>
      <w:proofErr w:type="gramStart"/>
      <w:r w:rsidRPr="00515A06">
        <w:rPr>
          <w:lang w:val="en-GB"/>
        </w:rPr>
        <w:t>,o</w:t>
      </w:r>
      <w:proofErr w:type="gramEnd"/>
      <w:r w:rsidRPr="00515A06">
        <w:rPr>
          <w:lang w:val="en-GB"/>
        </w:rPr>
        <w:t xml:space="preserve"> so Item3 contains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oMath>
      <w:r w:rsidRPr="00515A06">
        <w:rPr>
          <w:lang w:val="en-GB"/>
        </w:rPr>
        <w:t xml:space="preserve"> which can be negated to get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14:paraId="41E6ACA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diff</w:t>
      </w:r>
      <w:proofErr w:type="gramEnd"/>
      <w:r w:rsidRPr="00515A06">
        <w:rPr>
          <w:lang w:val="en-GB"/>
        </w:rPr>
        <w:t xml:space="preserve"> -= depInf.Item3;</w:t>
      </w:r>
    </w:p>
    <w:p w14:paraId="4979E3B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depInf.Item3;</w:t>
      </w:r>
    </w:p>
    <w:p w14:paraId="6422095F"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08CE613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r w:rsidRPr="00515A06">
        <w:rPr>
          <w:lang w:val="en-GB"/>
        </w:rPr>
        <w:t xml:space="preserve"> </w:t>
      </w:r>
      <w:r w:rsidRPr="00515A06">
        <w:rPr>
          <w:color w:val="0000FF"/>
          <w:lang w:val="en-GB"/>
        </w:rPr>
        <w:t>if</w:t>
      </w:r>
      <w:r w:rsidRPr="00515A06">
        <w:rPr>
          <w:lang w:val="en-GB"/>
        </w:rPr>
        <w:t xml:space="preserve"> (depInf2 != </w:t>
      </w:r>
      <w:r w:rsidRPr="00515A06">
        <w:rPr>
          <w:color w:val="0000FF"/>
          <w:lang w:val="en-GB"/>
        </w:rPr>
        <w:t>null</w:t>
      </w:r>
      <w:r w:rsidRPr="00515A06">
        <w:rPr>
          <w:lang w:val="en-GB"/>
        </w:rPr>
        <w:t>)</w:t>
      </w:r>
    </w:p>
    <w:p w14:paraId="70739347"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1CE5FC03" w14:textId="77777777" w:rsidR="00515A06" w:rsidRPr="00515A06" w:rsidRDefault="00515A06" w:rsidP="00517385">
      <w:pPr>
        <w:rPr>
          <w:rFonts w:ascii="Consolas" w:hAnsi="Consolas"/>
          <w:sz w:val="19"/>
          <w:szCs w:val="19"/>
          <w:lang w:val="en-GB"/>
        </w:rPr>
      </w:pPr>
      <w:r w:rsidRPr="00515A06">
        <w:rPr>
          <w:lang w:val="en-GB"/>
        </w:rPr>
        <w:t>In this case, the dependency was listed as o</w:t>
      </w:r>
      <w:proofErr w:type="gramStart"/>
      <w:r w:rsidRPr="00515A06">
        <w:rPr>
          <w:lang w:val="en-GB"/>
        </w:rPr>
        <w:t>,n</w:t>
      </w:r>
      <w:proofErr w:type="gramEnd"/>
      <w:r w:rsidRPr="00515A06">
        <w:rPr>
          <w:lang w:val="en-GB"/>
        </w:rPr>
        <w:t xml:space="preserve"> so Item3 contains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p>
    <w:p w14:paraId="3E01C44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diff</w:t>
      </w:r>
      <w:proofErr w:type="gramEnd"/>
      <w:r w:rsidRPr="00515A06">
        <w:rPr>
          <w:lang w:val="en-GB"/>
        </w:rPr>
        <w:t xml:space="preserve"> += depInf2.Item3;</w:t>
      </w:r>
    </w:p>
    <w:p w14:paraId="64D297D3"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o.SimulationIndex] += depInf2.Item3;</w:t>
      </w:r>
    </w:p>
    <w:p w14:paraId="7E176BEA"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6393F048"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color w:val="0000FF"/>
          <w:lang w:val="en-GB"/>
        </w:rPr>
        <w:t>else</w:t>
      </w:r>
      <w:proofErr w:type="gramEnd"/>
    </w:p>
    <w:p w14:paraId="3D75F92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71E46F29" w14:textId="5B4611BB" w:rsidR="00515A06" w:rsidRPr="00515A06" w:rsidRDefault="00515A06" w:rsidP="00517385">
      <w:pPr>
        <w:rPr>
          <w:lang w:val="en-GB"/>
        </w:rPr>
      </w:pPr>
      <w:r w:rsidRPr="00515A06">
        <w:rPr>
          <w:lang w:val="en-GB"/>
        </w:rPr>
        <w:t xml:space="preserve">In this case there was no linear dependency. Decrement the </w:t>
      </w:r>
      <w:r w:rsidR="00775F6A">
        <w:rPr>
          <w:lang w:val="en-GB"/>
        </w:rPr>
        <w:t>value in “e”</w:t>
      </w:r>
    </w:p>
    <w:p w14:paraId="63896CD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desiredwDiff[</w:t>
      </w:r>
      <w:proofErr w:type="gramEnd"/>
      <w:r w:rsidRPr="00515A06">
        <w:rPr>
          <w:lang w:val="en-GB"/>
        </w:rPr>
        <w:t>o.SimulationIndex] -= 1;</w:t>
      </w:r>
    </w:p>
    <w:p w14:paraId="2A21FC3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w:t>
      </w:r>
    </w:p>
    <w:p w14:paraId="74D621C5"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q.Enqueue(</w:t>
      </w:r>
      <w:proofErr w:type="gramEnd"/>
      <w:r w:rsidRPr="00515A06">
        <w:rPr>
          <w:lang w:val="en-GB"/>
        </w:rPr>
        <w:t>o);</w:t>
      </w:r>
    </w:p>
    <w:p w14:paraId="55DA8790" w14:textId="4A9B676D" w:rsidR="00515A06" w:rsidRPr="00515A06" w:rsidRDefault="00515A06" w:rsidP="00517385">
      <w:pPr>
        <w:rPr>
          <w:color w:val="000000"/>
          <w:lang w:val="en-GB"/>
        </w:rPr>
      </w:pPr>
      <w:r w:rsidRPr="00515A06">
        <w:rPr>
          <w:lang w:val="en-GB"/>
        </w:rPr>
        <w:t>Increment non-zero row counter. This line i</w:t>
      </w:r>
      <w:r w:rsidR="00775F6A">
        <w:rPr>
          <w:lang w:val="en-GB"/>
        </w:rPr>
        <w:t>s down here to avoid counting “h” (</w:t>
      </w:r>
      <w:proofErr w:type="gramStart"/>
      <w:r w:rsidR="00775F6A">
        <w:rPr>
          <w:lang w:val="en-GB"/>
        </w:rPr>
        <w:t>fn</w:t>
      </w:r>
      <w:proofErr w:type="gramEnd"/>
      <w:r w:rsidR="00775F6A">
        <w:rPr>
          <w:lang w:val="en-GB"/>
        </w:rPr>
        <w:t>)</w:t>
      </w:r>
    </w:p>
    <w:p w14:paraId="3B8F8909"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++div;</w:t>
      </w:r>
    </w:p>
    <w:p w14:paraId="0C89036D"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 xml:space="preserve">o.Mark = </w:t>
      </w:r>
      <w:r w:rsidRPr="00515A06">
        <w:rPr>
          <w:color w:val="0000FF"/>
          <w:lang w:val="en-GB"/>
        </w:rPr>
        <w:t>false</w:t>
      </w:r>
      <w:r w:rsidRPr="00515A06">
        <w:rPr>
          <w:lang w:val="en-GB"/>
        </w:rPr>
        <w:t>;</w:t>
      </w:r>
    </w:p>
    <w:p w14:paraId="7F552850"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57C742C3" w14:textId="00356F9C" w:rsidR="00515A06" w:rsidRPr="00515A06" w:rsidRDefault="00503DF3" w:rsidP="00503DF3">
      <w:pPr>
        <w:pStyle w:val="NoSpacing"/>
        <w:rPr>
          <w:lang w:val="en-GB"/>
        </w:rPr>
      </w:pPr>
      <w:r>
        <w:rPr>
          <w:lang w:val="en-GB"/>
        </w:rPr>
        <w:tab/>
      </w:r>
      <w:r>
        <w:rPr>
          <w:lang w:val="en-GB"/>
        </w:rPr>
        <w:tab/>
        <w:t>}</w:t>
      </w:r>
    </w:p>
    <w:p w14:paraId="12592A48" w14:textId="77777777" w:rsidR="00515A06" w:rsidRPr="00515A06" w:rsidRDefault="00515A06" w:rsidP="00517385">
      <w:pPr>
        <w:rPr>
          <w:lang w:val="en-GB"/>
        </w:rPr>
      </w:pPr>
      <w:r w:rsidRPr="00515A06">
        <w:rPr>
          <w:lang w:val="en-GB"/>
        </w:rPr>
        <w:t xml:space="preserve">Update </w:t>
      </w:r>
      <m:oMath>
        <m:r>
          <w:rPr>
            <w:rFonts w:ascii="Cambria Math" w:hAnsi="Cambria Math"/>
            <w:lang w:val="en-GB"/>
          </w:rPr>
          <m:t>m</m:t>
        </m:r>
        <m:r>
          <m:rPr>
            <m:sty m:val="p"/>
          </m:rPr>
          <w:rPr>
            <w:rFonts w:ascii="Cambria Math" w:hAnsi="Cambria Math"/>
            <w:lang w:val="en-GB"/>
          </w:rPr>
          <m:t>=</m:t>
        </m:r>
        <m:r>
          <w:rPr>
            <w:rFonts w:ascii="Cambria Math" w:hAnsi="Cambria Math"/>
            <w:lang w:val="en-GB"/>
          </w:rPr>
          <m:t>t</m:t>
        </m:r>
        <m:r>
          <m:rPr>
            <m:sty m:val="p"/>
          </m:rPr>
          <w:rPr>
            <w:rFonts w:ascii="Cambria Math" w:hAnsi="Cambria Math"/>
            <w:lang w:val="en-GB"/>
          </w:rPr>
          <m:t>/</m:t>
        </m:r>
        <m:r>
          <w:rPr>
            <w:rFonts w:ascii="Cambria Math" w:hAnsi="Cambria Math"/>
            <w:lang w:val="en-GB"/>
          </w:rPr>
          <m:t>i</m:t>
        </m:r>
      </m:oMath>
    </w:p>
    <w:p w14:paraId="004B2685" w14:textId="1D0752C5" w:rsidR="00515A06" w:rsidRPr="00515A06" w:rsidRDefault="00503DF3" w:rsidP="00503DF3">
      <w:pPr>
        <w:pStyle w:val="NoSpacing"/>
        <w:rPr>
          <w:lang w:val="en-GB"/>
        </w:rPr>
      </w:pPr>
      <w:r>
        <w:rPr>
          <w:lang w:val="en-GB"/>
        </w:rPr>
        <w:tab/>
      </w:r>
      <w:r>
        <w:rPr>
          <w:lang w:val="en-GB"/>
        </w:rPr>
        <w:tab/>
      </w:r>
      <w:proofErr w:type="gramStart"/>
      <w:r>
        <w:rPr>
          <w:lang w:val="en-GB"/>
        </w:rPr>
        <w:t>diff</w:t>
      </w:r>
      <w:proofErr w:type="gramEnd"/>
      <w:r>
        <w:rPr>
          <w:lang w:val="en-GB"/>
        </w:rPr>
        <w:t xml:space="preserve"> = diff / div;</w:t>
      </w:r>
    </w:p>
    <w:p w14:paraId="5E11745D" w14:textId="6F848618" w:rsidR="00515A06" w:rsidRPr="00515A06" w:rsidRDefault="00515A06" w:rsidP="00517385">
      <w:pPr>
        <w:rPr>
          <w:color w:val="000000"/>
          <w:lang w:val="en-GB"/>
        </w:rPr>
      </w:pPr>
      <w:r w:rsidRPr="00515A06">
        <w:rPr>
          <w:lang w:val="en-GB"/>
        </w:rPr>
        <w:t xml:space="preserve">Copy </w:t>
      </w:r>
      <w:r w:rsidR="00775F6A">
        <w:rPr>
          <w:lang w:val="en-GB"/>
        </w:rPr>
        <w:t xml:space="preserve">the </w:t>
      </w:r>
      <w:r w:rsidRPr="00515A06">
        <w:rPr>
          <w:lang w:val="en-GB"/>
        </w:rPr>
        <w:t>last values</w:t>
      </w:r>
      <w:r w:rsidR="00775F6A">
        <w:rPr>
          <w:lang w:val="en-GB"/>
        </w:rPr>
        <w:t xml:space="preserve"> in the vectors</w:t>
      </w:r>
      <w:r w:rsidRPr="00515A06">
        <w:rPr>
          <w:lang w:val="en-GB"/>
        </w:rPr>
        <w:t xml:space="preserve"> corresponding to voltage sources. Not required, but just a precaution</w:t>
      </w:r>
    </w:p>
    <w:p w14:paraId="5EA9FF86" w14:textId="77777777" w:rsidR="00515A06" w:rsidRPr="00515A06" w:rsidRDefault="00515A06" w:rsidP="00503DF3">
      <w:pPr>
        <w:pStyle w:val="NoSpacing"/>
        <w:rPr>
          <w:lang w:val="en-GB"/>
        </w:rPr>
      </w:pPr>
      <w:r w:rsidRPr="00515A06">
        <w:rPr>
          <w:lang w:val="en-GB"/>
        </w:rPr>
        <w:tab/>
      </w:r>
      <w:r w:rsidRPr="00515A06">
        <w:rPr>
          <w:lang w:val="en-GB"/>
        </w:rPr>
        <w:tab/>
      </w:r>
      <w:proofErr w:type="gramStart"/>
      <w:r w:rsidRPr="00515A06">
        <w:rPr>
          <w:color w:val="0000FF"/>
          <w:lang w:val="en-GB"/>
        </w:rPr>
        <w:t>for</w:t>
      </w:r>
      <w:proofErr w:type="gramEnd"/>
      <w:r w:rsidRPr="00515A06">
        <w:rPr>
          <w:lang w:val="en-GB"/>
        </w:rPr>
        <w:t xml:space="preserve"> (</w:t>
      </w:r>
      <w:r w:rsidRPr="00515A06">
        <w:rPr>
          <w:color w:val="0000FF"/>
          <w:lang w:val="en-GB"/>
        </w:rPr>
        <w:t>var</w:t>
      </w:r>
      <w:r w:rsidRPr="00515A06">
        <w:rPr>
          <w:lang w:val="en-GB"/>
        </w:rPr>
        <w:t xml:space="preserve"> i = 0; i &lt; circuit.SourceCount; ++i)</w:t>
      </w:r>
    </w:p>
    <w:p w14:paraId="3ABCAF44"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proofErr w:type="gramStart"/>
      <w:r w:rsidRPr="00515A06">
        <w:rPr>
          <w:lang w:val="en-GB"/>
        </w:rPr>
        <w:t>desiredw[</w:t>
      </w:r>
      <w:proofErr w:type="gramEnd"/>
      <w:r w:rsidRPr="00515A06">
        <w:rPr>
          <w:lang w:val="en-GB"/>
        </w:rPr>
        <w:t>circuit.NodeCount + i] = apb[circuit.NodeCount + i];</w:t>
      </w:r>
    </w:p>
    <w:p w14:paraId="59BF35E4" w14:textId="4A192E92" w:rsidR="00515A06" w:rsidRPr="00515A06" w:rsidRDefault="00515A06" w:rsidP="00517385">
      <w:pPr>
        <w:rPr>
          <w:lang w:val="en-GB"/>
        </w:rPr>
      </w:pPr>
      <w:r w:rsidRPr="00515A06">
        <w:rPr>
          <w:lang w:val="en-GB"/>
        </w:rPr>
        <w:t xml:space="preserve">Compute </w:t>
      </w:r>
      <w:r w:rsidR="00775F6A">
        <w:rPr>
          <w:lang w:val="en-GB"/>
        </w:rPr>
        <w:t xml:space="preserve">the </w:t>
      </w:r>
      <w:r w:rsidRPr="00515A06">
        <w:rPr>
          <w:lang w:val="en-GB"/>
        </w:rPr>
        <w:t xml:space="preserve">final </w:t>
      </w:r>
      <m:oMath>
        <m:r>
          <w:rPr>
            <w:rFonts w:ascii="Cambria Math" w:hAnsi="Cambria Math"/>
            <w:lang w:val="en-GB"/>
          </w:rPr>
          <m:t>w</m:t>
        </m:r>
      </m:oMath>
      <w:r w:rsidRPr="00515A06">
        <w:rPr>
          <w:lang w:val="en-GB"/>
        </w:rPr>
        <w:t xml:space="preserve"> vector, </w:t>
      </w:r>
      <m:oMath>
        <m:r>
          <w:rPr>
            <w:rFonts w:ascii="Cambria Math" w:hAnsi="Cambria Math"/>
            <w:lang w:val="en-GB"/>
          </w:rPr>
          <m:t>w=d-s+me</m:t>
        </m:r>
      </m:oMath>
    </w:p>
    <w:p w14:paraId="25675C84" w14:textId="38806383" w:rsidR="00515A06" w:rsidRPr="00515A06" w:rsidRDefault="00515A06" w:rsidP="00503DF3">
      <w:pPr>
        <w:pStyle w:val="NoSpacing"/>
        <w:rPr>
          <w:lang w:val="en-GB"/>
        </w:rPr>
      </w:pPr>
      <w:r w:rsidRPr="00515A06">
        <w:rPr>
          <w:lang w:val="en-GB"/>
        </w:rPr>
        <w:lastRenderedPageBreak/>
        <w:tab/>
      </w:r>
      <w:r w:rsidRPr="00515A06">
        <w:rPr>
          <w:lang w:val="en-GB"/>
        </w:rPr>
        <w:tab/>
      </w:r>
      <w:proofErr w:type="gramStart"/>
      <w:r w:rsidRPr="00515A06">
        <w:rPr>
          <w:lang w:val="en-GB"/>
        </w:rPr>
        <w:t>desiredw</w:t>
      </w:r>
      <w:proofErr w:type="gramEnd"/>
      <w:r w:rsidRPr="00515A06">
        <w:rPr>
          <w:lang w:val="en-GB"/>
        </w:rPr>
        <w:t xml:space="preserve"> = desire</w:t>
      </w:r>
      <w:r w:rsidR="0008745C">
        <w:rPr>
          <w:lang w:val="en-GB"/>
        </w:rPr>
        <w:t>dw - apb + desiredwDiff * diff;</w:t>
      </w:r>
    </w:p>
    <w:p w14:paraId="0954EEC7" w14:textId="77777777" w:rsidR="00515A06" w:rsidRPr="00515A06" w:rsidRDefault="00515A06" w:rsidP="00517385">
      <w:pPr>
        <w:rPr>
          <w:lang w:val="en-GB"/>
        </w:rPr>
      </w:pPr>
      <w:r w:rsidRPr="00515A06">
        <w:rPr>
          <w:lang w:val="en-GB"/>
        </w:rPr>
        <w:t xml:space="preserve">Compute the result, </w:t>
      </w:r>
      <m:oMath>
        <m:r>
          <w:rPr>
            <w:rFonts w:ascii="Cambria Math" w:eastAsiaTheme="minorEastAsia" w:hAnsi="Cambria Math"/>
          </w:rPr>
          <m:t>x=s+Fw</m:t>
        </m:r>
      </m:oMath>
    </w:p>
    <w:p w14:paraId="1A58EBF6" w14:textId="77777777" w:rsidR="00515A06" w:rsidRPr="00515A06" w:rsidRDefault="00515A06" w:rsidP="00503DF3">
      <w:pPr>
        <w:pStyle w:val="NoSpacing"/>
        <w:rPr>
          <w:lang w:val="en-GB"/>
        </w:rPr>
      </w:pPr>
      <w:r w:rsidRPr="00515A06">
        <w:rPr>
          <w:lang w:val="en-GB"/>
        </w:rPr>
        <w:tab/>
      </w:r>
      <w:r w:rsidRPr="00515A06">
        <w:rPr>
          <w:lang w:val="en-GB"/>
        </w:rPr>
        <w:tab/>
        <w:t xml:space="preserve">x = </w:t>
      </w:r>
      <w:proofErr w:type="gramStart"/>
      <w:r w:rsidRPr="00515A06">
        <w:rPr>
          <w:lang w:val="en-GB"/>
        </w:rPr>
        <w:t>apb</w:t>
      </w:r>
      <w:proofErr w:type="gramEnd"/>
      <w:r w:rsidRPr="00515A06">
        <w:rPr>
          <w:lang w:val="en-GB"/>
        </w:rPr>
        <w:t xml:space="preserve"> + f * desiredw;</w:t>
      </w:r>
    </w:p>
    <w:p w14:paraId="42A3ED04" w14:textId="77777777" w:rsidR="00674C36" w:rsidRDefault="00515A06" w:rsidP="00503DF3">
      <w:pPr>
        <w:pStyle w:val="NoSpacing"/>
        <w:rPr>
          <w:lang w:val="en-GB"/>
        </w:rPr>
      </w:pPr>
      <w:r w:rsidRPr="00515A06">
        <w:rPr>
          <w:lang w:val="en-GB"/>
        </w:rPr>
        <w:tab/>
        <w:t>}</w:t>
      </w:r>
    </w:p>
    <w:p w14:paraId="79D18C69" w14:textId="3226DD4E" w:rsidR="00674C36" w:rsidRDefault="00674C36" w:rsidP="00517385">
      <w:pPr>
        <w:rPr>
          <w:lang w:val="en-GB"/>
        </w:rPr>
      </w:pPr>
      <w:r>
        <w:rPr>
          <w:lang w:val="en-GB"/>
        </w:rPr>
        <w:t>Once again, handle floating-point precision issues</w:t>
      </w:r>
    </w:p>
    <w:p w14:paraId="60610186" w14:textId="33059FD5" w:rsidR="00515A06" w:rsidRPr="00515A06" w:rsidRDefault="00674C36" w:rsidP="00503DF3">
      <w:pPr>
        <w:pStyle w:val="NoSpacing"/>
        <w:rPr>
          <w:lang w:val="en-GB"/>
        </w:rPr>
      </w:pPr>
      <w:r>
        <w:rPr>
          <w:lang w:val="en-GB"/>
        </w:rPr>
        <w:tab/>
      </w:r>
      <w:proofErr w:type="gramStart"/>
      <w:r>
        <w:rPr>
          <w:color w:val="0000FF"/>
          <w:lang w:val="en-GB"/>
        </w:rPr>
        <w:t>for</w:t>
      </w:r>
      <w:proofErr w:type="gramEnd"/>
      <w:r>
        <w:rPr>
          <w:lang w:val="en-GB"/>
        </w:rPr>
        <w:t xml:space="preserve"> (</w:t>
      </w:r>
      <w:r>
        <w:rPr>
          <w:color w:val="0000FF"/>
          <w:lang w:val="en-GB"/>
        </w:rPr>
        <w:t>var</w:t>
      </w:r>
      <w:r>
        <w:rPr>
          <w:lang w:val="en-GB"/>
        </w:rPr>
        <w:t xml:space="preserve"> i = 0; i &lt; x.Count; ++i) x[i] = </w:t>
      </w:r>
      <w:r>
        <w:rPr>
          <w:color w:val="2B91AF"/>
          <w:lang w:val="en-GB"/>
        </w:rPr>
        <w:t>Math</w:t>
      </w:r>
      <w:r>
        <w:rPr>
          <w:lang w:val="en-GB"/>
        </w:rPr>
        <w:t>.Round(x[i], 13);</w:t>
      </w:r>
    </w:p>
    <w:p w14:paraId="048464A0" w14:textId="77777777" w:rsidR="00515A06" w:rsidRPr="00515A06" w:rsidRDefault="00515A06" w:rsidP="00503DF3">
      <w:pPr>
        <w:pStyle w:val="NoSpacing"/>
        <w:rPr>
          <w:color w:val="000000"/>
          <w:lang w:val="en-GB"/>
        </w:rPr>
      </w:pPr>
      <w:r w:rsidRPr="00515A06">
        <w:rPr>
          <w:color w:val="000000"/>
          <w:lang w:val="en-GB"/>
        </w:rPr>
        <w:tab/>
      </w:r>
      <w:proofErr w:type="gramStart"/>
      <w:r w:rsidRPr="00515A06">
        <w:rPr>
          <w:color w:val="2B91AF"/>
          <w:lang w:val="en-GB"/>
        </w:rPr>
        <w:t>Log</w:t>
      </w:r>
      <w:r w:rsidRPr="00515A06">
        <w:rPr>
          <w:color w:val="000000"/>
          <w:lang w:val="en-GB"/>
        </w:rPr>
        <w:t>.Information(</w:t>
      </w:r>
      <w:proofErr w:type="gramEnd"/>
      <w:r w:rsidRPr="00515A06">
        <w:rPr>
          <w:lang w:val="en-GB"/>
        </w:rPr>
        <w:t>"The result vector: {0}"</w:t>
      </w:r>
      <w:r w:rsidRPr="00515A06">
        <w:rPr>
          <w:color w:val="000000"/>
          <w:lang w:val="en-GB"/>
        </w:rPr>
        <w:t>, x);</w:t>
      </w:r>
    </w:p>
    <w:p w14:paraId="6614F3A9" w14:textId="77777777" w:rsidR="00515A06" w:rsidRPr="00515A06" w:rsidRDefault="00515A06" w:rsidP="00517385">
      <w:pPr>
        <w:rPr>
          <w:lang w:val="en-GB"/>
        </w:rPr>
      </w:pPr>
      <w:r w:rsidRPr="00515A06">
        <w:rPr>
          <w:lang w:val="en-GB"/>
        </w:rPr>
        <w:t>Finished! Return the x vector</w:t>
      </w:r>
    </w:p>
    <w:p w14:paraId="4CD49AAC" w14:textId="77777777" w:rsidR="00515A06" w:rsidRPr="00515A06" w:rsidRDefault="00515A06" w:rsidP="00503DF3">
      <w:pPr>
        <w:pStyle w:val="NoSpacing"/>
        <w:rPr>
          <w:color w:val="000000"/>
          <w:lang w:val="en-GB"/>
        </w:rPr>
      </w:pPr>
      <w:r w:rsidRPr="00515A06">
        <w:rPr>
          <w:color w:val="000000"/>
          <w:lang w:val="en-GB"/>
        </w:rPr>
        <w:tab/>
      </w:r>
      <w:proofErr w:type="gramStart"/>
      <w:r w:rsidRPr="0070099E">
        <w:rPr>
          <w:color w:val="0000FF"/>
          <w:lang w:val="en-GB"/>
        </w:rPr>
        <w:t>return</w:t>
      </w:r>
      <w:proofErr w:type="gramEnd"/>
      <w:r w:rsidRPr="0070099E">
        <w:rPr>
          <w:color w:val="0000FF"/>
          <w:lang w:val="en-GB"/>
        </w:rPr>
        <w:t xml:space="preserve"> </w:t>
      </w:r>
      <w:r w:rsidRPr="00515A06">
        <w:rPr>
          <w:color w:val="000000"/>
          <w:lang w:val="en-GB"/>
        </w:rPr>
        <w:t>x;</w:t>
      </w:r>
    </w:p>
    <w:p w14:paraId="133E9121" w14:textId="77777777" w:rsidR="00515A06" w:rsidRPr="00515A06" w:rsidRDefault="00515A06" w:rsidP="00503DF3">
      <w:pPr>
        <w:pStyle w:val="NoSpacing"/>
      </w:pPr>
      <w:r w:rsidRPr="00515A06">
        <w:rPr>
          <w:rFonts w:cs="Consolas"/>
          <w:lang w:val="en-GB"/>
        </w:rPr>
        <w:t>}</w:t>
      </w:r>
      <w:r w:rsidRPr="00515A06">
        <w:br w:type="page"/>
      </w:r>
    </w:p>
    <w:p w14:paraId="62524DE4" w14:textId="77777777" w:rsidR="00515A06" w:rsidRPr="00515A06" w:rsidRDefault="00515A06" w:rsidP="00517385">
      <w:pPr>
        <w:pStyle w:val="Heading2"/>
      </w:pPr>
      <w:bookmarkStart w:id="24" w:name="_Toc498527669"/>
      <w:r w:rsidRPr="00515A06">
        <w:lastRenderedPageBreak/>
        <w:t>The Models</w:t>
      </w:r>
      <w:bookmarkEnd w:id="24"/>
    </w:p>
    <w:p w14:paraId="0A8318CB" w14:textId="77777777" w:rsidR="00515A06" w:rsidRPr="00515A06" w:rsidRDefault="00515A06" w:rsidP="00517385">
      <w:r w:rsidRPr="00515A06">
        <w:t>A quick look at the models used for the simulation: (please read “ECS project” for an in-depth explanation of how the models are used)</w:t>
      </w:r>
    </w:p>
    <w:p w14:paraId="625AEBFA" w14:textId="77777777" w:rsidR="00515A06" w:rsidRPr="00515A06" w:rsidRDefault="00515A06" w:rsidP="00527DC6">
      <w:pPr>
        <w:pStyle w:val="ListParagraph"/>
        <w:numPr>
          <w:ilvl w:val="0"/>
          <w:numId w:val="9"/>
        </w:numPr>
        <w:bidi w:val="0"/>
      </w:pPr>
      <w:r w:rsidRPr="00515A06">
        <w:t>ICircuitObject – contains the essential properties needed for the simulation. Mark, GUID, Name, Simulation Index.</w:t>
      </w:r>
    </w:p>
    <w:p w14:paraId="551BB38E" w14:textId="77777777" w:rsidR="00515A06" w:rsidRPr="00515A06" w:rsidRDefault="00515A06" w:rsidP="00527DC6">
      <w:pPr>
        <w:pStyle w:val="ListParagraph"/>
        <w:numPr>
          <w:ilvl w:val="0"/>
          <w:numId w:val="9"/>
        </w:numPr>
        <w:bidi w:val="0"/>
      </w:pPr>
      <w:r w:rsidRPr="00515A06">
        <w:t>IComponent – derives from ICircuitObject, contains direct references to two nodes. Node1 is on the left and Node2 is on the right. If the component has polarity, Node1 is positive.</w:t>
      </w:r>
    </w:p>
    <w:p w14:paraId="22C43158" w14:textId="77777777" w:rsidR="00515A06" w:rsidRPr="00515A06" w:rsidRDefault="00515A06" w:rsidP="00527DC6">
      <w:pPr>
        <w:pStyle w:val="ListParagraph"/>
        <w:numPr>
          <w:ilvl w:val="0"/>
          <w:numId w:val="9"/>
        </w:numPr>
        <w:bidi w:val="0"/>
      </w:pPr>
      <w:r w:rsidRPr="00515A06">
        <w:t>INode – derives from ICircuitObject, contains properties required for nodes:</w:t>
      </w:r>
    </w:p>
    <w:p w14:paraId="5BA5BFE1" w14:textId="77777777" w:rsidR="00515A06" w:rsidRPr="00515A06" w:rsidRDefault="00515A06" w:rsidP="00527DC6">
      <w:pPr>
        <w:pStyle w:val="ListParagraph"/>
        <w:numPr>
          <w:ilvl w:val="1"/>
          <w:numId w:val="9"/>
        </w:numPr>
        <w:bidi w:val="0"/>
      </w:pPr>
      <w:r w:rsidRPr="00515A06">
        <w:t>List of the components that are connected to this node. This list is only used in the simulation process, and is populated in the “Analyze and Update” function.</w:t>
      </w:r>
    </w:p>
    <w:p w14:paraId="00BEFC73" w14:textId="77777777" w:rsidR="00515A06" w:rsidRPr="00515A06" w:rsidRDefault="00515A06" w:rsidP="00527DC6">
      <w:pPr>
        <w:pStyle w:val="ListParagraph"/>
        <w:numPr>
          <w:ilvl w:val="1"/>
          <w:numId w:val="9"/>
        </w:numPr>
        <w:bidi w:val="0"/>
      </w:pPr>
      <w:r w:rsidRPr="00515A06">
        <w:t>Voltage on this node, in volts</w:t>
      </w:r>
    </w:p>
    <w:p w14:paraId="39E775DC" w14:textId="77777777" w:rsidR="00515A06" w:rsidRPr="00515A06" w:rsidRDefault="00515A06" w:rsidP="00527DC6">
      <w:pPr>
        <w:pStyle w:val="ListParagraph"/>
        <w:numPr>
          <w:ilvl w:val="1"/>
          <w:numId w:val="9"/>
        </w:numPr>
        <w:bidi w:val="0"/>
      </w:pPr>
      <w:r w:rsidRPr="00515A06">
        <w:t xml:space="preserve">A flag that specifies if this node is a reference node </w:t>
      </w:r>
    </w:p>
    <w:p w14:paraId="7FA14798" w14:textId="77777777" w:rsidR="00515A06" w:rsidRPr="00515A06" w:rsidRDefault="00515A06" w:rsidP="00527DC6">
      <w:pPr>
        <w:pStyle w:val="ListParagraph"/>
        <w:numPr>
          <w:ilvl w:val="1"/>
          <w:numId w:val="9"/>
        </w:numPr>
        <w:bidi w:val="0"/>
      </w:pPr>
      <w:r w:rsidRPr="00515A06">
        <w:t>EquivalentNode – useful for merging nodes and used when handling switches (see following chapter, “Analyze and Update”)</w:t>
      </w:r>
    </w:p>
    <w:p w14:paraId="6944933E" w14:textId="77777777" w:rsidR="00515A06" w:rsidRPr="00515A06" w:rsidRDefault="00515A06" w:rsidP="00527DC6">
      <w:pPr>
        <w:pStyle w:val="ListParagraph"/>
        <w:numPr>
          <w:ilvl w:val="0"/>
          <w:numId w:val="9"/>
        </w:numPr>
        <w:bidi w:val="0"/>
      </w:pPr>
      <w:r w:rsidRPr="00515A06">
        <w:t>IResisrors – derives from IComponent, contains properties required for resistors:</w:t>
      </w:r>
    </w:p>
    <w:p w14:paraId="06D1A9A3" w14:textId="77777777" w:rsidR="00515A06" w:rsidRPr="00515A06" w:rsidRDefault="00515A06" w:rsidP="00527DC6">
      <w:pPr>
        <w:pStyle w:val="ListParagraph"/>
        <w:numPr>
          <w:ilvl w:val="1"/>
          <w:numId w:val="9"/>
        </w:numPr>
        <w:bidi w:val="0"/>
      </w:pPr>
      <w:r w:rsidRPr="00515A06">
        <w:t>Resistance value, in ohms</w:t>
      </w:r>
    </w:p>
    <w:p w14:paraId="34658C36" w14:textId="77777777" w:rsidR="00515A06" w:rsidRPr="00515A06" w:rsidRDefault="00515A06" w:rsidP="00527DC6">
      <w:pPr>
        <w:pStyle w:val="ListParagraph"/>
        <w:numPr>
          <w:ilvl w:val="1"/>
          <w:numId w:val="9"/>
        </w:numPr>
        <w:bidi w:val="0"/>
      </w:pPr>
      <w:r w:rsidRPr="00515A06">
        <w:t xml:space="preserve">Conductance getter, returns 1/resistance </w:t>
      </w:r>
    </w:p>
    <w:p w14:paraId="36C0BDB9" w14:textId="77777777" w:rsidR="00515A06" w:rsidRPr="00515A06" w:rsidRDefault="00515A06" w:rsidP="00527DC6">
      <w:pPr>
        <w:pStyle w:val="ListParagraph"/>
        <w:numPr>
          <w:ilvl w:val="1"/>
          <w:numId w:val="9"/>
        </w:numPr>
        <w:bidi w:val="0"/>
      </w:pPr>
      <w:r w:rsidRPr="00515A06">
        <w:t>Voltage on this resistor, in volts</w:t>
      </w:r>
    </w:p>
    <w:p w14:paraId="1B3B2E56" w14:textId="77777777" w:rsidR="00515A06" w:rsidRPr="00515A06" w:rsidRDefault="00515A06" w:rsidP="00527DC6">
      <w:pPr>
        <w:pStyle w:val="ListParagraph"/>
        <w:numPr>
          <w:ilvl w:val="1"/>
          <w:numId w:val="9"/>
        </w:numPr>
        <w:bidi w:val="0"/>
      </w:pPr>
      <w:r w:rsidRPr="00515A06">
        <w:t>Current, in amperes</w:t>
      </w:r>
    </w:p>
    <w:p w14:paraId="486D61B3" w14:textId="77777777" w:rsidR="00515A06" w:rsidRPr="00515A06" w:rsidRDefault="00515A06" w:rsidP="00527DC6">
      <w:pPr>
        <w:pStyle w:val="ListParagraph"/>
        <w:numPr>
          <w:ilvl w:val="0"/>
          <w:numId w:val="9"/>
        </w:numPr>
        <w:bidi w:val="0"/>
      </w:pPr>
      <w:r w:rsidRPr="00515A06">
        <w:t>ISwitch - derives from IComponent,  just contains a flag that specifies if this switch is open or closed</w:t>
      </w:r>
    </w:p>
    <w:p w14:paraId="2749DC4E" w14:textId="77777777" w:rsidR="00515A06" w:rsidRPr="00515A06" w:rsidRDefault="00515A06" w:rsidP="00527DC6">
      <w:pPr>
        <w:pStyle w:val="ListParagraph"/>
        <w:numPr>
          <w:ilvl w:val="0"/>
          <w:numId w:val="9"/>
        </w:numPr>
        <w:bidi w:val="0"/>
      </w:pPr>
      <w:r w:rsidRPr="00515A06">
        <w:t>IVoltageSource – derives from IComponent, contains properties for fixed voltage sources: Voltage in volts and current in amperes.</w:t>
      </w:r>
    </w:p>
    <w:p w14:paraId="579572BA" w14:textId="77777777" w:rsidR="00515A06" w:rsidRPr="00515A06" w:rsidRDefault="00515A06" w:rsidP="00517385">
      <w:pPr>
        <w:pStyle w:val="Heading2"/>
      </w:pPr>
      <w:bookmarkStart w:id="25" w:name="_Toc498527670"/>
      <w:r w:rsidRPr="00515A06">
        <w:t>Analyze and Update</w:t>
      </w:r>
      <w:bookmarkEnd w:id="25"/>
    </w:p>
    <w:p w14:paraId="1B5F33F9" w14:textId="77777777" w:rsidR="00515A06" w:rsidRPr="00515A06" w:rsidRDefault="00515A06" w:rsidP="00517385">
      <w:r w:rsidRPr="00515A06">
        <w:t>The second function, AnalyzeAndUpdate, gets collections of nodes and components, prepares the circuit, passes the circuit to the ModifedNodalAnalysis function, and updates the circuit with the results. We split this function from the ModifiedNodalAnalysis function to make the simulation code more flexible and readable. It can be easier to understand for other people.</w:t>
      </w:r>
    </w:p>
    <w:p w14:paraId="2E59883D" w14:textId="77777777" w:rsidR="00515A06" w:rsidRPr="00515A06" w:rsidRDefault="00515A06" w:rsidP="00517385">
      <w:r w:rsidRPr="00515A06">
        <w:t>This function handles switches. If a switch is open we ignore it continue to the next node, but if the switch is closed then the function will "merge" the nodes it is connected to. The "child" nodes are merged with the "parent" node (arbitrarily chosen), and any nested children are converted to direct children (when there are a few switches in a row).</w:t>
      </w:r>
    </w:p>
    <w:p w14:paraId="3BCC4927" w14:textId="77777777" w:rsidR="00515A06" w:rsidRPr="00515A06" w:rsidRDefault="00515A06" w:rsidP="00517385">
      <w:r w:rsidRPr="00515A06">
        <w:t>To merge the nodes, we first reset all the values to default, and then we create a Dictionary of nodes to sets of nodes - a reverse lookup table: For each parent node, provide the list of children. The purpose of the lookup table is to keep track of which nodes must be updated when a parent becomes a child.</w:t>
      </w:r>
    </w:p>
    <w:p w14:paraId="271F3177" w14:textId="77777777" w:rsidR="00515A06" w:rsidRPr="00515A06" w:rsidRDefault="00515A06" w:rsidP="00517385">
      <w:r w:rsidRPr="00515A06">
        <w:t>Next, the function iterates over each switch in the circuit. If the switch is open it is ignored. If the switch is close, the node on the left will be the parent node. In case this node is already the child of another node, the OrEquivalent extension method is used, which returns the parent of the node or the node itself if the node has no parent. Next, repoint the right node and all of its children to the new parent node both with the EquivalentNode property and in the lookup table, and remove the right node from the lookup table.</w:t>
      </w:r>
    </w:p>
    <w:p w14:paraId="72B962F7" w14:textId="77777777" w:rsidR="00515A06" w:rsidRPr="00515A06" w:rsidRDefault="00515A06" w:rsidP="00517385">
      <w:r w:rsidRPr="00515A06">
        <w:t>The function will give an index to every node and voltage source, and will clear all the unneeded information and sets all the default values for simulation-specific fields.</w:t>
      </w:r>
    </w:p>
    <w:p w14:paraId="4D169B89" w14:textId="77777777" w:rsidR="00515A06" w:rsidRPr="00515A06" w:rsidRDefault="00515A06" w:rsidP="00517385">
      <w:r w:rsidRPr="00515A06">
        <w:t>The code:</w:t>
      </w:r>
    </w:p>
    <w:p w14:paraId="7759AFB5" w14:textId="77777777" w:rsidR="00515A06" w:rsidRPr="00515A06" w:rsidRDefault="00515A06" w:rsidP="00503DF3">
      <w:pPr>
        <w:pStyle w:val="NoSpacing"/>
      </w:pPr>
      <w:proofErr w:type="gramStart"/>
      <w:r w:rsidRPr="00515A06">
        <w:rPr>
          <w:color w:val="0000FF"/>
        </w:rPr>
        <w:t>public</w:t>
      </w:r>
      <w:proofErr w:type="gramEnd"/>
      <w:r w:rsidRPr="00515A06">
        <w:t xml:space="preserve"> </w:t>
      </w:r>
      <w:r w:rsidRPr="00515A06">
        <w:rPr>
          <w:color w:val="0000FF"/>
        </w:rPr>
        <w:t>static</w:t>
      </w:r>
      <w:r w:rsidRPr="00515A06">
        <w:t xml:space="preserve"> </w:t>
      </w:r>
      <w:r w:rsidRPr="00515A06">
        <w:rPr>
          <w:color w:val="0000FF"/>
        </w:rPr>
        <w:t>void</w:t>
      </w:r>
      <w:r w:rsidRPr="00515A06">
        <w:t xml:space="preserve"> AnalyzeAndUpdate([</w:t>
      </w:r>
      <w:r w:rsidRPr="00515A06">
        <w:rPr>
          <w:color w:val="2B91AF"/>
        </w:rPr>
        <w:t>NotNull</w:t>
      </w:r>
      <w:r w:rsidRPr="00515A06">
        <w:t xml:space="preserve">] </w:t>
      </w:r>
      <w:r w:rsidRPr="00515A06">
        <w:rPr>
          <w:color w:val="2B91AF"/>
        </w:rPr>
        <w:t>IEnumerable</w:t>
      </w:r>
      <w:r w:rsidRPr="00515A06">
        <w:t>&lt;</w:t>
      </w:r>
      <w:r w:rsidRPr="00515A06">
        <w:rPr>
          <w:color w:val="2B91AF"/>
        </w:rPr>
        <w:t>INode</w:t>
      </w:r>
      <w:r w:rsidRPr="00515A06">
        <w:t>&gt; nodes,</w:t>
      </w:r>
    </w:p>
    <w:p w14:paraId="46B6A3E5" w14:textId="77777777" w:rsidR="00515A06" w:rsidRPr="00515A06" w:rsidRDefault="00515A06" w:rsidP="00503DF3">
      <w:pPr>
        <w:pStyle w:val="NoSpacing"/>
      </w:pPr>
      <w:r w:rsidRPr="00515A06">
        <w:lastRenderedPageBreak/>
        <w:t xml:space="preserve">                                    [</w:t>
      </w:r>
      <w:r w:rsidRPr="00515A06">
        <w:rPr>
          <w:color w:val="2B91AF"/>
        </w:rPr>
        <w:t>NotNull</w:t>
      </w:r>
      <w:r w:rsidRPr="00515A06">
        <w:t xml:space="preserve">] </w:t>
      </w:r>
      <w:r w:rsidRPr="00515A06">
        <w:rPr>
          <w:color w:val="2B91AF"/>
        </w:rPr>
        <w:t>IEnumerable</w:t>
      </w:r>
      <w:r w:rsidRPr="00515A06">
        <w:t>&lt;</w:t>
      </w:r>
      <w:r w:rsidRPr="00515A06">
        <w:rPr>
          <w:color w:val="2B91AF"/>
        </w:rPr>
        <w:t>IComponent</w:t>
      </w:r>
      <w:r w:rsidRPr="00515A06">
        <w:t>&gt; components)</w:t>
      </w:r>
    </w:p>
    <w:p w14:paraId="67BA6CD1" w14:textId="77777777" w:rsidR="00515A06" w:rsidRPr="00515A06" w:rsidRDefault="00515A06" w:rsidP="00503DF3">
      <w:pPr>
        <w:pStyle w:val="NoSpacing"/>
      </w:pPr>
      <w:r w:rsidRPr="00515A06">
        <w:t>{</w:t>
      </w:r>
    </w:p>
    <w:p w14:paraId="75ED8BF4"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nodesList = nodes.ToList();</w:t>
      </w:r>
    </w:p>
    <w:p w14:paraId="351EFD69"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componentsList = components.ToList();</w:t>
      </w:r>
    </w:p>
    <w:p w14:paraId="0C6B943D" w14:textId="77777777" w:rsidR="00515A06" w:rsidRPr="00515A06" w:rsidRDefault="00515A06" w:rsidP="00517385">
      <w:r w:rsidRPr="00515A06">
        <w:t>Switch handling begins here. First, reset values to default:</w:t>
      </w:r>
    </w:p>
    <w:p w14:paraId="1622A2D5" w14:textId="77777777" w:rsidR="00515A06" w:rsidRPr="00515A06" w:rsidRDefault="00515A06" w:rsidP="00503DF3">
      <w:pPr>
        <w:pStyle w:val="NoSpacing"/>
      </w:pPr>
      <w:r w:rsidRPr="00515A06">
        <w:tab/>
      </w:r>
      <w:proofErr w:type="gramStart"/>
      <w:r w:rsidRPr="00515A06">
        <w:t>nodesList.ForEach(</w:t>
      </w:r>
      <w:proofErr w:type="gramEnd"/>
      <w:r w:rsidRPr="00515A06">
        <w:t xml:space="preserve">n =&gt; n.EquivalentNode = </w:t>
      </w:r>
      <w:r w:rsidRPr="00515A06">
        <w:rPr>
          <w:color w:val="0000FF"/>
        </w:rPr>
        <w:t>null</w:t>
      </w:r>
      <w:r w:rsidRPr="00515A06">
        <w:t>);</w:t>
      </w:r>
    </w:p>
    <w:p w14:paraId="49CD8CF9" w14:textId="77777777" w:rsidR="00515A06" w:rsidRPr="00515A06" w:rsidRDefault="00515A06" w:rsidP="00517385">
      <w:r w:rsidRPr="00515A06">
        <w:t>Create the looku</w:t>
      </w:r>
      <w:r w:rsidRPr="0008745C">
        <w:t>p</w:t>
      </w:r>
      <w:r w:rsidRPr="00515A06">
        <w:t xml:space="preserve"> table:</w:t>
      </w:r>
    </w:p>
    <w:p w14:paraId="6DA60881" w14:textId="77777777" w:rsidR="00515A06" w:rsidRPr="00515A06" w:rsidRDefault="00515A06" w:rsidP="00503DF3">
      <w:pPr>
        <w:pStyle w:val="NoSpacing"/>
      </w:pPr>
      <w:r w:rsidRPr="00515A06">
        <w:t xml:space="preserve">       </w:t>
      </w:r>
      <w:proofErr w:type="gramStart"/>
      <w:r w:rsidRPr="00515A06">
        <w:rPr>
          <w:color w:val="0000FF"/>
        </w:rPr>
        <w:t>var</w:t>
      </w:r>
      <w:proofErr w:type="gramEnd"/>
      <w:r w:rsidRPr="00515A06">
        <w:t xml:space="preserve"> equiv = </w:t>
      </w:r>
      <w:r w:rsidRPr="00515A06">
        <w:rPr>
          <w:color w:val="0000FF"/>
        </w:rPr>
        <w:t>new</w:t>
      </w:r>
      <w:r w:rsidRPr="00515A06">
        <w:t xml:space="preserve"> </w:t>
      </w:r>
      <w:r w:rsidRPr="00515A06">
        <w:rPr>
          <w:color w:val="2B91AF"/>
        </w:rPr>
        <w:t>Dictionary</w:t>
      </w:r>
      <w:r w:rsidRPr="00515A06">
        <w:t>&lt;</w:t>
      </w:r>
      <w:r w:rsidRPr="00515A06">
        <w:rPr>
          <w:color w:val="2B91AF"/>
        </w:rPr>
        <w:t>INode</w:t>
      </w:r>
      <w:r w:rsidRPr="00515A06">
        <w:t xml:space="preserve">, </w:t>
      </w:r>
      <w:r w:rsidRPr="00515A06">
        <w:rPr>
          <w:color w:val="2B91AF"/>
        </w:rPr>
        <w:t>HashSet</w:t>
      </w:r>
      <w:r w:rsidRPr="00515A06">
        <w:t>&lt;</w:t>
      </w:r>
      <w:r w:rsidRPr="00515A06">
        <w:rPr>
          <w:color w:val="2B91AF"/>
        </w:rPr>
        <w:t>INode</w:t>
      </w:r>
      <w:r w:rsidRPr="00515A06">
        <w:t>&gt;&gt;();</w:t>
      </w:r>
    </w:p>
    <w:p w14:paraId="63A83E67" w14:textId="77777777" w:rsidR="00515A06" w:rsidRPr="00515A06" w:rsidRDefault="00515A06" w:rsidP="00517385">
      <w:r w:rsidRPr="00515A06">
        <w:t>For each switch:</w:t>
      </w:r>
    </w:p>
    <w:p w14:paraId="486EEDC1"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sw </w:t>
      </w:r>
      <w:r w:rsidRPr="00515A06">
        <w:rPr>
          <w:color w:val="0000FF"/>
        </w:rPr>
        <w:t>in</w:t>
      </w:r>
      <w:r w:rsidRPr="00515A06">
        <w:t xml:space="preserve"> componentsList.OfType&lt;</w:t>
      </w:r>
      <w:r w:rsidRPr="00515A06">
        <w:rPr>
          <w:color w:val="2B91AF"/>
        </w:rPr>
        <w:t>ISwitch</w:t>
      </w:r>
      <w:r w:rsidRPr="00515A06">
        <w:t>&gt;())</w:t>
      </w:r>
    </w:p>
    <w:p w14:paraId="62A3D403" w14:textId="77777777" w:rsidR="00515A06" w:rsidRPr="00515A06" w:rsidRDefault="00515A06" w:rsidP="00503DF3">
      <w:pPr>
        <w:pStyle w:val="NoSpacing"/>
      </w:pPr>
      <w:r w:rsidRPr="00515A06">
        <w:tab/>
        <w:t>{</w:t>
      </w:r>
    </w:p>
    <w:p w14:paraId="42095B32"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(!sw.IsClosed) </w:t>
      </w:r>
      <w:r w:rsidRPr="00515A06">
        <w:rPr>
          <w:color w:val="0000FF"/>
        </w:rPr>
        <w:t>continue</w:t>
      </w:r>
      <w:r w:rsidRPr="00515A06">
        <w:t>;</w:t>
      </w:r>
    </w:p>
    <w:p w14:paraId="7BFC5A69" w14:textId="77777777" w:rsidR="00515A06" w:rsidRPr="00515A06" w:rsidRDefault="00515A06" w:rsidP="00517385">
      <w:r w:rsidRPr="00515A06">
        <w:t>Choose parent node using first node and OrEquivalent:</w:t>
      </w:r>
    </w:p>
    <w:p w14:paraId="1B2578C4" w14:textId="77777777" w:rsidR="00515A06" w:rsidRPr="00515A06" w:rsidRDefault="00515A06" w:rsidP="00503DF3">
      <w:pPr>
        <w:pStyle w:val="NoSpacing"/>
      </w:pPr>
      <w:r w:rsidRPr="00515A06">
        <w:tab/>
      </w:r>
      <w:r w:rsidRPr="00515A06">
        <w:tab/>
      </w:r>
      <w:proofErr w:type="gramStart"/>
      <w:r w:rsidRPr="00515A06">
        <w:rPr>
          <w:color w:val="0000FF"/>
        </w:rPr>
        <w:t>var</w:t>
      </w:r>
      <w:proofErr w:type="gramEnd"/>
      <w:r w:rsidRPr="00515A06">
        <w:t xml:space="preserve"> p = sw.Node1.OrEquivalent();</w:t>
      </w:r>
    </w:p>
    <w:p w14:paraId="0796AC2E" w14:textId="77777777" w:rsidR="00515A06" w:rsidRPr="00515A06" w:rsidRDefault="00515A06" w:rsidP="00517385">
      <w:r w:rsidRPr="00515A06">
        <w:t>Update sw.Node2:</w:t>
      </w:r>
    </w:p>
    <w:p w14:paraId="3A58244C" w14:textId="77777777" w:rsidR="00515A06" w:rsidRPr="00515A06" w:rsidRDefault="00515A06" w:rsidP="00503DF3">
      <w:pPr>
        <w:pStyle w:val="NoSpacing"/>
      </w:pPr>
      <w:r w:rsidRPr="00515A06">
        <w:tab/>
      </w:r>
      <w:r w:rsidRPr="00515A06">
        <w:tab/>
        <w:t xml:space="preserve">sw.Node2.EquivalentNode = p; </w:t>
      </w:r>
    </w:p>
    <w:p w14:paraId="62754B4D" w14:textId="77777777" w:rsidR="00515A06" w:rsidRPr="00515A06" w:rsidRDefault="00515A06" w:rsidP="00517385">
      <w:r w:rsidRPr="00515A06">
        <w:t>Add p to the lookup table:</w:t>
      </w:r>
    </w:p>
    <w:p w14:paraId="48D6C50E"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(!equiv.ContainsKey(p)) equiv.Add(p, </w:t>
      </w:r>
      <w:r w:rsidRPr="00515A06">
        <w:rPr>
          <w:color w:val="0000FF"/>
        </w:rPr>
        <w:t>new</w:t>
      </w:r>
      <w:r w:rsidRPr="00515A06">
        <w:t xml:space="preserve"> </w:t>
      </w:r>
      <w:r w:rsidRPr="00515A06">
        <w:rPr>
          <w:color w:val="2B91AF"/>
        </w:rPr>
        <w:t>HashSet</w:t>
      </w:r>
      <w:r w:rsidRPr="00515A06">
        <w:t>&lt;</w:t>
      </w:r>
      <w:r w:rsidRPr="00515A06">
        <w:rPr>
          <w:color w:val="2B91AF"/>
        </w:rPr>
        <w:t>INode</w:t>
      </w:r>
      <w:r w:rsidRPr="00515A06">
        <w:t>&gt;());</w:t>
      </w:r>
    </w:p>
    <w:p w14:paraId="72527C21" w14:textId="77777777" w:rsidR="00515A06" w:rsidRPr="00515A06" w:rsidRDefault="00515A06" w:rsidP="00503DF3">
      <w:pPr>
        <w:pStyle w:val="NoSpacing"/>
      </w:pPr>
      <w:r w:rsidRPr="00515A06">
        <w:tab/>
      </w:r>
      <w:r w:rsidRPr="00515A06">
        <w:tab/>
      </w:r>
      <w:proofErr w:type="gramStart"/>
      <w:r w:rsidRPr="00515A06">
        <w:t>equiv[</w:t>
      </w:r>
      <w:proofErr w:type="gramEnd"/>
      <w:r w:rsidRPr="00515A06">
        <w:t>p].Add(sw.Node2);</w:t>
      </w:r>
    </w:p>
    <w:p w14:paraId="6170FA38" w14:textId="77777777" w:rsidR="00515A06" w:rsidRPr="00515A06" w:rsidRDefault="00515A06" w:rsidP="00517385">
      <w:r w:rsidRPr="00515A06">
        <w:t>If sw.Node2 is a parent of other nodes:</w:t>
      </w:r>
    </w:p>
    <w:p w14:paraId="463C167A"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(equiv.ContainsKey(sw.Node2))</w:t>
      </w:r>
    </w:p>
    <w:p w14:paraId="0A3721E3" w14:textId="77777777" w:rsidR="00515A06" w:rsidRPr="00515A06" w:rsidRDefault="00515A06" w:rsidP="00503DF3">
      <w:pPr>
        <w:pStyle w:val="NoSpacing"/>
      </w:pPr>
      <w:r w:rsidRPr="00515A06">
        <w:tab/>
      </w:r>
      <w:r w:rsidRPr="00515A06">
        <w:tab/>
        <w:t>{</w:t>
      </w:r>
    </w:p>
    <w:p w14:paraId="001BB399" w14:textId="77777777" w:rsidR="00515A06" w:rsidRPr="00515A06" w:rsidRDefault="00515A06" w:rsidP="00517385">
      <w:pPr>
        <w:rPr>
          <w:rFonts w:ascii="Consolas" w:hAnsi="Consolas" w:cs="Consolas"/>
          <w:color w:val="000000"/>
          <w:sz w:val="19"/>
          <w:szCs w:val="19"/>
        </w:rPr>
      </w:pPr>
      <w:r w:rsidRPr="00515A06">
        <w:t>Repoint all children of sw.Node2 to p:</w:t>
      </w:r>
    </w:p>
    <w:p w14:paraId="41C5958D" w14:textId="77777777" w:rsidR="00515A06" w:rsidRPr="00515A06" w:rsidRDefault="00515A06" w:rsidP="00503DF3">
      <w:pPr>
        <w:pStyle w:val="NoSpacing"/>
        <w:rPr>
          <w:lang w:val="en-GB"/>
        </w:rPr>
      </w:pPr>
      <w:r w:rsidRPr="00515A06">
        <w:t xml:space="preserve"> </w:t>
      </w:r>
      <w:r w:rsidRPr="00515A06">
        <w:tab/>
      </w:r>
      <w:r w:rsidRPr="00515A06">
        <w:tab/>
      </w:r>
      <w:r w:rsidRPr="00515A06">
        <w:tab/>
      </w:r>
      <w:proofErr w:type="gramStart"/>
      <w:r w:rsidRPr="00515A06">
        <w:rPr>
          <w:color w:val="0000FF"/>
          <w:lang w:val="en-GB"/>
        </w:rPr>
        <w:t>foreach</w:t>
      </w:r>
      <w:proofErr w:type="gramEnd"/>
      <w:r w:rsidRPr="00515A06">
        <w:rPr>
          <w:lang w:val="en-GB"/>
        </w:rPr>
        <w:t xml:space="preserve"> (</w:t>
      </w:r>
      <w:r w:rsidRPr="00515A06">
        <w:rPr>
          <w:color w:val="0000FF"/>
          <w:lang w:val="en-GB"/>
        </w:rPr>
        <w:t>var</w:t>
      </w:r>
      <w:r w:rsidRPr="00515A06">
        <w:rPr>
          <w:lang w:val="en-GB"/>
        </w:rPr>
        <w:t xml:space="preserve"> n </w:t>
      </w:r>
      <w:r w:rsidRPr="00515A06">
        <w:rPr>
          <w:color w:val="0000FF"/>
          <w:lang w:val="en-GB"/>
        </w:rPr>
        <w:t>in</w:t>
      </w:r>
      <w:r w:rsidRPr="00515A06">
        <w:rPr>
          <w:lang w:val="en-GB"/>
        </w:rPr>
        <w:t xml:space="preserve"> equiv[sw.Node2])</w:t>
      </w:r>
    </w:p>
    <w:p w14:paraId="54071911"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t>{</w:t>
      </w:r>
    </w:p>
    <w:p w14:paraId="2F59770C"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t>n.EquivalentNode = p;</w:t>
      </w:r>
    </w:p>
    <w:p w14:paraId="1638C0FB" w14:textId="77777777" w:rsidR="00515A06" w:rsidRPr="00515A06" w:rsidRDefault="00515A06" w:rsidP="00503DF3">
      <w:pPr>
        <w:pStyle w:val="NoSpacing"/>
        <w:rPr>
          <w:lang w:val="en-GB"/>
        </w:rPr>
      </w:pPr>
      <w:r w:rsidRPr="00515A06">
        <w:rPr>
          <w:lang w:val="en-GB"/>
        </w:rPr>
        <w:tab/>
      </w:r>
      <w:r w:rsidRPr="00515A06">
        <w:rPr>
          <w:lang w:val="en-GB"/>
        </w:rPr>
        <w:tab/>
      </w:r>
      <w:r w:rsidRPr="00515A06">
        <w:rPr>
          <w:lang w:val="en-GB"/>
        </w:rPr>
        <w:tab/>
      </w:r>
      <w:r w:rsidRPr="00515A06">
        <w:rPr>
          <w:lang w:val="en-GB"/>
        </w:rPr>
        <w:tab/>
      </w:r>
      <w:proofErr w:type="gramStart"/>
      <w:r w:rsidRPr="00515A06">
        <w:rPr>
          <w:lang w:val="en-GB"/>
        </w:rPr>
        <w:t>equiv[</w:t>
      </w:r>
      <w:proofErr w:type="gramEnd"/>
      <w:r w:rsidRPr="00515A06">
        <w:rPr>
          <w:lang w:val="en-GB"/>
        </w:rPr>
        <w:t>p].Add(n);</w:t>
      </w:r>
    </w:p>
    <w:p w14:paraId="1A502AD0" w14:textId="715AB6FB" w:rsidR="00515A06" w:rsidRPr="00515A06" w:rsidRDefault="00515A06" w:rsidP="00503DF3">
      <w:pPr>
        <w:pStyle w:val="NoSpacing"/>
      </w:pPr>
      <w:r w:rsidRPr="00515A06">
        <w:rPr>
          <w:lang w:val="en-GB"/>
        </w:rPr>
        <w:tab/>
      </w:r>
      <w:r w:rsidRPr="00515A06">
        <w:rPr>
          <w:lang w:val="en-GB"/>
        </w:rPr>
        <w:tab/>
      </w:r>
      <w:r w:rsidRPr="00515A06">
        <w:rPr>
          <w:lang w:val="en-GB"/>
        </w:rPr>
        <w:tab/>
        <w:t>}</w:t>
      </w:r>
      <w:r w:rsidR="004A3037">
        <w:rPr>
          <w:lang w:val="en-GB"/>
        </w:rPr>
        <w:tab/>
      </w:r>
    </w:p>
    <w:p w14:paraId="108727EF" w14:textId="77777777" w:rsidR="00515A06" w:rsidRPr="00515A06" w:rsidRDefault="00515A06" w:rsidP="00517385">
      <w:r w:rsidRPr="00515A06">
        <w:t xml:space="preserve"> Remove sw.Node2 from lookup table (no longer a parent):</w:t>
      </w:r>
    </w:p>
    <w:p w14:paraId="2C13C269" w14:textId="77777777" w:rsidR="00515A06" w:rsidRPr="00515A06" w:rsidRDefault="00515A06" w:rsidP="00503DF3">
      <w:pPr>
        <w:pStyle w:val="NoSpacing"/>
      </w:pPr>
      <w:r w:rsidRPr="00515A06">
        <w:tab/>
      </w:r>
      <w:r w:rsidRPr="00515A06">
        <w:tab/>
      </w:r>
      <w:r w:rsidRPr="00515A06">
        <w:tab/>
      </w:r>
      <w:proofErr w:type="gramStart"/>
      <w:r w:rsidRPr="00515A06">
        <w:t>equiv.Remove(</w:t>
      </w:r>
      <w:proofErr w:type="gramEnd"/>
      <w:r w:rsidRPr="00515A06">
        <w:t>sw.Node2);</w:t>
      </w:r>
    </w:p>
    <w:p w14:paraId="0D15EDAB" w14:textId="77777777" w:rsidR="00515A06" w:rsidRPr="00515A06" w:rsidRDefault="00515A06" w:rsidP="00503DF3">
      <w:pPr>
        <w:pStyle w:val="NoSpacing"/>
      </w:pPr>
      <w:r w:rsidRPr="00515A06">
        <w:tab/>
      </w:r>
      <w:r w:rsidRPr="00515A06">
        <w:tab/>
        <w:t>}</w:t>
      </w:r>
    </w:p>
    <w:p w14:paraId="74FEB3CE" w14:textId="3CFF11A8" w:rsidR="00515A06" w:rsidRPr="00515A06" w:rsidRDefault="00515A06" w:rsidP="00503DF3">
      <w:pPr>
        <w:pStyle w:val="NoSpacing"/>
      </w:pPr>
      <w:r w:rsidRPr="00515A06">
        <w:tab/>
        <w:t>}</w:t>
      </w:r>
    </w:p>
    <w:p w14:paraId="6A44EEA7" w14:textId="77777777" w:rsidR="00515A06" w:rsidRPr="00515A06" w:rsidRDefault="00515A06" w:rsidP="00517385">
      <w:r w:rsidRPr="00515A06">
        <w:t>Index assignment begins here.</w:t>
      </w:r>
    </w:p>
    <w:p w14:paraId="71847094" w14:textId="77777777" w:rsidR="00515A06" w:rsidRPr="00515A06" w:rsidRDefault="00515A06" w:rsidP="00503DF3">
      <w:pPr>
        <w:pStyle w:val="NoSpacing"/>
      </w:pPr>
      <w:r w:rsidRPr="00515A06">
        <w:tab/>
      </w:r>
      <w:proofErr w:type="gramStart"/>
      <w:r w:rsidRPr="00515A06">
        <w:rPr>
          <w:color w:val="0000FF"/>
        </w:rPr>
        <w:t>int</w:t>
      </w:r>
      <w:proofErr w:type="gramEnd"/>
      <w:r w:rsidRPr="00515A06">
        <w:t xml:space="preserve"> vsId = 0, nId = 0;</w:t>
      </w:r>
    </w:p>
    <w:p w14:paraId="00DFDDE6" w14:textId="77777777" w:rsidR="00515A06" w:rsidRPr="00515A06" w:rsidRDefault="00515A06" w:rsidP="00503DF3">
      <w:pPr>
        <w:pStyle w:val="NoSpacing"/>
      </w:pPr>
      <w:r w:rsidRPr="00515A06">
        <w:tab/>
      </w:r>
      <w:r w:rsidRPr="00515A06">
        <w:rPr>
          <w:color w:val="2B91AF"/>
        </w:rPr>
        <w:t>INode</w:t>
      </w:r>
      <w:r w:rsidRPr="00515A06">
        <w:t xml:space="preserve"> h = </w:t>
      </w:r>
      <w:r w:rsidRPr="00515A06">
        <w:rPr>
          <w:color w:val="0000FF"/>
        </w:rPr>
        <w:t>null</w:t>
      </w:r>
      <w:r w:rsidRPr="00515A06">
        <w:t xml:space="preserve">, refNode = </w:t>
      </w:r>
      <w:r w:rsidRPr="00515A06">
        <w:rPr>
          <w:color w:val="0000FF"/>
        </w:rPr>
        <w:t>null</w:t>
      </w:r>
      <w:r w:rsidRPr="00515A06">
        <w:t>;</w:t>
      </w:r>
    </w:p>
    <w:p w14:paraId="2750650C" w14:textId="77777777" w:rsidR="00515A06" w:rsidRPr="00515A06" w:rsidRDefault="00515A06" w:rsidP="00517385">
      <w:r w:rsidRPr="00515A06">
        <w:t>Prepare the nodes:</w:t>
      </w:r>
    </w:p>
    <w:p w14:paraId="52414272"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nodesList)</w:t>
      </w:r>
    </w:p>
    <w:p w14:paraId="2C9EE087" w14:textId="77777777" w:rsidR="00515A06" w:rsidRPr="00515A06" w:rsidRDefault="00515A06" w:rsidP="00503DF3">
      <w:pPr>
        <w:pStyle w:val="NoSpacing"/>
      </w:pPr>
      <w:r w:rsidRPr="00515A06">
        <w:tab/>
        <w:t>{</w:t>
      </w:r>
    </w:p>
    <w:p w14:paraId="66185363" w14:textId="77777777" w:rsidR="00515A06" w:rsidRPr="00515A06" w:rsidRDefault="00515A06" w:rsidP="00517385">
      <w:r w:rsidRPr="00515A06">
        <w:t>Clear previous links</w:t>
      </w:r>
    </w:p>
    <w:p w14:paraId="4E43ED95" w14:textId="77777777" w:rsidR="00515A06" w:rsidRPr="00515A06" w:rsidRDefault="00515A06" w:rsidP="00517385">
      <w:r w:rsidRPr="00515A06">
        <w:tab/>
      </w:r>
      <w:r w:rsidRPr="00515A06">
        <w:tab/>
      </w:r>
      <w:proofErr w:type="gramStart"/>
      <w:r w:rsidRPr="00515A06">
        <w:t>n.</w:t>
      </w:r>
      <w:r w:rsidRPr="00503DF3">
        <w:rPr>
          <w:rStyle w:val="NoSpacingChar"/>
        </w:rPr>
        <w:t>Components.Cl</w:t>
      </w:r>
      <w:r w:rsidRPr="00515A06">
        <w:t>ear(</w:t>
      </w:r>
      <w:proofErr w:type="gramEnd"/>
      <w:r w:rsidRPr="00515A06">
        <w:t>);</w:t>
      </w:r>
    </w:p>
    <w:p w14:paraId="1EFE4732" w14:textId="77777777" w:rsidR="00515A06" w:rsidRPr="00515A06" w:rsidRDefault="00515A06" w:rsidP="00517385">
      <w:r w:rsidRPr="00515A06">
        <w:lastRenderedPageBreak/>
        <w:t>Clear mark</w:t>
      </w:r>
    </w:p>
    <w:p w14:paraId="1BFE0961" w14:textId="77777777" w:rsidR="00515A06" w:rsidRPr="00515A06" w:rsidRDefault="00515A06" w:rsidP="00503DF3">
      <w:pPr>
        <w:pStyle w:val="NoSpacing"/>
      </w:pPr>
      <w:r w:rsidRPr="00515A06">
        <w:tab/>
      </w:r>
      <w:r w:rsidRPr="00515A06">
        <w:tab/>
        <w:t xml:space="preserve">n.Mark = </w:t>
      </w:r>
      <w:r w:rsidRPr="00515A06">
        <w:rPr>
          <w:color w:val="0000FF"/>
        </w:rPr>
        <w:t>false</w:t>
      </w:r>
      <w:r w:rsidRPr="00515A06">
        <w:t>;</w:t>
      </w:r>
    </w:p>
    <w:p w14:paraId="7BBA9B43" w14:textId="77777777" w:rsidR="00515A06" w:rsidRPr="00515A06" w:rsidRDefault="00515A06" w:rsidP="00517385">
      <w:r w:rsidRPr="00515A06">
        <w:t>Set default simulation index</w:t>
      </w:r>
    </w:p>
    <w:p w14:paraId="40E34F0D" w14:textId="77777777" w:rsidR="00515A06" w:rsidRPr="00515A06" w:rsidRDefault="00515A06" w:rsidP="00503DF3">
      <w:pPr>
        <w:pStyle w:val="NoSpacing"/>
      </w:pPr>
      <w:r w:rsidRPr="00515A06">
        <w:tab/>
      </w:r>
      <w:r w:rsidRPr="00515A06">
        <w:tab/>
        <w:t>n.SimulationIndex = -1;</w:t>
      </w:r>
    </w:p>
    <w:p w14:paraId="6B5C8D59" w14:textId="77777777" w:rsidR="00515A06" w:rsidRPr="00515A06" w:rsidRDefault="00515A06" w:rsidP="00517385">
      <w:r w:rsidRPr="00515A06">
        <w:t>Skip redundant nodes</w:t>
      </w:r>
    </w:p>
    <w:p w14:paraId="58A77130"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(n.EquivalentNode != </w:t>
      </w:r>
      <w:r w:rsidRPr="00515A06">
        <w:rPr>
          <w:color w:val="0000FF"/>
        </w:rPr>
        <w:t>null</w:t>
      </w:r>
      <w:r w:rsidRPr="00515A06">
        <w:t xml:space="preserve">) </w:t>
      </w:r>
      <w:r w:rsidRPr="00515A06">
        <w:rPr>
          <w:color w:val="0000FF"/>
        </w:rPr>
        <w:t>continue</w:t>
      </w:r>
      <w:r w:rsidRPr="00515A06">
        <w:t>;</w:t>
      </w:r>
    </w:p>
    <w:p w14:paraId="2AAE20F8" w14:textId="77777777" w:rsidR="00515A06" w:rsidRPr="00515A06" w:rsidRDefault="00515A06" w:rsidP="00517385">
      <w:r w:rsidRPr="00515A06">
        <w:t>Set simulation index if not a reference node</w:t>
      </w:r>
    </w:p>
    <w:p w14:paraId="75339E76"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(!n.IsReferenceNode) n.SimulationIndex = nId++;</w:t>
      </w:r>
    </w:p>
    <w:p w14:paraId="585302F0" w14:textId="77777777" w:rsidR="00515A06" w:rsidRPr="00515A06" w:rsidRDefault="00515A06" w:rsidP="00517385">
      <w:r w:rsidRPr="00515A06">
        <w:t>Get first non-reference node, which will be the first node to be visited in the simulation:</w:t>
      </w:r>
    </w:p>
    <w:p w14:paraId="03A48496"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(!n.IsReferenceNode &amp;&amp; h == </w:t>
      </w:r>
      <w:r w:rsidRPr="00515A06">
        <w:rPr>
          <w:color w:val="0000FF"/>
        </w:rPr>
        <w:t>null</w:t>
      </w:r>
      <w:r w:rsidRPr="00515A06">
        <w:t>) h = n;</w:t>
      </w:r>
    </w:p>
    <w:p w14:paraId="597F2856" w14:textId="77777777" w:rsidR="00515A06" w:rsidRPr="00515A06" w:rsidRDefault="00515A06" w:rsidP="00517385">
      <w:r w:rsidRPr="00515A06">
        <w:t>Make sure we have at least one reference node:</w:t>
      </w:r>
    </w:p>
    <w:p w14:paraId="7E3B4DC5" w14:textId="77777777" w:rsidR="00515A06" w:rsidRPr="00515A06" w:rsidRDefault="00515A06" w:rsidP="00503DF3">
      <w:pPr>
        <w:pStyle w:val="NoSpacing"/>
      </w:pPr>
      <w:r w:rsidRPr="00515A06">
        <w:tab/>
      </w:r>
      <w:r w:rsidRPr="00515A06">
        <w:tab/>
      </w:r>
      <w:proofErr w:type="gramStart"/>
      <w:r w:rsidRPr="00515A06">
        <w:rPr>
          <w:color w:val="0000FF"/>
        </w:rPr>
        <w:t>else</w:t>
      </w:r>
      <w:proofErr w:type="gramEnd"/>
      <w:r w:rsidRPr="00515A06">
        <w:t xml:space="preserve"> </w:t>
      </w:r>
      <w:r w:rsidRPr="00515A06">
        <w:rPr>
          <w:color w:val="0000FF"/>
        </w:rPr>
        <w:t>if</w:t>
      </w:r>
      <w:r w:rsidRPr="00515A06">
        <w:t xml:space="preserve"> (n.IsReferenceNode &amp;&amp; refNode == </w:t>
      </w:r>
      <w:r w:rsidRPr="00515A06">
        <w:rPr>
          <w:color w:val="0000FF"/>
        </w:rPr>
        <w:t>null</w:t>
      </w:r>
      <w:r w:rsidRPr="00515A06">
        <w:t>) refNode = n;</w:t>
      </w:r>
    </w:p>
    <w:p w14:paraId="4423794D" w14:textId="77777777" w:rsidR="00515A06" w:rsidRPr="00515A06" w:rsidRDefault="00515A06" w:rsidP="00503DF3">
      <w:pPr>
        <w:pStyle w:val="NoSpacing"/>
      </w:pPr>
      <w:r w:rsidRPr="00515A06">
        <w:tab/>
        <w:t>}</w:t>
      </w:r>
    </w:p>
    <w:p w14:paraId="1FF146D5" w14:textId="77777777" w:rsidR="00515A06" w:rsidRPr="00515A06" w:rsidRDefault="00515A06" w:rsidP="00503DF3">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(h == </w:t>
      </w:r>
      <w:r w:rsidRPr="00515A06">
        <w:rPr>
          <w:color w:val="0000FF"/>
        </w:rPr>
        <w:t>null</w:t>
      </w:r>
      <w:r w:rsidRPr="00515A06">
        <w:rPr>
          <w:color w:val="000000"/>
        </w:rPr>
        <w:t xml:space="preserve">) </w:t>
      </w:r>
      <w:r w:rsidRPr="00515A06">
        <w:rPr>
          <w:color w:val="0000FF"/>
        </w:rPr>
        <w:t>throw</w:t>
      </w:r>
      <w:r w:rsidRPr="00515A06">
        <w:rPr>
          <w:color w:val="000000"/>
        </w:rPr>
        <w:t xml:space="preserve"> </w:t>
      </w:r>
      <w:r w:rsidRPr="00515A06">
        <w:rPr>
          <w:color w:val="0000FF"/>
        </w:rPr>
        <w:t>new</w:t>
      </w:r>
      <w:r w:rsidRPr="00515A06">
        <w:rPr>
          <w:color w:val="000000"/>
        </w:rPr>
        <w:t xml:space="preserve"> </w:t>
      </w:r>
      <w:r w:rsidRPr="00515A06">
        <w:rPr>
          <w:color w:val="2B91AF"/>
        </w:rPr>
        <w:t>InvalidOperationException</w:t>
      </w:r>
      <w:r w:rsidRPr="00515A06">
        <w:rPr>
          <w:color w:val="000000"/>
        </w:rPr>
        <w:t>(</w:t>
      </w:r>
      <w:r w:rsidRPr="00515A06">
        <w:t>"Missing non-reference node!"</w:t>
      </w:r>
      <w:r w:rsidRPr="00515A06">
        <w:rPr>
          <w:color w:val="000000"/>
        </w:rPr>
        <w:t>);</w:t>
      </w:r>
    </w:p>
    <w:p w14:paraId="0A11926E" w14:textId="27B41A50" w:rsidR="00515A06" w:rsidRPr="00503DF3" w:rsidRDefault="00515A06" w:rsidP="00503DF3">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(refNode == </w:t>
      </w:r>
      <w:r w:rsidRPr="00515A06">
        <w:rPr>
          <w:color w:val="0000FF"/>
        </w:rPr>
        <w:t>null</w:t>
      </w:r>
      <w:r w:rsidRPr="00515A06">
        <w:rPr>
          <w:color w:val="000000"/>
        </w:rPr>
        <w:t xml:space="preserve">) </w:t>
      </w:r>
      <w:r w:rsidRPr="00515A06">
        <w:rPr>
          <w:color w:val="0000FF"/>
        </w:rPr>
        <w:t>throw</w:t>
      </w:r>
      <w:r w:rsidRPr="00515A06">
        <w:rPr>
          <w:color w:val="000000"/>
        </w:rPr>
        <w:t xml:space="preserve"> </w:t>
      </w:r>
      <w:r w:rsidRPr="00515A06">
        <w:rPr>
          <w:color w:val="0000FF"/>
        </w:rPr>
        <w:t>new</w:t>
      </w:r>
      <w:r w:rsidRPr="00515A06">
        <w:rPr>
          <w:color w:val="000000"/>
        </w:rPr>
        <w:t xml:space="preserve"> </w:t>
      </w:r>
      <w:r w:rsidRPr="00515A06">
        <w:t>InvalidOperationException</w:t>
      </w:r>
      <w:r w:rsidRPr="00515A06">
        <w:rPr>
          <w:color w:val="000000"/>
        </w:rPr>
        <w:t>(</w:t>
      </w:r>
      <w:r w:rsidRPr="00515A06">
        <w:rPr>
          <w:color w:val="A31515"/>
        </w:rPr>
        <w:t>"Missing reference node!"</w:t>
      </w:r>
      <w:r w:rsidR="00503DF3">
        <w:rPr>
          <w:color w:val="000000"/>
        </w:rPr>
        <w:t>);</w:t>
      </w:r>
    </w:p>
    <w:p w14:paraId="5F2B46FF" w14:textId="77777777" w:rsidR="00515A06" w:rsidRPr="00515A06" w:rsidRDefault="00515A06" w:rsidP="00517385">
      <w:pPr>
        <w:rPr>
          <w:rtl/>
        </w:rPr>
      </w:pPr>
      <w:r w:rsidRPr="00515A06">
        <w:t>Create reverse links to components:</w:t>
      </w:r>
    </w:p>
    <w:p w14:paraId="1A4F97F4" w14:textId="77777777" w:rsidR="00515A06" w:rsidRPr="00515A06" w:rsidRDefault="00515A06" w:rsidP="00517385">
      <w:pPr>
        <w:rPr>
          <w:sz w:val="28"/>
          <w:szCs w:val="28"/>
        </w:rPr>
      </w:pPr>
      <w:r w:rsidRPr="00515A06">
        <w:t>Add component to nodes on each side, and at the same time assign indexes to voltage sources</w:t>
      </w:r>
    </w:p>
    <w:p w14:paraId="7A853405" w14:textId="77777777" w:rsidR="00515A06" w:rsidRPr="00515A06" w:rsidRDefault="00515A06" w:rsidP="00503DF3">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c </w:t>
      </w:r>
      <w:r w:rsidRPr="00515A06">
        <w:rPr>
          <w:color w:val="0000FF"/>
        </w:rPr>
        <w:t>in</w:t>
      </w:r>
      <w:r w:rsidRPr="00515A06">
        <w:t xml:space="preserve"> componentsList.Where(i =&gt; !(i </w:t>
      </w:r>
      <w:r w:rsidRPr="00515A06">
        <w:rPr>
          <w:color w:val="0000FF"/>
        </w:rPr>
        <w:t>is</w:t>
      </w:r>
      <w:r w:rsidRPr="00515A06">
        <w:t xml:space="preserve"> </w:t>
      </w:r>
      <w:r w:rsidRPr="00515A06">
        <w:rPr>
          <w:color w:val="2B91AF"/>
        </w:rPr>
        <w:t>ISwitch</w:t>
      </w:r>
      <w:r w:rsidRPr="00515A06">
        <w:t>)))</w:t>
      </w:r>
    </w:p>
    <w:p w14:paraId="63298F7D" w14:textId="77777777" w:rsidR="00515A06" w:rsidRPr="00515A06" w:rsidRDefault="00515A06" w:rsidP="00503DF3">
      <w:pPr>
        <w:pStyle w:val="NoSpacing"/>
      </w:pPr>
      <w:r w:rsidRPr="00515A06">
        <w:tab/>
        <w:t>{</w:t>
      </w:r>
    </w:p>
    <w:p w14:paraId="4C7288FF" w14:textId="77777777" w:rsidR="00515A06" w:rsidRPr="00515A06" w:rsidRDefault="00515A06" w:rsidP="00517385">
      <w:r w:rsidRPr="00515A06">
        <w:t>Clear mark</w:t>
      </w:r>
    </w:p>
    <w:p w14:paraId="60FE8FA0" w14:textId="77777777" w:rsidR="00515A06" w:rsidRPr="00515A06" w:rsidRDefault="00515A06" w:rsidP="00503DF3">
      <w:pPr>
        <w:pStyle w:val="NoSpacing"/>
      </w:pPr>
      <w:r w:rsidRPr="00515A06">
        <w:tab/>
      </w:r>
      <w:r w:rsidRPr="00515A06">
        <w:tab/>
        <w:t xml:space="preserve">c.Mark = </w:t>
      </w:r>
      <w:r w:rsidRPr="00515A06">
        <w:rPr>
          <w:color w:val="0000FF"/>
        </w:rPr>
        <w:t>false</w:t>
      </w:r>
      <w:r w:rsidRPr="00515A06">
        <w:t>;</w:t>
      </w:r>
    </w:p>
    <w:p w14:paraId="20D8EA08" w14:textId="77777777" w:rsidR="00515A06" w:rsidRPr="00515A06" w:rsidRDefault="00515A06" w:rsidP="00517385">
      <w:r w:rsidRPr="00515A06">
        <w:t>Create relevant links</w:t>
      </w:r>
    </w:p>
    <w:p w14:paraId="3C9706E1" w14:textId="77777777" w:rsidR="00515A06" w:rsidRPr="00515A06" w:rsidRDefault="00515A06" w:rsidP="00503DF3">
      <w:pPr>
        <w:pStyle w:val="NoSpacing"/>
      </w:pPr>
      <w:r w:rsidRPr="00515A06">
        <w:tab/>
      </w:r>
      <w:r w:rsidRPr="00515A06">
        <w:tab/>
      </w:r>
      <w:proofErr w:type="gramStart"/>
      <w:r w:rsidRPr="00515A06">
        <w:t>c.Node1.OrEquivalent(</w:t>
      </w:r>
      <w:proofErr w:type="gramEnd"/>
      <w:r w:rsidRPr="00515A06">
        <w:t>)?.Components</w:t>
      </w:r>
      <w:proofErr w:type="gramStart"/>
      <w:r w:rsidRPr="00515A06">
        <w:t>?.</w:t>
      </w:r>
      <w:proofErr w:type="gramEnd"/>
      <w:r w:rsidRPr="00515A06">
        <w:t>Add(c);</w:t>
      </w:r>
    </w:p>
    <w:p w14:paraId="08EFB4A4" w14:textId="77777777" w:rsidR="00515A06" w:rsidRPr="00515A06" w:rsidRDefault="00515A06" w:rsidP="00503DF3">
      <w:pPr>
        <w:pStyle w:val="NoSpacing"/>
      </w:pPr>
      <w:r w:rsidRPr="00515A06">
        <w:tab/>
      </w:r>
      <w:r w:rsidRPr="00515A06">
        <w:tab/>
      </w:r>
      <w:proofErr w:type="gramStart"/>
      <w:r w:rsidRPr="00515A06">
        <w:t>c.Node2.OrEquivalent(</w:t>
      </w:r>
      <w:proofErr w:type="gramEnd"/>
      <w:r w:rsidRPr="00515A06">
        <w:t>)?.Components</w:t>
      </w:r>
      <w:proofErr w:type="gramStart"/>
      <w:r w:rsidRPr="00515A06">
        <w:t>?.</w:t>
      </w:r>
      <w:proofErr w:type="gramEnd"/>
      <w:r w:rsidRPr="00515A06">
        <w:t>Add(c);</w:t>
      </w:r>
    </w:p>
    <w:p w14:paraId="6EF1B551" w14:textId="77777777" w:rsidR="00515A06" w:rsidRPr="00515A06" w:rsidRDefault="00515A06" w:rsidP="00517385">
      <w:r w:rsidRPr="00515A06">
        <w:t>Assign an index</w:t>
      </w:r>
    </w:p>
    <w:p w14:paraId="49C5D80A" w14:textId="77777777" w:rsidR="00515A06" w:rsidRPr="00515A06" w:rsidRDefault="00515A06" w:rsidP="00503DF3">
      <w:pPr>
        <w:pStyle w:val="NoSpacing"/>
      </w:pPr>
      <w:r w:rsidRPr="00515A06">
        <w:tab/>
      </w:r>
      <w:r w:rsidRPr="00515A06">
        <w:tab/>
      </w:r>
      <w:proofErr w:type="gramStart"/>
      <w:r w:rsidRPr="00515A06">
        <w:rPr>
          <w:color w:val="0000FF"/>
        </w:rPr>
        <w:t>if</w:t>
      </w:r>
      <w:proofErr w:type="gramEnd"/>
      <w:r w:rsidRPr="00515A06">
        <w:t xml:space="preserve"> (c </w:t>
      </w:r>
      <w:r w:rsidRPr="00515A06">
        <w:rPr>
          <w:color w:val="0000FF"/>
        </w:rPr>
        <w:t>is</w:t>
      </w:r>
      <w:r w:rsidRPr="00515A06">
        <w:t xml:space="preserve"> </w:t>
      </w:r>
      <w:r w:rsidRPr="00515A06">
        <w:rPr>
          <w:color w:val="2B91AF"/>
        </w:rPr>
        <w:t>IVoltageSource</w:t>
      </w:r>
      <w:r w:rsidRPr="00515A06">
        <w:t>) c.SimulationIndex = vsId++;</w:t>
      </w:r>
    </w:p>
    <w:p w14:paraId="36EC4E86" w14:textId="2A108A24" w:rsidR="00515A06" w:rsidRPr="00515A06" w:rsidRDefault="00515A06" w:rsidP="00503DF3">
      <w:pPr>
        <w:pStyle w:val="NoSpacing"/>
      </w:pPr>
      <w:r w:rsidRPr="00515A06">
        <w:tab/>
        <w:t>}</w:t>
      </w:r>
      <w:r w:rsidR="004A3037">
        <w:tab/>
      </w:r>
    </w:p>
    <w:p w14:paraId="228D4293" w14:textId="77777777" w:rsidR="00515A06" w:rsidRPr="00515A06" w:rsidRDefault="00515A06" w:rsidP="00517385">
      <w:r w:rsidRPr="00515A06">
        <w:t>Circuit is ready for simulation!</w:t>
      </w:r>
    </w:p>
    <w:p w14:paraId="7CED66F9" w14:textId="579045F1" w:rsidR="0008745C" w:rsidRDefault="00515A06" w:rsidP="00503DF3">
      <w:pPr>
        <w:pStyle w:val="NoSpacing"/>
      </w:pPr>
      <w:r w:rsidRPr="00515A06">
        <w:tab/>
      </w:r>
      <w:proofErr w:type="gramStart"/>
      <w:r w:rsidRPr="00515A06">
        <w:rPr>
          <w:color w:val="0000FF"/>
        </w:rPr>
        <w:t>var</w:t>
      </w:r>
      <w:proofErr w:type="gramEnd"/>
      <w:r w:rsidRPr="00515A06">
        <w:t xml:space="preserve"> circuit = </w:t>
      </w:r>
      <w:r w:rsidRPr="00515A06">
        <w:rPr>
          <w:color w:val="0000FF"/>
        </w:rPr>
        <w:t>new</w:t>
      </w:r>
      <w:r w:rsidRPr="00515A06">
        <w:t xml:space="preserve"> </w:t>
      </w:r>
      <w:r w:rsidRPr="00515A06">
        <w:rPr>
          <w:color w:val="2B91AF"/>
        </w:rPr>
        <w:t>SimulationCircuit</w:t>
      </w:r>
      <w:r w:rsidRPr="00515A06">
        <w:t>(h, nId, vsId);</w:t>
      </w:r>
    </w:p>
    <w:p w14:paraId="405654ED" w14:textId="77777777" w:rsidR="00515A06" w:rsidRPr="0008745C" w:rsidRDefault="00515A06" w:rsidP="00517385">
      <w:r w:rsidRPr="0008745C">
        <w:t>Perform the actual simulation here:</w:t>
      </w:r>
    </w:p>
    <w:p w14:paraId="4B04E2B0" w14:textId="77777777" w:rsidR="00515A06" w:rsidRPr="00515A06" w:rsidRDefault="00515A06" w:rsidP="00503DF3">
      <w:pPr>
        <w:pStyle w:val="NoSpacing"/>
      </w:pPr>
      <w:r w:rsidRPr="00515A06">
        <w:tab/>
      </w:r>
      <w:proofErr w:type="gramStart"/>
      <w:r w:rsidRPr="00515A06">
        <w:rPr>
          <w:color w:val="0000FF"/>
        </w:rPr>
        <w:t>var</w:t>
      </w:r>
      <w:proofErr w:type="gramEnd"/>
      <w:r w:rsidRPr="00515A06">
        <w:t xml:space="preserve"> result = ModifiedNodalAnalysis(circuit);</w:t>
      </w:r>
    </w:p>
    <w:p w14:paraId="68484537" w14:textId="77777777" w:rsidR="00515A06" w:rsidRPr="00515A06" w:rsidRDefault="00515A06" w:rsidP="00517385">
      <w:r w:rsidRPr="00515A06">
        <w:t>Begin updating circuit with the results from the simulation:</w:t>
      </w:r>
    </w:p>
    <w:p w14:paraId="37944751" w14:textId="77777777" w:rsidR="00515A06" w:rsidRPr="00515A06" w:rsidRDefault="00515A06" w:rsidP="00503DF3">
      <w:pPr>
        <w:pStyle w:val="NoSpacing"/>
        <w:rPr>
          <w:color w:val="000000"/>
        </w:rPr>
      </w:pPr>
      <w:r w:rsidRPr="00515A06">
        <w:rPr>
          <w:color w:val="000000"/>
        </w:rPr>
        <w:tab/>
      </w:r>
      <w:proofErr w:type="gramStart"/>
      <w:r w:rsidRPr="00515A06">
        <w:rPr>
          <w:color w:val="2B91AF"/>
        </w:rPr>
        <w:t>Log</w:t>
      </w:r>
      <w:r w:rsidRPr="00515A06">
        <w:rPr>
          <w:color w:val="000000"/>
        </w:rPr>
        <w:t>.Information(</w:t>
      </w:r>
      <w:proofErr w:type="gramEnd"/>
      <w:r w:rsidRPr="00515A06">
        <w:t>"Updating circuit elements"</w:t>
      </w:r>
      <w:r w:rsidRPr="00515A06">
        <w:rPr>
          <w:color w:val="000000"/>
        </w:rPr>
        <w:t>);</w:t>
      </w:r>
    </w:p>
    <w:p w14:paraId="4E80BD53" w14:textId="77777777" w:rsidR="00515A06" w:rsidRPr="00515A06" w:rsidRDefault="00515A06" w:rsidP="00517385">
      <w:r w:rsidRPr="00515A06">
        <w:t>Input voltages at nodes from result vector:</w:t>
      </w:r>
    </w:p>
    <w:p w14:paraId="3BEBFD42"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nodesList)</w:t>
      </w:r>
    </w:p>
    <w:p w14:paraId="675F9A3A" w14:textId="77777777" w:rsidR="00515A06" w:rsidRPr="00515A06" w:rsidRDefault="00515A06" w:rsidP="00F64C2B">
      <w:pPr>
        <w:pStyle w:val="NoSpacing"/>
      </w:pPr>
      <w:r w:rsidRPr="00515A06">
        <w:tab/>
        <w:t>{</w:t>
      </w:r>
    </w:p>
    <w:p w14:paraId="59AC8753" w14:textId="77777777" w:rsidR="00515A06" w:rsidRPr="00515A06" w:rsidRDefault="00515A06" w:rsidP="00F64C2B">
      <w:pPr>
        <w:pStyle w:val="NoSpacing"/>
      </w:pPr>
      <w:r w:rsidRPr="00515A06">
        <w:tab/>
      </w:r>
      <w:r w:rsidRPr="00515A06">
        <w:tab/>
      </w:r>
      <w:proofErr w:type="gramStart"/>
      <w:r w:rsidRPr="00515A06">
        <w:rPr>
          <w:color w:val="0000FF"/>
        </w:rPr>
        <w:t>if</w:t>
      </w:r>
      <w:proofErr w:type="gramEnd"/>
      <w:r w:rsidRPr="00515A06">
        <w:t xml:space="preserve"> (n.SimulationIndex &lt;= -1) </w:t>
      </w:r>
      <w:r w:rsidRPr="00515A06">
        <w:rPr>
          <w:color w:val="0000FF"/>
        </w:rPr>
        <w:t>continue</w:t>
      </w:r>
      <w:r w:rsidRPr="00515A06">
        <w:t>;</w:t>
      </w:r>
    </w:p>
    <w:p w14:paraId="4AD05657" w14:textId="77777777" w:rsidR="00515A06" w:rsidRPr="00515A06" w:rsidRDefault="00515A06" w:rsidP="00F64C2B">
      <w:pPr>
        <w:pStyle w:val="NoSpacing"/>
      </w:pPr>
      <w:r w:rsidRPr="00515A06">
        <w:tab/>
      </w:r>
      <w:r w:rsidRPr="00515A06">
        <w:tab/>
        <w:t xml:space="preserve">n.Voltage = </w:t>
      </w:r>
      <w:proofErr w:type="gramStart"/>
      <w:r w:rsidRPr="00515A06">
        <w:t>result[</w:t>
      </w:r>
      <w:proofErr w:type="gramEnd"/>
      <w:r w:rsidRPr="00515A06">
        <w:t>n.SimulationIndex];</w:t>
      </w:r>
    </w:p>
    <w:p w14:paraId="358D239E" w14:textId="77777777" w:rsidR="00515A06" w:rsidRPr="00515A06" w:rsidRDefault="00515A06" w:rsidP="00F64C2B">
      <w:pPr>
        <w:pStyle w:val="NoSpacing"/>
      </w:pPr>
      <w:r w:rsidRPr="00515A06">
        <w:lastRenderedPageBreak/>
        <w:tab/>
      </w:r>
      <w:r w:rsidRPr="00515A06">
        <w:tab/>
      </w:r>
      <w:proofErr w:type="gramStart"/>
      <w:r w:rsidRPr="00515A06">
        <w:rPr>
          <w:color w:val="2B91AF"/>
        </w:rPr>
        <w:t>Log</w:t>
      </w:r>
      <w:r w:rsidRPr="00515A06">
        <w:t>.Information(</w:t>
      </w:r>
      <w:proofErr w:type="gramEnd"/>
      <w:r w:rsidRPr="00515A06">
        <w:rPr>
          <w:color w:val="A31515"/>
        </w:rPr>
        <w:t>"Voltage at node {0}: {1}"</w:t>
      </w:r>
      <w:r w:rsidRPr="00515A06">
        <w:t>, n.ToString(), n.Voltage);</w:t>
      </w:r>
    </w:p>
    <w:p w14:paraId="029C4057" w14:textId="4EDC31A6" w:rsidR="00515A06" w:rsidRPr="00515A06" w:rsidRDefault="00515A06" w:rsidP="00F64C2B">
      <w:pPr>
        <w:pStyle w:val="NoSpacing"/>
      </w:pPr>
      <w:r w:rsidRPr="00515A06">
        <w:tab/>
        <w:t>}</w:t>
      </w:r>
      <w:r w:rsidR="004A3037">
        <w:tab/>
      </w:r>
    </w:p>
    <w:p w14:paraId="3F5CF836" w14:textId="77777777" w:rsidR="00515A06" w:rsidRPr="00515A06" w:rsidRDefault="00515A06" w:rsidP="00517385">
      <w:r w:rsidRPr="00515A06">
        <w:t>Update child nodes</w:t>
      </w:r>
    </w:p>
    <w:p w14:paraId="6CAB08B5"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e </w:t>
      </w:r>
      <w:r w:rsidRPr="00515A06">
        <w:rPr>
          <w:color w:val="0000FF"/>
        </w:rPr>
        <w:t>in</w:t>
      </w:r>
      <w:r w:rsidRPr="00515A06">
        <w:t xml:space="preserve"> equiv)</w:t>
      </w:r>
    </w:p>
    <w:p w14:paraId="7879F778" w14:textId="77777777" w:rsidR="00515A06" w:rsidRPr="00515A06" w:rsidRDefault="00515A06" w:rsidP="00517385">
      <w:r w:rsidRPr="00515A06">
        <w:t>Copy parent node's voltage to each child node</w:t>
      </w:r>
    </w:p>
    <w:p w14:paraId="7A17B033" w14:textId="77777777" w:rsidR="00515A06" w:rsidRPr="00515A06" w:rsidRDefault="00515A06" w:rsidP="00F64C2B">
      <w:pPr>
        <w:pStyle w:val="NoSpacing"/>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n </w:t>
      </w:r>
      <w:r w:rsidRPr="00515A06">
        <w:rPr>
          <w:color w:val="0000FF"/>
        </w:rPr>
        <w:t>in</w:t>
      </w:r>
      <w:r w:rsidRPr="00515A06">
        <w:t xml:space="preserve"> e.Value)</w:t>
      </w:r>
    </w:p>
    <w:p w14:paraId="79CF8D3C" w14:textId="77777777" w:rsidR="00515A06" w:rsidRPr="00515A06" w:rsidRDefault="00515A06" w:rsidP="00F64C2B">
      <w:pPr>
        <w:pStyle w:val="NoSpacing"/>
      </w:pPr>
      <w:r w:rsidRPr="00515A06">
        <w:tab/>
        <w:t>{</w:t>
      </w:r>
    </w:p>
    <w:p w14:paraId="2A6A289D" w14:textId="77777777" w:rsidR="00515A06" w:rsidRPr="00515A06" w:rsidRDefault="00515A06" w:rsidP="00F64C2B">
      <w:pPr>
        <w:pStyle w:val="NoSpacing"/>
      </w:pPr>
      <w:r w:rsidRPr="00515A06">
        <w:tab/>
      </w:r>
      <w:r w:rsidRPr="00515A06">
        <w:tab/>
        <w:t>n.Voltage = e.Key.Voltage;</w:t>
      </w:r>
    </w:p>
    <w:p w14:paraId="45A4E594" w14:textId="77777777" w:rsidR="00515A06" w:rsidRPr="00515A06" w:rsidRDefault="00515A06" w:rsidP="00F64C2B">
      <w:pPr>
        <w:pStyle w:val="NoSpacing"/>
      </w:pPr>
      <w:r w:rsidRPr="00515A06">
        <w:tab/>
      </w:r>
      <w:r w:rsidRPr="00515A06">
        <w:tab/>
      </w:r>
      <w:proofErr w:type="gramStart"/>
      <w:r w:rsidRPr="00515A06">
        <w:rPr>
          <w:color w:val="2B91AF"/>
        </w:rPr>
        <w:t>Log</w:t>
      </w:r>
      <w:r w:rsidRPr="00515A06">
        <w:t>.Information(</w:t>
      </w:r>
      <w:proofErr w:type="gramEnd"/>
      <w:r w:rsidRPr="00515A06">
        <w:rPr>
          <w:color w:val="A31515"/>
        </w:rPr>
        <w:t>"Voltage at node {0} is the same as at node {1}: {2}"</w:t>
      </w:r>
      <w:r w:rsidRPr="00515A06">
        <w:t xml:space="preserve">, </w:t>
      </w:r>
      <w:r w:rsidRPr="00515A06">
        <w:tab/>
      </w:r>
      <w:r w:rsidRPr="00515A06">
        <w:tab/>
      </w:r>
      <w:r w:rsidRPr="00515A06">
        <w:tab/>
      </w:r>
      <w:r w:rsidRPr="00515A06">
        <w:tab/>
      </w:r>
      <w:r w:rsidRPr="00515A06">
        <w:tab/>
        <w:t>e.Key.ToString(), n.ToString(), n.Voltage);</w:t>
      </w:r>
    </w:p>
    <w:p w14:paraId="620830BC" w14:textId="77777777" w:rsidR="00515A06" w:rsidRPr="00515A06" w:rsidRDefault="00515A06" w:rsidP="00F64C2B">
      <w:pPr>
        <w:pStyle w:val="NoSpacing"/>
      </w:pPr>
      <w:r w:rsidRPr="00515A06">
        <w:tab/>
        <w:t>}</w:t>
      </w:r>
    </w:p>
    <w:p w14:paraId="6F42918F" w14:textId="77777777" w:rsidR="00515A06" w:rsidRPr="00515A06" w:rsidRDefault="00515A06" w:rsidP="00517385">
      <w:r w:rsidRPr="00515A06">
        <w:t>Update component information</w:t>
      </w:r>
    </w:p>
    <w:p w14:paraId="67D6FF0D" w14:textId="77777777" w:rsidR="00515A06" w:rsidRPr="00515A06" w:rsidRDefault="00515A06" w:rsidP="00F64C2B">
      <w:pPr>
        <w:pStyle w:val="NoSpacing"/>
        <w:rPr>
          <w:rFonts w:cstheme="minorHAnsi"/>
        </w:rPr>
      </w:pPr>
      <w:r w:rsidRPr="00515A06">
        <w:tab/>
      </w:r>
      <w:proofErr w:type="gramStart"/>
      <w:r w:rsidRPr="00515A06">
        <w:rPr>
          <w:color w:val="0000FF"/>
        </w:rPr>
        <w:t>foreach</w:t>
      </w:r>
      <w:proofErr w:type="gramEnd"/>
      <w:r w:rsidRPr="00515A06">
        <w:t xml:space="preserve"> (</w:t>
      </w:r>
      <w:r w:rsidRPr="00515A06">
        <w:rPr>
          <w:color w:val="0000FF"/>
        </w:rPr>
        <w:t>var</w:t>
      </w:r>
      <w:r w:rsidRPr="00515A06">
        <w:t xml:space="preserve"> c </w:t>
      </w:r>
      <w:r w:rsidRPr="00515A06">
        <w:rPr>
          <w:color w:val="0000FF"/>
        </w:rPr>
        <w:t>in</w:t>
      </w:r>
      <w:r w:rsidRPr="00515A06">
        <w:t xml:space="preserve"> componentsList)</w:t>
      </w:r>
    </w:p>
    <w:p w14:paraId="3E038956" w14:textId="77777777" w:rsidR="00515A06" w:rsidRPr="00515A06" w:rsidRDefault="00515A06" w:rsidP="00F64C2B">
      <w:pPr>
        <w:pStyle w:val="NoSpacing"/>
        <w:rPr>
          <w:color w:val="000000"/>
        </w:rPr>
      </w:pPr>
      <w:r w:rsidRPr="00515A06">
        <w:rPr>
          <w:color w:val="000000"/>
        </w:rPr>
        <w:tab/>
      </w:r>
      <w:proofErr w:type="gramStart"/>
      <w:r w:rsidRPr="00515A06">
        <w:rPr>
          <w:color w:val="0000FF"/>
        </w:rPr>
        <w:t>if</w:t>
      </w:r>
      <w:proofErr w:type="gramEnd"/>
      <w:r w:rsidRPr="00515A06">
        <w:rPr>
          <w:color w:val="000000"/>
        </w:rPr>
        <w:t xml:space="preserve"> (c </w:t>
      </w:r>
      <w:r w:rsidRPr="00515A06">
        <w:rPr>
          <w:color w:val="0000FF"/>
        </w:rPr>
        <w:t>is</w:t>
      </w:r>
      <w:r w:rsidRPr="00515A06">
        <w:rPr>
          <w:color w:val="000000"/>
        </w:rPr>
        <w:t xml:space="preserve"> </w:t>
      </w:r>
      <w:r w:rsidRPr="00515A06">
        <w:t>IVoltageSource</w:t>
      </w:r>
      <w:r w:rsidRPr="00515A06">
        <w:rPr>
          <w:color w:val="000000"/>
        </w:rPr>
        <w:t>)</w:t>
      </w:r>
    </w:p>
    <w:p w14:paraId="28B88C7F" w14:textId="77777777" w:rsidR="00515A06" w:rsidRPr="00515A06" w:rsidRDefault="00515A06" w:rsidP="00F64C2B">
      <w:pPr>
        <w:pStyle w:val="NoSpacing"/>
      </w:pPr>
      <w:r w:rsidRPr="00515A06">
        <w:tab/>
        <w:t>{</w:t>
      </w:r>
    </w:p>
    <w:p w14:paraId="4AF2BF53" w14:textId="77777777" w:rsidR="00515A06" w:rsidRPr="00515A06" w:rsidRDefault="00515A06" w:rsidP="00517385">
      <w:r w:rsidRPr="00515A06">
        <w:t>Input computed current</w:t>
      </w:r>
    </w:p>
    <w:p w14:paraId="5DA2AF2A" w14:textId="77777777" w:rsidR="00515A06" w:rsidRPr="00515A06" w:rsidRDefault="00515A06" w:rsidP="00F64C2B">
      <w:pPr>
        <w:pStyle w:val="NoSpacing"/>
        <w:rPr>
          <w:color w:val="000000"/>
        </w:rPr>
      </w:pPr>
      <w:r w:rsidRPr="00515A06">
        <w:rPr>
          <w:color w:val="000000"/>
        </w:rPr>
        <w:tab/>
      </w:r>
      <w:r w:rsidRPr="00515A06">
        <w:rPr>
          <w:color w:val="000000"/>
        </w:rPr>
        <w:tab/>
      </w:r>
      <w:proofErr w:type="gramStart"/>
      <w:r w:rsidRPr="00515A06">
        <w:rPr>
          <w:color w:val="0000FF"/>
        </w:rPr>
        <w:t>var</w:t>
      </w:r>
      <w:proofErr w:type="gramEnd"/>
      <w:r w:rsidRPr="00515A06">
        <w:rPr>
          <w:color w:val="000000"/>
        </w:rPr>
        <w:t xml:space="preserve"> v = (</w:t>
      </w:r>
      <w:r w:rsidRPr="00515A06">
        <w:t>IVoltageSource</w:t>
      </w:r>
      <w:r w:rsidRPr="00515A06">
        <w:rPr>
          <w:color w:val="000000"/>
        </w:rPr>
        <w:t>)c;</w:t>
      </w:r>
    </w:p>
    <w:p w14:paraId="4526BA32" w14:textId="77777777" w:rsidR="00515A06" w:rsidRPr="00515A06" w:rsidRDefault="00515A06" w:rsidP="00517385">
      <w:r w:rsidRPr="00515A06">
        <w:t>Result is in opposite direction due to the reverse direction of current inside the voltage source. Reverse it.</w:t>
      </w:r>
    </w:p>
    <w:p w14:paraId="79C1E521" w14:textId="3A944FE6" w:rsidR="00515A06" w:rsidRPr="00515A06" w:rsidRDefault="00515A06" w:rsidP="00F64C2B">
      <w:pPr>
        <w:pStyle w:val="NoSpacing"/>
      </w:pPr>
      <w:r w:rsidRPr="00515A06">
        <w:tab/>
      </w:r>
      <w:r w:rsidRPr="00515A06">
        <w:tab/>
        <w:t>v.Current = -</w:t>
      </w:r>
      <w:proofErr w:type="gramStart"/>
      <w:r w:rsidRPr="00515A06">
        <w:t>result[</w:t>
      </w:r>
      <w:proofErr w:type="gramEnd"/>
      <w:r w:rsidRPr="00515A06">
        <w:t>circuit.NodeCount + v.SimulationIndex];</w:t>
      </w:r>
      <w:r w:rsidRPr="00515A06">
        <w:tab/>
      </w:r>
      <w:r w:rsidRPr="00515A06">
        <w:tab/>
      </w:r>
      <w:r w:rsidRPr="00515A06">
        <w:tab/>
      </w:r>
      <w:r w:rsidRPr="00515A06">
        <w:tab/>
      </w:r>
      <w:r w:rsidR="0008745C">
        <w:tab/>
      </w:r>
      <w:r w:rsidRPr="00515A06">
        <w:rPr>
          <w:color w:val="2B91AF"/>
        </w:rPr>
        <w:t>Log</w:t>
      </w:r>
      <w:r w:rsidRPr="00515A06">
        <w:t>.Information(</w:t>
      </w:r>
      <w:r w:rsidRPr="00515A06">
        <w:rPr>
          <w:color w:val="A31515"/>
        </w:rPr>
        <w:t>"Current at voltage source {0}: {1}"</w:t>
      </w:r>
      <w:r w:rsidRPr="00515A06">
        <w:t>, v.ToString(), v.Current);</w:t>
      </w:r>
    </w:p>
    <w:p w14:paraId="1E802272" w14:textId="77777777" w:rsidR="00515A06" w:rsidRPr="00515A06" w:rsidRDefault="00515A06" w:rsidP="00F64C2B">
      <w:pPr>
        <w:pStyle w:val="NoSpacing"/>
      </w:pPr>
      <w:r w:rsidRPr="00515A06">
        <w:tab/>
        <w:t>}</w:t>
      </w:r>
    </w:p>
    <w:p w14:paraId="34B621D8" w14:textId="77777777" w:rsidR="00515A06" w:rsidRPr="00515A06" w:rsidRDefault="00515A06" w:rsidP="00F64C2B">
      <w:pPr>
        <w:pStyle w:val="NoSpacing"/>
      </w:pPr>
      <w:r w:rsidRPr="00515A06">
        <w:tab/>
      </w:r>
      <w:proofErr w:type="gramStart"/>
      <w:r w:rsidRPr="00515A06">
        <w:rPr>
          <w:color w:val="0000FF"/>
        </w:rPr>
        <w:t>else</w:t>
      </w:r>
      <w:proofErr w:type="gramEnd"/>
      <w:r w:rsidRPr="00515A06">
        <w:t xml:space="preserve"> </w:t>
      </w:r>
      <w:r w:rsidRPr="00515A06">
        <w:rPr>
          <w:color w:val="0000FF"/>
        </w:rPr>
        <w:t>if</w:t>
      </w:r>
      <w:r w:rsidRPr="00515A06">
        <w:t xml:space="preserve"> (c </w:t>
      </w:r>
      <w:r w:rsidRPr="00515A06">
        <w:rPr>
          <w:color w:val="0000FF"/>
        </w:rPr>
        <w:t>is</w:t>
      </w:r>
      <w:r w:rsidRPr="00515A06">
        <w:t xml:space="preserve"> </w:t>
      </w:r>
      <w:r w:rsidRPr="00515A06">
        <w:rPr>
          <w:color w:val="2B91AF"/>
        </w:rPr>
        <w:t>IResistor</w:t>
      </w:r>
      <w:r w:rsidRPr="00515A06">
        <w:t>)</w:t>
      </w:r>
    </w:p>
    <w:p w14:paraId="4A3D184F" w14:textId="7100D79D" w:rsidR="00515A06" w:rsidRPr="00515A06" w:rsidRDefault="00515A06" w:rsidP="00F64C2B">
      <w:pPr>
        <w:pStyle w:val="NoSpacing"/>
      </w:pPr>
      <w:r w:rsidRPr="00515A06">
        <w:tab/>
        <w:t>{</w:t>
      </w:r>
      <w:r w:rsidR="004A3037">
        <w:tab/>
      </w:r>
    </w:p>
    <w:p w14:paraId="24DA7B6C" w14:textId="77777777" w:rsidR="00515A06" w:rsidRPr="00515A06" w:rsidRDefault="00515A06" w:rsidP="00517385">
      <w:pPr>
        <w:rPr>
          <w:lang w:val="en-GB"/>
        </w:rPr>
      </w:pPr>
      <w:r w:rsidRPr="00515A06">
        <w:rPr>
          <w:lang w:val="en-GB"/>
        </w:rPr>
        <w:t>Input computed voltage and current or resistance, depending which was known at the start</w:t>
      </w:r>
    </w:p>
    <w:p w14:paraId="6CBDA736" w14:textId="77777777" w:rsidR="00515A06" w:rsidRPr="00515A06" w:rsidRDefault="00515A06" w:rsidP="00F64C2B">
      <w:pPr>
        <w:pStyle w:val="NoSpacing"/>
        <w:rPr>
          <w:lang w:val="en-GB"/>
        </w:rPr>
      </w:pPr>
      <w:r w:rsidRPr="00515A06">
        <w:rPr>
          <w:lang w:val="en-GB"/>
        </w:rPr>
        <w:tab/>
      </w:r>
      <w:r w:rsidRPr="00515A06">
        <w:rPr>
          <w:lang w:val="en-GB"/>
        </w:rPr>
        <w:tab/>
      </w:r>
      <w:proofErr w:type="gramStart"/>
      <w:r w:rsidRPr="00515A06">
        <w:rPr>
          <w:color w:val="0000FF"/>
          <w:lang w:val="en-GB"/>
        </w:rPr>
        <w:t>var</w:t>
      </w:r>
      <w:proofErr w:type="gramEnd"/>
      <w:r w:rsidRPr="00515A06">
        <w:rPr>
          <w:lang w:val="en-GB"/>
        </w:rPr>
        <w:t xml:space="preserve"> r = (</w:t>
      </w:r>
      <w:r w:rsidRPr="00515A06">
        <w:rPr>
          <w:color w:val="2B91AF"/>
          <w:lang w:val="en-GB"/>
        </w:rPr>
        <w:t>IResistor</w:t>
      </w:r>
      <w:r w:rsidRPr="00515A06">
        <w:rPr>
          <w:lang w:val="en-GB"/>
        </w:rPr>
        <w:t>)c;</w:t>
      </w:r>
    </w:p>
    <w:p w14:paraId="42C4BFAC" w14:textId="77777777" w:rsidR="00515A06" w:rsidRPr="00515A06" w:rsidRDefault="00515A06" w:rsidP="00F64C2B">
      <w:pPr>
        <w:pStyle w:val="NoSpacing"/>
        <w:rPr>
          <w:lang w:val="en-GB"/>
        </w:rPr>
      </w:pPr>
      <w:r w:rsidRPr="00515A06">
        <w:rPr>
          <w:lang w:val="en-GB"/>
        </w:rPr>
        <w:tab/>
      </w:r>
      <w:r w:rsidRPr="00515A06">
        <w:rPr>
          <w:lang w:val="en-GB"/>
        </w:rPr>
        <w:tab/>
        <w:t>r.Voltage = (r.Node1</w:t>
      </w:r>
      <w:proofErr w:type="gramStart"/>
      <w:r w:rsidRPr="00515A06">
        <w:rPr>
          <w:lang w:val="en-GB"/>
        </w:rPr>
        <w:t>?.Voltage ??</w:t>
      </w:r>
      <w:proofErr w:type="gramEnd"/>
      <w:r w:rsidRPr="00515A06">
        <w:rPr>
          <w:lang w:val="en-GB"/>
        </w:rPr>
        <w:t xml:space="preserve"> 0) - (r.Node2</w:t>
      </w:r>
      <w:proofErr w:type="gramStart"/>
      <w:r w:rsidRPr="00515A06">
        <w:rPr>
          <w:lang w:val="en-GB"/>
        </w:rPr>
        <w:t>?.Voltage ??</w:t>
      </w:r>
      <w:proofErr w:type="gramEnd"/>
      <w:r w:rsidRPr="00515A06">
        <w:rPr>
          <w:lang w:val="en-GB"/>
        </w:rPr>
        <w:t xml:space="preserve"> 0);</w:t>
      </w:r>
    </w:p>
    <w:p w14:paraId="10FA0979" w14:textId="77777777" w:rsidR="00515A06" w:rsidRPr="00515A06" w:rsidRDefault="00515A06" w:rsidP="00F64C2B">
      <w:pPr>
        <w:pStyle w:val="NoSpacing"/>
        <w:rPr>
          <w:lang w:val="en-GB"/>
        </w:rPr>
      </w:pP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&gt; 0) r.Current = r.Voltage / r.Resistance;</w:t>
      </w:r>
    </w:p>
    <w:p w14:paraId="634A0E38" w14:textId="77777777" w:rsidR="00515A06" w:rsidRPr="00515A06" w:rsidRDefault="00515A06" w:rsidP="00F64C2B">
      <w:pPr>
        <w:pStyle w:val="NoSpacing"/>
        <w:rPr>
          <w:color w:val="000000"/>
          <w:lang w:val="en-GB"/>
        </w:rPr>
      </w:pPr>
      <w:r w:rsidRPr="00515A06">
        <w:rPr>
          <w:color w:val="000000"/>
          <w:lang w:val="en-GB"/>
        </w:rPr>
        <w:tab/>
      </w:r>
      <w:r w:rsidRPr="00515A06">
        <w:rPr>
          <w:color w:val="000000"/>
          <w:lang w:val="en-GB"/>
        </w:rPr>
        <w:tab/>
      </w:r>
      <w:proofErr w:type="gramStart"/>
      <w:r w:rsidRPr="00515A06">
        <w:rPr>
          <w:lang w:val="en-GB"/>
        </w:rPr>
        <w:t>else</w:t>
      </w:r>
      <w:proofErr w:type="gramEnd"/>
    </w:p>
    <w:p w14:paraId="2B105B14" w14:textId="77777777" w:rsidR="00515A06" w:rsidRPr="00515A06" w:rsidRDefault="00515A06" w:rsidP="00F64C2B">
      <w:pPr>
        <w:pStyle w:val="NoSpacing"/>
        <w:rPr>
          <w:lang w:val="en-GB"/>
        </w:rPr>
      </w:pPr>
      <w:r w:rsidRPr="00515A06">
        <w:rPr>
          <w:lang w:val="en-GB"/>
        </w:rPr>
        <w:tab/>
      </w:r>
      <w:r w:rsidRPr="00515A06">
        <w:rPr>
          <w:lang w:val="en-GB"/>
        </w:rPr>
        <w:tab/>
        <w:t>{</w:t>
      </w:r>
    </w:p>
    <w:p w14:paraId="2D82D4D9" w14:textId="77777777" w:rsidR="00515A06" w:rsidRPr="00515A06" w:rsidRDefault="00515A06" w:rsidP="00F64C2B">
      <w:pPr>
        <w:pStyle w:val="NoSpacing"/>
        <w:rPr>
          <w:lang w:val="en-GB"/>
        </w:rPr>
      </w:pPr>
      <w:r w:rsidRPr="00515A06">
        <w:rPr>
          <w:lang w:val="en-GB"/>
        </w:rPr>
        <w:tab/>
      </w:r>
      <w:r w:rsidRPr="00515A06">
        <w:rPr>
          <w:lang w:val="en-GB"/>
        </w:rPr>
        <w:tab/>
      </w:r>
      <w:r w:rsidRPr="00515A06">
        <w:rPr>
          <w:lang w:val="en-GB"/>
        </w:rPr>
        <w:tab/>
        <w:t>r.Resistance = r.Voltage / r.Current;</w:t>
      </w:r>
    </w:p>
    <w:p w14:paraId="0F2C66B8" w14:textId="77777777" w:rsidR="00515A06" w:rsidRPr="00515A06" w:rsidRDefault="00515A06" w:rsidP="00517385">
      <w:pPr>
        <w:rPr>
          <w:lang w:val="en-GB"/>
        </w:rPr>
      </w:pPr>
      <w:r w:rsidRPr="00515A06">
        <w:rPr>
          <w:lang w:val="en-GB"/>
        </w:rPr>
        <w:t>If the resulting resistance is negative, something went wrong with the values</w:t>
      </w:r>
    </w:p>
    <w:p w14:paraId="356D6B2C" w14:textId="77777777" w:rsidR="00515A06" w:rsidRPr="00515A06" w:rsidRDefault="00515A06" w:rsidP="00F64C2B">
      <w:pPr>
        <w:pStyle w:val="NoSpacing"/>
        <w:rPr>
          <w:lang w:val="en-GB"/>
        </w:rPr>
      </w:pPr>
      <w:r w:rsidRPr="00515A06">
        <w:rPr>
          <w:lang w:val="en-GB"/>
        </w:rPr>
        <w:tab/>
      </w:r>
      <w:r w:rsidRPr="00515A06">
        <w:rPr>
          <w:lang w:val="en-GB"/>
        </w:rPr>
        <w:tab/>
      </w:r>
      <w:r w:rsidRPr="00515A06">
        <w:rPr>
          <w:lang w:val="en-GB"/>
        </w:rPr>
        <w:tab/>
      </w:r>
      <w:proofErr w:type="gramStart"/>
      <w:r w:rsidRPr="00515A06">
        <w:rPr>
          <w:color w:val="0000FF"/>
          <w:lang w:val="en-GB"/>
        </w:rPr>
        <w:t>if</w:t>
      </w:r>
      <w:proofErr w:type="gramEnd"/>
      <w:r w:rsidRPr="00515A06">
        <w:rPr>
          <w:lang w:val="en-GB"/>
        </w:rPr>
        <w:t xml:space="preserve"> (r.Resistance &lt; 0) </w:t>
      </w:r>
      <w:r w:rsidRPr="00515A06">
        <w:rPr>
          <w:color w:val="0000FF"/>
          <w:lang w:val="en-GB"/>
        </w:rPr>
        <w:t>throw</w:t>
      </w:r>
      <w:r w:rsidRPr="00515A06">
        <w:rPr>
          <w:lang w:val="en-GB"/>
        </w:rPr>
        <w:t xml:space="preserve"> </w:t>
      </w:r>
      <w:r w:rsidRPr="00515A06">
        <w:rPr>
          <w:color w:val="0000FF"/>
          <w:lang w:val="en-GB"/>
        </w:rPr>
        <w:t>new</w:t>
      </w:r>
      <w:r w:rsidRPr="00515A06">
        <w:rPr>
          <w:lang w:val="en-GB"/>
        </w:rPr>
        <w:t xml:space="preserve"> </w:t>
      </w:r>
      <w:r w:rsidRPr="00515A06">
        <w:rPr>
          <w:color w:val="2B91AF"/>
          <w:lang w:val="en-GB"/>
        </w:rPr>
        <w:t>SimulationException</w:t>
      </w:r>
      <w:r w:rsidRPr="00515A06">
        <w:rPr>
          <w:lang w:val="en-GB"/>
        </w:rPr>
        <w:t xml:space="preserve">("Invalid current at resistor! " + </w:t>
      </w:r>
      <w:proofErr w:type="gramStart"/>
      <w:r w:rsidRPr="00515A06">
        <w:rPr>
          <w:lang w:val="en-GB"/>
        </w:rPr>
        <w:t>r</w:t>
      </w:r>
      <w:proofErr w:type="gramEnd"/>
      <w:r w:rsidRPr="00515A06">
        <w:rPr>
          <w:lang w:val="en-GB"/>
        </w:rPr>
        <w:t>, r);</w:t>
      </w:r>
    </w:p>
    <w:p w14:paraId="41B55804" w14:textId="77777777" w:rsidR="00515A06" w:rsidRPr="00515A06" w:rsidRDefault="00515A06" w:rsidP="00F64C2B">
      <w:pPr>
        <w:pStyle w:val="NoSpacing"/>
        <w:rPr>
          <w:lang w:val="en-GB"/>
        </w:rPr>
      </w:pPr>
      <w:r w:rsidRPr="00515A06">
        <w:rPr>
          <w:lang w:val="en-GB"/>
        </w:rPr>
        <w:tab/>
      </w:r>
      <w:r w:rsidRPr="00515A06">
        <w:rPr>
          <w:lang w:val="en-GB"/>
        </w:rPr>
        <w:tab/>
        <w:t>}</w:t>
      </w:r>
    </w:p>
    <w:p w14:paraId="64FE73E8" w14:textId="77777777" w:rsidR="00515A06" w:rsidRPr="00515A06" w:rsidRDefault="00515A06" w:rsidP="00F64C2B">
      <w:pPr>
        <w:pStyle w:val="NoSpacing"/>
      </w:pPr>
      <w:r w:rsidRPr="00515A06">
        <w:t xml:space="preserve"> </w:t>
      </w:r>
      <w:r w:rsidRPr="00515A06">
        <w:tab/>
        <w:t>}</w:t>
      </w:r>
      <w:r w:rsidRPr="00515A06">
        <w:br/>
        <w:t>}</w:t>
      </w:r>
    </w:p>
    <w:p w14:paraId="10B17F0C" w14:textId="77777777" w:rsidR="00515A06" w:rsidRPr="00515A06" w:rsidRDefault="00515A06" w:rsidP="00517385"/>
    <w:p w14:paraId="6452DB6F" w14:textId="77777777" w:rsidR="006A1743" w:rsidRPr="006A1743" w:rsidRDefault="006A1743" w:rsidP="00517385"/>
    <w:p w14:paraId="539D9EF8" w14:textId="77777777" w:rsidR="009476E6" w:rsidRPr="009476E6" w:rsidRDefault="009476E6" w:rsidP="00517385"/>
    <w:p w14:paraId="60E868E2" w14:textId="77777777" w:rsidR="009476E6" w:rsidRPr="009476E6" w:rsidRDefault="009476E6" w:rsidP="00517385">
      <w:pPr>
        <w:rPr>
          <w:rtl/>
        </w:rPr>
      </w:pPr>
    </w:p>
    <w:p w14:paraId="59A7AD84" w14:textId="77777777" w:rsidR="00EA291D" w:rsidRDefault="00EA291D" w:rsidP="00517385">
      <w:r>
        <w:br w:type="page"/>
      </w:r>
    </w:p>
    <w:p w14:paraId="2FB8BF11" w14:textId="143E404E" w:rsidR="00135564" w:rsidRDefault="00135564" w:rsidP="00517385">
      <w:pPr>
        <w:pStyle w:val="Heading1"/>
      </w:pPr>
      <w:bookmarkStart w:id="26" w:name="_Toc498527671"/>
      <w:r>
        <w:lastRenderedPageBreak/>
        <w:t>UML Class Diagram</w:t>
      </w:r>
      <w:r w:rsidR="002120AE">
        <w:t>s</w:t>
      </w:r>
      <w:bookmarkEnd w:id="26"/>
    </w:p>
    <w:p w14:paraId="5D86C2A5" w14:textId="37AB2C4F" w:rsidR="00135564" w:rsidRPr="00135564" w:rsidRDefault="00135564" w:rsidP="00517385">
      <w:r>
        <w:t xml:space="preserve">ECS.Core project: </w:t>
      </w:r>
    </w:p>
    <w:p w14:paraId="44B6AE3D" w14:textId="77777777" w:rsidR="002120AE" w:rsidRDefault="00BD3A1B" w:rsidP="002120AE">
      <w:pPr>
        <w:keepNext/>
      </w:pPr>
      <w:r>
        <w:rPr>
          <w:noProof/>
          <w:lang w:val="en-GB" w:eastAsia="ja-JP"/>
        </w:rPr>
        <w:drawing>
          <wp:inline distT="0" distB="0" distL="0" distR="0" wp14:anchorId="4AC386CF" wp14:editId="73195659">
            <wp:extent cx="5951855" cy="458089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1_models.png"/>
                    <pic:cNvPicPr/>
                  </pic:nvPicPr>
                  <pic:blipFill>
                    <a:blip r:embed="rId23">
                      <a:extLst>
                        <a:ext uri="{28A0092B-C50C-407E-A947-70E740481C1C}">
                          <a14:useLocalDpi xmlns:a14="http://schemas.microsoft.com/office/drawing/2010/main" val="0"/>
                        </a:ext>
                      </a:extLst>
                    </a:blip>
                    <a:stretch>
                      <a:fillRect/>
                    </a:stretch>
                  </pic:blipFill>
                  <pic:spPr>
                    <a:xfrm>
                      <a:off x="0" y="0"/>
                      <a:ext cx="5951855" cy="4580890"/>
                    </a:xfrm>
                    <a:prstGeom prst="rect">
                      <a:avLst/>
                    </a:prstGeom>
                  </pic:spPr>
                </pic:pic>
              </a:graphicData>
            </a:graphic>
          </wp:inline>
        </w:drawing>
      </w:r>
    </w:p>
    <w:p w14:paraId="1DC581EF" w14:textId="3F98E866" w:rsidR="001A432C" w:rsidRPr="001A432C" w:rsidRDefault="002120AE" w:rsidP="002120AE">
      <w:pPr>
        <w:pStyle w:val="Caption"/>
      </w:pPr>
      <w:bookmarkStart w:id="27" w:name="_Toc496697398"/>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6</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UML Class Diagram of the ECS.Core project</w:t>
      </w:r>
      <w:bookmarkEnd w:id="27"/>
    </w:p>
    <w:p w14:paraId="710A7DBF" w14:textId="3F473046" w:rsidR="00BD3A1B" w:rsidRDefault="002120AE" w:rsidP="00517385">
      <w:r>
        <w:rPr>
          <w:noProof/>
          <w:lang w:val="en-GB" w:eastAsia="ja-JP"/>
        </w:rPr>
        <mc:AlternateContent>
          <mc:Choice Requires="wps">
            <w:drawing>
              <wp:anchor distT="0" distB="0" distL="114300" distR="114300" simplePos="0" relativeHeight="251676160" behindDoc="0" locked="0" layoutInCell="1" allowOverlap="1" wp14:anchorId="2913D6A1" wp14:editId="791DB939">
                <wp:simplePos x="0" y="0"/>
                <wp:positionH relativeFrom="column">
                  <wp:posOffset>-1270</wp:posOffset>
                </wp:positionH>
                <wp:positionV relativeFrom="paragraph">
                  <wp:posOffset>3267075</wp:posOffset>
                </wp:positionV>
                <wp:extent cx="6188710"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a:effectLst/>
                      </wps:spPr>
                      <wps:txbx>
                        <w:txbxContent>
                          <w:p w14:paraId="1E73105B" w14:textId="4CB16659" w:rsidR="00C52362" w:rsidRPr="00B866FB" w:rsidRDefault="00C52362" w:rsidP="002120AE">
                            <w:pPr>
                              <w:pStyle w:val="Caption"/>
                              <w:rPr>
                                <w:noProof/>
                              </w:rPr>
                            </w:pPr>
                            <w:bookmarkStart w:id="28" w:name="_Toc496697399"/>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6</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2</w:t>
                            </w:r>
                            <w:r w:rsidR="00DE71FC">
                              <w:rPr>
                                <w:noProof/>
                              </w:rPr>
                              <w:fldChar w:fldCharType="end"/>
                            </w:r>
                            <w:r>
                              <w:t>: UML Class Diagram of the circuit components in the ECS project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pt;margin-top:257.25pt;width:487.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" stroked="f">
                <v:textbox style="mso-fit-shape-to-text:t" inset="0,0,0,0">
                  <w:txbxContent>
                    <w:p w14:paraId="1E73105B" w14:textId="4CB16659" w:rsidR="00C52362" w:rsidRPr="00B866FB" w:rsidRDefault="00C52362" w:rsidP="002120AE">
                      <w:pPr>
                        <w:pStyle w:val="Caption"/>
                        <w:rPr>
                          <w:noProof/>
                        </w:rPr>
                      </w:pPr>
                      <w:bookmarkStart w:id="29" w:name="_Toc496697399"/>
                      <w:r>
                        <w:t xml:space="preserve">Figure </w:t>
                      </w:r>
                      <w:fldSimple w:instr=" STYLEREF 1 \s ">
                        <w:r>
                          <w:rPr>
                            <w:rFonts w:hint="cs"/>
                            <w:noProof/>
                            <w:cs/>
                          </w:rPr>
                          <w:t>‎</w:t>
                        </w:r>
                        <w:r>
                          <w:rPr>
                            <w:noProof/>
                          </w:rPr>
                          <w:t>6</w:t>
                        </w:r>
                      </w:fldSimple>
                      <w:r>
                        <w:noBreakHyphen/>
                      </w:r>
                      <w:fldSimple w:instr=" SEQ Figure \* ARABIC \s 1 ">
                        <w:r>
                          <w:rPr>
                            <w:noProof/>
                          </w:rPr>
                          <w:t>2</w:t>
                        </w:r>
                      </w:fldSimple>
                      <w:r>
                        <w:t>: UML Class Diagram of the circuit components in the ECS project</w:t>
                      </w:r>
                      <w:bookmarkEnd w:id="29"/>
                    </w:p>
                  </w:txbxContent>
                </v:textbox>
                <w10:wrap type="tight"/>
              </v:shape>
            </w:pict>
          </mc:Fallback>
        </mc:AlternateContent>
      </w:r>
      <w:r w:rsidR="00BD3A1B">
        <w:rPr>
          <w:noProof/>
          <w:lang w:val="en-GB" w:eastAsia="ja-JP"/>
        </w:rPr>
        <w:drawing>
          <wp:anchor distT="0" distB="0" distL="114300" distR="114300" simplePos="0" relativeHeight="251641344" behindDoc="1" locked="0" layoutInCell="1" allowOverlap="1" wp14:anchorId="61E56A6F" wp14:editId="64BC7C4A">
            <wp:simplePos x="0" y="0"/>
            <wp:positionH relativeFrom="margin">
              <wp:posOffset>-1270</wp:posOffset>
            </wp:positionH>
            <wp:positionV relativeFrom="paragraph">
              <wp:posOffset>332105</wp:posOffset>
            </wp:positionV>
            <wp:extent cx="6188710" cy="2877820"/>
            <wp:effectExtent l="0" t="0" r="2540" b="0"/>
            <wp:wrapTight wrapText="bothSides">
              <wp:wrapPolygon edited="0">
                <wp:start x="0" y="0"/>
                <wp:lineTo x="0" y="21447"/>
                <wp:lineTo x="21542" y="21447"/>
                <wp:lineTo x="21542"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1_models_imp.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2877820"/>
                    </a:xfrm>
                    <a:prstGeom prst="rect">
                      <a:avLst/>
                    </a:prstGeom>
                  </pic:spPr>
                </pic:pic>
              </a:graphicData>
            </a:graphic>
            <wp14:sizeRelH relativeFrom="page">
              <wp14:pctWidth>0</wp14:pctWidth>
            </wp14:sizeRelH>
            <wp14:sizeRelV relativeFrom="page">
              <wp14:pctHeight>0</wp14:pctHeight>
            </wp14:sizeRelV>
          </wp:anchor>
        </w:drawing>
      </w:r>
      <w:r w:rsidR="00135564">
        <w:t>ECS project:</w:t>
      </w:r>
    </w:p>
    <w:p w14:paraId="6F47CC72" w14:textId="5253CB30" w:rsidR="00BD3A1B" w:rsidRDefault="00FD3F3F" w:rsidP="00517385">
      <w:r>
        <w:br w:type="page"/>
      </w:r>
      <w:r w:rsidR="002120AE">
        <w:rPr>
          <w:noProof/>
          <w:lang w:val="en-GB" w:eastAsia="ja-JP"/>
        </w:rPr>
        <w:lastRenderedPageBreak/>
        <mc:AlternateContent>
          <mc:Choice Requires="wps">
            <w:drawing>
              <wp:anchor distT="0" distB="0" distL="114300" distR="114300" simplePos="0" relativeHeight="251678208" behindDoc="0" locked="0" layoutInCell="1" allowOverlap="1" wp14:anchorId="73A6CBB3" wp14:editId="60E17502">
                <wp:simplePos x="0" y="0"/>
                <wp:positionH relativeFrom="column">
                  <wp:posOffset>-1270</wp:posOffset>
                </wp:positionH>
                <wp:positionV relativeFrom="paragraph">
                  <wp:posOffset>5158740</wp:posOffset>
                </wp:positionV>
                <wp:extent cx="618871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a:effectLst/>
                      </wps:spPr>
                      <wps:txbx>
                        <w:txbxContent>
                          <w:p w14:paraId="347046AB" w14:textId="56C715F6" w:rsidR="00C52362" w:rsidRPr="00556223" w:rsidRDefault="00C52362" w:rsidP="002120AE">
                            <w:pPr>
                              <w:pStyle w:val="Caption"/>
                            </w:pPr>
                            <w:bookmarkStart w:id="29" w:name="_Toc496697400"/>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6</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3</w:t>
                            </w:r>
                            <w:r w:rsidR="00DE71FC">
                              <w:rPr>
                                <w:noProof/>
                              </w:rPr>
                              <w:fldChar w:fldCharType="end"/>
                            </w:r>
                            <w:r>
                              <w:t>: UML Class Diagram of the UI classes in the ECS project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27" type="#_x0000_t202" style="position:absolute;left:0;text-align:left;margin-left:-.1pt;margin-top:406.2pt;width:487.3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bMwIAAHQEAAAOAAAAZHJzL2Uyb0RvYy54bWysVFGP2jAMfp+0/xDlfRQ4ja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" stroked="f">
                <v:textbox style="mso-fit-shape-to-text:t" inset="0,0,0,0">
                  <w:txbxContent>
                    <w:p w14:paraId="347046AB" w14:textId="56C715F6" w:rsidR="00C52362" w:rsidRPr="00556223" w:rsidRDefault="00C52362" w:rsidP="002120AE">
                      <w:pPr>
                        <w:pStyle w:val="Caption"/>
                      </w:pPr>
                      <w:bookmarkStart w:id="31" w:name="_Toc496697400"/>
                      <w:r>
                        <w:t xml:space="preserve">Figure </w:t>
                      </w:r>
                      <w:fldSimple w:instr=" STYLEREF 1 \s ">
                        <w:r>
                          <w:rPr>
                            <w:rFonts w:hint="cs"/>
                            <w:noProof/>
                            <w:cs/>
                          </w:rPr>
                          <w:t>‎</w:t>
                        </w:r>
                        <w:r>
                          <w:rPr>
                            <w:noProof/>
                          </w:rPr>
                          <w:t>6</w:t>
                        </w:r>
                      </w:fldSimple>
                      <w:r>
                        <w:noBreakHyphen/>
                      </w:r>
                      <w:fldSimple w:instr=" SEQ Figure \* ARABIC \s 1 ">
                        <w:r>
                          <w:rPr>
                            <w:noProof/>
                          </w:rPr>
                          <w:t>3</w:t>
                        </w:r>
                      </w:fldSimple>
                      <w:r>
                        <w:t>: UML Class Diagram of the UI classes in the ECS project</w:t>
                      </w:r>
                      <w:bookmarkEnd w:id="31"/>
                    </w:p>
                  </w:txbxContent>
                </v:textbox>
                <w10:wrap type="tight"/>
              </v:shape>
            </w:pict>
          </mc:Fallback>
        </mc:AlternateContent>
      </w:r>
      <w:r w:rsidR="00BD3A1B">
        <w:rPr>
          <w:noProof/>
          <w:lang w:val="en-GB" w:eastAsia="ja-JP"/>
        </w:rPr>
        <w:drawing>
          <wp:anchor distT="0" distB="0" distL="114300" distR="114300" simplePos="0" relativeHeight="251642368" behindDoc="1" locked="0" layoutInCell="1" allowOverlap="1" wp14:anchorId="2254B418" wp14:editId="19869C68">
            <wp:simplePos x="0" y="0"/>
            <wp:positionH relativeFrom="margin">
              <wp:align>center</wp:align>
            </wp:positionH>
            <wp:positionV relativeFrom="paragraph">
              <wp:posOffset>233680</wp:posOffset>
            </wp:positionV>
            <wp:extent cx="6188710" cy="4867910"/>
            <wp:effectExtent l="0" t="0" r="2540" b="8890"/>
            <wp:wrapTight wrapText="bothSides">
              <wp:wrapPolygon edited="0">
                <wp:start x="0" y="0"/>
                <wp:lineTo x="0" y="21555"/>
                <wp:lineTo x="21542" y="21555"/>
                <wp:lineTo x="21542"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1_boring.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4867910"/>
                    </a:xfrm>
                    <a:prstGeom prst="rect">
                      <a:avLst/>
                    </a:prstGeom>
                  </pic:spPr>
                </pic:pic>
              </a:graphicData>
            </a:graphic>
            <wp14:sizeRelH relativeFrom="page">
              <wp14:pctWidth>0</wp14:pctWidth>
            </wp14:sizeRelH>
            <wp14:sizeRelV relativeFrom="page">
              <wp14:pctHeight>0</wp14:pctHeight>
            </wp14:sizeRelV>
          </wp:anchor>
        </w:drawing>
      </w:r>
      <w:r w:rsidR="00BD3A1B">
        <w:br w:type="page"/>
      </w:r>
    </w:p>
    <w:p w14:paraId="26D15952" w14:textId="6A0E0E5B" w:rsidR="00BD3A1B" w:rsidRDefault="00BD3A1B" w:rsidP="00517385"/>
    <w:p w14:paraId="4131028F" w14:textId="77777777" w:rsidR="00FD3F3F" w:rsidRPr="00FD3F3F" w:rsidRDefault="00FD3F3F" w:rsidP="00517385">
      <w:pPr>
        <w:pStyle w:val="Heading1"/>
      </w:pPr>
      <w:bookmarkStart w:id="30" w:name="_Toc498527672"/>
      <w:r w:rsidRPr="00FD3F3F">
        <w:t>ECS project</w:t>
      </w:r>
      <w:bookmarkEnd w:id="30"/>
    </w:p>
    <w:p w14:paraId="103C1160" w14:textId="77777777" w:rsidR="00FD3F3F" w:rsidRPr="00FD3F3F" w:rsidRDefault="00FD3F3F" w:rsidP="00517385">
      <w:r w:rsidRPr="00FD3F3F">
        <w:t>Our model does not follow one of the more common and simpler patterns. Instead, we have defined the model interfaces in ECS.Core (in the ECS.Core.Model namespace) and implemented those interfaces in the ECS project (in the ECS.Model namespace). We chose to do this for a few reasons:</w:t>
      </w:r>
    </w:p>
    <w:p w14:paraId="6B735927" w14:textId="77777777" w:rsidR="00FD3F3F" w:rsidRPr="00FD3F3F" w:rsidRDefault="00FD3F3F" w:rsidP="00517385">
      <w:pPr>
        <w:pStyle w:val="ListParagraph"/>
        <w:numPr>
          <w:ilvl w:val="0"/>
          <w:numId w:val="7"/>
        </w:numPr>
        <w:bidi w:val="0"/>
      </w:pPr>
      <w:r w:rsidRPr="00FD3F3F">
        <w:t>The first reason was to make the code easier to reuse in the future, to avoid more refactoring if/when we would need to reuse a lot of the code in a different application, or with a different front-end and/or UI.</w:t>
      </w:r>
    </w:p>
    <w:p w14:paraId="43301FBC" w14:textId="77777777" w:rsidR="00FD3F3F" w:rsidRPr="00FD3F3F" w:rsidRDefault="00FD3F3F" w:rsidP="00517385">
      <w:pPr>
        <w:pStyle w:val="ListParagraph"/>
        <w:numPr>
          <w:ilvl w:val="0"/>
          <w:numId w:val="7"/>
        </w:numPr>
        <w:bidi w:val="0"/>
      </w:pPr>
      <w:r w:rsidRPr="00FD3F3F">
        <w:t xml:space="preserve">The second reason was to avoid Multiple Inheritance: On the User Interface side each component derives from an abstract class which contains common functionality for the designer (DiagramObject), and using an interface instead would have required to duplicate several lines of code (some of which have changed during development), so we decided to expose a more flexible API for simulation. </w:t>
      </w:r>
    </w:p>
    <w:p w14:paraId="283E3ECC" w14:textId="77777777" w:rsidR="00FD3F3F" w:rsidRPr="00FD3F3F" w:rsidRDefault="00FD3F3F" w:rsidP="00517385">
      <w:pPr>
        <w:pStyle w:val="ListParagraph"/>
        <w:numPr>
          <w:ilvl w:val="0"/>
          <w:numId w:val="7"/>
        </w:numPr>
        <w:bidi w:val="0"/>
      </w:pPr>
      <w:r w:rsidRPr="00FD3F3F">
        <w:t>Another alternative we had was to use a separate model on the User Interface side. While this would have simplified things a lot in some places, it would have required conversion methods between the two models - which can be long and repetitive - and can require many more changes in the event of a minor change to one of the models, in some cases.</w:t>
      </w:r>
    </w:p>
    <w:p w14:paraId="76FBE73B" w14:textId="77777777" w:rsidR="00FD3F3F" w:rsidRDefault="00FD3F3F" w:rsidP="00517385">
      <w:r w:rsidRPr="00FD3F3F">
        <w:t>The ECS.Core.Model namespace also contains XML-related classes, which provide methods of converting circuits to XML. These methods were implemented using XmlSerializer, which is part of the .NET Framework, and can serialize or deserialize objects with minimal coding effort. The model implementations contain XML Attributes throughout, in order to control whether properties should be serialized to XML or not, and the representation of certain data elements in the XML.</w:t>
      </w:r>
    </w:p>
    <w:p w14:paraId="0CC1D145" w14:textId="759BA0FF" w:rsidR="00311A2F" w:rsidRPr="00FD3F3F" w:rsidRDefault="00311A2F" w:rsidP="00517385">
      <w:pPr>
        <w:pStyle w:val="Heading2"/>
      </w:pPr>
      <w:bookmarkStart w:id="31" w:name="_Toc498527673"/>
      <w:r>
        <w:t>Model Implementation</w:t>
      </w:r>
      <w:bookmarkEnd w:id="31"/>
    </w:p>
    <w:p w14:paraId="38E2BB72" w14:textId="77777777" w:rsidR="00FD3F3F" w:rsidRPr="00FD3F3F" w:rsidRDefault="00FD3F3F" w:rsidP="00517385">
      <w:r w:rsidRPr="00FD3F3F">
        <w:t>Let's begin with the implementations of the model interfaces, and the other classes in the ECS.Core.Model namespace:</w:t>
      </w:r>
    </w:p>
    <w:p w14:paraId="6D3DC560" w14:textId="77777777" w:rsidR="00FD3F3F" w:rsidRPr="00FD3F3F" w:rsidRDefault="00FD3F3F" w:rsidP="00527DC6">
      <w:pPr>
        <w:pStyle w:val="ListParagraph"/>
        <w:numPr>
          <w:ilvl w:val="0"/>
          <w:numId w:val="8"/>
        </w:numPr>
        <w:bidi w:val="0"/>
      </w:pPr>
      <w:r w:rsidRPr="00FD3F3F">
        <w:t>CircuitState, which represents a single state of the switches in the circuit:</w:t>
      </w:r>
    </w:p>
    <w:p w14:paraId="75C9E038" w14:textId="77777777" w:rsidR="00FD3F3F" w:rsidRPr="00FD3F3F" w:rsidRDefault="00FD3F3F" w:rsidP="00527DC6">
      <w:pPr>
        <w:pStyle w:val="ListParagraph"/>
        <w:numPr>
          <w:ilvl w:val="1"/>
          <w:numId w:val="8"/>
        </w:numPr>
        <w:bidi w:val="0"/>
      </w:pPr>
      <w:r w:rsidRPr="00FD3F3F">
        <w:t xml:space="preserve">The SwitchStates property is a dictionary of all the switches and their states (open or closed, represented by a Boolean value). </w:t>
      </w:r>
    </w:p>
    <w:p w14:paraId="5CABB75B" w14:textId="77777777" w:rsidR="00FD3F3F" w:rsidRPr="00FD3F3F" w:rsidRDefault="00FD3F3F" w:rsidP="00527DC6">
      <w:pPr>
        <w:pStyle w:val="ListParagraph"/>
        <w:numPr>
          <w:ilvl w:val="1"/>
          <w:numId w:val="8"/>
        </w:numPr>
        <w:bidi w:val="0"/>
      </w:pPr>
      <w:r w:rsidRPr="00FD3F3F">
        <w:t xml:space="preserve">String to hold the name. </w:t>
      </w:r>
    </w:p>
    <w:p w14:paraId="42A6175E" w14:textId="77777777" w:rsidR="00FD3F3F" w:rsidRPr="00FD3F3F" w:rsidRDefault="00FD3F3F" w:rsidP="00527DC6">
      <w:pPr>
        <w:pStyle w:val="ListParagraph"/>
        <w:numPr>
          <w:ilvl w:val="1"/>
          <w:numId w:val="8"/>
        </w:numPr>
        <w:bidi w:val="0"/>
      </w:pPr>
      <w:r w:rsidRPr="00FD3F3F">
        <w:t>In addition, two important static functions are implemented:</w:t>
      </w:r>
    </w:p>
    <w:p w14:paraId="78DB4DE8" w14:textId="77777777" w:rsidR="00FD3F3F" w:rsidRPr="00FD3F3F" w:rsidRDefault="00FD3F3F" w:rsidP="00527DC6">
      <w:pPr>
        <w:pStyle w:val="ListParagraph"/>
        <w:numPr>
          <w:ilvl w:val="1"/>
          <w:numId w:val="8"/>
        </w:numPr>
        <w:bidi w:val="0"/>
      </w:pPr>
      <w:r w:rsidRPr="00FD3F3F">
        <w:t>Serialize: Converts a list of CircuitStates to the CSV (Comma Separated Values) format. The states are effectively stored as a table, where each row is a state and each column is the state of a specific switch. The columns are designated by the ID of the switch.</w:t>
      </w:r>
    </w:p>
    <w:p w14:paraId="1048B88B" w14:textId="77777777" w:rsidR="00FD3F3F" w:rsidRPr="00FD3F3F" w:rsidRDefault="00FD3F3F" w:rsidP="00517385">
      <w:r w:rsidRPr="00FD3F3F">
        <w:t>The code:</w:t>
      </w:r>
    </w:p>
    <w:p w14:paraId="50DC5854"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0000FF"/>
        </w:rPr>
        <w:t>string</w:t>
      </w:r>
      <w:r w:rsidRPr="00FD3F3F">
        <w:t xml:space="preserve"> Serialize(IEnumerable&lt;CircuitState&gt; states)</w:t>
      </w:r>
    </w:p>
    <w:p w14:paraId="30357252" w14:textId="77777777" w:rsidR="00FD3F3F" w:rsidRPr="00FD3F3F" w:rsidRDefault="00FD3F3F" w:rsidP="00F64C2B">
      <w:pPr>
        <w:pStyle w:val="NoSpacing"/>
      </w:pPr>
      <w:r w:rsidRPr="00FD3F3F">
        <w:t>{</w:t>
      </w:r>
    </w:p>
    <w:p w14:paraId="0D6F8B89" w14:textId="6C237879"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statesL = states.ToList();</w:t>
      </w:r>
    </w:p>
    <w:p w14:paraId="0B48AEC9" w14:textId="27D1B0B8"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usedIds = statesL.SelectMany(s =&gt; s.SwitchStates.Keys).Distinct().ToList();</w:t>
      </w:r>
    </w:p>
    <w:p w14:paraId="7E660858" w14:textId="327558F0"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result = </w:t>
      </w:r>
      <w:r w:rsidR="00FD3F3F" w:rsidRPr="00FD3F3F">
        <w:rPr>
          <w:color w:val="A31515"/>
        </w:rPr>
        <w:t>"[name],"</w:t>
      </w:r>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t xml:space="preserve">, usedIds) + </w:t>
      </w:r>
      <w:r w:rsidR="00FD3F3F" w:rsidRPr="00FD3F3F">
        <w:rPr>
          <w:color w:val="A31515"/>
        </w:rPr>
        <w:t>"</w:t>
      </w:r>
      <w:r w:rsidR="00FD3F3F" w:rsidRPr="00FD3F3F">
        <w:rPr>
          <w:color w:val="FF007F"/>
        </w:rPr>
        <w:t>\n</w:t>
      </w:r>
      <w:r w:rsidR="00FD3F3F" w:rsidRPr="00FD3F3F">
        <w:rPr>
          <w:color w:val="A31515"/>
        </w:rPr>
        <w:t>"</w:t>
      </w:r>
      <w:r w:rsidR="00FD3F3F" w:rsidRPr="00FD3F3F">
        <w:t>;</w:t>
      </w:r>
    </w:p>
    <w:p w14:paraId="2B5B0212" w14:textId="2137D6BF"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lines = statesL.Select(s =&gt; s.Name + </w:t>
      </w:r>
      <w:r w:rsidR="00FD3F3F" w:rsidRPr="00FD3F3F">
        <w:rPr>
          <w:color w:val="A31515"/>
        </w:rPr>
        <w:t>","</w:t>
      </w:r>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t xml:space="preserve">, usedIds.Select(i =&gt;        </w:t>
      </w:r>
      <w:r>
        <w:tab/>
      </w:r>
      <w:r w:rsidR="00FD3F3F" w:rsidRPr="00FD3F3F">
        <w:t>!s.SwitchStates.ContainsKey(i)</w:t>
      </w:r>
    </w:p>
    <w:p w14:paraId="5D6B27CE" w14:textId="37074C37" w:rsidR="00FD3F3F" w:rsidRPr="00FD3F3F" w:rsidRDefault="00F64C2B" w:rsidP="00F64C2B">
      <w:pPr>
        <w:pStyle w:val="NoSpacing"/>
      </w:pPr>
      <w:r>
        <w:tab/>
      </w:r>
      <w:r>
        <w:tab/>
      </w:r>
      <w:r w:rsidR="00FD3F3F" w:rsidRPr="00FD3F3F">
        <w:t xml:space="preserve">? </w:t>
      </w:r>
      <w:r w:rsidR="00FD3F3F" w:rsidRPr="00FD3F3F">
        <w:rPr>
          <w:color w:val="A31515"/>
        </w:rPr>
        <w:t>"*"</w:t>
      </w:r>
      <w:r w:rsidR="00FD3F3F" w:rsidRPr="00FD3F3F">
        <w:t xml:space="preserve">                                                                                   </w:t>
      </w:r>
      <w:r>
        <w:tab/>
      </w:r>
      <w:r>
        <w:tab/>
      </w:r>
      <w:r w:rsidR="00FD3F3F" w:rsidRPr="00FD3F3F">
        <w:t xml:space="preserve">: s.SwitchStates[i]                                                                                           </w:t>
      </w:r>
      <w:r>
        <w:tab/>
      </w:r>
      <w:r>
        <w:tab/>
      </w:r>
      <w:r>
        <w:tab/>
      </w:r>
      <w:r w:rsidR="00FD3F3F" w:rsidRPr="00FD3F3F">
        <w:t xml:space="preserve">? </w:t>
      </w:r>
      <w:r w:rsidR="00FD3F3F" w:rsidRPr="00FD3F3F">
        <w:rPr>
          <w:color w:val="A31515"/>
        </w:rPr>
        <w:t>"1"</w:t>
      </w:r>
    </w:p>
    <w:p w14:paraId="72E2FDAC" w14:textId="5CB4EC60" w:rsidR="00FD3F3F" w:rsidRPr="00FD3F3F" w:rsidRDefault="00F64C2B" w:rsidP="00F64C2B">
      <w:pPr>
        <w:pStyle w:val="NoSpacing"/>
      </w:pPr>
      <w:r>
        <w:tab/>
      </w:r>
      <w:r>
        <w:tab/>
      </w:r>
      <w:r>
        <w:tab/>
      </w:r>
      <w:r w:rsidR="00FD3F3F" w:rsidRPr="00FD3F3F">
        <w:t xml:space="preserve">: </w:t>
      </w:r>
      <w:r w:rsidR="00FD3F3F" w:rsidRPr="00FD3F3F">
        <w:rPr>
          <w:color w:val="A31515"/>
        </w:rPr>
        <w:t>"0"</w:t>
      </w:r>
      <w:r w:rsidR="00FD3F3F" w:rsidRPr="00FD3F3F">
        <w:t>)));</w:t>
      </w:r>
    </w:p>
    <w:p w14:paraId="092AA8A6" w14:textId="23DD15F0" w:rsidR="00FD3F3F" w:rsidRPr="00FD3F3F" w:rsidRDefault="00F64C2B" w:rsidP="00F64C2B">
      <w:pPr>
        <w:pStyle w:val="NoSpacing"/>
      </w:pPr>
      <w:r>
        <w:tab/>
      </w:r>
      <w:proofErr w:type="gramStart"/>
      <w:r w:rsidR="00FD3F3F" w:rsidRPr="00FD3F3F">
        <w:t>result</w:t>
      </w:r>
      <w:proofErr w:type="gramEnd"/>
      <w:r w:rsidR="00FD3F3F" w:rsidRPr="00FD3F3F">
        <w:t xml:space="preserve"> += </w:t>
      </w:r>
      <w:r w:rsidR="00FD3F3F" w:rsidRPr="00FD3F3F">
        <w:rPr>
          <w:color w:val="0000FF"/>
        </w:rPr>
        <w:t>string</w:t>
      </w:r>
      <w:r w:rsidR="00FD3F3F" w:rsidRPr="00FD3F3F">
        <w:t>.Join(</w:t>
      </w:r>
      <w:r w:rsidR="00FD3F3F" w:rsidRPr="00FD3F3F">
        <w:rPr>
          <w:color w:val="A31515"/>
        </w:rPr>
        <w:t>"</w:t>
      </w:r>
      <w:r w:rsidR="00FD3F3F" w:rsidRPr="00FD3F3F">
        <w:rPr>
          <w:color w:val="FF007F"/>
        </w:rPr>
        <w:t>\n</w:t>
      </w:r>
      <w:r w:rsidR="00FD3F3F" w:rsidRPr="00FD3F3F">
        <w:rPr>
          <w:color w:val="A31515"/>
        </w:rPr>
        <w:t>"</w:t>
      </w:r>
      <w:r w:rsidR="00FD3F3F" w:rsidRPr="00FD3F3F">
        <w:t>, lines);</w:t>
      </w:r>
    </w:p>
    <w:p w14:paraId="449490D7" w14:textId="739F63B6" w:rsidR="00FD3F3F" w:rsidRPr="00FD3F3F" w:rsidRDefault="00F64C2B" w:rsidP="00F64C2B">
      <w:pPr>
        <w:pStyle w:val="NoSpacing"/>
      </w:pPr>
      <w:r>
        <w:rPr>
          <w:color w:val="0000FF"/>
        </w:rPr>
        <w:lastRenderedPageBreak/>
        <w:tab/>
      </w:r>
      <w:proofErr w:type="gramStart"/>
      <w:r w:rsidR="00FD3F3F" w:rsidRPr="00FD3F3F">
        <w:rPr>
          <w:color w:val="0000FF"/>
        </w:rPr>
        <w:t>return</w:t>
      </w:r>
      <w:proofErr w:type="gramEnd"/>
      <w:r w:rsidR="00FD3F3F" w:rsidRPr="00FD3F3F">
        <w:t xml:space="preserve"> result;</w:t>
      </w:r>
    </w:p>
    <w:p w14:paraId="12856C36" w14:textId="77777777" w:rsidR="00FD3F3F" w:rsidRPr="00FD3F3F" w:rsidRDefault="00FD3F3F" w:rsidP="00F64C2B">
      <w:pPr>
        <w:pStyle w:val="NoSpacing"/>
      </w:pPr>
      <w:r w:rsidRPr="00FD3F3F">
        <w:t>}</w:t>
      </w:r>
    </w:p>
    <w:p w14:paraId="239520DF" w14:textId="77777777" w:rsidR="00FD3F3F" w:rsidRPr="00FD3F3F" w:rsidRDefault="00FD3F3F" w:rsidP="00517385">
      <w:pPr>
        <w:rPr>
          <w:rtl/>
        </w:rPr>
      </w:pPr>
    </w:p>
    <w:p w14:paraId="7762F6E4" w14:textId="0B6A10C1" w:rsidR="0008745C" w:rsidRPr="00FD3F3F" w:rsidRDefault="00FD3F3F" w:rsidP="00527DC6">
      <w:pPr>
        <w:pStyle w:val="ListParagraph"/>
        <w:numPr>
          <w:ilvl w:val="1"/>
          <w:numId w:val="8"/>
        </w:numPr>
        <w:bidi w:val="0"/>
      </w:pPr>
      <w:r w:rsidRPr="00FD3F3F">
        <w:t>Deserialize: The reverse of Serialize. Parses the CSV and returns them as a list of CircuitStates.</w:t>
      </w:r>
    </w:p>
    <w:p w14:paraId="3D9A211B"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2B91AF"/>
        </w:rPr>
        <w:t>IEnumerable</w:t>
      </w:r>
      <w:r w:rsidRPr="00FD3F3F">
        <w:t>&lt;</w:t>
      </w:r>
      <w:r w:rsidRPr="00FD3F3F">
        <w:rPr>
          <w:color w:val="2B91AF"/>
        </w:rPr>
        <w:t>CircuitState</w:t>
      </w:r>
      <w:r w:rsidRPr="00FD3F3F">
        <w:t>&gt; Deserialize(</w:t>
      </w:r>
      <w:r w:rsidRPr="00FD3F3F">
        <w:rPr>
          <w:color w:val="0000FF"/>
        </w:rPr>
        <w:t>string</w:t>
      </w:r>
      <w:r w:rsidRPr="00FD3F3F">
        <w:t xml:space="preserve"> csv, </w:t>
      </w:r>
      <w:r w:rsidRPr="00FD3F3F">
        <w:rPr>
          <w:color w:val="2B91AF"/>
        </w:rPr>
        <w:t>List</w:t>
      </w:r>
      <w:r w:rsidRPr="00FD3F3F">
        <w:t>&lt;</w:t>
      </w:r>
      <w:r w:rsidRPr="00FD3F3F">
        <w:rPr>
          <w:color w:val="2B91AF"/>
        </w:rPr>
        <w:t>Guid</w:t>
      </w:r>
      <w:r w:rsidRPr="00FD3F3F">
        <w:t xml:space="preserve">&gt; usedIds = </w:t>
      </w:r>
      <w:r w:rsidRPr="00FD3F3F">
        <w:rPr>
          <w:color w:val="0000FF"/>
        </w:rPr>
        <w:t>null</w:t>
      </w:r>
      <w:r w:rsidRPr="00FD3F3F">
        <w:t>)</w:t>
      </w:r>
    </w:p>
    <w:p w14:paraId="5CF4E4D2" w14:textId="77777777" w:rsidR="00FD3F3F" w:rsidRPr="00FD3F3F" w:rsidRDefault="00FD3F3F" w:rsidP="00F64C2B">
      <w:pPr>
        <w:pStyle w:val="NoSpacing"/>
      </w:pPr>
      <w:r w:rsidRPr="00FD3F3F">
        <w:t>{</w:t>
      </w:r>
    </w:p>
    <w:p w14:paraId="39FB283A" w14:textId="44C140EB"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lines = csv.Split(</w:t>
      </w:r>
      <w:r w:rsidR="00FD3F3F" w:rsidRPr="00FD3F3F">
        <w:rPr>
          <w:color w:val="A31515"/>
        </w:rPr>
        <w:t>'</w:t>
      </w:r>
      <w:r w:rsidR="00FD3F3F" w:rsidRPr="00FD3F3F">
        <w:rPr>
          <w:color w:val="FF007F"/>
        </w:rPr>
        <w:t>\n</w:t>
      </w:r>
      <w:r w:rsidR="00FD3F3F" w:rsidRPr="00FD3F3F">
        <w:rPr>
          <w:color w:val="A31515"/>
        </w:rPr>
        <w:t>'</w:t>
      </w:r>
      <w:r w:rsidR="00FD3F3F" w:rsidRPr="00FD3F3F">
        <w:t>);</w:t>
      </w:r>
    </w:p>
    <w:p w14:paraId="73430E09" w14:textId="44E43E54" w:rsidR="00FD3F3F" w:rsidRPr="00FD3F3F" w:rsidRDefault="00F64C2B" w:rsidP="00F64C2B">
      <w:pPr>
        <w:pStyle w:val="NoSpacing"/>
      </w:pPr>
      <w:r>
        <w:rPr>
          <w:color w:val="0000FF"/>
        </w:rPr>
        <w:tab/>
      </w:r>
      <w:proofErr w:type="gramStart"/>
      <w:r w:rsidR="00FD3F3F" w:rsidRPr="00FD3F3F">
        <w:rPr>
          <w:color w:val="0000FF"/>
        </w:rPr>
        <w:t>if</w:t>
      </w:r>
      <w:proofErr w:type="gramEnd"/>
      <w:r w:rsidR="00FD3F3F" w:rsidRPr="00FD3F3F">
        <w:t xml:space="preserve"> (usedIds == </w:t>
      </w:r>
      <w:r w:rsidR="00FD3F3F" w:rsidRPr="00FD3F3F">
        <w:rPr>
          <w:color w:val="0000FF"/>
        </w:rPr>
        <w:t>null</w:t>
      </w:r>
      <w:r w:rsidR="00FD3F3F" w:rsidRPr="00FD3F3F">
        <w:t>) usedIds = lines[0].Split(</w:t>
      </w:r>
      <w:r w:rsidR="00FD3F3F" w:rsidRPr="00FD3F3F">
        <w:rPr>
          <w:color w:val="A31515"/>
        </w:rPr>
        <w:t>','</w:t>
      </w:r>
      <w:r w:rsidR="00FD3F3F" w:rsidRPr="00FD3F3F">
        <w:t>).Skip(1).Select(</w:t>
      </w:r>
      <w:r w:rsidR="00FD3F3F" w:rsidRPr="00FD3F3F">
        <w:rPr>
          <w:color w:val="2B91AF"/>
        </w:rPr>
        <w:t>Guid</w:t>
      </w:r>
      <w:r w:rsidR="00FD3F3F" w:rsidRPr="00FD3F3F">
        <w:t>.Parse).ToList();</w:t>
      </w:r>
    </w:p>
    <w:p w14:paraId="6E7E6EB8" w14:textId="0337F6E2" w:rsidR="00FD3F3F" w:rsidRPr="00FD3F3F" w:rsidRDefault="00F64C2B" w:rsidP="00F64C2B">
      <w:pPr>
        <w:pStyle w:val="NoSpacing"/>
      </w:pPr>
      <w:r>
        <w:rPr>
          <w:color w:val="0000FF"/>
        </w:rPr>
        <w:tab/>
      </w:r>
      <w:proofErr w:type="gramStart"/>
      <w:r w:rsidR="00FD3F3F" w:rsidRPr="00FD3F3F">
        <w:rPr>
          <w:color w:val="0000FF"/>
        </w:rPr>
        <w:t>return</w:t>
      </w:r>
      <w:proofErr w:type="gramEnd"/>
      <w:r w:rsidR="00FD3F3F" w:rsidRPr="00FD3F3F">
        <w:t xml:space="preserve"> </w:t>
      </w:r>
      <w:r w:rsidR="00FD3F3F" w:rsidRPr="00FD3F3F">
        <w:rPr>
          <w:color w:val="0000FF"/>
        </w:rPr>
        <w:t>from</w:t>
      </w:r>
      <w:r w:rsidR="00FD3F3F" w:rsidRPr="00FD3F3F">
        <w:t xml:space="preserve"> line </w:t>
      </w:r>
      <w:r w:rsidR="00FD3F3F" w:rsidRPr="00FD3F3F">
        <w:rPr>
          <w:color w:val="0000FF"/>
        </w:rPr>
        <w:t>in</w:t>
      </w:r>
      <w:r w:rsidR="00FD3F3F" w:rsidRPr="00FD3F3F">
        <w:t xml:space="preserve"> lines.Skip(1)</w:t>
      </w:r>
    </w:p>
    <w:p w14:paraId="036A8800" w14:textId="46780E8F" w:rsidR="00FD3F3F" w:rsidRPr="00FD3F3F" w:rsidRDefault="00F64C2B" w:rsidP="00F64C2B">
      <w:pPr>
        <w:pStyle w:val="NoSpacing"/>
      </w:pPr>
      <w:r>
        <w:rPr>
          <w:color w:val="0000FF"/>
        </w:rPr>
        <w:tab/>
      </w:r>
      <w:r>
        <w:rPr>
          <w:color w:val="0000FF"/>
        </w:rPr>
        <w:tab/>
      </w:r>
      <w:proofErr w:type="gramStart"/>
      <w:r w:rsidR="00FD3F3F" w:rsidRPr="00FD3F3F">
        <w:rPr>
          <w:color w:val="0000FF"/>
        </w:rPr>
        <w:t>let</w:t>
      </w:r>
      <w:proofErr w:type="gramEnd"/>
      <w:r w:rsidR="00FD3F3F" w:rsidRPr="00FD3F3F">
        <w:t xml:space="preserve"> st = line.Split(</w:t>
      </w:r>
      <w:r w:rsidR="00FD3F3F" w:rsidRPr="00FD3F3F">
        <w:rPr>
          <w:color w:val="A31515"/>
        </w:rPr>
        <w:t>','</w:t>
      </w:r>
      <w:r w:rsidR="00FD3F3F" w:rsidRPr="00FD3F3F">
        <w:t>)</w:t>
      </w:r>
    </w:p>
    <w:p w14:paraId="28F024EB" w14:textId="77DB67DE" w:rsidR="00FD3F3F" w:rsidRPr="00FD3F3F" w:rsidRDefault="00F64C2B" w:rsidP="00F64C2B">
      <w:pPr>
        <w:pStyle w:val="NoSpacing"/>
        <w:rPr>
          <w:color w:val="000000"/>
        </w:rPr>
      </w:pPr>
      <w:r>
        <w:rPr>
          <w:color w:val="0000FF"/>
        </w:rPr>
        <w:tab/>
      </w:r>
      <w:r>
        <w:rPr>
          <w:color w:val="0000FF"/>
        </w:rPr>
        <w:tab/>
      </w:r>
      <w:proofErr w:type="gramStart"/>
      <w:r w:rsidR="00FD3F3F" w:rsidRPr="00FD3F3F">
        <w:rPr>
          <w:color w:val="0000FF"/>
        </w:rPr>
        <w:t>select</w:t>
      </w:r>
      <w:proofErr w:type="gramEnd"/>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F64C2B">
        <w:rPr>
          <w:color w:val="2B91AF"/>
        </w:rPr>
        <w:t>CircuitState</w:t>
      </w:r>
    </w:p>
    <w:p w14:paraId="1FC518B3" w14:textId="47D07676" w:rsidR="00FD3F3F" w:rsidRPr="00FD3F3F" w:rsidRDefault="00F64C2B" w:rsidP="00F64C2B">
      <w:pPr>
        <w:pStyle w:val="NoSpacing"/>
      </w:pPr>
      <w:r>
        <w:tab/>
      </w:r>
      <w:r>
        <w:tab/>
      </w:r>
      <w:r w:rsidR="00FD3F3F" w:rsidRPr="00FD3F3F">
        <w:t>{</w:t>
      </w:r>
    </w:p>
    <w:p w14:paraId="67514FE2" w14:textId="2CC5ADDB" w:rsidR="00FD3F3F" w:rsidRPr="00FD3F3F" w:rsidRDefault="00F64C2B" w:rsidP="00F64C2B">
      <w:pPr>
        <w:pStyle w:val="NoSpacing"/>
      </w:pPr>
      <w:r>
        <w:tab/>
      </w:r>
      <w:r>
        <w:tab/>
      </w:r>
      <w:r>
        <w:tab/>
      </w:r>
      <w:r w:rsidR="00FD3F3F" w:rsidRPr="00FD3F3F">
        <w:t xml:space="preserve">Name = </w:t>
      </w:r>
      <w:proofErr w:type="gramStart"/>
      <w:r w:rsidR="00FD3F3F" w:rsidRPr="00FD3F3F">
        <w:t>st[</w:t>
      </w:r>
      <w:proofErr w:type="gramEnd"/>
      <w:r w:rsidR="00FD3F3F" w:rsidRPr="00FD3F3F">
        <w:t>0],</w:t>
      </w:r>
    </w:p>
    <w:p w14:paraId="35728E88" w14:textId="0DBF6D37" w:rsidR="00FD3F3F" w:rsidRPr="00FD3F3F" w:rsidRDefault="00F64C2B" w:rsidP="00F64C2B">
      <w:pPr>
        <w:pStyle w:val="NoSpacing"/>
      </w:pPr>
      <w:r>
        <w:tab/>
      </w:r>
      <w:r>
        <w:tab/>
      </w:r>
      <w:r>
        <w:tab/>
      </w:r>
      <w:r w:rsidR="00FD3F3F" w:rsidRPr="00FD3F3F">
        <w:t>SwitchStates = usedIds</w:t>
      </w:r>
    </w:p>
    <w:p w14:paraId="06D2D3CC" w14:textId="257A627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Select(</w:t>
      </w:r>
      <w:proofErr w:type="gramEnd"/>
      <w:r w:rsidR="00FD3F3F" w:rsidRPr="00FD3F3F">
        <w:t xml:space="preserve">(i, n) =&gt; st[n + 1] == </w:t>
      </w:r>
      <w:r w:rsidR="00FD3F3F" w:rsidRPr="00FD3F3F">
        <w:rPr>
          <w:color w:val="A31515"/>
        </w:rPr>
        <w:t>"*"</w:t>
      </w:r>
      <w:r w:rsidR="00FD3F3F" w:rsidRPr="00FD3F3F">
        <w:t xml:space="preserve"> ? </w:t>
      </w:r>
      <w:r w:rsidR="00FD3F3F" w:rsidRPr="00FD3F3F">
        <w:rPr>
          <w:color w:val="0000FF"/>
        </w:rPr>
        <w:t>null</w:t>
      </w:r>
      <w:r w:rsidR="00FD3F3F" w:rsidRPr="00FD3F3F">
        <w:t xml:space="preserve"> : </w:t>
      </w:r>
      <w:r w:rsidR="00FD3F3F" w:rsidRPr="00FD3F3F">
        <w:rPr>
          <w:color w:val="0000FF"/>
        </w:rPr>
        <w:t>new</w:t>
      </w:r>
      <w:r w:rsidR="00FD3F3F" w:rsidRPr="00FD3F3F">
        <w:t xml:space="preserve"> { Id = i, State = st[n + 1] == </w:t>
      </w:r>
      <w:r w:rsidR="00FD3F3F" w:rsidRPr="00FD3F3F">
        <w:rPr>
          <w:color w:val="A31515"/>
        </w:rPr>
        <w:t>"1"</w:t>
      </w:r>
      <w:r w:rsidR="00FD3F3F" w:rsidRPr="00FD3F3F">
        <w:t xml:space="preserve"> })</w:t>
      </w:r>
    </w:p>
    <w:p w14:paraId="6113EB29" w14:textId="600DA13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Where(</w:t>
      </w:r>
      <w:proofErr w:type="gramEnd"/>
      <w:r w:rsidR="00FD3F3F" w:rsidRPr="00FD3F3F">
        <w:t xml:space="preserve">g =&gt; g != </w:t>
      </w:r>
      <w:r w:rsidR="00FD3F3F" w:rsidRPr="00FD3F3F">
        <w:rPr>
          <w:color w:val="0000FF"/>
        </w:rPr>
        <w:t>null</w:t>
      </w:r>
      <w:r w:rsidR="00FD3F3F" w:rsidRPr="00FD3F3F">
        <w:t>)</w:t>
      </w:r>
    </w:p>
    <w:p w14:paraId="54316A9F" w14:textId="24359CF2" w:rsidR="00FD3F3F" w:rsidRPr="00FD3F3F" w:rsidRDefault="00F64C2B" w:rsidP="00F64C2B">
      <w:pPr>
        <w:pStyle w:val="NoSpacing"/>
      </w:pPr>
      <w:r>
        <w:tab/>
      </w:r>
      <w:r>
        <w:tab/>
      </w:r>
      <w:r>
        <w:tab/>
      </w:r>
      <w:r>
        <w:tab/>
      </w:r>
      <w:r>
        <w:tab/>
        <w:t xml:space="preserve"> </w:t>
      </w:r>
      <w:r w:rsidR="00FD3F3F" w:rsidRPr="00FD3F3F">
        <w:t>.</w:t>
      </w:r>
      <w:proofErr w:type="gramStart"/>
      <w:r w:rsidR="00FD3F3F" w:rsidRPr="00FD3F3F">
        <w:t>ToDictionary(</w:t>
      </w:r>
      <w:proofErr w:type="gramEnd"/>
      <w:r w:rsidR="00FD3F3F" w:rsidRPr="00FD3F3F">
        <w:t>g =&gt; g.Id, g =&gt; g.State)</w:t>
      </w:r>
    </w:p>
    <w:p w14:paraId="06D430BA" w14:textId="28993091" w:rsidR="00FD3F3F" w:rsidRPr="00FD3F3F" w:rsidRDefault="00FD3F3F" w:rsidP="00F64C2B">
      <w:pPr>
        <w:pStyle w:val="NoSpacing"/>
      </w:pPr>
      <w:r w:rsidRPr="00FD3F3F">
        <w:t xml:space="preserve">    </w:t>
      </w:r>
      <w:r w:rsidR="00F64C2B">
        <w:tab/>
      </w:r>
      <w:r w:rsidR="00F64C2B">
        <w:tab/>
      </w:r>
      <w:r w:rsidRPr="00FD3F3F">
        <w:t>};</w:t>
      </w:r>
    </w:p>
    <w:p w14:paraId="155E16AE" w14:textId="77777777" w:rsidR="00FD3F3F" w:rsidRPr="00FD3F3F" w:rsidRDefault="00FD3F3F" w:rsidP="00F64C2B">
      <w:pPr>
        <w:pStyle w:val="NoSpacing"/>
      </w:pPr>
      <w:r w:rsidRPr="00FD3F3F">
        <w:t>}</w:t>
      </w:r>
    </w:p>
    <w:p w14:paraId="5598D326" w14:textId="77777777" w:rsidR="00FD3F3F" w:rsidRPr="00FD3F3F" w:rsidRDefault="00FD3F3F" w:rsidP="00527DC6">
      <w:pPr>
        <w:pStyle w:val="ListParagraph"/>
        <w:numPr>
          <w:ilvl w:val="0"/>
          <w:numId w:val="8"/>
        </w:numPr>
        <w:bidi w:val="0"/>
      </w:pPr>
      <w:r w:rsidRPr="00FD3F3F">
        <w:t>Component: Simple implementation of the IComponent interface. Derives from DiagramObject. Adds the following new properties:</w:t>
      </w:r>
    </w:p>
    <w:p w14:paraId="62E92CA6" w14:textId="77777777" w:rsidR="00FD3F3F" w:rsidRPr="00FD3F3F" w:rsidRDefault="00FD3F3F" w:rsidP="00527DC6">
      <w:pPr>
        <w:pStyle w:val="ListParagraph"/>
        <w:numPr>
          <w:ilvl w:val="1"/>
          <w:numId w:val="8"/>
        </w:numPr>
        <w:bidi w:val="0"/>
      </w:pPr>
      <w:r w:rsidRPr="00FD3F3F">
        <w:t>Direction: An enumeration value that determines whether the component should be displayed vertically or horizontally.</w:t>
      </w:r>
    </w:p>
    <w:p w14:paraId="2662BFF6" w14:textId="77777777" w:rsidR="00FD3F3F" w:rsidRPr="00FD3F3F" w:rsidRDefault="00FD3F3F" w:rsidP="00527DC6">
      <w:pPr>
        <w:pStyle w:val="ListParagraph"/>
        <w:numPr>
          <w:ilvl w:val="1"/>
          <w:numId w:val="8"/>
        </w:numPr>
        <w:bidi w:val="0"/>
      </w:pPr>
      <w:r w:rsidRPr="00FD3F3F">
        <w:t>Node1Id and Node2Id: Helper properties for the XML serialization process. (see the explanation of the XML serialization code)</w:t>
      </w:r>
    </w:p>
    <w:p w14:paraId="356B0A2C" w14:textId="77777777" w:rsidR="00FD3F3F" w:rsidRPr="00FD3F3F" w:rsidRDefault="00FD3F3F" w:rsidP="00527DC6">
      <w:pPr>
        <w:pStyle w:val="ListParagraph"/>
        <w:numPr>
          <w:ilvl w:val="0"/>
          <w:numId w:val="8"/>
        </w:numPr>
        <w:bidi w:val="0"/>
      </w:pPr>
      <w:r w:rsidRPr="00FD3F3F">
        <w:t xml:space="preserve">Node: Implementation of </w:t>
      </w:r>
      <w:proofErr w:type="gramStart"/>
      <w:r w:rsidRPr="00FD3F3F">
        <w:t>INode,</w:t>
      </w:r>
      <w:proofErr w:type="gramEnd"/>
      <w:r w:rsidRPr="00FD3F3F">
        <w:t xml:space="preserve"> derives from DiagramObject. Hides properties not used in the UI side – INode.Components and INode.EquivalentNode.</w:t>
      </w:r>
    </w:p>
    <w:p w14:paraId="66721099" w14:textId="77777777" w:rsidR="00FD3F3F" w:rsidRPr="00FD3F3F" w:rsidRDefault="00FD3F3F" w:rsidP="00527DC6">
      <w:pPr>
        <w:pStyle w:val="ListParagraph"/>
        <w:numPr>
          <w:ilvl w:val="0"/>
          <w:numId w:val="8"/>
        </w:numPr>
        <w:bidi w:val="0"/>
      </w:pPr>
      <w:r w:rsidRPr="00FD3F3F">
        <w:t xml:space="preserve">Resistor: Implementation of </w:t>
      </w:r>
      <w:proofErr w:type="gramStart"/>
      <w:r w:rsidRPr="00FD3F3F">
        <w:t>IResistor,</w:t>
      </w:r>
      <w:proofErr w:type="gramEnd"/>
      <w:r w:rsidRPr="00FD3F3F">
        <w:t xml:space="preserve"> derives from Component.</w:t>
      </w:r>
    </w:p>
    <w:p w14:paraId="40F3BCE3" w14:textId="77777777" w:rsidR="00FD3F3F" w:rsidRPr="00FD3F3F" w:rsidRDefault="00FD3F3F" w:rsidP="00527DC6">
      <w:pPr>
        <w:pStyle w:val="ListParagraph"/>
        <w:numPr>
          <w:ilvl w:val="0"/>
          <w:numId w:val="8"/>
        </w:numPr>
        <w:bidi w:val="0"/>
      </w:pPr>
      <w:r w:rsidRPr="00FD3F3F">
        <w:t xml:space="preserve">Switch: Implementation of </w:t>
      </w:r>
      <w:proofErr w:type="gramStart"/>
      <w:r w:rsidRPr="00FD3F3F">
        <w:t>ISwitch,</w:t>
      </w:r>
      <w:proofErr w:type="gramEnd"/>
      <w:r w:rsidRPr="00FD3F3F">
        <w:t xml:space="preserve"> derives from Component.</w:t>
      </w:r>
    </w:p>
    <w:p w14:paraId="61A21B3E" w14:textId="77777777" w:rsidR="00FD3F3F" w:rsidRPr="00FD3F3F" w:rsidRDefault="00FD3F3F" w:rsidP="00527DC6">
      <w:pPr>
        <w:pStyle w:val="ListParagraph"/>
        <w:numPr>
          <w:ilvl w:val="0"/>
          <w:numId w:val="8"/>
        </w:numPr>
        <w:bidi w:val="0"/>
      </w:pPr>
      <w:r w:rsidRPr="00FD3F3F">
        <w:t xml:space="preserve">VoltageSource: Implementation of </w:t>
      </w:r>
      <w:proofErr w:type="gramStart"/>
      <w:r w:rsidRPr="00FD3F3F">
        <w:t>IVoltageSource,</w:t>
      </w:r>
      <w:proofErr w:type="gramEnd"/>
      <w:r w:rsidRPr="00FD3F3F">
        <w:t xml:space="preserve"> derives from Component.</w:t>
      </w:r>
    </w:p>
    <w:p w14:paraId="22FBFE01" w14:textId="77777777" w:rsidR="00FD3F3F" w:rsidRPr="00FD3F3F" w:rsidRDefault="00FD3F3F" w:rsidP="00527DC6">
      <w:pPr>
        <w:pStyle w:val="ListParagraph"/>
        <w:numPr>
          <w:ilvl w:val="0"/>
          <w:numId w:val="8"/>
        </w:numPr>
        <w:bidi w:val="0"/>
      </w:pPr>
      <w:r w:rsidRPr="00FD3F3F">
        <w:t xml:space="preserve">DiagramObject: The basis of all objects displayable is the designer. Implements </w:t>
      </w:r>
      <w:proofErr w:type="gramStart"/>
      <w:r w:rsidRPr="00FD3F3F">
        <w:t>ICircuitObject,</w:t>
      </w:r>
      <w:proofErr w:type="gramEnd"/>
      <w:r w:rsidRPr="00FD3F3F">
        <w:t xml:space="preserve"> and INotifyPropertyChanged so it can automatically update values displayed in the GUI. It adds the following new functionalities:</w:t>
      </w:r>
    </w:p>
    <w:p w14:paraId="384C3618" w14:textId="77777777" w:rsidR="00FD3F3F" w:rsidRPr="00FD3F3F" w:rsidRDefault="00FD3F3F" w:rsidP="00527DC6">
      <w:pPr>
        <w:pStyle w:val="ListParagraph"/>
        <w:numPr>
          <w:ilvl w:val="1"/>
          <w:numId w:val="8"/>
        </w:numPr>
        <w:bidi w:val="0"/>
      </w:pPr>
      <w:r w:rsidRPr="00FD3F3F">
        <w:t>X and Y properties: The coordinates at which it will be displayed in the designer.</w:t>
      </w:r>
    </w:p>
    <w:p w14:paraId="5EC4065E" w14:textId="77777777" w:rsidR="00FD3F3F" w:rsidRPr="00FD3F3F" w:rsidRDefault="00FD3F3F" w:rsidP="00527DC6">
      <w:pPr>
        <w:pStyle w:val="ListParagraph"/>
        <w:numPr>
          <w:ilvl w:val="1"/>
          <w:numId w:val="8"/>
        </w:numPr>
        <w:bidi w:val="0"/>
      </w:pPr>
      <w:r w:rsidRPr="00FD3F3F">
        <w:t>Overrides for GetHashCode and Equals: To enable direct comparisons between two DiagramObjects by value (as opposed to by reference).</w:t>
      </w:r>
    </w:p>
    <w:p w14:paraId="21352136" w14:textId="77777777" w:rsidR="00FD3F3F" w:rsidRPr="00FD3F3F" w:rsidRDefault="00FD3F3F" w:rsidP="00527DC6">
      <w:pPr>
        <w:pStyle w:val="ListParagraph"/>
        <w:numPr>
          <w:ilvl w:val="0"/>
          <w:numId w:val="8"/>
        </w:numPr>
        <w:bidi w:val="0"/>
      </w:pPr>
      <w:r w:rsidRPr="00FD3F3F">
        <w:t>And now, the classes within ECS.Core.Model.Xml:</w:t>
      </w:r>
    </w:p>
    <w:p w14:paraId="0E47DF06" w14:textId="77777777" w:rsidR="00FD3F3F" w:rsidRPr="00FD3F3F" w:rsidRDefault="00FD3F3F" w:rsidP="00527DC6">
      <w:pPr>
        <w:pStyle w:val="ListParagraph"/>
        <w:numPr>
          <w:ilvl w:val="0"/>
          <w:numId w:val="8"/>
        </w:numPr>
        <w:bidi w:val="0"/>
      </w:pPr>
      <w:r w:rsidRPr="00FD3F3F">
        <w:t xml:space="preserve">The first class is CircuitXml. This class represents the structure of the resulting XML file, and it contains all the data which must be saved. There is a list for Nodes, Resistors, VoltageSources, and Switches. The constructor initializes these four lists. </w:t>
      </w:r>
    </w:p>
    <w:p w14:paraId="7643AAD0" w14:textId="77777777" w:rsidR="00FD3F3F" w:rsidRPr="00FD3F3F" w:rsidRDefault="00FD3F3F" w:rsidP="00527DC6">
      <w:pPr>
        <w:pStyle w:val="ListParagraph"/>
        <w:numPr>
          <w:ilvl w:val="0"/>
          <w:numId w:val="8"/>
        </w:numPr>
        <w:bidi w:val="0"/>
      </w:pPr>
      <w:r w:rsidRPr="00FD3F3F">
        <w:t>The second class is CircuitXmlUtils, and it has three functions:</w:t>
      </w:r>
    </w:p>
    <w:p w14:paraId="2EE6C231" w14:textId="2ED6A1A1" w:rsidR="00FD3F3F" w:rsidRPr="0008745C" w:rsidRDefault="00FD3F3F" w:rsidP="00527DC6">
      <w:pPr>
        <w:pStyle w:val="ListParagraph"/>
        <w:numPr>
          <w:ilvl w:val="1"/>
          <w:numId w:val="8"/>
        </w:numPr>
        <w:bidi w:val="0"/>
      </w:pPr>
      <w:r w:rsidRPr="00FD3F3F">
        <w:t xml:space="preserve">The first function ToDiagram, an extension method which prepares a freshly deserialized circuit for use in the application. In short, it updates the Node1 and Node2 properties of each component with the actual Node objects, based on the Node1Id and Node2Id properties which were present in the XML data. The reason this is necessary is that Node1 and Node2 cannot be saved as objects in the XML since this would cause their data to be </w:t>
      </w:r>
      <w:r w:rsidRPr="00FD3F3F">
        <w:lastRenderedPageBreak/>
        <w:t>duplicated across all components that are connected to them, so instead they are saved separately, and their IDs are used to reference them from a component.</w:t>
      </w:r>
    </w:p>
    <w:p w14:paraId="65B4A113" w14:textId="77777777" w:rsidR="00FD3F3F" w:rsidRPr="00FD3F3F" w:rsidRDefault="00FD3F3F" w:rsidP="00517385"/>
    <w:p w14:paraId="5D94367C" w14:textId="77777777" w:rsidR="00FD3F3F" w:rsidRPr="00FD3F3F" w:rsidRDefault="00FD3F3F" w:rsidP="00F64C2B">
      <w:pPr>
        <w:pStyle w:val="NoSpacing"/>
        <w:rPr>
          <w:color w:val="000000"/>
        </w:rPr>
      </w:pPr>
      <w:proofErr w:type="gramStart"/>
      <w:r w:rsidRPr="00FD3F3F">
        <w:rPr>
          <w:color w:val="0000FF"/>
        </w:rPr>
        <w:t>public</w:t>
      </w:r>
      <w:proofErr w:type="gramEnd"/>
      <w:r w:rsidRPr="00FD3F3F">
        <w:rPr>
          <w:color w:val="000000"/>
        </w:rPr>
        <w:t xml:space="preserve"> </w:t>
      </w:r>
      <w:r w:rsidRPr="00FD3F3F">
        <w:rPr>
          <w:color w:val="0000FF"/>
        </w:rPr>
        <w:t>static</w:t>
      </w:r>
      <w:r w:rsidRPr="00FD3F3F">
        <w:rPr>
          <w:color w:val="000000"/>
        </w:rPr>
        <w:t xml:space="preserve"> </w:t>
      </w:r>
      <w:r w:rsidRPr="00F64C2B">
        <w:rPr>
          <w:color w:val="2B91AF"/>
        </w:rPr>
        <w:t>IEnumerable</w:t>
      </w:r>
      <w:r w:rsidRPr="00FD3F3F">
        <w:rPr>
          <w:color w:val="000000"/>
        </w:rPr>
        <w:t>&lt;</w:t>
      </w:r>
      <w:r w:rsidRPr="00F64C2B">
        <w:rPr>
          <w:color w:val="2B91AF"/>
        </w:rPr>
        <w:t>DiagramObject</w:t>
      </w:r>
      <w:r w:rsidRPr="00FD3F3F">
        <w:rPr>
          <w:color w:val="000000"/>
        </w:rPr>
        <w:t>&gt; ToDiagram(</w:t>
      </w:r>
      <w:r w:rsidRPr="00FD3F3F">
        <w:rPr>
          <w:color w:val="0000FF"/>
        </w:rPr>
        <w:t>this</w:t>
      </w:r>
      <w:r w:rsidRPr="00FD3F3F">
        <w:rPr>
          <w:color w:val="000000"/>
        </w:rPr>
        <w:t xml:space="preserve"> </w:t>
      </w:r>
      <w:r w:rsidRPr="00F64C2B">
        <w:rPr>
          <w:color w:val="2B91AF"/>
        </w:rPr>
        <w:t xml:space="preserve">CircuitXml </w:t>
      </w:r>
      <w:r w:rsidRPr="00FD3F3F">
        <w:rPr>
          <w:color w:val="000000"/>
        </w:rPr>
        <w:t>cx)</w:t>
      </w:r>
    </w:p>
    <w:p w14:paraId="19FB120F" w14:textId="77777777" w:rsidR="00FD3F3F" w:rsidRPr="00FD3F3F" w:rsidRDefault="00FD3F3F" w:rsidP="00F64C2B">
      <w:pPr>
        <w:pStyle w:val="NoSpacing"/>
      </w:pPr>
      <w:r w:rsidRPr="00FD3F3F">
        <w:t>{</w:t>
      </w:r>
    </w:p>
    <w:p w14:paraId="4FF08936" w14:textId="17E9051E"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nodes = cx.Nodes.Where(n =&gt; n != </w:t>
      </w:r>
      <w:r w:rsidR="00FD3F3F" w:rsidRPr="00FD3F3F">
        <w:rPr>
          <w:color w:val="0000FF"/>
        </w:rPr>
        <w:t>null</w:t>
      </w:r>
      <w:r w:rsidR="00FD3F3F" w:rsidRPr="00FD3F3F">
        <w:t>).ToDictionary(n =&gt; n.Id);</w:t>
      </w:r>
    </w:p>
    <w:p w14:paraId="59CCCC8F" w14:textId="61760C97"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n </w:t>
      </w:r>
      <w:r w:rsidR="00FD3F3F" w:rsidRPr="00FD3F3F">
        <w:rPr>
          <w:color w:val="0000FF"/>
        </w:rPr>
        <w:t>in</w:t>
      </w:r>
      <w:r w:rsidR="00FD3F3F" w:rsidRPr="00FD3F3F">
        <w:t xml:space="preserve"> nodes.Values) </w:t>
      </w:r>
      <w:r w:rsidR="00FD3F3F" w:rsidRPr="00FD3F3F">
        <w:rPr>
          <w:color w:val="0000FF"/>
        </w:rPr>
        <w:t>yield</w:t>
      </w:r>
      <w:r w:rsidR="00FD3F3F" w:rsidRPr="00FD3F3F">
        <w:t xml:space="preserve"> </w:t>
      </w:r>
      <w:r w:rsidR="00FD3F3F" w:rsidRPr="00FD3F3F">
        <w:rPr>
          <w:color w:val="0000FF"/>
        </w:rPr>
        <w:t>return</w:t>
      </w:r>
      <w:r w:rsidR="00FD3F3F" w:rsidRPr="00FD3F3F">
        <w:t xml:space="preserve"> n;</w:t>
      </w:r>
    </w:p>
    <w:p w14:paraId="20D07207" w14:textId="08CDDBA5" w:rsidR="00FD3F3F" w:rsidRPr="00FD3F3F" w:rsidRDefault="00F64C2B" w:rsidP="00F64C2B">
      <w:pPr>
        <w:pStyle w:val="NoSpacing"/>
      </w:pPr>
      <w:r>
        <w:rPr>
          <w:color w:val="2B91AF"/>
        </w:rPr>
        <w:tab/>
      </w:r>
      <w:r w:rsidR="00FD3F3F" w:rsidRPr="00FD3F3F">
        <w:rPr>
          <w:color w:val="2B91AF"/>
        </w:rPr>
        <w:t>Node</w:t>
      </w:r>
      <w:r w:rsidR="00FD3F3F" w:rsidRPr="00FD3F3F">
        <w:t xml:space="preserve"> ln;</w:t>
      </w:r>
    </w:p>
    <w:p w14:paraId="77B3357B" w14:textId="5C6FF3CD"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r </w:t>
      </w:r>
      <w:r w:rsidR="00FD3F3F" w:rsidRPr="00FD3F3F">
        <w:rPr>
          <w:color w:val="0000FF"/>
        </w:rPr>
        <w:t>in</w:t>
      </w:r>
      <w:r w:rsidR="00FD3F3F" w:rsidRPr="00FD3F3F">
        <w:t xml:space="preserve"> cx.Resistors.Where(r =&gt; r != </w:t>
      </w:r>
      <w:r w:rsidR="00FD3F3F" w:rsidRPr="00FD3F3F">
        <w:rPr>
          <w:color w:val="0000FF"/>
        </w:rPr>
        <w:t>null</w:t>
      </w:r>
      <w:r w:rsidR="00FD3F3F" w:rsidRPr="00FD3F3F">
        <w:t>))</w:t>
      </w:r>
    </w:p>
    <w:p w14:paraId="31179FB4" w14:textId="4DE8D56A" w:rsidR="00FD3F3F" w:rsidRPr="00FD3F3F" w:rsidRDefault="00F64C2B" w:rsidP="00F64C2B">
      <w:pPr>
        <w:pStyle w:val="NoSpacing"/>
      </w:pPr>
      <w:r>
        <w:tab/>
      </w:r>
      <w:r w:rsidR="00FD3F3F" w:rsidRPr="00FD3F3F">
        <w:t>{</w:t>
      </w:r>
    </w:p>
    <w:p w14:paraId="72568525" w14:textId="3679BA5F"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(r.Node1Id != </w:t>
      </w:r>
      <w:r w:rsidR="00FD3F3F" w:rsidRPr="00FD3F3F">
        <w:rPr>
          <w:color w:val="0000FF"/>
        </w:rPr>
        <w:t>null</w:t>
      </w:r>
      <w:r w:rsidR="00FD3F3F" w:rsidRPr="00FD3F3F">
        <w:t xml:space="preserve"> &amp;&amp; nodes.TryGetValue(r.Node1Id.Value, </w:t>
      </w:r>
      <w:r w:rsidR="00FD3F3F" w:rsidRPr="00FD3F3F">
        <w:rPr>
          <w:color w:val="0000FF"/>
        </w:rPr>
        <w:t>out</w:t>
      </w:r>
      <w:r w:rsidR="00FD3F3F" w:rsidRPr="00FD3F3F">
        <w:t xml:space="preserve"> ln)) r.Node1 = ln;</w:t>
      </w:r>
    </w:p>
    <w:p w14:paraId="7C3EC497" w14:textId="643409B1"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(r.Node2Id != </w:t>
      </w:r>
      <w:r w:rsidR="00FD3F3F" w:rsidRPr="00FD3F3F">
        <w:rPr>
          <w:color w:val="0000FF"/>
        </w:rPr>
        <w:t>null</w:t>
      </w:r>
      <w:r w:rsidR="00FD3F3F" w:rsidRPr="00FD3F3F">
        <w:t xml:space="preserve"> &amp;&amp; nodes.TryGetValue(r.Node2Id.Value, </w:t>
      </w:r>
      <w:r w:rsidR="00FD3F3F" w:rsidRPr="00FD3F3F">
        <w:rPr>
          <w:color w:val="0000FF"/>
        </w:rPr>
        <w:t>out</w:t>
      </w:r>
      <w:r w:rsidR="00FD3F3F" w:rsidRPr="00FD3F3F">
        <w:t xml:space="preserve"> ln)) r.Node2 = ln;</w:t>
      </w:r>
    </w:p>
    <w:p w14:paraId="0F08C148" w14:textId="21C6893B" w:rsidR="00FD3F3F" w:rsidRPr="00FD3F3F" w:rsidRDefault="00F64C2B" w:rsidP="00F64C2B">
      <w:pPr>
        <w:pStyle w:val="NoSpacing"/>
        <w:rPr>
          <w:color w:val="000000"/>
        </w:rPr>
      </w:pPr>
      <w:r>
        <w:tab/>
      </w:r>
      <w:r>
        <w:tab/>
      </w:r>
      <w:proofErr w:type="gramStart"/>
      <w:r w:rsidR="00FD3F3F" w:rsidRPr="00F64C2B">
        <w:rPr>
          <w:color w:val="0000FF"/>
        </w:rPr>
        <w:t>yield</w:t>
      </w:r>
      <w:proofErr w:type="gramEnd"/>
      <w:r w:rsidR="00FD3F3F" w:rsidRPr="00F64C2B">
        <w:rPr>
          <w:color w:val="0000FF"/>
        </w:rPr>
        <w:t xml:space="preserve"> return</w:t>
      </w:r>
      <w:r w:rsidR="00FD3F3F" w:rsidRPr="00FD3F3F">
        <w:rPr>
          <w:color w:val="000000"/>
        </w:rPr>
        <w:t xml:space="preserve"> r;</w:t>
      </w:r>
    </w:p>
    <w:p w14:paraId="5DEB9456" w14:textId="244A3DA5" w:rsidR="00FD3F3F" w:rsidRPr="00FD3F3F" w:rsidRDefault="00F64C2B" w:rsidP="00F64C2B">
      <w:pPr>
        <w:pStyle w:val="NoSpacing"/>
      </w:pPr>
      <w:r>
        <w:tab/>
      </w:r>
      <w:r w:rsidR="00FD3F3F" w:rsidRPr="00FD3F3F">
        <w:t>}</w:t>
      </w:r>
    </w:p>
    <w:p w14:paraId="31A69563" w14:textId="4F2B997D"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v </w:t>
      </w:r>
      <w:r w:rsidR="00FD3F3F" w:rsidRPr="00FD3F3F">
        <w:rPr>
          <w:color w:val="0000FF"/>
        </w:rPr>
        <w:t>in</w:t>
      </w:r>
      <w:r w:rsidR="00FD3F3F" w:rsidRPr="00FD3F3F">
        <w:t xml:space="preserve"> cx.VoltageSources)</w:t>
      </w:r>
    </w:p>
    <w:p w14:paraId="5EBDD140" w14:textId="56AC333D" w:rsidR="00FD3F3F" w:rsidRPr="00FD3F3F" w:rsidRDefault="00F64C2B" w:rsidP="00F64C2B">
      <w:pPr>
        <w:pStyle w:val="NoSpacing"/>
      </w:pPr>
      <w:r>
        <w:tab/>
      </w:r>
      <w:r w:rsidR="00FD3F3F" w:rsidRPr="00FD3F3F">
        <w:t>{</w:t>
      </w:r>
    </w:p>
    <w:p w14:paraId="33117FBC" w14:textId="74F49C00"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(v.Node1Id != </w:t>
      </w:r>
      <w:r w:rsidR="00FD3F3F" w:rsidRPr="00FD3F3F">
        <w:rPr>
          <w:color w:val="0000FF"/>
        </w:rPr>
        <w:t>null</w:t>
      </w:r>
      <w:r w:rsidR="00FD3F3F" w:rsidRPr="00FD3F3F">
        <w:t xml:space="preserve"> &amp;&amp; nodes.TryGetValue(v.Node1Id.Value, </w:t>
      </w:r>
      <w:r w:rsidR="00FD3F3F" w:rsidRPr="00FD3F3F">
        <w:rPr>
          <w:color w:val="0000FF"/>
        </w:rPr>
        <w:t>out</w:t>
      </w:r>
      <w:r w:rsidR="00FD3F3F" w:rsidRPr="00FD3F3F">
        <w:t xml:space="preserve"> ln)) v.Node1 = ln;</w:t>
      </w:r>
    </w:p>
    <w:p w14:paraId="415E0FF6" w14:textId="2B47813B"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(v.Node2Id != </w:t>
      </w:r>
      <w:r w:rsidR="00FD3F3F" w:rsidRPr="00FD3F3F">
        <w:rPr>
          <w:color w:val="0000FF"/>
        </w:rPr>
        <w:t>null</w:t>
      </w:r>
      <w:r w:rsidR="00FD3F3F" w:rsidRPr="00FD3F3F">
        <w:t xml:space="preserve"> &amp;&amp; nodes.TryGetValue(v.Node2Id.Value, </w:t>
      </w:r>
      <w:r w:rsidR="00FD3F3F" w:rsidRPr="00FD3F3F">
        <w:rPr>
          <w:color w:val="0000FF"/>
        </w:rPr>
        <w:t>out</w:t>
      </w:r>
      <w:r w:rsidR="00FD3F3F" w:rsidRPr="00FD3F3F">
        <w:t xml:space="preserve"> ln)) v.Node2 = ln;</w:t>
      </w:r>
    </w:p>
    <w:p w14:paraId="509720D7" w14:textId="29F13B08" w:rsidR="00FD3F3F" w:rsidRPr="00FD3F3F" w:rsidRDefault="00F64C2B" w:rsidP="00F64C2B">
      <w:pPr>
        <w:pStyle w:val="NoSpacing"/>
        <w:rPr>
          <w:color w:val="000000"/>
        </w:rPr>
      </w:pPr>
      <w:r>
        <w:rPr>
          <w:color w:val="0000FF"/>
        </w:rPr>
        <w:tab/>
      </w:r>
      <w:r>
        <w:rPr>
          <w:color w:val="0000FF"/>
        </w:rPr>
        <w:tab/>
      </w:r>
      <w:proofErr w:type="gramStart"/>
      <w:r w:rsidR="00FD3F3F" w:rsidRPr="00F64C2B">
        <w:rPr>
          <w:color w:val="0000FF"/>
        </w:rPr>
        <w:t>yield</w:t>
      </w:r>
      <w:proofErr w:type="gramEnd"/>
      <w:r w:rsidR="00FD3F3F" w:rsidRPr="00F64C2B">
        <w:rPr>
          <w:color w:val="0000FF"/>
        </w:rPr>
        <w:t xml:space="preserve"> return</w:t>
      </w:r>
      <w:r w:rsidR="00FD3F3F" w:rsidRPr="00FD3F3F">
        <w:rPr>
          <w:color w:val="000000"/>
        </w:rPr>
        <w:t xml:space="preserve"> v;</w:t>
      </w:r>
    </w:p>
    <w:p w14:paraId="50D3B517" w14:textId="26727381" w:rsidR="00FD3F3F" w:rsidRPr="00FD3F3F" w:rsidRDefault="00F64C2B" w:rsidP="00F64C2B">
      <w:pPr>
        <w:pStyle w:val="NoSpacing"/>
      </w:pPr>
      <w:r>
        <w:tab/>
      </w:r>
      <w:r w:rsidR="00FD3F3F" w:rsidRPr="00FD3F3F">
        <w:t>}</w:t>
      </w:r>
    </w:p>
    <w:p w14:paraId="64D71D27" w14:textId="0FC5EE4A" w:rsidR="00FD3F3F" w:rsidRPr="00FD3F3F" w:rsidRDefault="00F64C2B" w:rsidP="00F64C2B">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s </w:t>
      </w:r>
      <w:r w:rsidR="00FD3F3F" w:rsidRPr="00FD3F3F">
        <w:rPr>
          <w:color w:val="0000FF"/>
        </w:rPr>
        <w:t>in</w:t>
      </w:r>
      <w:r w:rsidR="00FD3F3F" w:rsidRPr="00FD3F3F">
        <w:t xml:space="preserve"> cx.Switches)</w:t>
      </w:r>
    </w:p>
    <w:p w14:paraId="2B864D4B" w14:textId="375338DE" w:rsidR="00FD3F3F" w:rsidRPr="00FD3F3F" w:rsidRDefault="00F64C2B" w:rsidP="00F64C2B">
      <w:pPr>
        <w:pStyle w:val="NoSpacing"/>
      </w:pPr>
      <w:r>
        <w:tab/>
      </w:r>
      <w:r w:rsidR="00FD3F3F" w:rsidRPr="00FD3F3F">
        <w:t>{</w:t>
      </w:r>
    </w:p>
    <w:p w14:paraId="5A4FEDD7" w14:textId="071A0920"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(s.Node1Id != </w:t>
      </w:r>
      <w:r w:rsidR="00FD3F3F" w:rsidRPr="00FD3F3F">
        <w:rPr>
          <w:color w:val="0000FF"/>
        </w:rPr>
        <w:t>null</w:t>
      </w:r>
      <w:r w:rsidR="00FD3F3F" w:rsidRPr="00FD3F3F">
        <w:t xml:space="preserve"> &amp;&amp; nodes.TryGetValue(s.Node1Id.Value, </w:t>
      </w:r>
      <w:r w:rsidR="00FD3F3F" w:rsidRPr="00FD3F3F">
        <w:rPr>
          <w:color w:val="0000FF"/>
        </w:rPr>
        <w:t>out</w:t>
      </w:r>
      <w:r w:rsidR="00FD3F3F" w:rsidRPr="00FD3F3F">
        <w:t xml:space="preserve"> ln)) s.Node1 = ln;</w:t>
      </w:r>
    </w:p>
    <w:p w14:paraId="476448C4" w14:textId="0CDCBCE9" w:rsidR="00FD3F3F" w:rsidRPr="00FD3F3F" w:rsidRDefault="00F64C2B" w:rsidP="00F64C2B">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(s.Node2Id != </w:t>
      </w:r>
      <w:r w:rsidR="00FD3F3F" w:rsidRPr="00FD3F3F">
        <w:rPr>
          <w:color w:val="0000FF"/>
        </w:rPr>
        <w:t>null</w:t>
      </w:r>
      <w:r w:rsidR="00FD3F3F" w:rsidRPr="00FD3F3F">
        <w:t xml:space="preserve"> &amp;&amp; nodes.TryGetValue(s.Node2Id.Value, </w:t>
      </w:r>
      <w:r w:rsidR="00FD3F3F" w:rsidRPr="00FD3F3F">
        <w:rPr>
          <w:color w:val="0000FF"/>
        </w:rPr>
        <w:t>out</w:t>
      </w:r>
      <w:r w:rsidR="00FD3F3F" w:rsidRPr="00FD3F3F">
        <w:t xml:space="preserve"> ln)) s.Node2 = ln;</w:t>
      </w:r>
    </w:p>
    <w:p w14:paraId="6D48641D" w14:textId="62F001C8" w:rsidR="00FD3F3F" w:rsidRPr="00FD3F3F" w:rsidRDefault="00F64C2B" w:rsidP="00F64C2B">
      <w:pPr>
        <w:pStyle w:val="NoSpacing"/>
        <w:rPr>
          <w:color w:val="000000"/>
        </w:rPr>
      </w:pPr>
      <w:r>
        <w:rPr>
          <w:color w:val="0000FF"/>
        </w:rPr>
        <w:tab/>
      </w:r>
      <w:r>
        <w:rPr>
          <w:color w:val="0000FF"/>
        </w:rPr>
        <w:tab/>
      </w:r>
      <w:proofErr w:type="gramStart"/>
      <w:r w:rsidR="00FD3F3F" w:rsidRPr="00F64C2B">
        <w:rPr>
          <w:color w:val="0000FF"/>
        </w:rPr>
        <w:t>yield</w:t>
      </w:r>
      <w:proofErr w:type="gramEnd"/>
      <w:r w:rsidR="00FD3F3F" w:rsidRPr="00F64C2B">
        <w:rPr>
          <w:color w:val="0000FF"/>
        </w:rPr>
        <w:t xml:space="preserve"> return </w:t>
      </w:r>
      <w:r w:rsidR="00FD3F3F" w:rsidRPr="00FD3F3F">
        <w:rPr>
          <w:color w:val="000000"/>
        </w:rPr>
        <w:t>s;</w:t>
      </w:r>
    </w:p>
    <w:p w14:paraId="0D358F5E" w14:textId="2C814CA5" w:rsidR="00FD3F3F" w:rsidRPr="00FD3F3F" w:rsidRDefault="00F64C2B" w:rsidP="00F64C2B">
      <w:pPr>
        <w:pStyle w:val="NoSpacing"/>
      </w:pPr>
      <w:r>
        <w:tab/>
      </w:r>
      <w:r w:rsidR="00FD3F3F" w:rsidRPr="00FD3F3F">
        <w:t>}</w:t>
      </w:r>
    </w:p>
    <w:p w14:paraId="5AC9D31A" w14:textId="77777777" w:rsidR="00FD3F3F" w:rsidRPr="00FD3F3F" w:rsidRDefault="00FD3F3F" w:rsidP="00F64C2B">
      <w:pPr>
        <w:pStyle w:val="NoSpacing"/>
      </w:pPr>
      <w:r w:rsidRPr="00FD3F3F">
        <w:t>}</w:t>
      </w:r>
    </w:p>
    <w:p w14:paraId="0BB47101" w14:textId="77777777" w:rsidR="00FD3F3F" w:rsidRPr="00FD3F3F" w:rsidRDefault="00FD3F3F" w:rsidP="00527DC6">
      <w:pPr>
        <w:pStyle w:val="ListParagraph"/>
        <w:numPr>
          <w:ilvl w:val="1"/>
          <w:numId w:val="8"/>
        </w:numPr>
        <w:bidi w:val="0"/>
      </w:pPr>
      <w:r w:rsidRPr="00FD3F3F">
        <w:t>The second function is ToCircuitXml, which simply creates a CircuitXml object from a circuit (which was represented as a collection of DiagramObjects). To do this, the lists of items are populated by type.</w:t>
      </w:r>
    </w:p>
    <w:p w14:paraId="245FDDB3" w14:textId="77777777" w:rsidR="00FD3F3F" w:rsidRPr="00FD3F3F"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2B91AF"/>
        </w:rPr>
        <w:t>CircuitXml</w:t>
      </w:r>
      <w:r w:rsidRPr="00FD3F3F">
        <w:t xml:space="preserve"> ToCircuitXml(</w:t>
      </w:r>
      <w:r w:rsidRPr="00FD3F3F">
        <w:rPr>
          <w:color w:val="2B91AF"/>
        </w:rPr>
        <w:t>IEnumerable</w:t>
      </w:r>
      <w:r w:rsidRPr="00FD3F3F">
        <w:t>&lt;</w:t>
      </w:r>
      <w:r w:rsidRPr="00FD3F3F">
        <w:rPr>
          <w:color w:val="2B91AF"/>
        </w:rPr>
        <w:t>DiagramObject</w:t>
      </w:r>
      <w:r w:rsidRPr="00FD3F3F">
        <w:t>&gt; diagramObjects)</w:t>
      </w:r>
    </w:p>
    <w:p w14:paraId="0CC8E78F" w14:textId="77777777" w:rsidR="00FD3F3F" w:rsidRPr="00FD3F3F" w:rsidRDefault="00FD3F3F" w:rsidP="00F64C2B">
      <w:pPr>
        <w:pStyle w:val="NoSpacing"/>
      </w:pPr>
      <w:r w:rsidRPr="00FD3F3F">
        <w:t>{</w:t>
      </w:r>
    </w:p>
    <w:p w14:paraId="12681006" w14:textId="77661A7F" w:rsidR="00FD3F3F" w:rsidRPr="00FD3F3F" w:rsidRDefault="00F64C2B" w:rsidP="00F64C2B">
      <w:pPr>
        <w:pStyle w:val="NoSpacing"/>
      </w:pPr>
      <w:r>
        <w:rPr>
          <w:color w:val="0000FF"/>
        </w:rPr>
        <w:tab/>
      </w:r>
      <w:proofErr w:type="gramStart"/>
      <w:r w:rsidR="00FD3F3F" w:rsidRPr="00FD3F3F">
        <w:rPr>
          <w:color w:val="0000FF"/>
        </w:rPr>
        <w:t>var</w:t>
      </w:r>
      <w:proofErr w:type="gramEnd"/>
      <w:r w:rsidR="00FD3F3F" w:rsidRPr="00FD3F3F">
        <w:t xml:space="preserve"> cx = </w:t>
      </w:r>
      <w:r w:rsidR="00FD3F3F" w:rsidRPr="00FD3F3F">
        <w:rPr>
          <w:color w:val="0000FF"/>
        </w:rPr>
        <w:t>new</w:t>
      </w:r>
      <w:r w:rsidR="00FD3F3F" w:rsidRPr="00FD3F3F">
        <w:t xml:space="preserve"> </w:t>
      </w:r>
      <w:r w:rsidR="00FD3F3F" w:rsidRPr="00FD3F3F">
        <w:rPr>
          <w:color w:val="2B91AF"/>
        </w:rPr>
        <w:t>CircuitXml</w:t>
      </w:r>
      <w:r w:rsidR="00FD3F3F" w:rsidRPr="00FD3F3F">
        <w:t>();</w:t>
      </w:r>
    </w:p>
    <w:p w14:paraId="3D3B7D10" w14:textId="2313820F" w:rsidR="00FD3F3F" w:rsidRPr="00FD3F3F" w:rsidRDefault="00F64C2B" w:rsidP="00F64C2B">
      <w:pPr>
        <w:pStyle w:val="NoSpacing"/>
      </w:pPr>
      <w:r>
        <w:tab/>
      </w:r>
      <w:proofErr w:type="gramStart"/>
      <w:r w:rsidR="00FD3F3F" w:rsidRPr="00FD3F3F">
        <w:t>cx.Nodes.AddRange(</w:t>
      </w:r>
      <w:proofErr w:type="gramEnd"/>
      <w:r w:rsidR="00FD3F3F" w:rsidRPr="00FD3F3F">
        <w:t>diagramObjects.OfType&lt;</w:t>
      </w:r>
      <w:r w:rsidR="00FD3F3F" w:rsidRPr="00FD3F3F">
        <w:rPr>
          <w:color w:val="2B91AF"/>
        </w:rPr>
        <w:t>Node</w:t>
      </w:r>
      <w:r w:rsidR="00FD3F3F" w:rsidRPr="00FD3F3F">
        <w:t>&gt;());</w:t>
      </w:r>
    </w:p>
    <w:p w14:paraId="2E39A236" w14:textId="3E71401B" w:rsidR="00FD3F3F" w:rsidRPr="00FD3F3F" w:rsidRDefault="00F64C2B" w:rsidP="00F64C2B">
      <w:pPr>
        <w:pStyle w:val="NoSpacing"/>
      </w:pPr>
      <w:r>
        <w:tab/>
      </w:r>
      <w:proofErr w:type="gramStart"/>
      <w:r w:rsidR="00FD3F3F" w:rsidRPr="00FD3F3F">
        <w:t>cx.Resistors.AddRange(</w:t>
      </w:r>
      <w:proofErr w:type="gramEnd"/>
      <w:r w:rsidR="00FD3F3F" w:rsidRPr="00FD3F3F">
        <w:t>diagramObjects.OfType&lt;</w:t>
      </w:r>
      <w:r w:rsidR="00FD3F3F" w:rsidRPr="00FD3F3F">
        <w:rPr>
          <w:color w:val="2B91AF"/>
        </w:rPr>
        <w:t>Resistor</w:t>
      </w:r>
      <w:r w:rsidR="00FD3F3F" w:rsidRPr="00FD3F3F">
        <w:t>&gt;());</w:t>
      </w:r>
    </w:p>
    <w:p w14:paraId="7410AB75" w14:textId="19B530AA" w:rsidR="00FD3F3F" w:rsidRPr="00FD3F3F" w:rsidRDefault="00F64C2B" w:rsidP="00F64C2B">
      <w:pPr>
        <w:pStyle w:val="NoSpacing"/>
      </w:pPr>
      <w:r>
        <w:tab/>
      </w:r>
      <w:proofErr w:type="gramStart"/>
      <w:r w:rsidR="00FD3F3F" w:rsidRPr="00FD3F3F">
        <w:t>cx.VoltageSources.AddRange(</w:t>
      </w:r>
      <w:proofErr w:type="gramEnd"/>
      <w:r w:rsidR="00FD3F3F" w:rsidRPr="00FD3F3F">
        <w:t>diagramObjects.OfType&lt;</w:t>
      </w:r>
      <w:r w:rsidR="00FD3F3F" w:rsidRPr="00FD3F3F">
        <w:rPr>
          <w:color w:val="2B91AF"/>
        </w:rPr>
        <w:t>VoltageSource</w:t>
      </w:r>
      <w:r w:rsidR="00FD3F3F" w:rsidRPr="00FD3F3F">
        <w:t>&gt;());</w:t>
      </w:r>
    </w:p>
    <w:p w14:paraId="3E8EB066" w14:textId="5718AFF7" w:rsidR="00FD3F3F" w:rsidRPr="00FD3F3F" w:rsidRDefault="00F64C2B" w:rsidP="00F64C2B">
      <w:pPr>
        <w:pStyle w:val="NoSpacing"/>
      </w:pPr>
      <w:r>
        <w:tab/>
      </w:r>
      <w:proofErr w:type="gramStart"/>
      <w:r w:rsidR="00FD3F3F" w:rsidRPr="00FD3F3F">
        <w:t>cx.Switches.AddRange(</w:t>
      </w:r>
      <w:proofErr w:type="gramEnd"/>
      <w:r w:rsidR="00FD3F3F" w:rsidRPr="00FD3F3F">
        <w:t>diagramObjects.OfType&lt;</w:t>
      </w:r>
      <w:r w:rsidR="00FD3F3F" w:rsidRPr="00FD3F3F">
        <w:rPr>
          <w:color w:val="2B91AF"/>
        </w:rPr>
        <w:t>Switch</w:t>
      </w:r>
      <w:r w:rsidR="00FD3F3F" w:rsidRPr="00FD3F3F">
        <w:t>&gt;());</w:t>
      </w:r>
    </w:p>
    <w:p w14:paraId="03120D81" w14:textId="69237823" w:rsidR="00FD3F3F" w:rsidRPr="00FD3F3F" w:rsidRDefault="00F64C2B" w:rsidP="00F64C2B">
      <w:pPr>
        <w:pStyle w:val="NoSpacing"/>
        <w:rPr>
          <w:color w:val="000000"/>
        </w:rPr>
      </w:pPr>
      <w:r>
        <w:tab/>
      </w:r>
      <w:proofErr w:type="gramStart"/>
      <w:r w:rsidR="00FD3F3F" w:rsidRPr="00F64C2B">
        <w:rPr>
          <w:color w:val="0000FF"/>
        </w:rPr>
        <w:t>return</w:t>
      </w:r>
      <w:proofErr w:type="gramEnd"/>
      <w:r w:rsidR="00FD3F3F" w:rsidRPr="00FD3F3F">
        <w:rPr>
          <w:color w:val="000000"/>
        </w:rPr>
        <w:t xml:space="preserve"> cx;</w:t>
      </w:r>
    </w:p>
    <w:p w14:paraId="669CB62C" w14:textId="77777777" w:rsidR="00FD3F3F" w:rsidRPr="00FD3F3F" w:rsidRDefault="00FD3F3F" w:rsidP="00F64C2B">
      <w:pPr>
        <w:pStyle w:val="NoSpacing"/>
      </w:pPr>
      <w:r w:rsidRPr="00FD3F3F">
        <w:t>}</w:t>
      </w:r>
    </w:p>
    <w:p w14:paraId="2505AB8D" w14:textId="77777777" w:rsidR="00FD3F3F" w:rsidRPr="00FD3F3F" w:rsidRDefault="00FD3F3F" w:rsidP="00527DC6">
      <w:pPr>
        <w:pStyle w:val="ListParagraph"/>
        <w:numPr>
          <w:ilvl w:val="1"/>
          <w:numId w:val="8"/>
        </w:numPr>
        <w:bidi w:val="0"/>
      </w:pPr>
      <w:r w:rsidRPr="00FD3F3F">
        <w:t>The last function is MaxDefaultId, which finds the last name automatically assigned to a certain kind of element in the circuit by this application. This extension method is used when loading a circuit, to determine what the default names of the next added elements should be. (See the explanation of the toolbox area in the main window)</w:t>
      </w:r>
    </w:p>
    <w:p w14:paraId="5505C462" w14:textId="6142EC29" w:rsidR="00FD3F3F" w:rsidRPr="00F64C2B" w:rsidRDefault="00FD3F3F" w:rsidP="00F64C2B">
      <w:pPr>
        <w:pStyle w:val="NoSpacing"/>
      </w:pPr>
      <w:proofErr w:type="gramStart"/>
      <w:r w:rsidRPr="00FD3F3F">
        <w:rPr>
          <w:color w:val="0000FF"/>
        </w:rPr>
        <w:t>public</w:t>
      </w:r>
      <w:proofErr w:type="gramEnd"/>
      <w:r w:rsidRPr="00FD3F3F">
        <w:t xml:space="preserve"> </w:t>
      </w:r>
      <w:r w:rsidRPr="00FD3F3F">
        <w:rPr>
          <w:color w:val="0000FF"/>
        </w:rPr>
        <w:t>static</w:t>
      </w:r>
      <w:r w:rsidRPr="00FD3F3F">
        <w:t xml:space="preserve"> </w:t>
      </w:r>
      <w:r w:rsidRPr="00FD3F3F">
        <w:rPr>
          <w:color w:val="0000FF"/>
        </w:rPr>
        <w:t>int</w:t>
      </w:r>
      <w:r w:rsidRPr="00FD3F3F">
        <w:t xml:space="preserve"> MaxDefaultId&lt;</w:t>
      </w:r>
      <w:r w:rsidRPr="00FD3F3F">
        <w:rPr>
          <w:color w:val="2B91AF"/>
        </w:rPr>
        <w:t>T</w:t>
      </w:r>
      <w:r w:rsidRPr="00FD3F3F">
        <w:t>&gt;([</w:t>
      </w:r>
      <w:r w:rsidRPr="00FD3F3F">
        <w:rPr>
          <w:color w:val="2B91AF"/>
        </w:rPr>
        <w:t>NotNull</w:t>
      </w:r>
      <w:r w:rsidRPr="00FD3F3F">
        <w:t xml:space="preserve">] </w:t>
      </w:r>
      <w:r w:rsidRPr="00FD3F3F">
        <w:rPr>
          <w:color w:val="0000FF"/>
        </w:rPr>
        <w:t>this</w:t>
      </w:r>
      <w:r w:rsidRPr="00FD3F3F">
        <w:t xml:space="preserve"> </w:t>
      </w:r>
      <w:r w:rsidRPr="00FD3F3F">
        <w:rPr>
          <w:color w:val="2B91AF"/>
        </w:rPr>
        <w:t>IEnumerable</w:t>
      </w:r>
      <w:r w:rsidRPr="00FD3F3F">
        <w:t>&lt;</w:t>
      </w:r>
      <w:r w:rsidRPr="00FD3F3F">
        <w:rPr>
          <w:color w:val="2B91AF"/>
        </w:rPr>
        <w:t>T</w:t>
      </w:r>
      <w:r w:rsidRPr="00FD3F3F">
        <w:t>&gt; collection, [</w:t>
      </w:r>
      <w:r w:rsidRPr="00FD3F3F">
        <w:rPr>
          <w:color w:val="2B91AF"/>
        </w:rPr>
        <w:t>NotNull</w:t>
      </w:r>
      <w:r w:rsidRPr="00FD3F3F">
        <w:t xml:space="preserve">] </w:t>
      </w:r>
      <w:r w:rsidRPr="00FD3F3F">
        <w:rPr>
          <w:color w:val="0000FF"/>
        </w:rPr>
        <w:t>string</w:t>
      </w:r>
      <w:r w:rsidRPr="00FD3F3F">
        <w:t xml:space="preserve"> prefix = </w:t>
      </w:r>
      <w:r w:rsidRPr="00FD3F3F">
        <w:rPr>
          <w:color w:val="A31515"/>
        </w:rPr>
        <w:t>""</w:t>
      </w:r>
      <w:r w:rsidRPr="00FD3F3F">
        <w:t>)</w:t>
      </w:r>
      <w:r w:rsidR="00F64C2B">
        <w:t xml:space="preserve"> </w:t>
      </w:r>
      <w:r w:rsidRPr="00FD3F3F">
        <w:rPr>
          <w:color w:val="0000FF"/>
        </w:rPr>
        <w:t>where</w:t>
      </w:r>
      <w:r w:rsidRPr="00FD3F3F">
        <w:rPr>
          <w:color w:val="000000"/>
        </w:rPr>
        <w:t xml:space="preserve"> </w:t>
      </w:r>
      <w:r w:rsidRPr="00F64C2B">
        <w:rPr>
          <w:color w:val="2B91AF"/>
        </w:rPr>
        <w:t xml:space="preserve">T </w:t>
      </w:r>
      <w:r w:rsidRPr="00FD3F3F">
        <w:rPr>
          <w:color w:val="000000"/>
        </w:rPr>
        <w:t xml:space="preserve">: </w:t>
      </w:r>
      <w:r w:rsidRPr="00F64C2B">
        <w:rPr>
          <w:color w:val="2B91AF"/>
        </w:rPr>
        <w:t>ICircuitObject</w:t>
      </w:r>
    </w:p>
    <w:p w14:paraId="594BCA2D" w14:textId="77777777" w:rsidR="00FD3F3F" w:rsidRPr="00FD3F3F" w:rsidRDefault="00FD3F3F" w:rsidP="00F64C2B">
      <w:pPr>
        <w:pStyle w:val="NoSpacing"/>
      </w:pPr>
      <w:r w:rsidRPr="00FD3F3F">
        <w:t>{</w:t>
      </w:r>
    </w:p>
    <w:p w14:paraId="4B9813BD" w14:textId="004D1F81" w:rsidR="00FD3F3F" w:rsidRPr="00F64C2B" w:rsidRDefault="00F64C2B" w:rsidP="00F64C2B">
      <w:pPr>
        <w:pStyle w:val="NoSpacing"/>
        <w:rPr>
          <w:color w:val="0000FF"/>
        </w:rPr>
      </w:pPr>
      <w:r>
        <w:rPr>
          <w:color w:val="0000FF"/>
        </w:rPr>
        <w:tab/>
      </w:r>
      <w:proofErr w:type="gramStart"/>
      <w:r w:rsidRPr="00F64C2B">
        <w:rPr>
          <w:color w:val="0000FF"/>
        </w:rPr>
        <w:t>t</w:t>
      </w:r>
      <w:r w:rsidR="00FD3F3F" w:rsidRPr="00F64C2B">
        <w:rPr>
          <w:color w:val="0000FF"/>
        </w:rPr>
        <w:t>ry</w:t>
      </w:r>
      <w:proofErr w:type="gramEnd"/>
    </w:p>
    <w:p w14:paraId="243A0903" w14:textId="29BE4892" w:rsidR="00FD3F3F" w:rsidRPr="00FD3F3F" w:rsidRDefault="00F64C2B" w:rsidP="00F64C2B">
      <w:pPr>
        <w:pStyle w:val="NoSpacing"/>
      </w:pPr>
      <w:r>
        <w:tab/>
      </w:r>
      <w:r w:rsidR="00FD3F3F" w:rsidRPr="00FD3F3F">
        <w:t>{</w:t>
      </w:r>
    </w:p>
    <w:p w14:paraId="61787947" w14:textId="1298AF9E" w:rsidR="00FD3F3F" w:rsidRPr="00FD3F3F" w:rsidRDefault="00F64C2B" w:rsidP="00F64C2B">
      <w:pPr>
        <w:pStyle w:val="NoSpacing"/>
      </w:pPr>
      <w:r>
        <w:rPr>
          <w:color w:val="0000FF"/>
        </w:rPr>
        <w:tab/>
      </w:r>
      <w:r>
        <w:rPr>
          <w:color w:val="0000FF"/>
        </w:rPr>
        <w:tab/>
      </w:r>
      <w:proofErr w:type="gramStart"/>
      <w:r w:rsidR="00FD3F3F" w:rsidRPr="00FD3F3F">
        <w:rPr>
          <w:color w:val="0000FF"/>
        </w:rPr>
        <w:t>return</w:t>
      </w:r>
      <w:proofErr w:type="gramEnd"/>
      <w:r w:rsidR="00FD3F3F" w:rsidRPr="00FD3F3F">
        <w:t xml:space="preserve"> collection.Max(n =&gt;</w:t>
      </w:r>
    </w:p>
    <w:p w14:paraId="65D173AE" w14:textId="42F01C14" w:rsidR="00FD3F3F" w:rsidRPr="00FD3F3F" w:rsidRDefault="00F64C2B" w:rsidP="00F64C2B">
      <w:pPr>
        <w:pStyle w:val="NoSpacing"/>
      </w:pPr>
      <w:r>
        <w:lastRenderedPageBreak/>
        <w:tab/>
      </w:r>
      <w:r>
        <w:tab/>
      </w:r>
      <w:r w:rsidR="00FD3F3F" w:rsidRPr="00FD3F3F">
        <w:t>{</w:t>
      </w:r>
    </w:p>
    <w:p w14:paraId="2F4FC0B7" w14:textId="0DBA646E" w:rsidR="00FD3F3F" w:rsidRPr="00FD3F3F" w:rsidRDefault="00F64C2B" w:rsidP="00F64C2B">
      <w:pPr>
        <w:pStyle w:val="NoSpacing"/>
      </w:pPr>
      <w:r>
        <w:rPr>
          <w:color w:val="0000FF"/>
        </w:rPr>
        <w:tab/>
      </w:r>
      <w:r>
        <w:rPr>
          <w:color w:val="0000FF"/>
        </w:rPr>
        <w:tab/>
      </w:r>
      <w:r>
        <w:rPr>
          <w:color w:val="0000FF"/>
        </w:rPr>
        <w:tab/>
      </w:r>
      <w:proofErr w:type="gramStart"/>
      <w:r w:rsidR="00FD3F3F" w:rsidRPr="00FD3F3F">
        <w:rPr>
          <w:color w:val="0000FF"/>
        </w:rPr>
        <w:t>var</w:t>
      </w:r>
      <w:proofErr w:type="gramEnd"/>
      <w:r w:rsidR="00FD3F3F" w:rsidRPr="00FD3F3F">
        <w:t xml:space="preserve"> m = </w:t>
      </w:r>
      <w:r w:rsidR="00FD3F3F" w:rsidRPr="00FD3F3F">
        <w:rPr>
          <w:color w:val="2B91AF"/>
        </w:rPr>
        <w:t>Regex</w:t>
      </w:r>
      <w:r w:rsidR="00FD3F3F" w:rsidRPr="00FD3F3F">
        <w:t xml:space="preserve">.Match(n.Name, </w:t>
      </w:r>
      <w:r w:rsidR="00FD3F3F" w:rsidRPr="00FD3F3F">
        <w:rPr>
          <w:color w:val="800000"/>
        </w:rPr>
        <w:t>@"$"</w:t>
      </w:r>
      <w:r w:rsidR="00FD3F3F" w:rsidRPr="00FD3F3F">
        <w:t xml:space="preserve"> + </w:t>
      </w:r>
      <w:r w:rsidR="00FD3F3F" w:rsidRPr="00FD3F3F">
        <w:rPr>
          <w:color w:val="2B91AF"/>
        </w:rPr>
        <w:t>Regex</w:t>
      </w:r>
      <w:r w:rsidR="00FD3F3F" w:rsidRPr="00FD3F3F">
        <w:t xml:space="preserve">.Escape(prefix) + </w:t>
      </w:r>
      <w:r w:rsidR="00FD3F3F" w:rsidRPr="00FD3F3F">
        <w:rPr>
          <w:color w:val="800000"/>
        </w:rPr>
        <w:t>@"([1-9][0-9]*)"</w:t>
      </w:r>
      <w:r w:rsidR="00FD3F3F" w:rsidRPr="00FD3F3F">
        <w:t>);</w:t>
      </w:r>
    </w:p>
    <w:p w14:paraId="21A0F28A" w14:textId="251C427A" w:rsidR="00FD3F3F" w:rsidRPr="00FD3F3F" w:rsidRDefault="00F64C2B" w:rsidP="00F64C2B">
      <w:pPr>
        <w:pStyle w:val="NoSpacing"/>
      </w:pPr>
      <w:r>
        <w:rPr>
          <w:color w:val="0000FF"/>
        </w:rPr>
        <w:tab/>
      </w:r>
      <w:r>
        <w:rPr>
          <w:color w:val="0000FF"/>
        </w:rPr>
        <w:tab/>
      </w:r>
      <w:r>
        <w:rPr>
          <w:color w:val="0000FF"/>
        </w:rPr>
        <w:tab/>
      </w:r>
      <w:proofErr w:type="gramStart"/>
      <w:r w:rsidR="00FD3F3F" w:rsidRPr="00FD3F3F">
        <w:rPr>
          <w:color w:val="0000FF"/>
        </w:rPr>
        <w:t>return</w:t>
      </w:r>
      <w:proofErr w:type="gramEnd"/>
      <w:r w:rsidR="00FD3F3F" w:rsidRPr="00FD3F3F">
        <w:t xml:space="preserve"> m.Success ? </w:t>
      </w:r>
      <w:proofErr w:type="gramStart"/>
      <w:r w:rsidR="00FD3F3F" w:rsidRPr="00FD3F3F">
        <w:rPr>
          <w:color w:val="0000FF"/>
        </w:rPr>
        <w:t>int</w:t>
      </w:r>
      <w:r w:rsidR="00FD3F3F" w:rsidRPr="00FD3F3F">
        <w:t>.Parse(</w:t>
      </w:r>
      <w:proofErr w:type="gramEnd"/>
      <w:r w:rsidR="00FD3F3F" w:rsidRPr="00FD3F3F">
        <w:t>m.Groups[0].Value) : 0;</w:t>
      </w:r>
    </w:p>
    <w:p w14:paraId="36856B9B" w14:textId="517DAC65" w:rsidR="00FD3F3F" w:rsidRPr="00FD3F3F" w:rsidRDefault="00F64C2B" w:rsidP="00F64C2B">
      <w:pPr>
        <w:pStyle w:val="NoSpacing"/>
      </w:pPr>
      <w:r>
        <w:tab/>
      </w:r>
      <w:r>
        <w:tab/>
      </w:r>
      <w:r w:rsidR="00FD3F3F" w:rsidRPr="00FD3F3F">
        <w:t>});</w:t>
      </w:r>
    </w:p>
    <w:p w14:paraId="377DDA1F" w14:textId="5D4B7E60" w:rsidR="00FD3F3F" w:rsidRPr="00FD3F3F" w:rsidRDefault="00F64C2B" w:rsidP="00F64C2B">
      <w:pPr>
        <w:pStyle w:val="NoSpacing"/>
      </w:pPr>
      <w:r>
        <w:tab/>
      </w:r>
      <w:r w:rsidR="00FD3F3F" w:rsidRPr="00FD3F3F">
        <w:t>}</w:t>
      </w:r>
    </w:p>
    <w:p w14:paraId="7225B5AB" w14:textId="343C00FE" w:rsidR="00FD3F3F" w:rsidRPr="00FD3F3F" w:rsidRDefault="00F64C2B" w:rsidP="00F64C2B">
      <w:pPr>
        <w:pStyle w:val="NoSpacing"/>
        <w:rPr>
          <w:color w:val="000000"/>
        </w:rPr>
      </w:pPr>
      <w:r>
        <w:tab/>
      </w:r>
      <w:r w:rsidR="00FD3F3F" w:rsidRPr="00FD3F3F">
        <w:t>// If the collection has no elements:</w:t>
      </w:r>
    </w:p>
    <w:p w14:paraId="2BB75C3B" w14:textId="7CFEDB20" w:rsidR="00FD3F3F" w:rsidRPr="00FD3F3F" w:rsidRDefault="00F64C2B" w:rsidP="00F64C2B">
      <w:pPr>
        <w:pStyle w:val="NoSpacing"/>
        <w:rPr>
          <w:color w:val="000000"/>
        </w:rPr>
      </w:pPr>
      <w:r>
        <w:rPr>
          <w:color w:val="0000FF"/>
        </w:rPr>
        <w:tab/>
      </w:r>
      <w:proofErr w:type="gramStart"/>
      <w:r w:rsidR="00FD3F3F" w:rsidRPr="00FD3F3F">
        <w:rPr>
          <w:color w:val="0000FF"/>
        </w:rPr>
        <w:t>catch</w:t>
      </w:r>
      <w:proofErr w:type="gramEnd"/>
      <w:r w:rsidR="00FD3F3F" w:rsidRPr="00FD3F3F">
        <w:rPr>
          <w:color w:val="000000"/>
        </w:rPr>
        <w:t xml:space="preserve"> (</w:t>
      </w:r>
      <w:r w:rsidR="00FD3F3F" w:rsidRPr="00F64C2B">
        <w:rPr>
          <w:color w:val="2B91AF"/>
        </w:rPr>
        <w:t>InvalidOperationException</w:t>
      </w:r>
      <w:r w:rsidR="00FD3F3F" w:rsidRPr="00FD3F3F">
        <w:rPr>
          <w:color w:val="000000"/>
        </w:rPr>
        <w:t xml:space="preserve">) { </w:t>
      </w:r>
      <w:r w:rsidR="00FD3F3F" w:rsidRPr="00FD3F3F">
        <w:rPr>
          <w:color w:val="0000FF"/>
        </w:rPr>
        <w:t>return</w:t>
      </w:r>
      <w:r w:rsidR="00FD3F3F" w:rsidRPr="00FD3F3F">
        <w:rPr>
          <w:color w:val="000000"/>
        </w:rPr>
        <w:t xml:space="preserve"> 0; }</w:t>
      </w:r>
    </w:p>
    <w:p w14:paraId="345A07B2" w14:textId="0057FB37" w:rsidR="00FD3F3F" w:rsidRPr="00FD3F3F" w:rsidRDefault="00FD3F3F" w:rsidP="00F64C2B">
      <w:pPr>
        <w:pStyle w:val="NoSpacing"/>
      </w:pPr>
      <w:r w:rsidRPr="00FD3F3F">
        <w:t>}</w:t>
      </w:r>
      <w:r w:rsidR="00025D71">
        <w:tab/>
      </w:r>
    </w:p>
    <w:p w14:paraId="7CE5FD58" w14:textId="77777777" w:rsidR="00FD3F3F" w:rsidRPr="00FD3F3F" w:rsidRDefault="00FD3F3F" w:rsidP="00527DC6">
      <w:pPr>
        <w:pStyle w:val="ListParagraph"/>
        <w:numPr>
          <w:ilvl w:val="0"/>
          <w:numId w:val="8"/>
        </w:numPr>
        <w:bidi w:val="0"/>
      </w:pPr>
      <w:r w:rsidRPr="00FD3F3F">
        <w:t>The third and final class is Serialization, which handles the actual XML serialization. This class has the following functions:</w:t>
      </w:r>
    </w:p>
    <w:p w14:paraId="1E351654" w14:textId="77777777" w:rsidR="00FD3F3F" w:rsidRPr="00FD3F3F" w:rsidRDefault="00FD3F3F" w:rsidP="00527DC6">
      <w:pPr>
        <w:pStyle w:val="ListParagraph"/>
        <w:numPr>
          <w:ilvl w:val="1"/>
          <w:numId w:val="8"/>
        </w:numPr>
        <w:bidi w:val="0"/>
      </w:pPr>
      <w:r w:rsidRPr="00FD3F3F">
        <w:t>The Serialize function has two overloads. The first one outputs the XML directly to a Stream, and the second outputs to a string using a StringWriter.</w:t>
      </w:r>
    </w:p>
    <w:p w14:paraId="75A643A4" w14:textId="77777777" w:rsidR="00FD3F3F" w:rsidRPr="00FD3F3F" w:rsidRDefault="00FD3F3F" w:rsidP="00AE2BB8">
      <w:pPr>
        <w:pStyle w:val="NoSpacing"/>
        <w:rPr>
          <w:color w:val="000000"/>
        </w:rPr>
      </w:pPr>
      <w:proofErr w:type="gramStart"/>
      <w:r w:rsidRPr="00FD3F3F">
        <w:rPr>
          <w:color w:val="0000FF"/>
        </w:rPr>
        <w:t>public</w:t>
      </w:r>
      <w:proofErr w:type="gramEnd"/>
      <w:r w:rsidRPr="00FD3F3F">
        <w:rPr>
          <w:color w:val="000000"/>
        </w:rPr>
        <w:t xml:space="preserve"> </w:t>
      </w:r>
      <w:r w:rsidRPr="00FD3F3F">
        <w:rPr>
          <w:color w:val="0000FF"/>
        </w:rPr>
        <w:t>void</w:t>
      </w:r>
      <w:r w:rsidRPr="00FD3F3F">
        <w:rPr>
          <w:color w:val="000000"/>
        </w:rPr>
        <w:t xml:space="preserve"> Serialize([</w:t>
      </w:r>
      <w:r w:rsidRPr="00AE2BB8">
        <w:rPr>
          <w:color w:val="2B91AF"/>
        </w:rPr>
        <w:t>NotNull</w:t>
      </w:r>
      <w:r w:rsidRPr="00FD3F3F">
        <w:rPr>
          <w:color w:val="000000"/>
        </w:rPr>
        <w:t xml:space="preserve">] </w:t>
      </w:r>
      <w:r w:rsidRPr="00AE2BB8">
        <w:rPr>
          <w:color w:val="2B91AF"/>
        </w:rPr>
        <w:t xml:space="preserve">CircuitXml </w:t>
      </w:r>
      <w:r w:rsidRPr="00FD3F3F">
        <w:rPr>
          <w:color w:val="000000"/>
        </w:rPr>
        <w:t>cx, [</w:t>
      </w:r>
      <w:r w:rsidRPr="00AE2BB8">
        <w:rPr>
          <w:color w:val="2B91AF"/>
        </w:rPr>
        <w:t>NotNull</w:t>
      </w:r>
      <w:r w:rsidRPr="00FD3F3F">
        <w:rPr>
          <w:color w:val="000000"/>
        </w:rPr>
        <w:t xml:space="preserve">] </w:t>
      </w:r>
      <w:r w:rsidRPr="00AE2BB8">
        <w:rPr>
          <w:color w:val="2B91AF"/>
        </w:rPr>
        <w:t xml:space="preserve">Stream </w:t>
      </w:r>
      <w:r w:rsidRPr="00FD3F3F">
        <w:rPr>
          <w:color w:val="000000"/>
        </w:rPr>
        <w:t>s)</w:t>
      </w:r>
    </w:p>
    <w:p w14:paraId="067DF473" w14:textId="77777777" w:rsidR="00FD3F3F" w:rsidRPr="00FD3F3F" w:rsidRDefault="00FD3F3F" w:rsidP="00AE2BB8">
      <w:pPr>
        <w:pStyle w:val="NoSpacing"/>
      </w:pPr>
      <w:r w:rsidRPr="00FD3F3F">
        <w:t>{</w:t>
      </w:r>
    </w:p>
    <w:p w14:paraId="29179BA6" w14:textId="6BB127AD"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(cx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(cx));</w:t>
      </w:r>
    </w:p>
    <w:p w14:paraId="09BAE7CE" w14:textId="064C192E"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625B7BA9" w14:textId="306E9A9B" w:rsidR="00FD3F3F" w:rsidRPr="00FD3F3F" w:rsidRDefault="00AE2BB8" w:rsidP="00AE2BB8">
      <w:pPr>
        <w:pStyle w:val="NoSpacing"/>
      </w:pPr>
      <w:r>
        <w:tab/>
      </w:r>
      <w:r w:rsidR="00FD3F3F" w:rsidRPr="00FD3F3F">
        <w:t>_ser.Serialize(s, cx);</w:t>
      </w:r>
    </w:p>
    <w:p w14:paraId="6AA3FA94" w14:textId="77777777" w:rsidR="00FD3F3F" w:rsidRPr="00FD3F3F" w:rsidRDefault="00FD3F3F" w:rsidP="00AE2BB8">
      <w:pPr>
        <w:pStyle w:val="NoSpacing"/>
      </w:pPr>
      <w:r w:rsidRPr="00FD3F3F">
        <w:t>}</w:t>
      </w:r>
    </w:p>
    <w:p w14:paraId="2FD0E718" w14:textId="77777777" w:rsidR="00FD3F3F" w:rsidRPr="00FD3F3F" w:rsidRDefault="00FD3F3F" w:rsidP="00AE2BB8">
      <w:pPr>
        <w:pStyle w:val="NoSpacing"/>
      </w:pPr>
    </w:p>
    <w:p w14:paraId="7C3E49B3" w14:textId="77777777" w:rsidR="00FD3F3F" w:rsidRPr="00FD3F3F" w:rsidRDefault="00FD3F3F" w:rsidP="00AE2BB8">
      <w:pPr>
        <w:pStyle w:val="NoSpacing"/>
      </w:pPr>
      <w:proofErr w:type="gramStart"/>
      <w:r w:rsidRPr="00FD3F3F">
        <w:rPr>
          <w:color w:val="0000FF"/>
        </w:rPr>
        <w:t>public</w:t>
      </w:r>
      <w:proofErr w:type="gramEnd"/>
      <w:r w:rsidRPr="00FD3F3F">
        <w:t xml:space="preserve"> </w:t>
      </w:r>
      <w:r w:rsidRPr="00FD3F3F">
        <w:rPr>
          <w:color w:val="0000FF"/>
        </w:rPr>
        <w:t>string</w:t>
      </w:r>
      <w:r w:rsidRPr="00FD3F3F">
        <w:t xml:space="preserve"> Serialize([</w:t>
      </w:r>
      <w:r w:rsidRPr="00FD3F3F">
        <w:rPr>
          <w:color w:val="2B91AF"/>
        </w:rPr>
        <w:t>NotNull</w:t>
      </w:r>
      <w:r w:rsidRPr="00FD3F3F">
        <w:t xml:space="preserve">] </w:t>
      </w:r>
      <w:r w:rsidRPr="00FD3F3F">
        <w:rPr>
          <w:color w:val="2B91AF"/>
        </w:rPr>
        <w:t>CircuitXml</w:t>
      </w:r>
      <w:r w:rsidRPr="00FD3F3F">
        <w:t xml:space="preserve"> cx)</w:t>
      </w:r>
    </w:p>
    <w:p w14:paraId="7C9E4AE4" w14:textId="77777777" w:rsidR="00FD3F3F" w:rsidRPr="00FD3F3F" w:rsidRDefault="00FD3F3F" w:rsidP="00AE2BB8">
      <w:pPr>
        <w:pStyle w:val="NoSpacing"/>
      </w:pPr>
      <w:r w:rsidRPr="00FD3F3F">
        <w:t>{</w:t>
      </w:r>
    </w:p>
    <w:p w14:paraId="5FABF833" w14:textId="1E2DFC2F"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(cx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(cx));</w:t>
      </w:r>
    </w:p>
    <w:p w14:paraId="635DA19B" w14:textId="653062AD" w:rsidR="00FD3F3F" w:rsidRPr="00FD3F3F" w:rsidRDefault="00AE2BB8" w:rsidP="00AE2BB8">
      <w:pPr>
        <w:pStyle w:val="NoSpacing"/>
        <w:rPr>
          <w:color w:val="000000"/>
        </w:rPr>
      </w:pPr>
      <w:r>
        <w:tab/>
      </w:r>
      <w:proofErr w:type="gramStart"/>
      <w:r w:rsidR="00FD3F3F" w:rsidRPr="00AE2BB8">
        <w:rPr>
          <w:color w:val="0000FF"/>
        </w:rPr>
        <w:t>string</w:t>
      </w:r>
      <w:proofErr w:type="gramEnd"/>
      <w:r w:rsidR="00FD3F3F" w:rsidRPr="00AE2BB8">
        <w:rPr>
          <w:color w:val="0000FF"/>
        </w:rPr>
        <w:t xml:space="preserve"> </w:t>
      </w:r>
      <w:r w:rsidR="00FD3F3F" w:rsidRPr="00FD3F3F">
        <w:rPr>
          <w:color w:val="000000"/>
        </w:rPr>
        <w:t>r;</w:t>
      </w:r>
    </w:p>
    <w:p w14:paraId="1A0D926D" w14:textId="0C466B41" w:rsidR="00FD3F3F" w:rsidRPr="00FD3F3F" w:rsidRDefault="00AE2BB8" w:rsidP="00AE2BB8">
      <w:pPr>
        <w:pStyle w:val="NoSpacing"/>
      </w:pPr>
      <w:r>
        <w:rPr>
          <w:color w:val="0000FF"/>
        </w:rPr>
        <w:tab/>
      </w:r>
      <w:proofErr w:type="gramStart"/>
      <w:r w:rsidR="00FD3F3F" w:rsidRPr="00FD3F3F">
        <w:rPr>
          <w:color w:val="0000FF"/>
        </w:rPr>
        <w:t>using</w:t>
      </w:r>
      <w:proofErr w:type="gramEnd"/>
      <w:r w:rsidR="00FD3F3F" w:rsidRPr="00FD3F3F">
        <w:t xml:space="preserve"> (</w:t>
      </w:r>
      <w:r w:rsidR="00FD3F3F" w:rsidRPr="00FD3F3F">
        <w:rPr>
          <w:color w:val="0000FF"/>
        </w:rPr>
        <w:t>var</w:t>
      </w:r>
      <w:r w:rsidR="00FD3F3F" w:rsidRPr="00FD3F3F">
        <w:t xml:space="preserve"> sw = </w:t>
      </w:r>
      <w:r w:rsidR="00FD3F3F" w:rsidRPr="00FD3F3F">
        <w:rPr>
          <w:color w:val="0000FF"/>
        </w:rPr>
        <w:t>new</w:t>
      </w:r>
      <w:r w:rsidR="00FD3F3F" w:rsidRPr="00FD3F3F">
        <w:t xml:space="preserve"> </w:t>
      </w:r>
      <w:r w:rsidR="00FD3F3F" w:rsidRPr="00FD3F3F">
        <w:rPr>
          <w:color w:val="2B91AF"/>
        </w:rPr>
        <w:t>StringWriter</w:t>
      </w:r>
      <w:r w:rsidR="00FD3F3F" w:rsidRPr="00FD3F3F">
        <w:t>())</w:t>
      </w:r>
    </w:p>
    <w:p w14:paraId="15B70E48" w14:textId="048D5F61" w:rsidR="00FD3F3F" w:rsidRPr="00FD3F3F" w:rsidRDefault="00AE2BB8" w:rsidP="00AE2BB8">
      <w:pPr>
        <w:pStyle w:val="NoSpacing"/>
      </w:pPr>
      <w:r>
        <w:tab/>
      </w:r>
      <w:r w:rsidR="00FD3F3F" w:rsidRPr="00FD3F3F">
        <w:t>{</w:t>
      </w:r>
    </w:p>
    <w:p w14:paraId="2AAB99DA" w14:textId="732EAA00" w:rsidR="00FD3F3F" w:rsidRPr="00FD3F3F" w:rsidRDefault="00AE2BB8" w:rsidP="00AE2BB8">
      <w:pPr>
        <w:pStyle w:val="NoSpacing"/>
      </w:pPr>
      <w:r>
        <w:tab/>
      </w:r>
      <w:r>
        <w:tab/>
      </w:r>
      <w:r w:rsidR="00FD3F3F" w:rsidRPr="00FD3F3F">
        <w:t>_</w:t>
      </w:r>
      <w:proofErr w:type="gramStart"/>
      <w:r w:rsidR="00FD3F3F" w:rsidRPr="00FD3F3F">
        <w:t>ser.Serialize(</w:t>
      </w:r>
      <w:proofErr w:type="gramEnd"/>
      <w:r w:rsidR="00FD3F3F" w:rsidRPr="00FD3F3F">
        <w:t>sw, cx);</w:t>
      </w:r>
    </w:p>
    <w:p w14:paraId="143A14CB" w14:textId="531F4F36" w:rsidR="00FD3F3F" w:rsidRPr="00FD3F3F" w:rsidRDefault="00AE2BB8" w:rsidP="00AE2BB8">
      <w:pPr>
        <w:pStyle w:val="NoSpacing"/>
      </w:pPr>
      <w:r>
        <w:tab/>
      </w:r>
      <w:r>
        <w:tab/>
      </w:r>
      <w:r w:rsidR="00FD3F3F" w:rsidRPr="00FD3F3F">
        <w:t xml:space="preserve">r = </w:t>
      </w:r>
      <w:proofErr w:type="gramStart"/>
      <w:r w:rsidR="00FD3F3F" w:rsidRPr="00FD3F3F">
        <w:t>sw.ToString(</w:t>
      </w:r>
      <w:proofErr w:type="gramEnd"/>
      <w:r w:rsidR="00FD3F3F" w:rsidRPr="00FD3F3F">
        <w:t>);</w:t>
      </w:r>
    </w:p>
    <w:p w14:paraId="133C65FF" w14:textId="0B46AD6B" w:rsidR="00FD3F3F" w:rsidRPr="00FD3F3F" w:rsidRDefault="00AE2BB8" w:rsidP="00AE2BB8">
      <w:pPr>
        <w:pStyle w:val="NoSpacing"/>
      </w:pPr>
      <w:r>
        <w:tab/>
      </w:r>
      <w:r w:rsidR="00FD3F3F" w:rsidRPr="00FD3F3F">
        <w:t>}</w:t>
      </w:r>
    </w:p>
    <w:p w14:paraId="0F21AE99" w14:textId="317791C0" w:rsidR="00FD3F3F" w:rsidRPr="00FD3F3F" w:rsidRDefault="00AE2BB8" w:rsidP="00AE2BB8">
      <w:pPr>
        <w:pStyle w:val="NoSpacing"/>
        <w:rPr>
          <w:color w:val="000000"/>
        </w:rPr>
      </w:pPr>
      <w:r>
        <w:tab/>
      </w:r>
      <w:proofErr w:type="gramStart"/>
      <w:r w:rsidR="00FD3F3F" w:rsidRPr="00AE2BB8">
        <w:rPr>
          <w:color w:val="0000FF"/>
        </w:rPr>
        <w:t>return</w:t>
      </w:r>
      <w:proofErr w:type="gramEnd"/>
      <w:r w:rsidR="00FD3F3F" w:rsidRPr="00AE2BB8">
        <w:rPr>
          <w:color w:val="0000FF"/>
        </w:rPr>
        <w:t xml:space="preserve"> </w:t>
      </w:r>
      <w:r w:rsidR="00FD3F3F" w:rsidRPr="00FD3F3F">
        <w:rPr>
          <w:color w:val="000000"/>
        </w:rPr>
        <w:t>r;</w:t>
      </w:r>
    </w:p>
    <w:p w14:paraId="1A33D796" w14:textId="77777777" w:rsidR="00FD3F3F" w:rsidRPr="00FD3F3F" w:rsidRDefault="00FD3F3F" w:rsidP="00AE2BB8">
      <w:pPr>
        <w:pStyle w:val="NoSpacing"/>
      </w:pPr>
      <w:r w:rsidRPr="00FD3F3F">
        <w:t>}</w:t>
      </w:r>
    </w:p>
    <w:p w14:paraId="51E24B37" w14:textId="77777777" w:rsidR="00FD3F3F" w:rsidRPr="00FD3F3F" w:rsidRDefault="00FD3F3F" w:rsidP="00527DC6">
      <w:pPr>
        <w:pStyle w:val="ListParagraph"/>
        <w:numPr>
          <w:ilvl w:val="1"/>
          <w:numId w:val="8"/>
        </w:numPr>
        <w:bidi w:val="0"/>
      </w:pPr>
      <w:r w:rsidRPr="00FD3F3F">
        <w:t>The Deserialize function also has two overloads, and similarly to the Serialize function, the first one reads XML from a Stream and the second one reads from a string using a StringReader.</w:t>
      </w:r>
    </w:p>
    <w:p w14:paraId="716C5FE2" w14:textId="77777777" w:rsidR="00FD3F3F" w:rsidRPr="00FD3F3F" w:rsidRDefault="00FD3F3F" w:rsidP="00AE2BB8">
      <w:pPr>
        <w:pStyle w:val="NoSpacing"/>
        <w:rPr>
          <w:color w:val="000000"/>
        </w:rPr>
      </w:pPr>
      <w:proofErr w:type="gramStart"/>
      <w:r w:rsidRPr="00FD3F3F">
        <w:rPr>
          <w:color w:val="0000FF"/>
        </w:rPr>
        <w:t>public</w:t>
      </w:r>
      <w:proofErr w:type="gramEnd"/>
      <w:r w:rsidRPr="00FD3F3F">
        <w:rPr>
          <w:color w:val="000000"/>
        </w:rPr>
        <w:t xml:space="preserve"> </w:t>
      </w:r>
      <w:r w:rsidRPr="00AE2BB8">
        <w:rPr>
          <w:color w:val="2B91AF"/>
        </w:rPr>
        <w:t xml:space="preserve">CircuitXml </w:t>
      </w:r>
      <w:r w:rsidRPr="00FD3F3F">
        <w:rPr>
          <w:color w:val="000000"/>
        </w:rPr>
        <w:t>Deserialize([</w:t>
      </w:r>
      <w:r w:rsidRPr="00AE2BB8">
        <w:rPr>
          <w:color w:val="2B91AF"/>
        </w:rPr>
        <w:t>NotNull</w:t>
      </w:r>
      <w:r w:rsidRPr="00FD3F3F">
        <w:rPr>
          <w:color w:val="000000"/>
        </w:rPr>
        <w:t xml:space="preserve">] </w:t>
      </w:r>
      <w:r w:rsidRPr="00AE2BB8">
        <w:rPr>
          <w:color w:val="2B91AF"/>
        </w:rPr>
        <w:t xml:space="preserve">Stream </w:t>
      </w:r>
      <w:r w:rsidRPr="00FD3F3F">
        <w:rPr>
          <w:color w:val="000000"/>
        </w:rPr>
        <w:t>s)</w:t>
      </w:r>
    </w:p>
    <w:p w14:paraId="65A7584F" w14:textId="77777777" w:rsidR="00FD3F3F" w:rsidRPr="00FD3F3F" w:rsidRDefault="00FD3F3F" w:rsidP="00AE2BB8">
      <w:pPr>
        <w:pStyle w:val="NoSpacing"/>
      </w:pPr>
      <w:r w:rsidRPr="00FD3F3F">
        <w:t>{</w:t>
      </w:r>
    </w:p>
    <w:p w14:paraId="5FF3CE9A" w14:textId="655E633C"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2749C61C" w14:textId="7111CE8F" w:rsidR="00FD3F3F" w:rsidRPr="00FD3F3F" w:rsidRDefault="00AE2BB8" w:rsidP="00AE2BB8">
      <w:pPr>
        <w:pStyle w:val="NoSpacing"/>
      </w:pPr>
      <w:r>
        <w:rPr>
          <w:color w:val="0000FF"/>
        </w:rPr>
        <w:tab/>
      </w:r>
      <w:proofErr w:type="gramStart"/>
      <w:r w:rsidR="00FD3F3F" w:rsidRPr="00FD3F3F">
        <w:rPr>
          <w:color w:val="0000FF"/>
        </w:rPr>
        <w:t>return</w:t>
      </w:r>
      <w:proofErr w:type="gramEnd"/>
      <w:r w:rsidR="00FD3F3F" w:rsidRPr="00FD3F3F">
        <w:t xml:space="preserve"> (</w:t>
      </w:r>
      <w:r w:rsidR="00FD3F3F" w:rsidRPr="00FD3F3F">
        <w:rPr>
          <w:color w:val="2B91AF"/>
        </w:rPr>
        <w:t>CircuitXml</w:t>
      </w:r>
      <w:r w:rsidR="00FD3F3F" w:rsidRPr="00FD3F3F">
        <w:t>)_ser.Deserialize(s);</w:t>
      </w:r>
    </w:p>
    <w:p w14:paraId="5441E3AE" w14:textId="77777777" w:rsidR="00FD3F3F" w:rsidRDefault="00FD3F3F" w:rsidP="00AE2BB8">
      <w:pPr>
        <w:pStyle w:val="NoSpacing"/>
      </w:pPr>
      <w:r w:rsidRPr="00FD3F3F">
        <w:t>}</w:t>
      </w:r>
    </w:p>
    <w:p w14:paraId="532E3504" w14:textId="77777777" w:rsidR="00AE2BB8" w:rsidRPr="00FD3F3F" w:rsidRDefault="00AE2BB8" w:rsidP="00AE2BB8">
      <w:pPr>
        <w:pStyle w:val="NoSpacing"/>
      </w:pPr>
    </w:p>
    <w:p w14:paraId="7EC87D4C" w14:textId="77777777" w:rsidR="00FD3F3F" w:rsidRPr="00FD3F3F" w:rsidRDefault="00FD3F3F" w:rsidP="00AE2BB8">
      <w:pPr>
        <w:pStyle w:val="NoSpacing"/>
      </w:pPr>
      <w:proofErr w:type="gramStart"/>
      <w:r w:rsidRPr="00FD3F3F">
        <w:rPr>
          <w:color w:val="0000FF"/>
        </w:rPr>
        <w:t>public</w:t>
      </w:r>
      <w:proofErr w:type="gramEnd"/>
      <w:r w:rsidRPr="00FD3F3F">
        <w:t xml:space="preserve"> </w:t>
      </w:r>
      <w:r w:rsidRPr="00FD3F3F">
        <w:rPr>
          <w:color w:val="2B91AF"/>
        </w:rPr>
        <w:t>CircuitXml</w:t>
      </w:r>
      <w:r w:rsidRPr="00FD3F3F">
        <w:t xml:space="preserve"> Deserialize([</w:t>
      </w:r>
      <w:r w:rsidRPr="00FD3F3F">
        <w:rPr>
          <w:color w:val="2B91AF"/>
        </w:rPr>
        <w:t>NotNull</w:t>
      </w:r>
      <w:r w:rsidRPr="00FD3F3F">
        <w:t xml:space="preserve">] </w:t>
      </w:r>
      <w:r w:rsidRPr="00FD3F3F">
        <w:rPr>
          <w:color w:val="0000FF"/>
        </w:rPr>
        <w:t>string</w:t>
      </w:r>
      <w:r w:rsidRPr="00FD3F3F">
        <w:t xml:space="preserve"> s)</w:t>
      </w:r>
    </w:p>
    <w:p w14:paraId="6C7BCCCF" w14:textId="77777777" w:rsidR="00FD3F3F" w:rsidRPr="00FD3F3F" w:rsidRDefault="00FD3F3F" w:rsidP="00AE2BB8">
      <w:pPr>
        <w:pStyle w:val="NoSpacing"/>
      </w:pPr>
      <w:r w:rsidRPr="00FD3F3F">
        <w:t>{</w:t>
      </w:r>
    </w:p>
    <w:p w14:paraId="646D194F" w14:textId="2EB4B80A"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(s == </w:t>
      </w:r>
      <w:r w:rsidR="00FD3F3F" w:rsidRPr="00FD3F3F">
        <w:rPr>
          <w:color w:val="0000FF"/>
        </w:rPr>
        <w:t>null</w:t>
      </w:r>
      <w:r w:rsidR="00FD3F3F" w:rsidRPr="00FD3F3F">
        <w:rPr>
          <w:color w:val="000000"/>
        </w:rPr>
        <w:t xml:space="preserve">) </w:t>
      </w:r>
      <w:r w:rsidR="00FD3F3F" w:rsidRPr="00FD3F3F">
        <w:rPr>
          <w:color w:val="0000FF"/>
        </w:rPr>
        <w:t>throw</w:t>
      </w:r>
      <w:r w:rsidR="00FD3F3F" w:rsidRPr="00FD3F3F">
        <w:rPr>
          <w:color w:val="000000"/>
        </w:rPr>
        <w:t xml:space="preserve"> </w:t>
      </w:r>
      <w:r w:rsidR="00FD3F3F" w:rsidRPr="00FD3F3F">
        <w:rPr>
          <w:color w:val="0000FF"/>
        </w:rPr>
        <w:t>new</w:t>
      </w:r>
      <w:r w:rsidR="00FD3F3F" w:rsidRPr="00FD3F3F">
        <w:rPr>
          <w:color w:val="000000"/>
        </w:rPr>
        <w:t xml:space="preserve"> </w:t>
      </w:r>
      <w:r w:rsidR="00FD3F3F" w:rsidRPr="00AE2BB8">
        <w:rPr>
          <w:color w:val="2B91AF"/>
        </w:rPr>
        <w:t>ArgumentNullException</w:t>
      </w:r>
      <w:r w:rsidR="00FD3F3F" w:rsidRPr="00FD3F3F">
        <w:rPr>
          <w:color w:val="000000"/>
        </w:rPr>
        <w:t>(</w:t>
      </w:r>
      <w:r w:rsidR="00FD3F3F" w:rsidRPr="00FD3F3F">
        <w:rPr>
          <w:color w:val="0000FF"/>
        </w:rPr>
        <w:t>nameof</w:t>
      </w:r>
      <w:r w:rsidR="00FD3F3F" w:rsidRPr="00FD3F3F">
        <w:rPr>
          <w:color w:val="000000"/>
        </w:rPr>
        <w:t>(s));</w:t>
      </w:r>
    </w:p>
    <w:p w14:paraId="4870CC22" w14:textId="66052C73" w:rsidR="00FD3F3F" w:rsidRPr="00FD3F3F" w:rsidRDefault="00AE2BB8" w:rsidP="00AE2BB8">
      <w:pPr>
        <w:pStyle w:val="NoSpacing"/>
        <w:rPr>
          <w:color w:val="000000"/>
        </w:rPr>
      </w:pPr>
      <w:r>
        <w:tab/>
      </w:r>
      <w:r w:rsidR="00FD3F3F" w:rsidRPr="00AE2BB8">
        <w:rPr>
          <w:color w:val="2B91AF"/>
        </w:rPr>
        <w:t xml:space="preserve">CircuitXml </w:t>
      </w:r>
      <w:r w:rsidR="00FD3F3F" w:rsidRPr="00FD3F3F">
        <w:rPr>
          <w:color w:val="000000"/>
        </w:rPr>
        <w:t>cx;</w:t>
      </w:r>
    </w:p>
    <w:p w14:paraId="2A54056D" w14:textId="6F87294B" w:rsidR="00FD3F3F" w:rsidRPr="00FD3F3F" w:rsidRDefault="00AE2BB8" w:rsidP="00AE2BB8">
      <w:pPr>
        <w:pStyle w:val="NoSpacing"/>
      </w:pPr>
      <w:r>
        <w:rPr>
          <w:color w:val="0000FF"/>
        </w:rPr>
        <w:tab/>
      </w:r>
      <w:proofErr w:type="gramStart"/>
      <w:r w:rsidR="00FD3F3F" w:rsidRPr="00FD3F3F">
        <w:rPr>
          <w:color w:val="0000FF"/>
        </w:rPr>
        <w:t>using</w:t>
      </w:r>
      <w:proofErr w:type="gramEnd"/>
      <w:r w:rsidR="00FD3F3F" w:rsidRPr="00FD3F3F">
        <w:t xml:space="preserve"> (</w:t>
      </w:r>
      <w:r w:rsidR="00FD3F3F" w:rsidRPr="00FD3F3F">
        <w:rPr>
          <w:color w:val="0000FF"/>
        </w:rPr>
        <w:t>var</w:t>
      </w:r>
      <w:r w:rsidR="00FD3F3F" w:rsidRPr="00FD3F3F">
        <w:t xml:space="preserve"> sr = </w:t>
      </w:r>
      <w:r w:rsidR="00FD3F3F" w:rsidRPr="00FD3F3F">
        <w:rPr>
          <w:color w:val="0000FF"/>
        </w:rPr>
        <w:t>new</w:t>
      </w:r>
      <w:r w:rsidR="00FD3F3F" w:rsidRPr="00FD3F3F">
        <w:t xml:space="preserve"> </w:t>
      </w:r>
      <w:r w:rsidR="00FD3F3F" w:rsidRPr="00FD3F3F">
        <w:rPr>
          <w:color w:val="2B91AF"/>
        </w:rPr>
        <w:t>StringReader</w:t>
      </w:r>
      <w:r w:rsidR="00FD3F3F" w:rsidRPr="00FD3F3F">
        <w:t>(s)) { cx = (</w:t>
      </w:r>
      <w:r w:rsidR="00FD3F3F" w:rsidRPr="00FD3F3F">
        <w:rPr>
          <w:color w:val="2B91AF"/>
        </w:rPr>
        <w:t>CircuitXml</w:t>
      </w:r>
      <w:r w:rsidR="00FD3F3F" w:rsidRPr="00FD3F3F">
        <w:t>)_ser.Deserialize(sr); }</w:t>
      </w:r>
    </w:p>
    <w:p w14:paraId="7460EE9A" w14:textId="2F480334" w:rsidR="00FD3F3F" w:rsidRPr="00FD3F3F" w:rsidRDefault="00AE2BB8" w:rsidP="00AE2BB8">
      <w:pPr>
        <w:pStyle w:val="NoSpacing"/>
        <w:rPr>
          <w:color w:val="000000"/>
        </w:rPr>
      </w:pPr>
      <w:r>
        <w:tab/>
      </w:r>
      <w:proofErr w:type="gramStart"/>
      <w:r w:rsidR="00FD3F3F" w:rsidRPr="00AE2BB8">
        <w:rPr>
          <w:color w:val="0000FF"/>
        </w:rPr>
        <w:t>return</w:t>
      </w:r>
      <w:proofErr w:type="gramEnd"/>
      <w:r w:rsidR="00FD3F3F" w:rsidRPr="00AE2BB8">
        <w:rPr>
          <w:color w:val="0000FF"/>
        </w:rPr>
        <w:t xml:space="preserve"> </w:t>
      </w:r>
      <w:r w:rsidR="00FD3F3F" w:rsidRPr="00FD3F3F">
        <w:rPr>
          <w:color w:val="000000"/>
        </w:rPr>
        <w:t>cx;</w:t>
      </w:r>
    </w:p>
    <w:p w14:paraId="45AE7924" w14:textId="77777777" w:rsidR="00FD3F3F" w:rsidRPr="00FD3F3F" w:rsidRDefault="00FD3F3F" w:rsidP="00AE2BB8">
      <w:pPr>
        <w:pStyle w:val="NoSpacing"/>
      </w:pPr>
      <w:r w:rsidRPr="00FD3F3F">
        <w:t>}</w:t>
      </w:r>
    </w:p>
    <w:p w14:paraId="6FC72D87" w14:textId="3EFE1080" w:rsidR="00FD3F3F" w:rsidRPr="002120AE" w:rsidRDefault="00FD3F3F" w:rsidP="002120AE">
      <w:pPr>
        <w:pStyle w:val="Heading2"/>
      </w:pPr>
      <w:r w:rsidRPr="00FD3F3F">
        <w:br w:type="page"/>
      </w:r>
      <w:bookmarkStart w:id="32" w:name="_Toc498527674"/>
      <w:r w:rsidRPr="002120AE">
        <w:lastRenderedPageBreak/>
        <w:t>WPF User Interface: XAML, ViewModels, Layouts, Converters and Behaviors</w:t>
      </w:r>
      <w:bookmarkEnd w:id="32"/>
      <w:r w:rsidRPr="002120AE">
        <w:t xml:space="preserve"> </w:t>
      </w:r>
    </w:p>
    <w:p w14:paraId="472A8050" w14:textId="77777777" w:rsidR="00FD3F3F" w:rsidRPr="00FD3F3F" w:rsidRDefault="00FD3F3F" w:rsidP="00527DC6">
      <w:pPr>
        <w:pStyle w:val="ListParagraph"/>
        <w:numPr>
          <w:ilvl w:val="0"/>
          <w:numId w:val="8"/>
        </w:numPr>
        <w:bidi w:val="0"/>
      </w:pPr>
      <w:r w:rsidRPr="00FD3F3F">
        <w:t>Our user interface is build using the Windows Presentation Foundation (WPF), a powerful framework for building complex GUIs on Windows with data bindings, lookless controls, animations, comprehensive styling and templating, vector graphics and more. It also is well suited for use with the Model-View-ViewModel design pattern, which is the one we have used here.</w:t>
      </w:r>
    </w:p>
    <w:p w14:paraId="44896909" w14:textId="77777777" w:rsidR="00FD3F3F" w:rsidRPr="00FD3F3F" w:rsidRDefault="00FD3F3F" w:rsidP="00527DC6">
      <w:pPr>
        <w:pStyle w:val="ListParagraph"/>
        <w:numPr>
          <w:ilvl w:val="0"/>
          <w:numId w:val="8"/>
        </w:numPr>
        <w:bidi w:val="0"/>
      </w:pPr>
      <w:r w:rsidRPr="00FD3F3F">
        <w:t>We have used the MVVM Light Toolkit by GalaSoft, an open-source library released under the permissive MIT license, which includes the System.Windows.Interactivity library from Microsoft (from the Blend 4 SDK, which is redistributable). Together these libraries simplify the use of Commands in MVVM, and add support for Behaviors in WPF. We have also used the Extended WPF Toolkit Community Edition by Xceed, also an open-source library released under the Ms-PL, which adds several extra controls for WPF.</w:t>
      </w:r>
    </w:p>
    <w:p w14:paraId="668F4E4A" w14:textId="1773C258" w:rsidR="00FD3F3F" w:rsidRPr="00FD3F3F" w:rsidRDefault="00FD3F3F" w:rsidP="00565C70">
      <w:pPr>
        <w:pStyle w:val="ListParagraph"/>
        <w:numPr>
          <w:ilvl w:val="0"/>
          <w:numId w:val="8"/>
        </w:numPr>
        <w:bidi w:val="0"/>
      </w:pPr>
      <w:r w:rsidRPr="00FD3F3F">
        <w:t>Small portions of the code here are based on the work of others (released under the public domain or a permissive open-s</w:t>
      </w:r>
      <w:r w:rsidR="00406597">
        <w:t>ource license).</w:t>
      </w:r>
      <w:sdt>
        <w:sdtPr>
          <w:id w:val="-1678413552"/>
          <w:citation/>
        </w:sdtPr>
        <w:sdtEndPr/>
        <w:sdtContent>
          <w:r w:rsidR="00C52362">
            <w:fldChar w:fldCharType="begin"/>
          </w:r>
          <w:r w:rsidR="00565C70">
            <w:instrText xml:space="preserve">CITATION WPF \l 1033 </w:instrText>
          </w:r>
          <w:r w:rsidR="00C52362">
            <w:fldChar w:fldCharType="separate"/>
          </w:r>
          <w:r w:rsidR="003E2391">
            <w:rPr>
              <w:noProof/>
            </w:rPr>
            <w:t xml:space="preserve"> </w:t>
          </w:r>
          <w:r w:rsidR="003E2391" w:rsidRPr="003E2391">
            <w:rPr>
              <w:noProof/>
            </w:rPr>
            <w:t>[11]</w:t>
          </w:r>
          <w:r w:rsidR="00C52362">
            <w:fldChar w:fldCharType="end"/>
          </w:r>
        </w:sdtContent>
      </w:sdt>
      <w:r w:rsidR="00565C70">
        <w:rPr>
          <w:rStyle w:val="FootnoteReference"/>
        </w:rPr>
        <w:footnoteReference w:customMarkFollows="1" w:id="1"/>
        <w:t>Note</w:t>
      </w:r>
    </w:p>
    <w:p w14:paraId="22BB6CCA" w14:textId="77777777" w:rsidR="00FD3F3F" w:rsidRPr="00FD3F3F" w:rsidRDefault="00FD3F3F" w:rsidP="00517385">
      <w:pPr>
        <w:pStyle w:val="Heading3"/>
      </w:pPr>
      <w:bookmarkStart w:id="33" w:name="_Toc498527675"/>
      <w:r w:rsidRPr="00FD3F3F">
        <w:t>ECS.Layout</w:t>
      </w:r>
      <w:bookmarkEnd w:id="33"/>
    </w:p>
    <w:p w14:paraId="0B49372F" w14:textId="77777777" w:rsidR="00FD3F3F" w:rsidRPr="00FD3F3F" w:rsidRDefault="00FD3F3F" w:rsidP="00527DC6">
      <w:pPr>
        <w:pStyle w:val="ListParagraph"/>
        <w:numPr>
          <w:ilvl w:val="0"/>
          <w:numId w:val="8"/>
        </w:numPr>
        <w:bidi w:val="0"/>
      </w:pPr>
      <w:r w:rsidRPr="00FD3F3F">
        <w:t>This namespace contains the designer controls, and contains four classes:</w:t>
      </w:r>
    </w:p>
    <w:p w14:paraId="12D6C996" w14:textId="77777777" w:rsidR="00FD3F3F" w:rsidRPr="00FD3F3F" w:rsidRDefault="00FD3F3F" w:rsidP="00527DC6">
      <w:pPr>
        <w:pStyle w:val="ListParagraph"/>
        <w:numPr>
          <w:ilvl w:val="0"/>
          <w:numId w:val="8"/>
        </w:numPr>
        <w:bidi w:val="0"/>
      </w:pPr>
      <w:r w:rsidRPr="00FD3F3F">
        <w:t>The first and most important class is DesignerCanvas, which inherits from Canvas. This is the designer control itself. This class contains many functions, properties and fields:</w:t>
      </w:r>
    </w:p>
    <w:p w14:paraId="55004C38" w14:textId="77777777" w:rsidR="00FD3F3F" w:rsidRPr="00FD3F3F" w:rsidRDefault="00FD3F3F" w:rsidP="00527DC6">
      <w:pPr>
        <w:pStyle w:val="ListParagraph"/>
        <w:numPr>
          <w:ilvl w:val="1"/>
          <w:numId w:val="8"/>
        </w:numPr>
        <w:bidi w:val="0"/>
      </w:pPr>
      <w:r w:rsidRPr="00FD3F3F">
        <w:t>The field _items contains the elements currently displayed in the designer. It maps each DiagramObject to a DesignerItem which contains it (see description of the DesignerItem class).</w:t>
      </w:r>
    </w:p>
    <w:p w14:paraId="0778DA30" w14:textId="77777777" w:rsidR="00FD3F3F" w:rsidRPr="00FD3F3F" w:rsidRDefault="00FD3F3F" w:rsidP="00527DC6">
      <w:pPr>
        <w:pStyle w:val="ListParagraph"/>
        <w:numPr>
          <w:ilvl w:val="1"/>
          <w:numId w:val="8"/>
        </w:numPr>
        <w:bidi w:val="0"/>
      </w:pPr>
      <w:r w:rsidRPr="00FD3F3F">
        <w:t xml:space="preserve">Two DependencyProperties: ItemsSourceProperty, which contains a reference to the collection of elements in the designer, and SelectedItemProperty, which contains the element that is currently selected. They have corresponding PropertyChangedCallbacks: OnItemsSourceChanged and OnSelectedItemChanged, as well as getters and setters. </w:t>
      </w:r>
    </w:p>
    <w:p w14:paraId="42570EBF" w14:textId="77777777" w:rsidR="00FD3F3F" w:rsidRPr="00FD3F3F" w:rsidRDefault="00FD3F3F" w:rsidP="00527DC6">
      <w:pPr>
        <w:pStyle w:val="ListParagraph"/>
        <w:numPr>
          <w:ilvl w:val="1"/>
          <w:numId w:val="8"/>
        </w:numPr>
        <w:bidi w:val="0"/>
      </w:pPr>
      <w:r w:rsidRPr="00FD3F3F">
        <w:t>The callback function OnItemsSourceChanged handles a replacement of the collection of elements. It removes all the elements of the old collection and adds all of the new ones. It also handles registration and unregistration of the ObservableCollectionChanged callback, if the collection implements INotifyCollectionChanged.</w:t>
      </w:r>
    </w:p>
    <w:p w14:paraId="20DD8EC7" w14:textId="4C4E884D" w:rsidR="00FD3F3F" w:rsidRPr="00FD3F3F" w:rsidRDefault="00FD3F3F" w:rsidP="00AE2BB8">
      <w:pPr>
        <w:pStyle w:val="NoSpacing"/>
      </w:pPr>
      <w:proofErr w:type="gramStart"/>
      <w:r w:rsidRPr="00FD3F3F">
        <w:rPr>
          <w:color w:val="0000FF"/>
        </w:rPr>
        <w:t>private</w:t>
      </w:r>
      <w:proofErr w:type="gramEnd"/>
      <w:r w:rsidRPr="00FD3F3F">
        <w:rPr>
          <w:color w:val="000000"/>
        </w:rPr>
        <w:t xml:space="preserve"> </w:t>
      </w:r>
      <w:r w:rsidRPr="00FD3F3F">
        <w:rPr>
          <w:color w:val="0000FF"/>
        </w:rPr>
        <w:t>static</w:t>
      </w:r>
      <w:r w:rsidRPr="00FD3F3F">
        <w:rPr>
          <w:color w:val="000000"/>
        </w:rPr>
        <w:t xml:space="preserve"> </w:t>
      </w:r>
      <w:r w:rsidRPr="00FD3F3F">
        <w:rPr>
          <w:color w:val="0000FF"/>
        </w:rPr>
        <w:t>void</w:t>
      </w:r>
      <w:r w:rsidRPr="00FD3F3F">
        <w:rPr>
          <w:color w:val="000000"/>
        </w:rPr>
        <w:t xml:space="preserve"> OnItemsSourceChanged(</w:t>
      </w:r>
      <w:r w:rsidRPr="00AE2BB8">
        <w:rPr>
          <w:color w:val="2B91AF"/>
        </w:rPr>
        <w:t xml:space="preserve">DependencyObject </w:t>
      </w:r>
      <w:r w:rsidR="00256CB8">
        <w:rPr>
          <w:color w:val="000000"/>
        </w:rPr>
        <w:t xml:space="preserve">d, </w:t>
      </w:r>
      <w:r w:rsidRPr="00AE2BB8">
        <w:rPr>
          <w:color w:val="2B91AF"/>
        </w:rPr>
        <w:t xml:space="preserve">DependencyPropertyChangedEventArgs </w:t>
      </w:r>
      <w:r w:rsidRPr="00FD3F3F">
        <w:rPr>
          <w:color w:val="000000"/>
        </w:rPr>
        <w:t>e)</w:t>
      </w:r>
    </w:p>
    <w:p w14:paraId="6EBB3684" w14:textId="77777777" w:rsidR="00FD3F3F" w:rsidRPr="00FD3F3F" w:rsidRDefault="00FD3F3F" w:rsidP="00AE2BB8">
      <w:pPr>
        <w:pStyle w:val="NoSpacing"/>
      </w:pPr>
      <w:r w:rsidRPr="00FD3F3F">
        <w:t>{</w:t>
      </w:r>
    </w:p>
    <w:p w14:paraId="1F275812" w14:textId="78222FD2"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c = d </w:t>
      </w:r>
      <w:r w:rsidR="00FD3F3F" w:rsidRPr="00FD3F3F">
        <w:rPr>
          <w:color w:val="0000FF"/>
        </w:rPr>
        <w:t>as</w:t>
      </w:r>
      <w:r w:rsidR="00FD3F3F" w:rsidRPr="00FD3F3F">
        <w:rPr>
          <w:color w:val="000000"/>
        </w:rPr>
        <w:t xml:space="preserve"> </w:t>
      </w:r>
      <w:r w:rsidR="00FD3F3F" w:rsidRPr="00AE2BB8">
        <w:rPr>
          <w:color w:val="2B91AF"/>
        </w:rPr>
        <w:t>DesignerCanvas</w:t>
      </w:r>
      <w:r w:rsidR="00FD3F3F" w:rsidRPr="00FD3F3F">
        <w:rPr>
          <w:color w:val="000000"/>
        </w:rPr>
        <w:t>;</w:t>
      </w:r>
    </w:p>
    <w:p w14:paraId="436A7697" w14:textId="5291772F" w:rsidR="00FD3F3F" w:rsidRPr="00FD3F3F" w:rsidRDefault="00AE2BB8" w:rsidP="00AE2BB8">
      <w:pPr>
        <w:pStyle w:val="NoSpacing"/>
        <w:rPr>
          <w:color w:val="000000"/>
        </w:rPr>
      </w:pPr>
      <w:r>
        <w:rPr>
          <w:color w:val="0000FF"/>
        </w:rPr>
        <w:tab/>
      </w:r>
      <w:proofErr w:type="gramStart"/>
      <w:r w:rsidR="00FD3F3F" w:rsidRPr="00AE2BB8">
        <w:rPr>
          <w:color w:val="0000FF"/>
        </w:rPr>
        <w:t>if</w:t>
      </w:r>
      <w:proofErr w:type="gramEnd"/>
      <w:r w:rsidR="00FD3F3F" w:rsidRPr="00AE2BB8">
        <w:rPr>
          <w:color w:val="0000FF"/>
        </w:rPr>
        <w:t xml:space="preserve"> </w:t>
      </w:r>
      <w:r w:rsidR="00FD3F3F" w:rsidRPr="00FD3F3F">
        <w:rPr>
          <w:color w:val="000000"/>
        </w:rPr>
        <w:t xml:space="preserve">(c == </w:t>
      </w:r>
      <w:r w:rsidR="00FD3F3F" w:rsidRPr="00FD3F3F">
        <w:t>null</w:t>
      </w:r>
      <w:r w:rsidR="00FD3F3F" w:rsidRPr="00FD3F3F">
        <w:rPr>
          <w:color w:val="000000"/>
        </w:rPr>
        <w:t xml:space="preserve">) </w:t>
      </w:r>
      <w:r w:rsidR="00FD3F3F" w:rsidRPr="00AE2BB8">
        <w:rPr>
          <w:color w:val="0000FF"/>
        </w:rPr>
        <w:t>return</w:t>
      </w:r>
      <w:r w:rsidR="00FD3F3F" w:rsidRPr="00FD3F3F">
        <w:rPr>
          <w:color w:val="000000"/>
        </w:rPr>
        <w:t>;</w:t>
      </w:r>
    </w:p>
    <w:p w14:paraId="665466B4" w14:textId="77777777" w:rsidR="00FD3F3F" w:rsidRPr="00FD3F3F" w:rsidRDefault="00FD3F3F" w:rsidP="00AE2BB8">
      <w:pPr>
        <w:pStyle w:val="NoSpacing"/>
      </w:pPr>
    </w:p>
    <w:p w14:paraId="4EF4FE27" w14:textId="3196357E"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l = e.OldValue </w:t>
      </w:r>
      <w:r w:rsidR="00FD3F3F" w:rsidRPr="00FD3F3F">
        <w:rPr>
          <w:color w:val="0000FF"/>
        </w:rPr>
        <w:t>as</w:t>
      </w:r>
      <w:r w:rsidR="00FD3F3F" w:rsidRPr="00FD3F3F">
        <w:rPr>
          <w:color w:val="000000"/>
        </w:rPr>
        <w:t xml:space="preserve"> </w:t>
      </w:r>
      <w:r w:rsidR="00FD3F3F" w:rsidRPr="00AE2BB8">
        <w:rPr>
          <w:color w:val="2B91AF"/>
        </w:rPr>
        <w:t>IEnumerable</w:t>
      </w:r>
      <w:r w:rsidR="00FD3F3F" w:rsidRPr="00FD3F3F">
        <w:rPr>
          <w:color w:val="000000"/>
        </w:rPr>
        <w:t>&lt;</w:t>
      </w:r>
      <w:r w:rsidR="00FD3F3F" w:rsidRPr="00AE2BB8">
        <w:rPr>
          <w:color w:val="2B91AF"/>
        </w:rPr>
        <w:t>DiagramObject</w:t>
      </w:r>
      <w:r w:rsidR="00FD3F3F" w:rsidRPr="00FD3F3F">
        <w:rPr>
          <w:color w:val="000000"/>
        </w:rPr>
        <w:t>&gt;;</w:t>
      </w:r>
    </w:p>
    <w:p w14:paraId="27C6F430" w14:textId="6A8F006E"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(l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l) c.RemoveItem(i);</w:t>
      </w:r>
    </w:p>
    <w:p w14:paraId="16929CFF" w14:textId="77777777" w:rsidR="00FD3F3F" w:rsidRPr="00FD3F3F" w:rsidRDefault="00FD3F3F" w:rsidP="00AE2BB8">
      <w:pPr>
        <w:pStyle w:val="NoSpacing"/>
      </w:pPr>
    </w:p>
    <w:p w14:paraId="119DA806" w14:textId="0B107E1D"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ol = l </w:t>
      </w:r>
      <w:r w:rsidR="00FD3F3F" w:rsidRPr="00FD3F3F">
        <w:rPr>
          <w:color w:val="0000FF"/>
        </w:rPr>
        <w:t>as</w:t>
      </w:r>
      <w:r w:rsidR="00FD3F3F" w:rsidRPr="00FD3F3F">
        <w:rPr>
          <w:color w:val="000000"/>
        </w:rPr>
        <w:t xml:space="preserve"> </w:t>
      </w:r>
      <w:r w:rsidR="00FD3F3F" w:rsidRPr="00AE2BB8">
        <w:rPr>
          <w:color w:val="2B91AF"/>
        </w:rPr>
        <w:t>INotifyCollectionChanged</w:t>
      </w:r>
      <w:r w:rsidR="00FD3F3F" w:rsidRPr="00FD3F3F">
        <w:rPr>
          <w:color w:val="000000"/>
        </w:rPr>
        <w:t>;</w:t>
      </w:r>
    </w:p>
    <w:p w14:paraId="6843A94C" w14:textId="12C2E592"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(ol != </w:t>
      </w:r>
      <w:r w:rsidR="00FD3F3F" w:rsidRPr="00FD3F3F">
        <w:rPr>
          <w:color w:val="0000FF"/>
        </w:rPr>
        <w:t>null</w:t>
      </w:r>
      <w:r w:rsidR="00FD3F3F" w:rsidRPr="00FD3F3F">
        <w:t>) ol.CollectionChanged -= c.ObservableCollectionChanged;</w:t>
      </w:r>
    </w:p>
    <w:p w14:paraId="06C2AE84" w14:textId="77777777" w:rsidR="00FD3F3F" w:rsidRPr="00FD3F3F" w:rsidRDefault="00FD3F3F" w:rsidP="00AE2BB8">
      <w:pPr>
        <w:pStyle w:val="NoSpacing"/>
      </w:pPr>
    </w:p>
    <w:p w14:paraId="75ADB2A0" w14:textId="59EDCD02"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n = e.NewValue </w:t>
      </w:r>
      <w:r w:rsidR="00FD3F3F" w:rsidRPr="00FD3F3F">
        <w:rPr>
          <w:color w:val="0000FF"/>
        </w:rPr>
        <w:t>as</w:t>
      </w:r>
      <w:r w:rsidR="00FD3F3F" w:rsidRPr="00FD3F3F">
        <w:rPr>
          <w:color w:val="000000"/>
        </w:rPr>
        <w:t xml:space="preserve"> </w:t>
      </w:r>
      <w:r w:rsidR="00FD3F3F" w:rsidRPr="00AE2BB8">
        <w:rPr>
          <w:color w:val="2B91AF"/>
        </w:rPr>
        <w:t>IEnumerable</w:t>
      </w:r>
      <w:r w:rsidR="00FD3F3F" w:rsidRPr="00FD3F3F">
        <w:rPr>
          <w:color w:val="000000"/>
        </w:rPr>
        <w:t>&lt;</w:t>
      </w:r>
      <w:r w:rsidR="00FD3F3F" w:rsidRPr="00AE2BB8">
        <w:rPr>
          <w:color w:val="2B91AF"/>
        </w:rPr>
        <w:t>DiagramObject</w:t>
      </w:r>
      <w:r w:rsidR="00FD3F3F" w:rsidRPr="00FD3F3F">
        <w:rPr>
          <w:color w:val="000000"/>
        </w:rPr>
        <w:t>&gt;;</w:t>
      </w:r>
    </w:p>
    <w:p w14:paraId="23AA9891" w14:textId="12DE9DB2"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(n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n) c.AddItem(i);</w:t>
      </w:r>
    </w:p>
    <w:p w14:paraId="62ABB0A4" w14:textId="77777777" w:rsidR="00FD3F3F" w:rsidRPr="00FD3F3F" w:rsidRDefault="00FD3F3F" w:rsidP="00AE2BB8">
      <w:pPr>
        <w:pStyle w:val="NoSpacing"/>
      </w:pPr>
    </w:p>
    <w:p w14:paraId="6FA465BB" w14:textId="01547296" w:rsidR="00FD3F3F" w:rsidRPr="00FD3F3F" w:rsidRDefault="00AE2BB8" w:rsidP="00AE2BB8">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on = n </w:t>
      </w:r>
      <w:r w:rsidR="00FD3F3F" w:rsidRPr="00FD3F3F">
        <w:rPr>
          <w:color w:val="0000FF"/>
        </w:rPr>
        <w:t>as</w:t>
      </w:r>
      <w:r w:rsidR="00FD3F3F" w:rsidRPr="00FD3F3F">
        <w:rPr>
          <w:color w:val="000000"/>
        </w:rPr>
        <w:t xml:space="preserve"> </w:t>
      </w:r>
      <w:r w:rsidR="00FD3F3F" w:rsidRPr="00AE2BB8">
        <w:rPr>
          <w:color w:val="2B91AF"/>
        </w:rPr>
        <w:t>INotifyCollectionChanged</w:t>
      </w:r>
      <w:r w:rsidR="00FD3F3F" w:rsidRPr="00FD3F3F">
        <w:rPr>
          <w:color w:val="000000"/>
        </w:rPr>
        <w:t>;</w:t>
      </w:r>
    </w:p>
    <w:p w14:paraId="10DFB531" w14:textId="1FBC8B75" w:rsidR="00FD3F3F" w:rsidRPr="00FD3F3F" w:rsidRDefault="00AE2BB8" w:rsidP="00AE2BB8">
      <w:pPr>
        <w:pStyle w:val="NoSpacing"/>
      </w:pPr>
      <w:r>
        <w:rPr>
          <w:color w:val="0000FF"/>
        </w:rPr>
        <w:tab/>
      </w:r>
      <w:proofErr w:type="gramStart"/>
      <w:r w:rsidR="00FD3F3F" w:rsidRPr="00FD3F3F">
        <w:rPr>
          <w:color w:val="0000FF"/>
        </w:rPr>
        <w:t>if</w:t>
      </w:r>
      <w:proofErr w:type="gramEnd"/>
      <w:r w:rsidR="00FD3F3F" w:rsidRPr="00FD3F3F">
        <w:t xml:space="preserve"> (on != </w:t>
      </w:r>
      <w:r w:rsidR="00FD3F3F" w:rsidRPr="00FD3F3F">
        <w:rPr>
          <w:color w:val="0000FF"/>
        </w:rPr>
        <w:t>null</w:t>
      </w:r>
      <w:r w:rsidR="00FD3F3F" w:rsidRPr="00FD3F3F">
        <w:t>) on.CollectionChanged += c.ObservableCollectionChanged;</w:t>
      </w:r>
    </w:p>
    <w:p w14:paraId="7136CED2" w14:textId="462C0823" w:rsidR="00FD3F3F" w:rsidRPr="00FD3F3F" w:rsidRDefault="00FD3F3F" w:rsidP="00AE2BB8">
      <w:pPr>
        <w:pStyle w:val="NoSpacing"/>
      </w:pPr>
      <w:r w:rsidRPr="00FD3F3F">
        <w:t>}</w:t>
      </w:r>
      <w:r w:rsidR="002D0EC6">
        <w:tab/>
      </w:r>
    </w:p>
    <w:p w14:paraId="5EA94D11" w14:textId="77777777" w:rsidR="00FD3F3F" w:rsidRPr="00FD3F3F" w:rsidRDefault="00FD3F3F" w:rsidP="00527DC6">
      <w:pPr>
        <w:pStyle w:val="ListParagraph"/>
        <w:numPr>
          <w:ilvl w:val="1"/>
          <w:numId w:val="8"/>
        </w:numPr>
        <w:bidi w:val="0"/>
      </w:pPr>
      <w:r w:rsidRPr="00FD3F3F">
        <w:lastRenderedPageBreak/>
        <w:t>The callback function ObservableCollectionChanged is called when there is a change in the collection of elements. If it is a Reset action then all old values will be removed, and all values in the collection will be added again. If it is a different action then all OldItems are removed and all NewItems are added.</w:t>
      </w:r>
    </w:p>
    <w:p w14:paraId="1FFE6BE8" w14:textId="77777777" w:rsidR="00FD3F3F" w:rsidRPr="00FD3F3F" w:rsidRDefault="00FD3F3F" w:rsidP="00AE2BB8">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ObservableCollectionChanged(</w:t>
      </w:r>
      <w:r w:rsidRPr="00FD3F3F">
        <w:rPr>
          <w:color w:val="0000FF"/>
        </w:rPr>
        <w:t>object</w:t>
      </w:r>
      <w:r w:rsidRPr="00FD3F3F">
        <w:t xml:space="preserve"> sender, </w:t>
      </w:r>
      <w:r w:rsidRPr="00FD3F3F">
        <w:rPr>
          <w:color w:val="2B91AF"/>
        </w:rPr>
        <w:t>NotifyCollectionChangedEventArgs</w:t>
      </w:r>
      <w:r w:rsidRPr="00FD3F3F">
        <w:t xml:space="preserve"> args)</w:t>
      </w:r>
    </w:p>
    <w:p w14:paraId="7E7E57E1" w14:textId="77777777" w:rsidR="00FD3F3F" w:rsidRPr="00FD3F3F" w:rsidRDefault="00FD3F3F" w:rsidP="00AE2BB8">
      <w:pPr>
        <w:pStyle w:val="NoSpacing"/>
      </w:pPr>
      <w:r w:rsidRPr="00FD3F3F">
        <w:t>{</w:t>
      </w:r>
    </w:p>
    <w:p w14:paraId="4FFE4035" w14:textId="1F3ECC5E" w:rsidR="00FD3F3F" w:rsidRPr="00FD3F3F" w:rsidRDefault="00AE2BB8" w:rsidP="00AE2BB8">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(args.Action == </w:t>
      </w:r>
      <w:r w:rsidR="00FD3F3F" w:rsidRPr="000A0062">
        <w:rPr>
          <w:color w:val="2B91AF"/>
        </w:rPr>
        <w:t>NotifyCollectionChangedAction</w:t>
      </w:r>
      <w:r w:rsidR="00FD3F3F" w:rsidRPr="00FD3F3F">
        <w:rPr>
          <w:color w:val="000000"/>
        </w:rPr>
        <w:t>.Reset)</w:t>
      </w:r>
    </w:p>
    <w:p w14:paraId="67F219A0" w14:textId="4732EE5A" w:rsidR="00FD3F3F" w:rsidRPr="00FD3F3F" w:rsidRDefault="00AE2BB8" w:rsidP="00AE2BB8">
      <w:pPr>
        <w:pStyle w:val="NoSpacing"/>
      </w:pPr>
      <w:r>
        <w:tab/>
      </w:r>
      <w:r w:rsidR="00FD3F3F" w:rsidRPr="00FD3F3F">
        <w:t>{</w:t>
      </w:r>
    </w:p>
    <w:p w14:paraId="4DCE104D" w14:textId="71BD27CC" w:rsidR="00FD3F3F" w:rsidRPr="00FD3F3F" w:rsidRDefault="00AE2BB8" w:rsidP="00AE2BB8">
      <w:pPr>
        <w:pStyle w:val="NoSpacing"/>
      </w:pPr>
      <w:r>
        <w:rPr>
          <w:color w:val="0000FF"/>
        </w:rPr>
        <w:tab/>
      </w: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p </w:t>
      </w:r>
      <w:r w:rsidR="00FD3F3F" w:rsidRPr="00FD3F3F">
        <w:rPr>
          <w:color w:val="0000FF"/>
        </w:rPr>
        <w:t>in</w:t>
      </w:r>
      <w:r w:rsidR="00FD3F3F" w:rsidRPr="00FD3F3F">
        <w:t xml:space="preserve"> _items)</w:t>
      </w:r>
    </w:p>
    <w:p w14:paraId="75543981" w14:textId="7A9A5DD4" w:rsidR="00FD3F3F" w:rsidRPr="00FD3F3F" w:rsidRDefault="00AE2BB8" w:rsidP="00AE2BB8">
      <w:pPr>
        <w:pStyle w:val="NoSpacing"/>
      </w:pPr>
      <w:r>
        <w:tab/>
      </w:r>
      <w:r>
        <w:tab/>
      </w:r>
      <w:r w:rsidR="00FD3F3F" w:rsidRPr="00FD3F3F">
        <w:t>{</w:t>
      </w:r>
    </w:p>
    <w:p w14:paraId="3B2EFA68" w14:textId="67D5B2CF" w:rsidR="00FD3F3F" w:rsidRPr="00FD3F3F" w:rsidRDefault="00AE2BB8" w:rsidP="00AE2BB8">
      <w:pPr>
        <w:pStyle w:val="NoSpacing"/>
      </w:pPr>
      <w:r>
        <w:rPr>
          <w:color w:val="0000FF"/>
        </w:rPr>
        <w:tab/>
      </w:r>
      <w:r>
        <w:rPr>
          <w:color w:val="0000FF"/>
        </w:rPr>
        <w:tab/>
      </w:r>
      <w:r>
        <w:rPr>
          <w:color w:val="0000FF"/>
        </w:rPr>
        <w:tab/>
      </w:r>
      <w:proofErr w:type="gramStart"/>
      <w:r w:rsidR="00FD3F3F" w:rsidRPr="00FD3F3F">
        <w:rPr>
          <w:color w:val="0000FF"/>
        </w:rPr>
        <w:t>if</w:t>
      </w:r>
      <w:proofErr w:type="gramEnd"/>
      <w:r w:rsidR="00FD3F3F" w:rsidRPr="00FD3F3F">
        <w:t xml:space="preserve"> (p.Key != </w:t>
      </w:r>
      <w:r w:rsidR="00FD3F3F" w:rsidRPr="00FD3F3F">
        <w:rPr>
          <w:color w:val="0000FF"/>
        </w:rPr>
        <w:t>null</w:t>
      </w:r>
      <w:r w:rsidR="00FD3F3F" w:rsidRPr="00FD3F3F">
        <w:t xml:space="preserve"> &amp;&amp; p.Value != </w:t>
      </w:r>
      <w:r w:rsidR="00FD3F3F" w:rsidRPr="00FD3F3F">
        <w:rPr>
          <w:color w:val="0000FF"/>
        </w:rPr>
        <w:t>null</w:t>
      </w:r>
      <w:r w:rsidR="00FD3F3F" w:rsidRPr="00FD3F3F">
        <w:t>)</w:t>
      </w:r>
    </w:p>
    <w:p w14:paraId="14493B08" w14:textId="725D1C8E" w:rsidR="00FD3F3F" w:rsidRPr="00FD3F3F" w:rsidRDefault="00AE2BB8" w:rsidP="00AE2BB8">
      <w:pPr>
        <w:pStyle w:val="NoSpacing"/>
      </w:pPr>
      <w:r>
        <w:tab/>
      </w:r>
      <w:r>
        <w:tab/>
      </w:r>
      <w:r>
        <w:tab/>
      </w:r>
      <w:r w:rsidR="00FD3F3F" w:rsidRPr="00FD3F3F">
        <w:t>{</w:t>
      </w:r>
    </w:p>
    <w:p w14:paraId="586A4DD0" w14:textId="48EDB274" w:rsidR="00FD3F3F" w:rsidRPr="00FD3F3F" w:rsidRDefault="00AE2BB8" w:rsidP="00AE2BB8">
      <w:pPr>
        <w:pStyle w:val="NoSpacing"/>
      </w:pPr>
      <w:r>
        <w:rPr>
          <w:color w:val="2B91AF"/>
        </w:rPr>
        <w:tab/>
      </w:r>
      <w:r>
        <w:rPr>
          <w:color w:val="2B91AF"/>
        </w:rPr>
        <w:tab/>
      </w: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p.Value, LeftProperty);</w:t>
      </w:r>
    </w:p>
    <w:p w14:paraId="01380F57" w14:textId="7D731F5D" w:rsidR="00FD3F3F" w:rsidRPr="00FD3F3F" w:rsidRDefault="00AE2BB8" w:rsidP="00AE2BB8">
      <w:pPr>
        <w:pStyle w:val="NoSpacing"/>
      </w:pPr>
      <w:r>
        <w:rPr>
          <w:color w:val="2B91AF"/>
        </w:rPr>
        <w:tab/>
      </w:r>
      <w:r>
        <w:rPr>
          <w:color w:val="2B91AF"/>
        </w:rPr>
        <w:tab/>
      </w: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p.Value, TopProperty);</w:t>
      </w:r>
    </w:p>
    <w:p w14:paraId="5EB129DC" w14:textId="1A26C877" w:rsidR="00FD3F3F" w:rsidRPr="00FD3F3F" w:rsidRDefault="00AE2BB8" w:rsidP="00AE2BB8">
      <w:pPr>
        <w:pStyle w:val="NoSpacing"/>
      </w:pPr>
      <w:r>
        <w:tab/>
      </w:r>
      <w:r>
        <w:tab/>
      </w:r>
      <w:r>
        <w:tab/>
      </w:r>
      <w:r w:rsidR="00FD3F3F" w:rsidRPr="00FD3F3F">
        <w:t>}</w:t>
      </w:r>
    </w:p>
    <w:p w14:paraId="4D9FD209" w14:textId="0D72B8B8" w:rsidR="00FD3F3F" w:rsidRPr="00FD3F3F" w:rsidRDefault="00AE2BB8" w:rsidP="00AE2BB8">
      <w:pPr>
        <w:pStyle w:val="NoSpacing"/>
      </w:pPr>
      <w:r>
        <w:tab/>
      </w:r>
      <w:r>
        <w:tab/>
      </w:r>
      <w:r>
        <w:tab/>
      </w:r>
      <w:proofErr w:type="gramStart"/>
      <w:r w:rsidR="00FD3F3F" w:rsidRPr="00FD3F3F">
        <w:t>Children.Remove(</w:t>
      </w:r>
      <w:proofErr w:type="gramEnd"/>
      <w:r w:rsidR="00FD3F3F" w:rsidRPr="00FD3F3F">
        <w:t>p.Value);</w:t>
      </w:r>
    </w:p>
    <w:p w14:paraId="074984E8" w14:textId="7EDA80FF" w:rsidR="00FD3F3F" w:rsidRPr="00FD3F3F" w:rsidRDefault="00AE2BB8" w:rsidP="00AE2BB8">
      <w:pPr>
        <w:pStyle w:val="NoSpacing"/>
      </w:pPr>
      <w:r>
        <w:tab/>
      </w:r>
      <w:r>
        <w:tab/>
      </w:r>
      <w:r w:rsidR="00FD3F3F" w:rsidRPr="00FD3F3F">
        <w:t>}</w:t>
      </w:r>
    </w:p>
    <w:p w14:paraId="2A7C5F65" w14:textId="00FF861A" w:rsidR="00FD3F3F" w:rsidRPr="00FD3F3F" w:rsidRDefault="00AE2BB8" w:rsidP="00AE2BB8">
      <w:pPr>
        <w:pStyle w:val="NoSpacing"/>
      </w:pPr>
      <w:r>
        <w:tab/>
      </w:r>
      <w:r>
        <w:tab/>
      </w:r>
      <w:r w:rsidR="00FD3F3F" w:rsidRPr="00FD3F3F">
        <w:t>_</w:t>
      </w:r>
      <w:proofErr w:type="gramStart"/>
      <w:r w:rsidR="00FD3F3F" w:rsidRPr="00FD3F3F">
        <w:t>items.Clear(</w:t>
      </w:r>
      <w:proofErr w:type="gramEnd"/>
      <w:r w:rsidR="00FD3F3F" w:rsidRPr="00FD3F3F">
        <w:t>);</w:t>
      </w:r>
    </w:p>
    <w:p w14:paraId="0064787E" w14:textId="4CFCD870" w:rsidR="00FD3F3F" w:rsidRPr="00FD3F3F" w:rsidRDefault="00AE2BB8" w:rsidP="00AE2BB8">
      <w:pPr>
        <w:pStyle w:val="NoSpacing"/>
      </w:pPr>
      <w:r>
        <w:rPr>
          <w:color w:val="0000FF"/>
        </w:rPr>
        <w:tab/>
      </w:r>
      <w:r>
        <w:rPr>
          <w:color w:val="0000FF"/>
        </w:rPr>
        <w:tab/>
      </w:r>
      <w:proofErr w:type="gramStart"/>
      <w:r w:rsidR="00FD3F3F" w:rsidRPr="00FD3F3F">
        <w:rPr>
          <w:color w:val="0000FF"/>
        </w:rPr>
        <w:t>foreach</w:t>
      </w:r>
      <w:proofErr w:type="gramEnd"/>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w:t>
      </w:r>
      <w:r w:rsidR="00FD3F3F" w:rsidRPr="00FD3F3F">
        <w:rPr>
          <w:color w:val="2B91AF"/>
        </w:rPr>
        <w:t>IEnumerable</w:t>
      </w:r>
      <w:r w:rsidR="00FD3F3F" w:rsidRPr="00FD3F3F">
        <w:t xml:space="preserve">)sender) AddItem(i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296F223D" w14:textId="1B08107D" w:rsidR="00FD3F3F" w:rsidRPr="00FD3F3F" w:rsidRDefault="00AE2BB8" w:rsidP="00AE2BB8">
      <w:pPr>
        <w:pStyle w:val="NoSpacing"/>
      </w:pPr>
      <w:r>
        <w:tab/>
      </w:r>
      <w:r w:rsidR="00FD3F3F" w:rsidRPr="00FD3F3F">
        <w:t>}</w:t>
      </w:r>
    </w:p>
    <w:p w14:paraId="278134F0" w14:textId="1F6D500C" w:rsidR="00FD3F3F" w:rsidRPr="00FD3F3F" w:rsidRDefault="00AE2BB8" w:rsidP="00AE2BB8">
      <w:pPr>
        <w:pStyle w:val="NoSpacing"/>
        <w:rPr>
          <w:color w:val="000000"/>
        </w:rPr>
      </w:pPr>
      <w:r>
        <w:tab/>
      </w:r>
      <w:proofErr w:type="gramStart"/>
      <w:r w:rsidR="00FD3F3F" w:rsidRPr="00AE2BB8">
        <w:rPr>
          <w:color w:val="0000FF"/>
        </w:rPr>
        <w:t>else</w:t>
      </w:r>
      <w:proofErr w:type="gramEnd"/>
    </w:p>
    <w:p w14:paraId="22D89496" w14:textId="3FA49E85" w:rsidR="00FD3F3F" w:rsidRPr="00FD3F3F" w:rsidRDefault="00AE2BB8" w:rsidP="00AE2BB8">
      <w:pPr>
        <w:pStyle w:val="NoSpacing"/>
      </w:pPr>
      <w:r>
        <w:tab/>
      </w:r>
      <w:r w:rsidR="00FD3F3F" w:rsidRPr="00FD3F3F">
        <w:t>{</w:t>
      </w:r>
    </w:p>
    <w:p w14:paraId="69C8F736" w14:textId="38CD8C78" w:rsidR="00FD3F3F" w:rsidRPr="00FD3F3F" w:rsidRDefault="00AE2BB8" w:rsidP="00AE2BB8">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(args.OldItems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args.OldItems) RemoveItem(i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5DC0BFB6" w14:textId="5471BABB" w:rsidR="00FD3F3F" w:rsidRPr="00FD3F3F" w:rsidRDefault="00AE2BB8" w:rsidP="00AE2BB8">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(args.NewItems != </w:t>
      </w:r>
      <w:r w:rsidR="00FD3F3F" w:rsidRPr="00FD3F3F">
        <w:rPr>
          <w:color w:val="0000FF"/>
        </w:rPr>
        <w:t>null</w:t>
      </w:r>
      <w:r w:rsidR="00FD3F3F" w:rsidRPr="00FD3F3F">
        <w:t xml:space="preserve">) </w:t>
      </w:r>
      <w:r w:rsidR="00FD3F3F" w:rsidRPr="00FD3F3F">
        <w:rPr>
          <w:color w:val="0000FF"/>
        </w:rPr>
        <w:t>foreach</w:t>
      </w:r>
      <w:r w:rsidR="00FD3F3F" w:rsidRPr="00FD3F3F">
        <w:t xml:space="preserve"> (</w:t>
      </w:r>
      <w:r w:rsidR="00FD3F3F" w:rsidRPr="00FD3F3F">
        <w:rPr>
          <w:color w:val="0000FF"/>
        </w:rPr>
        <w:t>var</w:t>
      </w:r>
      <w:r w:rsidR="00FD3F3F" w:rsidRPr="00FD3F3F">
        <w:t xml:space="preserve"> i </w:t>
      </w:r>
      <w:r w:rsidR="00FD3F3F" w:rsidRPr="00FD3F3F">
        <w:rPr>
          <w:color w:val="0000FF"/>
        </w:rPr>
        <w:t>in</w:t>
      </w:r>
      <w:r w:rsidR="00FD3F3F" w:rsidRPr="00FD3F3F">
        <w:t xml:space="preserve"> args.NewItems) AddItem(i </w:t>
      </w:r>
      <w:r w:rsidR="00FD3F3F" w:rsidRPr="00FD3F3F">
        <w:rPr>
          <w:color w:val="0000FF"/>
        </w:rPr>
        <w:t>as</w:t>
      </w:r>
      <w:r w:rsidR="00FD3F3F" w:rsidRPr="00FD3F3F">
        <w:t xml:space="preserve"> </w:t>
      </w:r>
      <w:r w:rsidR="00FD3F3F" w:rsidRPr="00FD3F3F">
        <w:rPr>
          <w:color w:val="2B91AF"/>
        </w:rPr>
        <w:t>DiagramObject</w:t>
      </w:r>
      <w:r w:rsidR="00FD3F3F" w:rsidRPr="00FD3F3F">
        <w:t>);</w:t>
      </w:r>
    </w:p>
    <w:p w14:paraId="468794F0" w14:textId="2A157FC9" w:rsidR="00FD3F3F" w:rsidRPr="00FD3F3F" w:rsidRDefault="00AE2BB8" w:rsidP="00AE2BB8">
      <w:pPr>
        <w:pStyle w:val="NoSpacing"/>
      </w:pPr>
      <w:r>
        <w:tab/>
      </w:r>
      <w:r w:rsidR="00FD3F3F" w:rsidRPr="00FD3F3F">
        <w:t>}</w:t>
      </w:r>
    </w:p>
    <w:p w14:paraId="5A69A3A3" w14:textId="77777777" w:rsidR="00FD3F3F" w:rsidRPr="00FD3F3F" w:rsidRDefault="00FD3F3F" w:rsidP="00AE2BB8">
      <w:pPr>
        <w:pStyle w:val="NoSpacing"/>
      </w:pPr>
      <w:r w:rsidRPr="00FD3F3F">
        <w:t>}</w:t>
      </w:r>
    </w:p>
    <w:p w14:paraId="21B78600" w14:textId="77777777" w:rsidR="00FD3F3F" w:rsidRPr="00FD3F3F" w:rsidRDefault="00FD3F3F" w:rsidP="00527DC6">
      <w:pPr>
        <w:pStyle w:val="ListParagraph"/>
        <w:numPr>
          <w:ilvl w:val="1"/>
          <w:numId w:val="8"/>
        </w:numPr>
        <w:bidi w:val="0"/>
      </w:pPr>
      <w:r w:rsidRPr="00FD3F3F">
        <w:t>The function AddItem handles adding a new element to the designer. It gets the correct DataTemplate from the resources, loads the content of the element, adds it to _items, sets Bindings for its position in the designer (X and Y properties to Canvas.Left and Canvas.Top) and finally displays it in the designer.</w:t>
      </w:r>
    </w:p>
    <w:p w14:paraId="189C630D"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AddItem(</w:t>
      </w:r>
      <w:r w:rsidRPr="00FD3F3F">
        <w:rPr>
          <w:color w:val="2B91AF"/>
        </w:rPr>
        <w:t>DiagramObject</w:t>
      </w:r>
      <w:r w:rsidRPr="00FD3F3F">
        <w:t xml:space="preserve"> o)</w:t>
      </w:r>
    </w:p>
    <w:p w14:paraId="4290B447" w14:textId="77777777" w:rsidR="00FD3F3F" w:rsidRPr="00FD3F3F" w:rsidRDefault="00FD3F3F" w:rsidP="00B475FC">
      <w:pPr>
        <w:pStyle w:val="NoSpacing"/>
      </w:pPr>
      <w:r w:rsidRPr="00FD3F3F">
        <w:t>{</w:t>
      </w:r>
    </w:p>
    <w:p w14:paraId="500EEE46" w14:textId="77777777" w:rsidR="00B475FC"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(o == </w:t>
      </w:r>
      <w:r w:rsidR="00FD3F3F" w:rsidRPr="00FD3F3F">
        <w:rPr>
          <w:color w:val="0000FF"/>
        </w:rPr>
        <w:t>null</w:t>
      </w:r>
      <w:r w:rsidR="00FD3F3F" w:rsidRPr="00FD3F3F">
        <w:t>)</w:t>
      </w:r>
    </w:p>
    <w:p w14:paraId="4460D75E" w14:textId="5B8351E7" w:rsidR="00FD3F3F" w:rsidRPr="00FD3F3F" w:rsidRDefault="00B475FC" w:rsidP="00B475FC">
      <w:pPr>
        <w:pStyle w:val="NoSpacing"/>
      </w:pPr>
      <w:r>
        <w:tab/>
      </w:r>
      <w:r w:rsidR="00FD3F3F" w:rsidRPr="00FD3F3F">
        <w:t>{</w:t>
      </w:r>
    </w:p>
    <w:p w14:paraId="5233073E" w14:textId="111F50C5" w:rsidR="00FD3F3F" w:rsidRPr="00FD3F3F" w:rsidRDefault="00B475FC" w:rsidP="00B475FC">
      <w:pPr>
        <w:pStyle w:val="NoSpacing"/>
        <w:rPr>
          <w:color w:val="000000"/>
        </w:rPr>
      </w:pPr>
      <w:r>
        <w:rPr>
          <w:color w:val="2B91AF"/>
        </w:rPr>
        <w:tab/>
      </w:r>
      <w:r>
        <w:rPr>
          <w:color w:val="2B91AF"/>
        </w:rPr>
        <w:tab/>
      </w:r>
      <w:proofErr w:type="gramStart"/>
      <w:r w:rsidR="00FD3F3F" w:rsidRPr="00FD3F3F">
        <w:rPr>
          <w:color w:val="2B91AF"/>
        </w:rPr>
        <w:t>Log</w:t>
      </w:r>
      <w:r w:rsidR="00FD3F3F" w:rsidRPr="00FD3F3F">
        <w:rPr>
          <w:color w:val="000000"/>
        </w:rPr>
        <w:t>.Warning(</w:t>
      </w:r>
      <w:proofErr w:type="gramEnd"/>
      <w:r w:rsidR="00FD3F3F" w:rsidRPr="00B475FC">
        <w:rPr>
          <w:color w:val="A31515"/>
        </w:rPr>
        <w:t>"Null object detected in designer!"</w:t>
      </w:r>
      <w:r w:rsidR="00FD3F3F" w:rsidRPr="00FD3F3F">
        <w:rPr>
          <w:color w:val="000000"/>
        </w:rPr>
        <w:t>);</w:t>
      </w:r>
    </w:p>
    <w:p w14:paraId="0AA9A40D" w14:textId="7E3EB421" w:rsidR="00FD3F3F" w:rsidRPr="00FD3F3F" w:rsidRDefault="00B475FC" w:rsidP="00B475FC">
      <w:pPr>
        <w:pStyle w:val="NoSpacing"/>
        <w:rPr>
          <w:color w:val="000000"/>
        </w:rPr>
      </w:pPr>
      <w:r>
        <w:tab/>
      </w:r>
      <w:r>
        <w:tab/>
      </w:r>
      <w:proofErr w:type="gramStart"/>
      <w:r w:rsidR="00FD3F3F" w:rsidRPr="00B475FC">
        <w:rPr>
          <w:color w:val="0000FF"/>
        </w:rPr>
        <w:t>return</w:t>
      </w:r>
      <w:proofErr w:type="gramEnd"/>
      <w:r w:rsidR="00FD3F3F" w:rsidRPr="00FD3F3F">
        <w:rPr>
          <w:color w:val="000000"/>
        </w:rPr>
        <w:t>;</w:t>
      </w:r>
    </w:p>
    <w:p w14:paraId="290747FD" w14:textId="4691524B" w:rsidR="00FD3F3F" w:rsidRPr="00FD3F3F" w:rsidRDefault="00B475FC" w:rsidP="00B475FC">
      <w:pPr>
        <w:pStyle w:val="NoSpacing"/>
      </w:pPr>
      <w:r>
        <w:tab/>
      </w:r>
      <w:r w:rsidR="00FD3F3F" w:rsidRPr="00FD3F3F">
        <w:t>}</w:t>
      </w:r>
    </w:p>
    <w:p w14:paraId="17617068" w14:textId="41B07DE8"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i = </w:t>
      </w:r>
      <w:r w:rsidR="00FD3F3F" w:rsidRPr="00FD3F3F">
        <w:rPr>
          <w:color w:val="0000FF"/>
        </w:rPr>
        <w:t>new</w:t>
      </w:r>
      <w:r w:rsidR="00FD3F3F" w:rsidRPr="00FD3F3F">
        <w:t xml:space="preserve"> </w:t>
      </w:r>
      <w:r w:rsidR="00FD3F3F" w:rsidRPr="00FD3F3F">
        <w:rPr>
          <w:color w:val="2B91AF"/>
        </w:rPr>
        <w:t>DesignerItem</w:t>
      </w:r>
      <w:r w:rsidR="00FD3F3F" w:rsidRPr="00FD3F3F">
        <w:t xml:space="preserve"> { DataContext = o };</w:t>
      </w:r>
    </w:p>
    <w:p w14:paraId="2E6550AE" w14:textId="77777777" w:rsidR="00B475FC"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(Resources != </w:t>
      </w:r>
      <w:r w:rsidR="00FD3F3F" w:rsidRPr="00FD3F3F">
        <w:rPr>
          <w:color w:val="0000FF"/>
        </w:rPr>
        <w:t>null</w:t>
      </w:r>
      <w:r w:rsidR="00FD3F3F" w:rsidRPr="00FD3F3F">
        <w:t>)</w:t>
      </w:r>
    </w:p>
    <w:p w14:paraId="102201CD" w14:textId="2495E018" w:rsidR="00FD3F3F" w:rsidRPr="00FD3F3F" w:rsidRDefault="00B475FC" w:rsidP="00B475FC">
      <w:pPr>
        <w:pStyle w:val="NoSpacing"/>
      </w:pPr>
      <w:r>
        <w:tab/>
      </w:r>
      <w:r w:rsidR="00FD3F3F" w:rsidRPr="00FD3F3F">
        <w:t>{</w:t>
      </w:r>
    </w:p>
    <w:p w14:paraId="03ABDBE9" w14:textId="5BEA451C"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dt = (</w:t>
      </w:r>
      <w:r w:rsidR="00FD3F3F" w:rsidRPr="00FD3F3F">
        <w:rPr>
          <w:color w:val="2B91AF"/>
        </w:rPr>
        <w:t>DataTemplate</w:t>
      </w:r>
      <w:r w:rsidR="00FD3F3F" w:rsidRPr="00FD3F3F">
        <w:t>)Resources[</w:t>
      </w:r>
      <w:r w:rsidR="00FD3F3F" w:rsidRPr="00FD3F3F">
        <w:rPr>
          <w:color w:val="0000FF"/>
        </w:rPr>
        <w:t>new</w:t>
      </w:r>
      <w:r w:rsidR="00FD3F3F" w:rsidRPr="00FD3F3F">
        <w:t xml:space="preserve"> </w:t>
      </w:r>
      <w:r w:rsidR="00FD3F3F" w:rsidRPr="00FD3F3F">
        <w:rPr>
          <w:color w:val="2B91AF"/>
        </w:rPr>
        <w:t>DataTemplateKey</w:t>
      </w:r>
      <w:r w:rsidR="00FD3F3F" w:rsidRPr="00FD3F3F">
        <w:t>(o.GetType())];</w:t>
      </w:r>
    </w:p>
    <w:p w14:paraId="7320233A" w14:textId="1537F320" w:rsidR="00FD3F3F" w:rsidRPr="00FD3F3F" w:rsidRDefault="00B475FC" w:rsidP="00B475FC">
      <w:pPr>
        <w:pStyle w:val="NoSpacing"/>
      </w:pPr>
      <w:r>
        <w:tab/>
      </w:r>
      <w:r>
        <w:tab/>
      </w:r>
      <w:r w:rsidR="00FD3F3F" w:rsidRPr="00FD3F3F">
        <w:t xml:space="preserve">i.Content = </w:t>
      </w:r>
      <w:proofErr w:type="gramStart"/>
      <w:r w:rsidR="00FD3F3F" w:rsidRPr="00FD3F3F">
        <w:t>dt.LoadContent(</w:t>
      </w:r>
      <w:proofErr w:type="gramEnd"/>
      <w:r w:rsidR="00FD3F3F" w:rsidRPr="00FD3F3F">
        <w:t>);</w:t>
      </w:r>
    </w:p>
    <w:p w14:paraId="32F46101" w14:textId="1E76C0B5" w:rsidR="00FD3F3F" w:rsidRPr="00FD3F3F" w:rsidRDefault="00B475FC" w:rsidP="00B475FC">
      <w:pPr>
        <w:pStyle w:val="NoSpacing"/>
      </w:pPr>
      <w:r>
        <w:tab/>
      </w:r>
      <w:r w:rsidR="00FD3F3F" w:rsidRPr="00FD3F3F">
        <w:t>}</w:t>
      </w:r>
    </w:p>
    <w:p w14:paraId="643A43CB" w14:textId="4CCBAE6E" w:rsidR="00FD3F3F" w:rsidRPr="00FD3F3F" w:rsidRDefault="00B475FC" w:rsidP="00B475FC">
      <w:pPr>
        <w:pStyle w:val="NoSpacing"/>
      </w:pPr>
      <w:r>
        <w:tab/>
      </w:r>
      <w:r w:rsidR="00FD3F3F" w:rsidRPr="00FD3F3F">
        <w:t>_</w:t>
      </w:r>
      <w:proofErr w:type="gramStart"/>
      <w:r w:rsidR="00FD3F3F" w:rsidRPr="00FD3F3F">
        <w:t>items.Add(</w:t>
      </w:r>
      <w:proofErr w:type="gramEnd"/>
      <w:r w:rsidR="00FD3F3F" w:rsidRPr="00FD3F3F">
        <w:t>o, i);</w:t>
      </w:r>
    </w:p>
    <w:p w14:paraId="2A47BA2F" w14:textId="3CEF8129"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dobj = o;</w:t>
      </w:r>
    </w:p>
    <w:p w14:paraId="1CBE6515" w14:textId="4B3ADB82"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(dobj != </w:t>
      </w:r>
      <w:r w:rsidR="00FD3F3F" w:rsidRPr="00FD3F3F">
        <w:rPr>
          <w:color w:val="0000FF"/>
        </w:rPr>
        <w:t>null</w:t>
      </w:r>
      <w:r w:rsidR="00FD3F3F" w:rsidRPr="00FD3F3F">
        <w:t>)</w:t>
      </w:r>
    </w:p>
    <w:p w14:paraId="4F389F75" w14:textId="2C03ED5C" w:rsidR="00FD3F3F" w:rsidRPr="00FD3F3F" w:rsidRDefault="00B475FC" w:rsidP="00B475FC">
      <w:pPr>
        <w:pStyle w:val="NoSpacing"/>
      </w:pPr>
      <w:r>
        <w:tab/>
      </w:r>
      <w:r w:rsidR="00FD3F3F" w:rsidRPr="00FD3F3F">
        <w:t>{</w:t>
      </w:r>
    </w:p>
    <w:p w14:paraId="4A4A3A9F" w14:textId="2C0D75AA"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.SetBinding(</w:t>
      </w:r>
      <w:proofErr w:type="gramEnd"/>
      <w:r w:rsidR="00FD3F3F" w:rsidRPr="00FD3F3F">
        <w:t>i, LeftProperty,</w:t>
      </w:r>
    </w:p>
    <w:p w14:paraId="4FDE3F15" w14:textId="77777777" w:rsidR="00B475FC" w:rsidRDefault="00B475FC" w:rsidP="00B475FC">
      <w:pPr>
        <w:pStyle w:val="NoSpacing"/>
        <w:rPr>
          <w:color w:val="000000"/>
        </w:rPr>
      </w:pPr>
      <w:r>
        <w:rPr>
          <w:color w:val="0000FF"/>
        </w:rPr>
        <w:tab/>
      </w:r>
      <w:r>
        <w:rPr>
          <w:color w:val="0000FF"/>
        </w:rPr>
        <w:tab/>
      </w:r>
      <w:proofErr w:type="gramStart"/>
      <w:r w:rsidR="00FD3F3F" w:rsidRPr="00FD3F3F">
        <w:rPr>
          <w:color w:val="0000FF"/>
        </w:rPr>
        <w:t>new</w:t>
      </w:r>
      <w:proofErr w:type="gramEnd"/>
      <w:r w:rsidR="00FD3F3F" w:rsidRPr="00FD3F3F">
        <w:rPr>
          <w:color w:val="000000"/>
        </w:rPr>
        <w:t xml:space="preserve"> </w:t>
      </w:r>
      <w:r w:rsidR="00FD3F3F" w:rsidRPr="00FD3F3F">
        <w:t>Binding</w:t>
      </w:r>
      <w:r w:rsidR="00FD3F3F" w:rsidRPr="00FD3F3F">
        <w:rPr>
          <w:color w:val="000000"/>
        </w:rPr>
        <w:t>(</w:t>
      </w:r>
      <w:r w:rsidR="00FD3F3F" w:rsidRPr="00FD3F3F">
        <w:rPr>
          <w:color w:val="0000FF"/>
        </w:rPr>
        <w:t>nameof</w:t>
      </w:r>
      <w:r w:rsidR="00FD3F3F" w:rsidRPr="00FD3F3F">
        <w:rPr>
          <w:color w:val="000000"/>
        </w:rPr>
        <w:t>(</w:t>
      </w:r>
      <w:r w:rsidR="00FD3F3F" w:rsidRPr="00B475FC">
        <w:rPr>
          <w:color w:val="2B91AF"/>
        </w:rPr>
        <w:t>DiagramObject</w:t>
      </w:r>
      <w:r w:rsidR="00FD3F3F" w:rsidRPr="00FD3F3F">
        <w:rPr>
          <w:color w:val="000000"/>
        </w:rPr>
        <w:t>.X))</w:t>
      </w:r>
    </w:p>
    <w:p w14:paraId="1CB7CDEA" w14:textId="5AE802FA" w:rsidR="00FD3F3F" w:rsidRPr="00FD3F3F" w:rsidRDefault="00B475FC" w:rsidP="00B475FC">
      <w:pPr>
        <w:pStyle w:val="NoSpacing"/>
        <w:rPr>
          <w:color w:val="000000"/>
        </w:rPr>
      </w:pPr>
      <w:r>
        <w:rPr>
          <w:color w:val="000000"/>
        </w:rPr>
        <w:tab/>
      </w:r>
      <w:r>
        <w:rPr>
          <w:color w:val="000000"/>
        </w:rPr>
        <w:tab/>
      </w:r>
      <w:r w:rsidR="00FD3F3F" w:rsidRPr="00FD3F3F">
        <w:rPr>
          <w:color w:val="000000"/>
        </w:rPr>
        <w:t>{</w:t>
      </w:r>
    </w:p>
    <w:p w14:paraId="52634FEA" w14:textId="7CD87544" w:rsidR="00FD3F3F" w:rsidRPr="00FD3F3F" w:rsidRDefault="00B475FC" w:rsidP="00B475FC">
      <w:pPr>
        <w:pStyle w:val="NoSpacing"/>
      </w:pPr>
      <w:r>
        <w:tab/>
      </w:r>
      <w:r>
        <w:tab/>
      </w:r>
      <w:r>
        <w:tab/>
      </w:r>
      <w:r w:rsidR="00FD3F3F" w:rsidRPr="00FD3F3F">
        <w:t>Source = dobj,</w:t>
      </w:r>
    </w:p>
    <w:p w14:paraId="46FDAFE8" w14:textId="1717BD13" w:rsidR="00FD3F3F" w:rsidRPr="00FD3F3F" w:rsidRDefault="00B475FC" w:rsidP="00B475FC">
      <w:pPr>
        <w:pStyle w:val="NoSpacing"/>
      </w:pPr>
      <w:r>
        <w:tab/>
      </w:r>
      <w:r>
        <w:tab/>
      </w:r>
      <w:r>
        <w:tab/>
      </w:r>
      <w:r w:rsidR="00FD3F3F" w:rsidRPr="00FD3F3F">
        <w:t xml:space="preserve">Mode = </w:t>
      </w:r>
      <w:r w:rsidR="00FD3F3F" w:rsidRPr="00FD3F3F">
        <w:rPr>
          <w:color w:val="2B91AF"/>
        </w:rPr>
        <w:t>BindingMode</w:t>
      </w:r>
      <w:r w:rsidR="00FD3F3F" w:rsidRPr="00FD3F3F">
        <w:t>.TwoWay</w:t>
      </w:r>
    </w:p>
    <w:p w14:paraId="0D522057" w14:textId="04BD2FB0" w:rsidR="00FD3F3F" w:rsidRPr="00FD3F3F" w:rsidRDefault="00B475FC" w:rsidP="00B475FC">
      <w:pPr>
        <w:pStyle w:val="NoSpacing"/>
      </w:pPr>
      <w:r>
        <w:tab/>
      </w:r>
      <w:r>
        <w:tab/>
      </w:r>
      <w:r w:rsidR="00FD3F3F" w:rsidRPr="00FD3F3F">
        <w:t>});</w:t>
      </w:r>
    </w:p>
    <w:p w14:paraId="22AF60E8" w14:textId="68DB25BD"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.SetBinding(</w:t>
      </w:r>
      <w:proofErr w:type="gramEnd"/>
      <w:r w:rsidR="00FD3F3F" w:rsidRPr="00FD3F3F">
        <w:t>i, TopProperty,</w:t>
      </w:r>
    </w:p>
    <w:p w14:paraId="11C72736" w14:textId="77777777" w:rsidR="00B475FC" w:rsidRDefault="00B475FC" w:rsidP="00B475FC">
      <w:pPr>
        <w:pStyle w:val="NoSpacing"/>
        <w:rPr>
          <w:color w:val="000000"/>
        </w:rPr>
      </w:pPr>
      <w:r>
        <w:rPr>
          <w:color w:val="0000FF"/>
        </w:rPr>
        <w:tab/>
      </w:r>
      <w:r>
        <w:rPr>
          <w:color w:val="0000FF"/>
        </w:rPr>
        <w:tab/>
      </w:r>
      <w:proofErr w:type="gramStart"/>
      <w:r w:rsidR="00FD3F3F" w:rsidRPr="00FD3F3F">
        <w:rPr>
          <w:color w:val="0000FF"/>
        </w:rPr>
        <w:t>new</w:t>
      </w:r>
      <w:proofErr w:type="gramEnd"/>
      <w:r w:rsidR="00FD3F3F" w:rsidRPr="00FD3F3F">
        <w:rPr>
          <w:color w:val="000000"/>
        </w:rPr>
        <w:t xml:space="preserve"> </w:t>
      </w:r>
      <w:r w:rsidR="00FD3F3F" w:rsidRPr="00FD3F3F">
        <w:t>Binding</w:t>
      </w:r>
      <w:r w:rsidR="00FD3F3F" w:rsidRPr="00FD3F3F">
        <w:rPr>
          <w:color w:val="000000"/>
        </w:rPr>
        <w:t>(</w:t>
      </w:r>
      <w:r w:rsidR="00FD3F3F" w:rsidRPr="00FD3F3F">
        <w:rPr>
          <w:color w:val="0000FF"/>
        </w:rPr>
        <w:t>nameof</w:t>
      </w:r>
      <w:r w:rsidR="00FD3F3F" w:rsidRPr="00FD3F3F">
        <w:rPr>
          <w:color w:val="000000"/>
        </w:rPr>
        <w:t>(</w:t>
      </w:r>
      <w:r w:rsidR="00FD3F3F" w:rsidRPr="00B475FC">
        <w:rPr>
          <w:color w:val="2B91AF"/>
        </w:rPr>
        <w:t>DiagramObject</w:t>
      </w:r>
      <w:r w:rsidR="00FD3F3F" w:rsidRPr="00FD3F3F">
        <w:rPr>
          <w:color w:val="000000"/>
        </w:rPr>
        <w:t>.Y))</w:t>
      </w:r>
    </w:p>
    <w:p w14:paraId="3D2559B5" w14:textId="4D42D628" w:rsidR="00FD3F3F" w:rsidRPr="00FD3F3F" w:rsidRDefault="00B475FC" w:rsidP="00B475FC">
      <w:pPr>
        <w:pStyle w:val="NoSpacing"/>
        <w:rPr>
          <w:color w:val="000000"/>
        </w:rPr>
      </w:pPr>
      <w:r>
        <w:rPr>
          <w:color w:val="000000"/>
        </w:rPr>
        <w:lastRenderedPageBreak/>
        <w:tab/>
      </w:r>
      <w:r>
        <w:rPr>
          <w:color w:val="000000"/>
        </w:rPr>
        <w:tab/>
      </w:r>
      <w:r w:rsidR="00FD3F3F" w:rsidRPr="00FD3F3F">
        <w:rPr>
          <w:color w:val="000000"/>
        </w:rPr>
        <w:t>{</w:t>
      </w:r>
    </w:p>
    <w:p w14:paraId="5CEF3BC9" w14:textId="3FE51E44" w:rsidR="00FD3F3F" w:rsidRPr="00FD3F3F" w:rsidRDefault="00B475FC" w:rsidP="00B475FC">
      <w:pPr>
        <w:pStyle w:val="NoSpacing"/>
      </w:pPr>
      <w:r>
        <w:tab/>
      </w:r>
      <w:r>
        <w:tab/>
      </w:r>
      <w:r>
        <w:tab/>
      </w:r>
      <w:r>
        <w:tab/>
      </w:r>
      <w:r w:rsidR="00FD3F3F" w:rsidRPr="00FD3F3F">
        <w:t>Source = dobj,</w:t>
      </w:r>
    </w:p>
    <w:p w14:paraId="60D56F5A" w14:textId="1CF09D07" w:rsidR="00FD3F3F" w:rsidRPr="00FD3F3F" w:rsidRDefault="00B475FC" w:rsidP="00B475FC">
      <w:pPr>
        <w:pStyle w:val="NoSpacing"/>
      </w:pPr>
      <w:r>
        <w:tab/>
      </w:r>
      <w:r>
        <w:tab/>
      </w:r>
      <w:r>
        <w:tab/>
      </w:r>
      <w:r>
        <w:tab/>
      </w:r>
      <w:r w:rsidR="00FD3F3F" w:rsidRPr="00FD3F3F">
        <w:t xml:space="preserve">Mode = </w:t>
      </w:r>
      <w:r w:rsidR="00FD3F3F" w:rsidRPr="00FD3F3F">
        <w:rPr>
          <w:color w:val="2B91AF"/>
        </w:rPr>
        <w:t>BindingMode</w:t>
      </w:r>
      <w:r w:rsidR="00FD3F3F" w:rsidRPr="00FD3F3F">
        <w:t>.TwoWay</w:t>
      </w:r>
    </w:p>
    <w:p w14:paraId="771DA7A8" w14:textId="7B65FF35" w:rsidR="00FD3F3F" w:rsidRPr="00FD3F3F" w:rsidRDefault="00B475FC" w:rsidP="00B475FC">
      <w:pPr>
        <w:pStyle w:val="NoSpacing"/>
      </w:pPr>
      <w:r>
        <w:tab/>
      </w:r>
      <w:r>
        <w:tab/>
      </w:r>
      <w:r w:rsidR="00FD3F3F" w:rsidRPr="00FD3F3F">
        <w:t>});</w:t>
      </w:r>
    </w:p>
    <w:p w14:paraId="47B5E1AD" w14:textId="12FC871F" w:rsidR="00FD3F3F" w:rsidRPr="00FD3F3F" w:rsidRDefault="00B475FC" w:rsidP="00B475FC">
      <w:pPr>
        <w:pStyle w:val="NoSpacing"/>
      </w:pPr>
      <w:r>
        <w:tab/>
      </w:r>
      <w:r w:rsidR="00FD3F3F" w:rsidRPr="00FD3F3F">
        <w:t>}</w:t>
      </w:r>
    </w:p>
    <w:p w14:paraId="279F7740" w14:textId="3A43A358" w:rsidR="00FD3F3F" w:rsidRPr="00FD3F3F" w:rsidRDefault="00B475FC" w:rsidP="00B475FC">
      <w:pPr>
        <w:pStyle w:val="NoSpacing"/>
      </w:pPr>
      <w:r>
        <w:tab/>
      </w:r>
      <w:proofErr w:type="gramStart"/>
      <w:r w:rsidR="00FD3F3F" w:rsidRPr="00FD3F3F">
        <w:t>Children.Add(</w:t>
      </w:r>
      <w:proofErr w:type="gramEnd"/>
      <w:r w:rsidR="00FD3F3F" w:rsidRPr="00FD3F3F">
        <w:t>i);</w:t>
      </w:r>
    </w:p>
    <w:p w14:paraId="2BAE9E14" w14:textId="77777777" w:rsidR="00FD3F3F" w:rsidRPr="00FD3F3F" w:rsidRDefault="00FD3F3F" w:rsidP="00B475FC">
      <w:pPr>
        <w:pStyle w:val="NoSpacing"/>
      </w:pPr>
      <w:r w:rsidRPr="00FD3F3F">
        <w:t>}</w:t>
      </w:r>
    </w:p>
    <w:p w14:paraId="64F33836" w14:textId="77777777" w:rsidR="00FD3F3F" w:rsidRPr="00517385" w:rsidRDefault="00FD3F3F" w:rsidP="00527DC6">
      <w:pPr>
        <w:pStyle w:val="ListParagraph"/>
        <w:numPr>
          <w:ilvl w:val="1"/>
          <w:numId w:val="8"/>
        </w:numPr>
        <w:bidi w:val="0"/>
        <w:rPr>
          <w:rFonts w:ascii="Consolas" w:hAnsi="Consolas" w:cs="Consolas"/>
          <w:color w:val="000000"/>
          <w:sz w:val="19"/>
          <w:szCs w:val="19"/>
        </w:rPr>
      </w:pPr>
      <w:r w:rsidRPr="00FD3F3F">
        <w:t>The function RemoveItem handles removing an element from the designer. It removes it from _items, clears the Bindings of its position and removes it from the designer.</w:t>
      </w:r>
    </w:p>
    <w:p w14:paraId="61C04C60"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RemoveItem(</w:t>
      </w:r>
      <w:r w:rsidRPr="00FD3F3F">
        <w:rPr>
          <w:color w:val="2B91AF"/>
        </w:rPr>
        <w:t>DiagramObject</w:t>
      </w:r>
      <w:r w:rsidRPr="00FD3F3F">
        <w:t xml:space="preserve"> o)</w:t>
      </w:r>
    </w:p>
    <w:p w14:paraId="293EFA22" w14:textId="77777777" w:rsidR="00FD3F3F" w:rsidRPr="00FD3F3F" w:rsidRDefault="00FD3F3F" w:rsidP="00B475FC">
      <w:pPr>
        <w:pStyle w:val="NoSpacing"/>
      </w:pPr>
      <w:r w:rsidRPr="00FD3F3F">
        <w:t>{</w:t>
      </w:r>
    </w:p>
    <w:p w14:paraId="700EBC78" w14:textId="70FD1BF5"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(o == </w:t>
      </w:r>
      <w:r w:rsidR="00FD3F3F" w:rsidRPr="00FD3F3F">
        <w:rPr>
          <w:color w:val="0000FF"/>
        </w:rPr>
        <w:t>null</w:t>
      </w:r>
      <w:r w:rsidR="00FD3F3F" w:rsidRPr="00FD3F3F">
        <w:t xml:space="preserve"> || !_items.ContainsKey(o)) </w:t>
      </w:r>
      <w:r w:rsidR="00FD3F3F" w:rsidRPr="00FD3F3F">
        <w:rPr>
          <w:color w:val="0000FF"/>
        </w:rPr>
        <w:t>return</w:t>
      </w:r>
      <w:r w:rsidR="00FD3F3F" w:rsidRPr="00FD3F3F">
        <w:t>;</w:t>
      </w:r>
    </w:p>
    <w:p w14:paraId="00614ACC" w14:textId="39267460"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i = _items[o];</w:t>
      </w:r>
    </w:p>
    <w:p w14:paraId="2F7F29AF" w14:textId="134B4FC9" w:rsidR="00FD3F3F" w:rsidRPr="00FD3F3F" w:rsidRDefault="00B475FC" w:rsidP="00B475FC">
      <w:pPr>
        <w:pStyle w:val="NoSpacing"/>
      </w:pPr>
      <w:r>
        <w:tab/>
      </w:r>
      <w:r w:rsidR="00FD3F3F" w:rsidRPr="00FD3F3F">
        <w:t>_</w:t>
      </w:r>
      <w:proofErr w:type="gramStart"/>
      <w:r w:rsidR="00FD3F3F" w:rsidRPr="00FD3F3F">
        <w:t>items.Remove(</w:t>
      </w:r>
      <w:proofErr w:type="gramEnd"/>
      <w:r w:rsidR="00FD3F3F" w:rsidRPr="00FD3F3F">
        <w:t>o);</w:t>
      </w:r>
    </w:p>
    <w:p w14:paraId="3C6EF38B" w14:textId="4B407B61"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dobj = o;</w:t>
      </w:r>
    </w:p>
    <w:p w14:paraId="078202FA" w14:textId="03CA1C46"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(dobj != </w:t>
      </w:r>
      <w:r w:rsidR="00FD3F3F" w:rsidRPr="00FD3F3F">
        <w:rPr>
          <w:color w:val="0000FF"/>
        </w:rPr>
        <w:t>null</w:t>
      </w:r>
      <w:r w:rsidR="00FD3F3F" w:rsidRPr="00FD3F3F">
        <w:t>)</w:t>
      </w:r>
    </w:p>
    <w:p w14:paraId="21B8DE61" w14:textId="7BAB4959" w:rsidR="00FD3F3F" w:rsidRPr="00FD3F3F" w:rsidRDefault="00B475FC" w:rsidP="00B475FC">
      <w:pPr>
        <w:pStyle w:val="NoSpacing"/>
      </w:pPr>
      <w:r>
        <w:tab/>
      </w:r>
      <w:r w:rsidR="00FD3F3F" w:rsidRPr="00FD3F3F">
        <w:t>{</w:t>
      </w:r>
    </w:p>
    <w:p w14:paraId="4C37F37F" w14:textId="5E45D1A4"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i, LeftProperty);</w:t>
      </w:r>
    </w:p>
    <w:p w14:paraId="19853B30" w14:textId="06EA3690" w:rsidR="00FD3F3F" w:rsidRPr="00FD3F3F" w:rsidRDefault="00B475FC" w:rsidP="00B475FC">
      <w:pPr>
        <w:pStyle w:val="NoSpacing"/>
      </w:pPr>
      <w:r>
        <w:rPr>
          <w:color w:val="2B91AF"/>
        </w:rPr>
        <w:tab/>
      </w:r>
      <w:r>
        <w:rPr>
          <w:color w:val="2B91AF"/>
        </w:rPr>
        <w:tab/>
      </w:r>
      <w:proofErr w:type="gramStart"/>
      <w:r w:rsidR="00FD3F3F" w:rsidRPr="00FD3F3F">
        <w:rPr>
          <w:color w:val="2B91AF"/>
        </w:rPr>
        <w:t>BindingOperations</w:t>
      </w:r>
      <w:r w:rsidR="00FD3F3F" w:rsidRPr="00FD3F3F">
        <w:t>.ClearBinding(</w:t>
      </w:r>
      <w:proofErr w:type="gramEnd"/>
      <w:r w:rsidR="00FD3F3F" w:rsidRPr="00FD3F3F">
        <w:t>i, TopProperty);</w:t>
      </w:r>
    </w:p>
    <w:p w14:paraId="273C5111" w14:textId="623BDB4C" w:rsidR="00FD3F3F" w:rsidRPr="00FD3F3F" w:rsidRDefault="00B475FC" w:rsidP="00B475FC">
      <w:pPr>
        <w:pStyle w:val="NoSpacing"/>
      </w:pPr>
      <w:r>
        <w:tab/>
      </w:r>
      <w:r w:rsidR="00FD3F3F" w:rsidRPr="00FD3F3F">
        <w:t>}</w:t>
      </w:r>
    </w:p>
    <w:p w14:paraId="4FFECE98" w14:textId="2D58DA29" w:rsidR="00FD3F3F" w:rsidRPr="00FD3F3F" w:rsidRDefault="00B475FC" w:rsidP="00B475FC">
      <w:pPr>
        <w:pStyle w:val="NoSpacing"/>
      </w:pPr>
      <w:r>
        <w:tab/>
      </w:r>
      <w:proofErr w:type="gramStart"/>
      <w:r w:rsidR="00FD3F3F" w:rsidRPr="00FD3F3F">
        <w:t>Children.Remove(</w:t>
      </w:r>
      <w:proofErr w:type="gramEnd"/>
      <w:r w:rsidR="00FD3F3F" w:rsidRPr="00FD3F3F">
        <w:t>i);</w:t>
      </w:r>
    </w:p>
    <w:p w14:paraId="6073C777" w14:textId="76F6B14F" w:rsidR="00FD3F3F" w:rsidRPr="00FD3F3F" w:rsidRDefault="00B475FC" w:rsidP="00B475FC">
      <w:pPr>
        <w:pStyle w:val="NoSpacing"/>
      </w:pPr>
      <w:r>
        <w:t>}</w:t>
      </w:r>
    </w:p>
    <w:p w14:paraId="54B7FEDD" w14:textId="77777777" w:rsidR="00FD3F3F" w:rsidRPr="00FD3F3F" w:rsidRDefault="00FD3F3F" w:rsidP="00527DC6">
      <w:pPr>
        <w:pStyle w:val="ListParagraph"/>
        <w:numPr>
          <w:ilvl w:val="1"/>
          <w:numId w:val="8"/>
        </w:numPr>
        <w:bidi w:val="0"/>
      </w:pPr>
      <w:r w:rsidRPr="00FD3F3F">
        <w:t xml:space="preserve">A RoutedEvent named SelectedItemChangedEvent. This event is registered as Direct (without Bubbling or Tunneling), and is raised when the selected element in the circuit has changed. There are also add/remove handle functions for it, a function to raise the event (RaiseSelectedItemChangedEvent), and an extension of RoutedEventArgs for it, named SelectedItemChangedEventArgs, which contains the new value and the previous value. </w:t>
      </w:r>
    </w:p>
    <w:p w14:paraId="31B94DEF" w14:textId="77777777" w:rsidR="00FD3F3F" w:rsidRPr="00FD3F3F" w:rsidRDefault="00FD3F3F" w:rsidP="00527DC6">
      <w:pPr>
        <w:pStyle w:val="ListParagraph"/>
        <w:numPr>
          <w:ilvl w:val="1"/>
          <w:numId w:val="8"/>
        </w:numPr>
        <w:bidi w:val="0"/>
      </w:pPr>
      <w:r w:rsidRPr="00FD3F3F">
        <w:t>The function OnSelectedItemChanged updates the IsSelected property of elements (which highlights the element, see description of the ISelectable interface) whenever a different one is selected.</w:t>
      </w:r>
    </w:p>
    <w:p w14:paraId="2CEFA803" w14:textId="77777777" w:rsidR="00FD3F3F" w:rsidRPr="00FD3F3F" w:rsidRDefault="00FD3F3F" w:rsidP="00B475FC">
      <w:pPr>
        <w:pStyle w:val="NoSpacing"/>
        <w:rPr>
          <w:color w:val="000000"/>
        </w:rPr>
      </w:pPr>
      <w:proofErr w:type="gramStart"/>
      <w:r w:rsidRPr="00FD3F3F">
        <w:rPr>
          <w:color w:val="0000FF"/>
        </w:rPr>
        <w:t>private</w:t>
      </w:r>
      <w:proofErr w:type="gramEnd"/>
      <w:r w:rsidRPr="00FD3F3F">
        <w:rPr>
          <w:color w:val="000000"/>
        </w:rPr>
        <w:t xml:space="preserve"> </w:t>
      </w:r>
      <w:r w:rsidRPr="00FD3F3F">
        <w:rPr>
          <w:color w:val="0000FF"/>
        </w:rPr>
        <w:t>static</w:t>
      </w:r>
      <w:r w:rsidRPr="00FD3F3F">
        <w:rPr>
          <w:color w:val="000000"/>
        </w:rPr>
        <w:t xml:space="preserve"> </w:t>
      </w:r>
      <w:r w:rsidRPr="00FD3F3F">
        <w:rPr>
          <w:color w:val="0000FF"/>
        </w:rPr>
        <w:t>void</w:t>
      </w:r>
      <w:r w:rsidRPr="00FD3F3F">
        <w:rPr>
          <w:color w:val="000000"/>
        </w:rPr>
        <w:t xml:space="preserve"> OnSelectedItemChanged(</w:t>
      </w:r>
      <w:r w:rsidRPr="00B475FC">
        <w:rPr>
          <w:color w:val="2B91AF"/>
        </w:rPr>
        <w:t xml:space="preserve">DependencyObject </w:t>
      </w:r>
      <w:r w:rsidRPr="00FD3F3F">
        <w:rPr>
          <w:color w:val="000000"/>
        </w:rPr>
        <w:t xml:space="preserve">d </w:t>
      </w:r>
      <w:r w:rsidRPr="00B475FC">
        <w:rPr>
          <w:color w:val="2B91AF"/>
        </w:rPr>
        <w:t xml:space="preserve">DependencyPropertyChangedEventArgs </w:t>
      </w:r>
      <w:r w:rsidRPr="00FD3F3F">
        <w:rPr>
          <w:color w:val="000000"/>
        </w:rPr>
        <w:t>e)</w:t>
      </w:r>
    </w:p>
    <w:p w14:paraId="010D3AEF" w14:textId="77777777" w:rsidR="00FD3F3F" w:rsidRPr="00FD3F3F" w:rsidRDefault="00FD3F3F" w:rsidP="00B475FC">
      <w:pPr>
        <w:pStyle w:val="NoSpacing"/>
      </w:pPr>
      <w:r w:rsidRPr="00FD3F3F">
        <w:t>{</w:t>
      </w:r>
    </w:p>
    <w:p w14:paraId="739A8D02" w14:textId="78F98358" w:rsidR="00FD3F3F" w:rsidRPr="00FD3F3F" w:rsidRDefault="00B475FC" w:rsidP="00B475FC">
      <w:pPr>
        <w:pStyle w:val="NoSpacing"/>
        <w:rPr>
          <w:color w:val="000000"/>
        </w:rPr>
      </w:pPr>
      <w:r>
        <w:rPr>
          <w:color w:val="0000FF"/>
        </w:rPr>
        <w:tab/>
      </w:r>
      <w:proofErr w:type="gramStart"/>
      <w:r w:rsidR="00FD3F3F" w:rsidRPr="00FD3F3F">
        <w:rPr>
          <w:color w:val="0000FF"/>
        </w:rPr>
        <w:t>if</w:t>
      </w:r>
      <w:proofErr w:type="gramEnd"/>
      <w:r w:rsidR="00FD3F3F" w:rsidRPr="00FD3F3F">
        <w:rPr>
          <w:color w:val="000000"/>
        </w:rPr>
        <w:t xml:space="preserve"> (!(d </w:t>
      </w:r>
      <w:r w:rsidR="00FD3F3F" w:rsidRPr="00FD3F3F">
        <w:rPr>
          <w:color w:val="0000FF"/>
        </w:rPr>
        <w:t>is</w:t>
      </w:r>
      <w:r w:rsidR="00FD3F3F" w:rsidRPr="00FD3F3F">
        <w:rPr>
          <w:color w:val="000000"/>
        </w:rPr>
        <w:t xml:space="preserve"> </w:t>
      </w:r>
      <w:r w:rsidR="00FD3F3F" w:rsidRPr="00B475FC">
        <w:rPr>
          <w:color w:val="2B91AF"/>
        </w:rPr>
        <w:t>DesignerCanvas</w:t>
      </w:r>
      <w:r w:rsidR="00FD3F3F" w:rsidRPr="00FD3F3F">
        <w:rPr>
          <w:color w:val="000000"/>
        </w:rPr>
        <w:t xml:space="preserve">)) </w:t>
      </w:r>
      <w:r w:rsidR="00FD3F3F" w:rsidRPr="00FD3F3F">
        <w:rPr>
          <w:color w:val="0000FF"/>
        </w:rPr>
        <w:t>return</w:t>
      </w:r>
      <w:r w:rsidR="00FD3F3F" w:rsidRPr="00FD3F3F">
        <w:rPr>
          <w:color w:val="000000"/>
        </w:rPr>
        <w:t>;</w:t>
      </w:r>
    </w:p>
    <w:p w14:paraId="0B2069B0" w14:textId="1730CBBF" w:rsidR="00FD3F3F" w:rsidRPr="00FD3F3F" w:rsidRDefault="00B475FC" w:rsidP="00B475FC">
      <w:pPr>
        <w:pStyle w:val="NoSpacing"/>
        <w:rPr>
          <w:color w:val="000000"/>
        </w:rPr>
      </w:pPr>
      <w:r>
        <w:rPr>
          <w:color w:val="0000FF"/>
        </w:rPr>
        <w:tab/>
      </w:r>
      <w:proofErr w:type="gramStart"/>
      <w:r w:rsidR="00FD3F3F" w:rsidRPr="00FD3F3F">
        <w:rPr>
          <w:color w:val="0000FF"/>
        </w:rPr>
        <w:t>var</w:t>
      </w:r>
      <w:proofErr w:type="gramEnd"/>
      <w:r w:rsidR="00FD3F3F" w:rsidRPr="00FD3F3F">
        <w:rPr>
          <w:color w:val="000000"/>
        </w:rPr>
        <w:t xml:space="preserve"> dc = (</w:t>
      </w:r>
      <w:r w:rsidR="00FD3F3F" w:rsidRPr="00B475FC">
        <w:rPr>
          <w:color w:val="2B91AF"/>
        </w:rPr>
        <w:t>DesignerCanvas</w:t>
      </w:r>
      <w:r w:rsidR="00FD3F3F" w:rsidRPr="00FD3F3F">
        <w:rPr>
          <w:color w:val="000000"/>
        </w:rPr>
        <w:t>)d;</w:t>
      </w:r>
    </w:p>
    <w:p w14:paraId="7583296D" w14:textId="46050CC4" w:rsidR="00FD3F3F" w:rsidRPr="00FD3F3F" w:rsidRDefault="00B475FC" w:rsidP="00B475FC">
      <w:pPr>
        <w:pStyle w:val="NoSpacing"/>
        <w:rPr>
          <w:color w:val="000000"/>
        </w:rPr>
      </w:pPr>
      <w:r>
        <w:rPr>
          <w:color w:val="2B91AF"/>
        </w:rPr>
        <w:tab/>
      </w:r>
      <w:r w:rsidR="00FD3F3F" w:rsidRPr="00B475FC">
        <w:rPr>
          <w:color w:val="2B91AF"/>
        </w:rPr>
        <w:t xml:space="preserve">DesignerItem </w:t>
      </w:r>
      <w:r w:rsidR="00FD3F3F" w:rsidRPr="00FD3F3F">
        <w:rPr>
          <w:color w:val="000000"/>
        </w:rPr>
        <w:t>i;</w:t>
      </w:r>
    </w:p>
    <w:p w14:paraId="43D9260C" w14:textId="4AC7A5C0"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(e.OldValue </w:t>
      </w:r>
      <w:r w:rsidR="00FD3F3F" w:rsidRPr="00FD3F3F">
        <w:rPr>
          <w:color w:val="0000FF"/>
        </w:rPr>
        <w:t>is</w:t>
      </w:r>
      <w:r w:rsidR="00FD3F3F" w:rsidRPr="00FD3F3F">
        <w:t xml:space="preserve"> </w:t>
      </w:r>
      <w:r w:rsidR="00FD3F3F" w:rsidRPr="00FD3F3F">
        <w:rPr>
          <w:color w:val="2B91AF"/>
        </w:rPr>
        <w:t>DiagramObject</w:t>
      </w:r>
      <w:r w:rsidR="00FD3F3F" w:rsidRPr="00FD3F3F">
        <w:t xml:space="preserve"> &amp;&amp; dc._items.TryGetValue((</w:t>
      </w:r>
      <w:r w:rsidR="00FD3F3F" w:rsidRPr="00FD3F3F">
        <w:rPr>
          <w:color w:val="2B91AF"/>
        </w:rPr>
        <w:t>DiagramObject</w:t>
      </w:r>
      <w:r w:rsidR="00FD3F3F" w:rsidRPr="00FD3F3F">
        <w:t xml:space="preserve">)e.OldValue, </w:t>
      </w:r>
      <w:r w:rsidR="00FD3F3F" w:rsidRPr="00FD3F3F">
        <w:rPr>
          <w:color w:val="0000FF"/>
        </w:rPr>
        <w:t>out</w:t>
      </w:r>
      <w:r w:rsidR="00FD3F3F" w:rsidRPr="00FD3F3F">
        <w:t xml:space="preserve"> i))</w:t>
      </w:r>
    </w:p>
    <w:p w14:paraId="7C95601D" w14:textId="682E9BD3" w:rsidR="00FD3F3F" w:rsidRPr="00FD3F3F" w:rsidRDefault="00B475FC" w:rsidP="00B475FC">
      <w:pPr>
        <w:pStyle w:val="NoSpacing"/>
      </w:pPr>
      <w:r>
        <w:tab/>
      </w:r>
      <w:r w:rsidR="00FD3F3F" w:rsidRPr="00FD3F3F">
        <w:t xml:space="preserve">i.IsSelected = </w:t>
      </w:r>
      <w:r w:rsidR="00FD3F3F" w:rsidRPr="00FD3F3F">
        <w:rPr>
          <w:color w:val="0000FF"/>
        </w:rPr>
        <w:t>false</w:t>
      </w:r>
      <w:r w:rsidR="00FD3F3F" w:rsidRPr="00FD3F3F">
        <w:t>;</w:t>
      </w:r>
    </w:p>
    <w:p w14:paraId="09953CDD" w14:textId="5F1CEF20"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(e.NewValue </w:t>
      </w:r>
      <w:r w:rsidR="00FD3F3F" w:rsidRPr="00FD3F3F">
        <w:rPr>
          <w:color w:val="0000FF"/>
        </w:rPr>
        <w:t>is</w:t>
      </w:r>
      <w:r w:rsidR="00FD3F3F" w:rsidRPr="00FD3F3F">
        <w:t xml:space="preserve"> </w:t>
      </w:r>
      <w:r w:rsidR="00FD3F3F" w:rsidRPr="00FD3F3F">
        <w:rPr>
          <w:color w:val="2B91AF"/>
        </w:rPr>
        <w:t>DiagramObject</w:t>
      </w:r>
      <w:r w:rsidR="00FD3F3F" w:rsidRPr="00FD3F3F">
        <w:t xml:space="preserve"> &amp;&amp; dc._items.TryGetValue((</w:t>
      </w:r>
      <w:r w:rsidR="00FD3F3F" w:rsidRPr="00FD3F3F">
        <w:rPr>
          <w:color w:val="2B91AF"/>
        </w:rPr>
        <w:t>DiagramObject</w:t>
      </w:r>
      <w:r w:rsidR="00FD3F3F" w:rsidRPr="00FD3F3F">
        <w:t xml:space="preserve">)e.NewValue, </w:t>
      </w:r>
      <w:r w:rsidR="00FD3F3F" w:rsidRPr="00FD3F3F">
        <w:rPr>
          <w:color w:val="0000FF"/>
        </w:rPr>
        <w:t>out</w:t>
      </w:r>
      <w:r w:rsidR="00FD3F3F" w:rsidRPr="00FD3F3F">
        <w:t xml:space="preserve"> i))</w:t>
      </w:r>
    </w:p>
    <w:p w14:paraId="3D4C955F" w14:textId="740E9A07" w:rsidR="00FD3F3F" w:rsidRPr="00FD3F3F" w:rsidRDefault="00B475FC" w:rsidP="00B475FC">
      <w:pPr>
        <w:pStyle w:val="NoSpacing"/>
      </w:pPr>
      <w:r>
        <w:tab/>
      </w:r>
      <w:r w:rsidR="00FD3F3F" w:rsidRPr="00FD3F3F">
        <w:t xml:space="preserve">i.IsSelected = </w:t>
      </w:r>
      <w:r w:rsidR="00FD3F3F" w:rsidRPr="00FD3F3F">
        <w:rPr>
          <w:color w:val="0000FF"/>
        </w:rPr>
        <w:t>true</w:t>
      </w:r>
      <w:r w:rsidR="00FD3F3F" w:rsidRPr="00FD3F3F">
        <w:t>;</w:t>
      </w:r>
    </w:p>
    <w:p w14:paraId="3E0B21FF" w14:textId="6F3804F6" w:rsidR="00FD3F3F" w:rsidRPr="00FD3F3F" w:rsidRDefault="00B475FC" w:rsidP="00B475FC">
      <w:pPr>
        <w:pStyle w:val="NoSpacing"/>
      </w:pPr>
      <w:r>
        <w:tab/>
      </w:r>
      <w:proofErr w:type="gramStart"/>
      <w:r w:rsidR="00FD3F3F" w:rsidRPr="00FD3F3F">
        <w:t>dc.RaiseSelectedItemChangedEvent(</w:t>
      </w:r>
      <w:proofErr w:type="gramEnd"/>
      <w:r w:rsidR="00FD3F3F" w:rsidRPr="00FD3F3F">
        <w:t>e.OldValue, e.NewValue);</w:t>
      </w:r>
    </w:p>
    <w:p w14:paraId="4C240E39" w14:textId="394BC2F2" w:rsidR="00FD3F3F" w:rsidRPr="00FD3F3F" w:rsidRDefault="00FD3F3F" w:rsidP="00B475FC">
      <w:pPr>
        <w:pStyle w:val="NoSpacing"/>
      </w:pPr>
      <w:r w:rsidRPr="00FD3F3F">
        <w:t>}</w:t>
      </w:r>
      <w:r w:rsidR="008256C8">
        <w:tab/>
      </w:r>
    </w:p>
    <w:p w14:paraId="1E4291B4" w14:textId="77777777" w:rsidR="00FD3F3F" w:rsidRPr="00FD3F3F" w:rsidRDefault="00FD3F3F" w:rsidP="00527DC6">
      <w:pPr>
        <w:pStyle w:val="ListParagraph"/>
        <w:numPr>
          <w:ilvl w:val="1"/>
          <w:numId w:val="8"/>
        </w:numPr>
        <w:bidi w:val="0"/>
      </w:pPr>
      <w:r w:rsidRPr="00FD3F3F">
        <w:t>An override of MeasureOverride which changes the behavior of the DesignerCanvas when measuring the required space for it in the UI, given a size constraint. To do this, it takes position of each element, measures the size of the element, and adds these values. Then, it finds the maximum X and Y values across all elements, effectively finding the furthest point right and the furthest point down at which an element is occupying the space, which will give us the size needed to contain all of the elements.</w:t>
      </w:r>
    </w:p>
    <w:p w14:paraId="7ADC5691" w14:textId="77777777" w:rsidR="00FD3F3F" w:rsidRPr="00FD3F3F" w:rsidRDefault="00FD3F3F" w:rsidP="00B475FC">
      <w:pPr>
        <w:pStyle w:val="NoSpacing"/>
      </w:pPr>
      <w:proofErr w:type="gramStart"/>
      <w:r w:rsidRPr="00FD3F3F">
        <w:rPr>
          <w:color w:val="0000FF"/>
        </w:rPr>
        <w:t>protected</w:t>
      </w:r>
      <w:proofErr w:type="gramEnd"/>
      <w:r w:rsidRPr="00FD3F3F">
        <w:t xml:space="preserve"> </w:t>
      </w:r>
      <w:r w:rsidRPr="00FD3F3F">
        <w:rPr>
          <w:color w:val="0000FF"/>
        </w:rPr>
        <w:t>override</w:t>
      </w:r>
      <w:r w:rsidRPr="00FD3F3F">
        <w:t xml:space="preserve"> </w:t>
      </w:r>
      <w:r w:rsidRPr="00FD3F3F">
        <w:rPr>
          <w:color w:val="2B91AF"/>
        </w:rPr>
        <w:t>Size</w:t>
      </w:r>
      <w:r w:rsidRPr="00FD3F3F">
        <w:t xml:space="preserve"> MeasureOverride(</w:t>
      </w:r>
      <w:r w:rsidRPr="00FD3F3F">
        <w:rPr>
          <w:color w:val="2B91AF"/>
        </w:rPr>
        <w:t>Size</w:t>
      </w:r>
      <w:r w:rsidRPr="00FD3F3F">
        <w:t xml:space="preserve"> constraint)</w:t>
      </w:r>
    </w:p>
    <w:p w14:paraId="71F1F102" w14:textId="77777777" w:rsidR="00FD3F3F" w:rsidRPr="00FD3F3F" w:rsidRDefault="00FD3F3F" w:rsidP="00B475FC">
      <w:pPr>
        <w:pStyle w:val="NoSpacing"/>
      </w:pPr>
      <w:r w:rsidRPr="00FD3F3F">
        <w:t>{</w:t>
      </w:r>
    </w:p>
    <w:p w14:paraId="69B7CF23" w14:textId="53234C79"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size = </w:t>
      </w:r>
      <w:r w:rsidR="00FD3F3F" w:rsidRPr="00FD3F3F">
        <w:rPr>
          <w:color w:val="0000FF"/>
        </w:rPr>
        <w:t>new</w:t>
      </w:r>
      <w:r w:rsidR="00FD3F3F" w:rsidRPr="00FD3F3F">
        <w:t xml:space="preserve"> </w:t>
      </w:r>
      <w:r w:rsidR="00FD3F3F" w:rsidRPr="00FD3F3F">
        <w:rPr>
          <w:color w:val="2B91AF"/>
        </w:rPr>
        <w:t>Size</w:t>
      </w:r>
      <w:r w:rsidR="00FD3F3F" w:rsidRPr="00FD3F3F">
        <w:t>();</w:t>
      </w:r>
    </w:p>
    <w:p w14:paraId="4B9263D5" w14:textId="0C39A895" w:rsidR="00FD3F3F" w:rsidRPr="00FD3F3F" w:rsidRDefault="00B475FC" w:rsidP="00B475FC">
      <w:pPr>
        <w:pStyle w:val="NoSpacing"/>
      </w:pPr>
      <w:r>
        <w:lastRenderedPageBreak/>
        <w:tab/>
      </w:r>
    </w:p>
    <w:p w14:paraId="4A0CAE5B" w14:textId="1B0521D1" w:rsidR="00FD3F3F" w:rsidRPr="00FD3F3F" w:rsidRDefault="00B475FC" w:rsidP="00B475FC">
      <w:pPr>
        <w:pStyle w:val="NoSpacing"/>
      </w:pPr>
      <w:r>
        <w:rPr>
          <w:color w:val="0000FF"/>
        </w:rPr>
        <w:tab/>
      </w:r>
      <w:proofErr w:type="gramStart"/>
      <w:r w:rsidR="00FD3F3F" w:rsidRPr="00FD3F3F">
        <w:rPr>
          <w:color w:val="0000FF"/>
        </w:rPr>
        <w:t>foreach</w:t>
      </w:r>
      <w:proofErr w:type="gramEnd"/>
      <w:r w:rsidR="00FD3F3F" w:rsidRPr="00FD3F3F">
        <w:t xml:space="preserve"> (</w:t>
      </w:r>
      <w:r w:rsidR="00FD3F3F" w:rsidRPr="00FD3F3F">
        <w:rPr>
          <w:color w:val="2B91AF"/>
        </w:rPr>
        <w:t>UIElement</w:t>
      </w:r>
      <w:r w:rsidR="00FD3F3F" w:rsidRPr="00FD3F3F">
        <w:t xml:space="preserve"> element </w:t>
      </w:r>
      <w:r w:rsidR="00FD3F3F" w:rsidRPr="00FD3F3F">
        <w:rPr>
          <w:color w:val="0000FF"/>
        </w:rPr>
        <w:t>in</w:t>
      </w:r>
      <w:r w:rsidR="00FD3F3F" w:rsidRPr="00FD3F3F">
        <w:t xml:space="preserve"> InternalChildren)</w:t>
      </w:r>
    </w:p>
    <w:p w14:paraId="6389B9F0" w14:textId="2EEEFF8E" w:rsidR="00FD3F3F" w:rsidRPr="00FD3F3F" w:rsidRDefault="00B475FC" w:rsidP="00B475FC">
      <w:pPr>
        <w:pStyle w:val="NoSpacing"/>
      </w:pPr>
      <w:r>
        <w:tab/>
      </w:r>
      <w:r w:rsidR="00FD3F3F" w:rsidRPr="00FD3F3F">
        <w:t>{</w:t>
      </w:r>
    </w:p>
    <w:p w14:paraId="35AF2712" w14:textId="13A8C2E7"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left = GetLeft(element);</w:t>
      </w:r>
    </w:p>
    <w:p w14:paraId="1B7AB32F" w14:textId="47ECBDC4"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top = GetTop(element);</w:t>
      </w:r>
    </w:p>
    <w:p w14:paraId="4D38DD27" w14:textId="018C6E70" w:rsidR="00FD3F3F" w:rsidRPr="00FD3F3F" w:rsidRDefault="00B475FC" w:rsidP="00B475FC">
      <w:pPr>
        <w:pStyle w:val="NoSpacing"/>
      </w:pPr>
      <w:r>
        <w:tab/>
      </w:r>
      <w:r>
        <w:tab/>
      </w:r>
      <w:proofErr w:type="gramStart"/>
      <w:r w:rsidR="00FD3F3F" w:rsidRPr="00FD3F3F">
        <w:t>left</w:t>
      </w:r>
      <w:proofErr w:type="gramEnd"/>
      <w:r w:rsidR="00FD3F3F" w:rsidRPr="00FD3F3F">
        <w:t xml:space="preserve"> = </w:t>
      </w:r>
      <w:r w:rsidR="00FD3F3F" w:rsidRPr="00FD3F3F">
        <w:rPr>
          <w:color w:val="0000FF"/>
        </w:rPr>
        <w:t>double</w:t>
      </w:r>
      <w:r w:rsidR="00FD3F3F" w:rsidRPr="00FD3F3F">
        <w:t xml:space="preserve">.IsNaN(left) ? </w:t>
      </w:r>
      <w:proofErr w:type="gramStart"/>
      <w:r w:rsidR="00FD3F3F" w:rsidRPr="00FD3F3F">
        <w:t>0 :</w:t>
      </w:r>
      <w:proofErr w:type="gramEnd"/>
      <w:r w:rsidR="00FD3F3F" w:rsidRPr="00FD3F3F">
        <w:t xml:space="preserve"> left;</w:t>
      </w:r>
    </w:p>
    <w:p w14:paraId="1988FB29" w14:textId="4D6712E3" w:rsidR="00FD3F3F" w:rsidRPr="00FD3F3F" w:rsidRDefault="00B475FC" w:rsidP="00B475FC">
      <w:pPr>
        <w:pStyle w:val="NoSpacing"/>
      </w:pPr>
      <w:r>
        <w:tab/>
      </w:r>
      <w:r>
        <w:tab/>
      </w:r>
      <w:proofErr w:type="gramStart"/>
      <w:r w:rsidR="00FD3F3F" w:rsidRPr="00FD3F3F">
        <w:t>top</w:t>
      </w:r>
      <w:proofErr w:type="gramEnd"/>
      <w:r w:rsidR="00FD3F3F" w:rsidRPr="00FD3F3F">
        <w:t xml:space="preserve"> = </w:t>
      </w:r>
      <w:r w:rsidR="00FD3F3F" w:rsidRPr="00FD3F3F">
        <w:rPr>
          <w:color w:val="0000FF"/>
        </w:rPr>
        <w:t>double</w:t>
      </w:r>
      <w:r w:rsidR="00FD3F3F" w:rsidRPr="00FD3F3F">
        <w:t xml:space="preserve">.IsNaN(top) ? </w:t>
      </w:r>
      <w:proofErr w:type="gramStart"/>
      <w:r w:rsidR="00FD3F3F" w:rsidRPr="00FD3F3F">
        <w:t>0 :</w:t>
      </w:r>
      <w:proofErr w:type="gramEnd"/>
      <w:r w:rsidR="00FD3F3F" w:rsidRPr="00FD3F3F">
        <w:t xml:space="preserve"> top;</w:t>
      </w:r>
    </w:p>
    <w:p w14:paraId="37180D24" w14:textId="77777777" w:rsidR="00FD3F3F" w:rsidRPr="00FD3F3F" w:rsidRDefault="00FD3F3F" w:rsidP="00B475FC">
      <w:pPr>
        <w:pStyle w:val="NoSpacing"/>
      </w:pPr>
    </w:p>
    <w:p w14:paraId="30BCEF3A" w14:textId="3A34E408" w:rsidR="00FD3F3F" w:rsidRPr="00B475FC" w:rsidRDefault="00B475FC" w:rsidP="00B475FC">
      <w:pPr>
        <w:pStyle w:val="NoSpacing"/>
        <w:rPr>
          <w:color w:val="008000"/>
        </w:rPr>
      </w:pPr>
      <w:r>
        <w:tab/>
      </w:r>
      <w:r>
        <w:tab/>
      </w:r>
      <w:r w:rsidR="00FD3F3F" w:rsidRPr="00B475FC">
        <w:rPr>
          <w:color w:val="008000"/>
        </w:rPr>
        <w:t>// Measure desired size for each child</w:t>
      </w:r>
    </w:p>
    <w:p w14:paraId="5B32530B" w14:textId="5DE75396" w:rsidR="00FD3F3F" w:rsidRPr="00FD3F3F" w:rsidRDefault="00B475FC" w:rsidP="00B475FC">
      <w:pPr>
        <w:pStyle w:val="NoSpacing"/>
      </w:pPr>
      <w:r>
        <w:tab/>
      </w:r>
      <w:r>
        <w:tab/>
      </w:r>
      <w:proofErr w:type="gramStart"/>
      <w:r w:rsidR="00FD3F3F" w:rsidRPr="00FD3F3F">
        <w:t>element.Measure(</w:t>
      </w:r>
      <w:proofErr w:type="gramEnd"/>
      <w:r w:rsidR="00FD3F3F" w:rsidRPr="00FD3F3F">
        <w:t>constraint);</w:t>
      </w:r>
    </w:p>
    <w:p w14:paraId="34A8B812" w14:textId="77777777" w:rsidR="00FD3F3F" w:rsidRPr="00FD3F3F" w:rsidRDefault="00FD3F3F" w:rsidP="00B475FC">
      <w:pPr>
        <w:pStyle w:val="NoSpacing"/>
      </w:pPr>
    </w:p>
    <w:p w14:paraId="47AA53AB" w14:textId="29283132" w:rsidR="00FD3F3F" w:rsidRPr="00FD3F3F" w:rsidRDefault="00B475FC" w:rsidP="00B475FC">
      <w:pPr>
        <w:pStyle w:val="NoSpacing"/>
      </w:pPr>
      <w:r>
        <w:rPr>
          <w:color w:val="0000FF"/>
        </w:rPr>
        <w:tab/>
      </w:r>
      <w:r>
        <w:rPr>
          <w:color w:val="0000FF"/>
        </w:rPr>
        <w:tab/>
      </w:r>
      <w:proofErr w:type="gramStart"/>
      <w:r w:rsidR="00FD3F3F" w:rsidRPr="00FD3F3F">
        <w:rPr>
          <w:color w:val="0000FF"/>
        </w:rPr>
        <w:t>var</w:t>
      </w:r>
      <w:proofErr w:type="gramEnd"/>
      <w:r w:rsidR="00FD3F3F" w:rsidRPr="00FD3F3F">
        <w:t xml:space="preserve"> desiredSize = element.DesiredSize;</w:t>
      </w:r>
    </w:p>
    <w:p w14:paraId="71A6569E" w14:textId="77777777" w:rsidR="00B475FC" w:rsidRDefault="00B475FC" w:rsidP="00B475FC">
      <w:pPr>
        <w:pStyle w:val="NoSpacing"/>
      </w:pPr>
      <w:r>
        <w:rPr>
          <w:color w:val="0000FF"/>
        </w:rPr>
        <w:tab/>
      </w:r>
      <w:r>
        <w:rPr>
          <w:color w:val="0000FF"/>
        </w:rPr>
        <w:tab/>
      </w:r>
      <w:proofErr w:type="gramStart"/>
      <w:r w:rsidR="00FD3F3F" w:rsidRPr="00FD3F3F">
        <w:rPr>
          <w:color w:val="0000FF"/>
        </w:rPr>
        <w:t>if</w:t>
      </w:r>
      <w:proofErr w:type="gramEnd"/>
      <w:r w:rsidR="00FD3F3F" w:rsidRPr="00FD3F3F">
        <w:t xml:space="preserve"> (</w:t>
      </w:r>
      <w:r w:rsidR="00FD3F3F" w:rsidRPr="00FD3F3F">
        <w:rPr>
          <w:color w:val="0000FF"/>
        </w:rPr>
        <w:t>double</w:t>
      </w:r>
      <w:r w:rsidR="00FD3F3F" w:rsidRPr="00FD3F3F">
        <w:t xml:space="preserve">.IsNaN(desiredSize.Width) || </w:t>
      </w:r>
      <w:r w:rsidR="00FD3F3F" w:rsidRPr="00FD3F3F">
        <w:rPr>
          <w:color w:val="0000FF"/>
        </w:rPr>
        <w:t>double</w:t>
      </w:r>
      <w:r>
        <w:t>.IsNaN(desiredSize.Height))</w:t>
      </w:r>
    </w:p>
    <w:p w14:paraId="6C58ABBF" w14:textId="262CFF3E" w:rsidR="00FD3F3F" w:rsidRPr="00FD3F3F" w:rsidRDefault="00B475FC" w:rsidP="00B475FC">
      <w:pPr>
        <w:pStyle w:val="NoSpacing"/>
      </w:pPr>
      <w:r>
        <w:tab/>
      </w:r>
      <w:r>
        <w:tab/>
      </w:r>
      <w:r>
        <w:tab/>
      </w:r>
      <w:proofErr w:type="gramStart"/>
      <w:r w:rsidR="00FD3F3F" w:rsidRPr="00FD3F3F">
        <w:rPr>
          <w:color w:val="0000FF"/>
        </w:rPr>
        <w:t>continue</w:t>
      </w:r>
      <w:proofErr w:type="gramEnd"/>
      <w:r w:rsidR="00FD3F3F" w:rsidRPr="00FD3F3F">
        <w:t>;</w:t>
      </w:r>
    </w:p>
    <w:p w14:paraId="20C1BC6B" w14:textId="14D033C2" w:rsidR="00FD3F3F" w:rsidRPr="00FD3F3F" w:rsidRDefault="00B475FC" w:rsidP="00B475FC">
      <w:pPr>
        <w:pStyle w:val="NoSpacing"/>
      </w:pPr>
      <w:r>
        <w:tab/>
      </w:r>
      <w:r>
        <w:tab/>
      </w:r>
      <w:r w:rsidR="00FD3F3F" w:rsidRPr="00FD3F3F">
        <w:t xml:space="preserve">size.Width = </w:t>
      </w:r>
      <w:proofErr w:type="gramStart"/>
      <w:r w:rsidR="00FD3F3F" w:rsidRPr="00FD3F3F">
        <w:rPr>
          <w:color w:val="2B91AF"/>
        </w:rPr>
        <w:t>Math</w:t>
      </w:r>
      <w:r w:rsidR="00FD3F3F" w:rsidRPr="00FD3F3F">
        <w:t>.Max(</w:t>
      </w:r>
      <w:proofErr w:type="gramEnd"/>
      <w:r w:rsidR="00FD3F3F" w:rsidRPr="00FD3F3F">
        <w:t>size.Width, left + desiredSize.Width);</w:t>
      </w:r>
    </w:p>
    <w:p w14:paraId="43661C6D" w14:textId="486D0AC9" w:rsidR="00FD3F3F" w:rsidRPr="00FD3F3F" w:rsidRDefault="00B475FC" w:rsidP="00B475FC">
      <w:pPr>
        <w:pStyle w:val="NoSpacing"/>
      </w:pPr>
      <w:r>
        <w:tab/>
      </w:r>
      <w:r>
        <w:tab/>
      </w:r>
      <w:r w:rsidR="00FD3F3F" w:rsidRPr="00FD3F3F">
        <w:t xml:space="preserve">size.Height = </w:t>
      </w:r>
      <w:proofErr w:type="gramStart"/>
      <w:r w:rsidR="00FD3F3F" w:rsidRPr="00FD3F3F">
        <w:rPr>
          <w:color w:val="2B91AF"/>
        </w:rPr>
        <w:t>Math</w:t>
      </w:r>
      <w:r w:rsidR="00FD3F3F" w:rsidRPr="00FD3F3F">
        <w:t>.Max(</w:t>
      </w:r>
      <w:proofErr w:type="gramEnd"/>
      <w:r w:rsidR="00FD3F3F" w:rsidRPr="00FD3F3F">
        <w:t>size.Height, top + desiredSize.Height);</w:t>
      </w:r>
    </w:p>
    <w:p w14:paraId="3F5D6D58" w14:textId="2748B3CF" w:rsidR="00FD3F3F" w:rsidRPr="00FD3F3F" w:rsidRDefault="00B475FC" w:rsidP="00B475FC">
      <w:pPr>
        <w:pStyle w:val="NoSpacing"/>
      </w:pPr>
      <w:r>
        <w:tab/>
      </w:r>
      <w:r w:rsidR="00FD3F3F" w:rsidRPr="00FD3F3F">
        <w:t>}</w:t>
      </w:r>
    </w:p>
    <w:p w14:paraId="7E38AA72" w14:textId="2B26CE36" w:rsidR="00FD3F3F" w:rsidRPr="00FD3F3F" w:rsidRDefault="00B475FC" w:rsidP="00B475FC">
      <w:pPr>
        <w:pStyle w:val="NoSpacing"/>
        <w:rPr>
          <w:color w:val="000000"/>
        </w:rPr>
      </w:pPr>
      <w:r>
        <w:tab/>
      </w:r>
      <w:r w:rsidR="00FD3F3F" w:rsidRPr="00B475FC">
        <w:rPr>
          <w:color w:val="008000"/>
        </w:rPr>
        <w:t xml:space="preserve">// </w:t>
      </w:r>
      <w:proofErr w:type="gramStart"/>
      <w:r w:rsidR="00FD3F3F" w:rsidRPr="00B475FC">
        <w:rPr>
          <w:color w:val="008000"/>
        </w:rPr>
        <w:t>Add</w:t>
      </w:r>
      <w:proofErr w:type="gramEnd"/>
      <w:r w:rsidR="00FD3F3F" w:rsidRPr="00B475FC">
        <w:rPr>
          <w:color w:val="008000"/>
        </w:rPr>
        <w:t xml:space="preserve"> margins</w:t>
      </w:r>
    </w:p>
    <w:p w14:paraId="5EEFE3AE" w14:textId="0AC1C86F" w:rsidR="00FD3F3F" w:rsidRPr="00FD3F3F" w:rsidRDefault="00B475FC" w:rsidP="00B475FC">
      <w:pPr>
        <w:pStyle w:val="NoSpacing"/>
      </w:pPr>
      <w:r>
        <w:tab/>
      </w:r>
      <w:r w:rsidR="00FD3F3F" w:rsidRPr="00FD3F3F">
        <w:t>size.Width += 10;</w:t>
      </w:r>
    </w:p>
    <w:p w14:paraId="33FE6540" w14:textId="4733037F" w:rsidR="00FD3F3F" w:rsidRPr="00FD3F3F" w:rsidRDefault="00B475FC" w:rsidP="00B475FC">
      <w:pPr>
        <w:pStyle w:val="NoSpacing"/>
      </w:pPr>
      <w:r>
        <w:tab/>
      </w:r>
      <w:r w:rsidR="00FD3F3F" w:rsidRPr="00FD3F3F">
        <w:t>size.Height += 10;</w:t>
      </w:r>
    </w:p>
    <w:p w14:paraId="417F1653" w14:textId="0B19E952" w:rsidR="00FD3F3F" w:rsidRPr="00FD3F3F" w:rsidRDefault="00B475FC" w:rsidP="00B475FC">
      <w:pPr>
        <w:pStyle w:val="NoSpacing"/>
      </w:pPr>
      <w:r>
        <w:rPr>
          <w:color w:val="0000FF"/>
        </w:rPr>
        <w:tab/>
      </w:r>
      <w:proofErr w:type="gramStart"/>
      <w:r w:rsidR="00FD3F3F" w:rsidRPr="00FD3F3F">
        <w:rPr>
          <w:color w:val="0000FF"/>
        </w:rPr>
        <w:t>return</w:t>
      </w:r>
      <w:proofErr w:type="gramEnd"/>
      <w:r w:rsidR="00FD3F3F" w:rsidRPr="00FD3F3F">
        <w:t xml:space="preserve"> size;</w:t>
      </w:r>
    </w:p>
    <w:p w14:paraId="43885255" w14:textId="77777777" w:rsidR="00FD3F3F" w:rsidRPr="00FD3F3F" w:rsidRDefault="00FD3F3F" w:rsidP="00B475FC">
      <w:pPr>
        <w:pStyle w:val="NoSpacing"/>
      </w:pPr>
      <w:r w:rsidRPr="00FD3F3F">
        <w:t>}</w:t>
      </w:r>
    </w:p>
    <w:p w14:paraId="5FCB5B19" w14:textId="77777777" w:rsidR="00FD3F3F" w:rsidRPr="00FD3F3F" w:rsidRDefault="00FD3F3F" w:rsidP="00527DC6">
      <w:pPr>
        <w:pStyle w:val="ListParagraph"/>
        <w:numPr>
          <w:ilvl w:val="1"/>
          <w:numId w:val="8"/>
        </w:numPr>
        <w:bidi w:val="0"/>
      </w:pPr>
      <w:r w:rsidRPr="00FD3F3F">
        <w:t>The override of OnPreviewMouseDown updates SelectedItem whenever the user clicks on an element inside the designer.</w:t>
      </w:r>
    </w:p>
    <w:p w14:paraId="1772AE38" w14:textId="77777777" w:rsidR="00FD3F3F" w:rsidRPr="00FD3F3F" w:rsidRDefault="00FD3F3F" w:rsidP="00527DC6">
      <w:pPr>
        <w:pStyle w:val="ListParagraph"/>
        <w:numPr>
          <w:ilvl w:val="0"/>
          <w:numId w:val="8"/>
        </w:numPr>
        <w:bidi w:val="0"/>
      </w:pPr>
      <w:r w:rsidRPr="00FD3F3F">
        <w:t>The class DragThumb derives from Thumb, and enables dragging the elements inside the designer.</w:t>
      </w:r>
    </w:p>
    <w:p w14:paraId="25924F8B" w14:textId="77777777" w:rsidR="00FD3F3F" w:rsidRPr="00FD3F3F" w:rsidRDefault="00FD3F3F" w:rsidP="00527DC6">
      <w:pPr>
        <w:pStyle w:val="ListParagraph"/>
        <w:numPr>
          <w:ilvl w:val="1"/>
          <w:numId w:val="8"/>
        </w:numPr>
        <w:bidi w:val="0"/>
      </w:pPr>
      <w:r w:rsidRPr="00FD3F3F">
        <w:t>The callback function DragThumb_DragDelta is registered in the constructor. It updates the position according to the distance it was dragged by the users and limits the movement so the element won’t leave the designer area.</w:t>
      </w:r>
    </w:p>
    <w:p w14:paraId="79025FFC"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DragThumb_DragDelta(</w:t>
      </w:r>
      <w:r w:rsidRPr="00FD3F3F">
        <w:rPr>
          <w:color w:val="0000FF"/>
        </w:rPr>
        <w:t>object</w:t>
      </w:r>
      <w:r w:rsidRPr="00FD3F3F">
        <w:t xml:space="preserve"> sender, </w:t>
      </w:r>
      <w:r w:rsidRPr="00FD3F3F">
        <w:rPr>
          <w:color w:val="2B91AF"/>
        </w:rPr>
        <w:t>DragDeltaEventArgs</w:t>
      </w:r>
      <w:r w:rsidRPr="00FD3F3F">
        <w:t xml:space="preserve"> e)</w:t>
      </w:r>
    </w:p>
    <w:p w14:paraId="6B29343D" w14:textId="77777777" w:rsidR="00FD3F3F" w:rsidRPr="00FD3F3F" w:rsidRDefault="00FD3F3F" w:rsidP="00B475FC">
      <w:pPr>
        <w:pStyle w:val="NoSpacing"/>
      </w:pPr>
      <w:r w:rsidRPr="00FD3F3F">
        <w:t>{</w:t>
      </w:r>
    </w:p>
    <w:p w14:paraId="26C6055E" w14:textId="14F2EE1C"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designerItem = DataContext </w:t>
      </w:r>
      <w:r w:rsidR="00FD3F3F" w:rsidRPr="00FD3F3F">
        <w:rPr>
          <w:color w:val="0000FF"/>
        </w:rPr>
        <w:t>as</w:t>
      </w:r>
      <w:r w:rsidR="00FD3F3F" w:rsidRPr="00FD3F3F">
        <w:t xml:space="preserve"> </w:t>
      </w:r>
      <w:r w:rsidR="00FD3F3F" w:rsidRPr="00FD3F3F">
        <w:rPr>
          <w:color w:val="2B91AF"/>
        </w:rPr>
        <w:t>DesignerItem</w:t>
      </w:r>
      <w:r w:rsidR="00FD3F3F" w:rsidRPr="00FD3F3F">
        <w:t>;</w:t>
      </w:r>
    </w:p>
    <w:p w14:paraId="15C8AEB5" w14:textId="46A554AE"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designer = </w:t>
      </w:r>
      <w:r w:rsidR="00FD3F3F" w:rsidRPr="00FD3F3F">
        <w:rPr>
          <w:color w:val="2B91AF"/>
        </w:rPr>
        <w:t>VisualTreeHelper</w:t>
      </w:r>
      <w:r w:rsidR="00FD3F3F" w:rsidRPr="00FD3F3F">
        <w:t xml:space="preserve">.GetParent(designerItem) </w:t>
      </w:r>
      <w:r w:rsidR="00FD3F3F" w:rsidRPr="00FD3F3F">
        <w:rPr>
          <w:color w:val="0000FF"/>
        </w:rPr>
        <w:t>as</w:t>
      </w:r>
      <w:r w:rsidR="00FD3F3F" w:rsidRPr="00FD3F3F">
        <w:t xml:space="preserve"> </w:t>
      </w:r>
      <w:r w:rsidR="00FD3F3F" w:rsidRPr="00FD3F3F">
        <w:rPr>
          <w:color w:val="2B91AF"/>
        </w:rPr>
        <w:t>DesignerCanvas</w:t>
      </w:r>
      <w:r w:rsidR="00FD3F3F" w:rsidRPr="00FD3F3F">
        <w:t>;</w:t>
      </w:r>
    </w:p>
    <w:p w14:paraId="4EE31B23" w14:textId="4FAE6D01"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(designer == </w:t>
      </w:r>
      <w:r w:rsidR="00FD3F3F" w:rsidRPr="00FD3F3F">
        <w:rPr>
          <w:color w:val="0000FF"/>
        </w:rPr>
        <w:t>null</w:t>
      </w:r>
      <w:r w:rsidR="00FD3F3F" w:rsidRPr="00FD3F3F">
        <w:t xml:space="preserve"> || designer.SelectedItem != designerItem.DataContext) </w:t>
      </w:r>
      <w:r w:rsidR="00FD3F3F" w:rsidRPr="00FD3F3F">
        <w:rPr>
          <w:color w:val="0000FF"/>
        </w:rPr>
        <w:t>return</w:t>
      </w:r>
      <w:r w:rsidR="00FD3F3F" w:rsidRPr="00FD3F3F">
        <w:t>;</w:t>
      </w:r>
    </w:p>
    <w:p w14:paraId="7994EF32" w14:textId="77777777" w:rsidR="00FD3F3F" w:rsidRPr="00FD3F3F" w:rsidRDefault="00FD3F3F" w:rsidP="00B475FC">
      <w:pPr>
        <w:pStyle w:val="NoSpacing"/>
      </w:pPr>
    </w:p>
    <w:p w14:paraId="61A93711" w14:textId="71989860" w:rsidR="00FD3F3F" w:rsidRPr="00B475FC" w:rsidRDefault="00B475FC" w:rsidP="00B475FC">
      <w:pPr>
        <w:pStyle w:val="NoSpacing"/>
        <w:rPr>
          <w:color w:val="008000"/>
        </w:rPr>
      </w:pPr>
      <w:r>
        <w:tab/>
      </w:r>
      <w:r w:rsidR="00FD3F3F" w:rsidRPr="00B475FC">
        <w:rPr>
          <w:color w:val="008000"/>
        </w:rPr>
        <w:t>// Get current position of item</w:t>
      </w:r>
    </w:p>
    <w:p w14:paraId="33B26237" w14:textId="061A92FD"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left = </w:t>
      </w:r>
      <w:r w:rsidR="00FD3F3F" w:rsidRPr="00FD3F3F">
        <w:rPr>
          <w:color w:val="2B91AF"/>
        </w:rPr>
        <w:t>Canvas</w:t>
      </w:r>
      <w:r w:rsidR="00FD3F3F" w:rsidRPr="00FD3F3F">
        <w:t>.GetLeft(designerItem);</w:t>
      </w:r>
    </w:p>
    <w:p w14:paraId="5D6EA60E" w14:textId="4485ADFB"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top = </w:t>
      </w:r>
      <w:r w:rsidR="00FD3F3F" w:rsidRPr="00FD3F3F">
        <w:rPr>
          <w:color w:val="2B91AF"/>
        </w:rPr>
        <w:t>Canvas</w:t>
      </w:r>
      <w:r w:rsidR="00FD3F3F" w:rsidRPr="00FD3F3F">
        <w:t>.GetTop(designerItem);</w:t>
      </w:r>
    </w:p>
    <w:p w14:paraId="78E54B43" w14:textId="57704741" w:rsidR="00FD3F3F" w:rsidRPr="00FD3F3F" w:rsidRDefault="00B475FC" w:rsidP="00B475FC">
      <w:pPr>
        <w:pStyle w:val="NoSpacing"/>
      </w:pPr>
      <w:r>
        <w:tab/>
      </w:r>
      <w:proofErr w:type="gramStart"/>
      <w:r w:rsidR="00FD3F3F" w:rsidRPr="00FD3F3F">
        <w:t>left</w:t>
      </w:r>
      <w:proofErr w:type="gramEnd"/>
      <w:r w:rsidR="00FD3F3F" w:rsidRPr="00FD3F3F">
        <w:t xml:space="preserve"> = </w:t>
      </w:r>
      <w:r w:rsidR="00FD3F3F" w:rsidRPr="00FD3F3F">
        <w:rPr>
          <w:color w:val="0000FF"/>
        </w:rPr>
        <w:t>double</w:t>
      </w:r>
      <w:r w:rsidR="00FD3F3F" w:rsidRPr="00FD3F3F">
        <w:t xml:space="preserve">.IsNaN(left) ? </w:t>
      </w:r>
      <w:proofErr w:type="gramStart"/>
      <w:r w:rsidR="00FD3F3F" w:rsidRPr="00FD3F3F">
        <w:t>0 :</w:t>
      </w:r>
      <w:proofErr w:type="gramEnd"/>
      <w:r w:rsidR="00FD3F3F" w:rsidRPr="00FD3F3F">
        <w:t xml:space="preserve"> left;</w:t>
      </w:r>
    </w:p>
    <w:p w14:paraId="0F8543ED" w14:textId="096A76FC" w:rsidR="00FD3F3F" w:rsidRPr="00FD3F3F" w:rsidRDefault="00B475FC" w:rsidP="00B475FC">
      <w:pPr>
        <w:pStyle w:val="NoSpacing"/>
      </w:pPr>
      <w:r>
        <w:tab/>
      </w:r>
      <w:proofErr w:type="gramStart"/>
      <w:r w:rsidR="00FD3F3F" w:rsidRPr="00FD3F3F">
        <w:t>top</w:t>
      </w:r>
      <w:proofErr w:type="gramEnd"/>
      <w:r w:rsidR="00FD3F3F" w:rsidRPr="00FD3F3F">
        <w:t xml:space="preserve"> = </w:t>
      </w:r>
      <w:r w:rsidR="00FD3F3F" w:rsidRPr="00FD3F3F">
        <w:rPr>
          <w:color w:val="0000FF"/>
        </w:rPr>
        <w:t>double</w:t>
      </w:r>
      <w:r w:rsidR="00FD3F3F" w:rsidRPr="00FD3F3F">
        <w:t xml:space="preserve">.IsNaN(top) ? </w:t>
      </w:r>
      <w:proofErr w:type="gramStart"/>
      <w:r w:rsidR="00FD3F3F" w:rsidRPr="00FD3F3F">
        <w:t>0 :</w:t>
      </w:r>
      <w:proofErr w:type="gramEnd"/>
      <w:r w:rsidR="00FD3F3F" w:rsidRPr="00FD3F3F">
        <w:t xml:space="preserve"> top;</w:t>
      </w:r>
    </w:p>
    <w:p w14:paraId="068B94DF" w14:textId="77777777" w:rsidR="00FD3F3F" w:rsidRPr="00FD3F3F" w:rsidRDefault="00FD3F3F" w:rsidP="00B475FC">
      <w:pPr>
        <w:pStyle w:val="NoSpacing"/>
      </w:pPr>
    </w:p>
    <w:p w14:paraId="33DAE436" w14:textId="54636A60" w:rsidR="00FD3F3F" w:rsidRPr="00B475FC" w:rsidRDefault="00B475FC" w:rsidP="00B475FC">
      <w:pPr>
        <w:pStyle w:val="NoSpacing"/>
        <w:rPr>
          <w:color w:val="008000"/>
        </w:rPr>
      </w:pPr>
      <w:r>
        <w:tab/>
      </w:r>
      <w:r w:rsidR="00FD3F3F" w:rsidRPr="00B475FC">
        <w:rPr>
          <w:color w:val="008000"/>
        </w:rPr>
        <w:t xml:space="preserve">// </w:t>
      </w:r>
      <w:proofErr w:type="gramStart"/>
      <w:r w:rsidR="00FD3F3F" w:rsidRPr="00B475FC">
        <w:rPr>
          <w:color w:val="008000"/>
        </w:rPr>
        <w:t>Prevent</w:t>
      </w:r>
      <w:proofErr w:type="gramEnd"/>
      <w:r w:rsidR="00FD3F3F" w:rsidRPr="00B475FC">
        <w:rPr>
          <w:color w:val="008000"/>
        </w:rPr>
        <w:t xml:space="preserve"> out-of-bounds at top/left</w:t>
      </w:r>
    </w:p>
    <w:p w14:paraId="6F71C41B" w14:textId="04F4D3FF"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deltaHorizontal = </w:t>
      </w:r>
      <w:r w:rsidR="00FD3F3F" w:rsidRPr="00FD3F3F">
        <w:rPr>
          <w:color w:val="2B91AF"/>
        </w:rPr>
        <w:t>Math</w:t>
      </w:r>
      <w:r w:rsidR="00FD3F3F" w:rsidRPr="00FD3F3F">
        <w:t>.Max(-left, e.HorizontalChange);</w:t>
      </w:r>
    </w:p>
    <w:p w14:paraId="7A7D2D80" w14:textId="3F759F6D"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deltaVertical = </w:t>
      </w:r>
      <w:r w:rsidR="00FD3F3F" w:rsidRPr="00FD3F3F">
        <w:rPr>
          <w:color w:val="2B91AF"/>
        </w:rPr>
        <w:t>Math</w:t>
      </w:r>
      <w:r w:rsidR="00FD3F3F" w:rsidRPr="00FD3F3F">
        <w:t>.Max(-top, e.VerticalChange);</w:t>
      </w:r>
    </w:p>
    <w:p w14:paraId="2F4784B5" w14:textId="77777777" w:rsidR="00FD3F3F" w:rsidRPr="00FD3F3F" w:rsidRDefault="00FD3F3F" w:rsidP="00B475FC">
      <w:pPr>
        <w:pStyle w:val="NoSpacing"/>
      </w:pPr>
    </w:p>
    <w:p w14:paraId="65BADB4F" w14:textId="1E71DE82" w:rsidR="00FD3F3F" w:rsidRPr="00B475FC" w:rsidRDefault="00B475FC" w:rsidP="00B475FC">
      <w:pPr>
        <w:pStyle w:val="NoSpacing"/>
        <w:rPr>
          <w:color w:val="008000"/>
        </w:rPr>
      </w:pPr>
      <w:r>
        <w:tab/>
      </w:r>
      <w:r w:rsidR="00FD3F3F" w:rsidRPr="00B475FC">
        <w:rPr>
          <w:color w:val="008000"/>
        </w:rPr>
        <w:t xml:space="preserve">// </w:t>
      </w:r>
      <w:proofErr w:type="gramStart"/>
      <w:r w:rsidR="00FD3F3F" w:rsidRPr="00B475FC">
        <w:rPr>
          <w:color w:val="008000"/>
        </w:rPr>
        <w:t>Prevent</w:t>
      </w:r>
      <w:proofErr w:type="gramEnd"/>
      <w:r w:rsidR="00FD3F3F" w:rsidRPr="00B475FC">
        <w:rPr>
          <w:color w:val="008000"/>
        </w:rPr>
        <w:t xml:space="preserve"> out-of-bounds at bottom/right, and make sure the item will stay visible</w:t>
      </w:r>
    </w:p>
    <w:p w14:paraId="4C7C5172" w14:textId="1171E6C3" w:rsidR="00FD3F3F" w:rsidRPr="00FD3F3F" w:rsidRDefault="00B475FC" w:rsidP="00B475FC">
      <w:pPr>
        <w:pStyle w:val="NoSpacing"/>
      </w:pPr>
      <w:r>
        <w:tab/>
      </w:r>
      <w:proofErr w:type="gramStart"/>
      <w:r w:rsidR="00FD3F3F" w:rsidRPr="00FD3F3F">
        <w:t>deltaHorizontal</w:t>
      </w:r>
      <w:proofErr w:type="gramEnd"/>
      <w:r w:rsidR="00FD3F3F" w:rsidRPr="00FD3F3F">
        <w:t xml:space="preserve"> = </w:t>
      </w:r>
      <w:r w:rsidR="00FD3F3F" w:rsidRPr="00FD3F3F">
        <w:rPr>
          <w:color w:val="2B91AF"/>
        </w:rPr>
        <w:t>Math</w:t>
      </w:r>
      <w:r w:rsidR="00FD3F3F" w:rsidRPr="00FD3F3F">
        <w:t>.Min(deltaHorizontal, designer.Width - left - 24);</w:t>
      </w:r>
    </w:p>
    <w:p w14:paraId="584D63E5" w14:textId="59AE8FE5" w:rsidR="00FD3F3F" w:rsidRPr="00FD3F3F" w:rsidRDefault="00B475FC" w:rsidP="00B475FC">
      <w:pPr>
        <w:pStyle w:val="NoSpacing"/>
      </w:pPr>
      <w:r>
        <w:tab/>
      </w:r>
      <w:proofErr w:type="gramStart"/>
      <w:r w:rsidR="00FD3F3F" w:rsidRPr="00FD3F3F">
        <w:t>deltaVertical</w:t>
      </w:r>
      <w:proofErr w:type="gramEnd"/>
      <w:r w:rsidR="00FD3F3F" w:rsidRPr="00FD3F3F">
        <w:t xml:space="preserve"> = </w:t>
      </w:r>
      <w:r w:rsidR="00FD3F3F" w:rsidRPr="00FD3F3F">
        <w:rPr>
          <w:color w:val="2B91AF"/>
        </w:rPr>
        <w:t>Math</w:t>
      </w:r>
      <w:r w:rsidR="00FD3F3F" w:rsidRPr="00FD3F3F">
        <w:t>.Min(deltaVertical, designer.Height - top - 24);</w:t>
      </w:r>
    </w:p>
    <w:p w14:paraId="2BFE2E18" w14:textId="77777777" w:rsidR="00FD3F3F" w:rsidRPr="00FD3F3F" w:rsidRDefault="00FD3F3F" w:rsidP="00B475FC">
      <w:pPr>
        <w:pStyle w:val="NoSpacing"/>
      </w:pPr>
    </w:p>
    <w:p w14:paraId="513B29C2" w14:textId="18D321DB" w:rsidR="00FD3F3F" w:rsidRPr="00B475FC" w:rsidRDefault="00B475FC" w:rsidP="00B475FC">
      <w:pPr>
        <w:pStyle w:val="NoSpacing"/>
        <w:rPr>
          <w:color w:val="008000"/>
        </w:rPr>
      </w:pPr>
      <w:r>
        <w:tab/>
      </w:r>
      <w:r w:rsidR="00FD3F3F" w:rsidRPr="00B475FC">
        <w:rPr>
          <w:color w:val="008000"/>
        </w:rPr>
        <w:t>// Update position</w:t>
      </w:r>
    </w:p>
    <w:p w14:paraId="65BDC58D" w14:textId="76C683FB" w:rsidR="00FD3F3F" w:rsidRPr="00FD3F3F" w:rsidRDefault="00B475FC" w:rsidP="00B475FC">
      <w:pPr>
        <w:pStyle w:val="NoSpacing"/>
      </w:pPr>
      <w:r>
        <w:rPr>
          <w:color w:val="2B91AF"/>
        </w:rPr>
        <w:tab/>
      </w:r>
      <w:proofErr w:type="gramStart"/>
      <w:r w:rsidR="00FD3F3F" w:rsidRPr="00FD3F3F">
        <w:rPr>
          <w:color w:val="2B91AF"/>
        </w:rPr>
        <w:t>Canvas</w:t>
      </w:r>
      <w:r w:rsidR="00FD3F3F" w:rsidRPr="00FD3F3F">
        <w:t>.SetLeft(</w:t>
      </w:r>
      <w:proofErr w:type="gramEnd"/>
      <w:r w:rsidR="00FD3F3F" w:rsidRPr="00FD3F3F">
        <w:t>designerItem, left + deltaHorizontal);</w:t>
      </w:r>
    </w:p>
    <w:p w14:paraId="3C509667" w14:textId="38C22194" w:rsidR="00FD3F3F" w:rsidRPr="00FD3F3F" w:rsidRDefault="00B475FC" w:rsidP="00B475FC">
      <w:pPr>
        <w:pStyle w:val="NoSpacing"/>
      </w:pPr>
      <w:r>
        <w:rPr>
          <w:color w:val="2B91AF"/>
        </w:rPr>
        <w:tab/>
      </w:r>
      <w:proofErr w:type="gramStart"/>
      <w:r w:rsidR="00FD3F3F" w:rsidRPr="00FD3F3F">
        <w:rPr>
          <w:color w:val="2B91AF"/>
        </w:rPr>
        <w:t>Canvas</w:t>
      </w:r>
      <w:r w:rsidR="00FD3F3F" w:rsidRPr="00FD3F3F">
        <w:t>.SetTop(</w:t>
      </w:r>
      <w:proofErr w:type="gramEnd"/>
      <w:r w:rsidR="00FD3F3F" w:rsidRPr="00FD3F3F">
        <w:t>designerItem, top + deltaVertical);</w:t>
      </w:r>
    </w:p>
    <w:p w14:paraId="7AA6C1A2" w14:textId="77777777" w:rsidR="00FD3F3F" w:rsidRPr="00FD3F3F" w:rsidRDefault="00FD3F3F" w:rsidP="00B475FC">
      <w:pPr>
        <w:pStyle w:val="NoSpacing"/>
      </w:pPr>
    </w:p>
    <w:p w14:paraId="6A5F6A58" w14:textId="0A8F0C1A" w:rsidR="00FD3F3F" w:rsidRPr="00FD3F3F" w:rsidRDefault="00B475FC" w:rsidP="00B475FC">
      <w:pPr>
        <w:pStyle w:val="NoSpacing"/>
      </w:pPr>
      <w:r>
        <w:tab/>
      </w:r>
      <w:proofErr w:type="gramStart"/>
      <w:r w:rsidR="00FD3F3F" w:rsidRPr="00FD3F3F">
        <w:t>designer.InvalidateMeasure(</w:t>
      </w:r>
      <w:proofErr w:type="gramEnd"/>
      <w:r w:rsidR="00FD3F3F" w:rsidRPr="00FD3F3F">
        <w:t>);</w:t>
      </w:r>
    </w:p>
    <w:p w14:paraId="697FB3F8" w14:textId="2CCFF30D" w:rsidR="00FD3F3F" w:rsidRPr="00FD3F3F" w:rsidRDefault="00B475FC" w:rsidP="00B475FC">
      <w:pPr>
        <w:pStyle w:val="NoSpacing"/>
      </w:pPr>
      <w:r>
        <w:tab/>
      </w:r>
      <w:r w:rsidR="00FD3F3F" w:rsidRPr="00FD3F3F">
        <w:t xml:space="preserve">e.Handled = </w:t>
      </w:r>
      <w:r w:rsidR="00FD3F3F" w:rsidRPr="00FD3F3F">
        <w:rPr>
          <w:color w:val="0000FF"/>
        </w:rPr>
        <w:t>true</w:t>
      </w:r>
      <w:r w:rsidR="00FD3F3F" w:rsidRPr="00FD3F3F">
        <w:t>;</w:t>
      </w:r>
    </w:p>
    <w:p w14:paraId="6328108D" w14:textId="77777777" w:rsidR="00FD3F3F" w:rsidRPr="00FD3F3F" w:rsidRDefault="00FD3F3F" w:rsidP="00B475FC">
      <w:pPr>
        <w:pStyle w:val="NoSpacing"/>
      </w:pPr>
      <w:r w:rsidRPr="00FD3F3F">
        <w:t>}</w:t>
      </w:r>
    </w:p>
    <w:p w14:paraId="130FDACD" w14:textId="77777777" w:rsidR="00FD3F3F" w:rsidRPr="00FD3F3F" w:rsidRDefault="00FD3F3F" w:rsidP="00527DC6">
      <w:pPr>
        <w:pStyle w:val="ListParagraph"/>
        <w:numPr>
          <w:ilvl w:val="0"/>
          <w:numId w:val="8"/>
        </w:numPr>
        <w:bidi w:val="0"/>
      </w:pPr>
      <w:r w:rsidRPr="00FD3F3F">
        <w:t xml:space="preserve">The class DesignerItem inherits from ContentControl and ISelectable. It is a skeleton of an item shown on the designer, and its appearance is controlled by Templates and Styles. Every </w:t>
      </w:r>
      <w:r w:rsidRPr="00FD3F3F">
        <w:lastRenderedPageBreak/>
        <w:t>DiagramObject in the designer is displayed within a DesignerItem using a matching DataTemplate, thus separating the WPF-specific code from the serializable data.</w:t>
      </w:r>
    </w:p>
    <w:p w14:paraId="62499B53" w14:textId="77777777" w:rsidR="00FD3F3F" w:rsidRPr="00FD3F3F" w:rsidRDefault="00FD3F3F" w:rsidP="00527DC6">
      <w:pPr>
        <w:pStyle w:val="ListParagraph"/>
        <w:numPr>
          <w:ilvl w:val="1"/>
          <w:numId w:val="8"/>
        </w:numPr>
        <w:bidi w:val="0"/>
      </w:pPr>
      <w:r w:rsidRPr="00FD3F3F">
        <w:t>The callback function DesignerItem_Loaded loads the templated parts of the DesignerItem.</w:t>
      </w:r>
    </w:p>
    <w:p w14:paraId="3CD8A97A" w14:textId="77777777" w:rsidR="00FD3F3F" w:rsidRPr="00FD3F3F" w:rsidRDefault="00FD3F3F" w:rsidP="00517385"/>
    <w:p w14:paraId="5EEA7D7E" w14:textId="77777777" w:rsidR="00FD3F3F" w:rsidRPr="00FD3F3F" w:rsidRDefault="00FD3F3F" w:rsidP="00B475FC">
      <w:pPr>
        <w:pStyle w:val="NoSpacing"/>
      </w:pPr>
      <w:proofErr w:type="gramStart"/>
      <w:r w:rsidRPr="00FD3F3F">
        <w:rPr>
          <w:color w:val="0000FF"/>
        </w:rPr>
        <w:t>private</w:t>
      </w:r>
      <w:proofErr w:type="gramEnd"/>
      <w:r w:rsidRPr="00FD3F3F">
        <w:t xml:space="preserve"> </w:t>
      </w:r>
      <w:r w:rsidRPr="00FD3F3F">
        <w:rPr>
          <w:color w:val="0000FF"/>
        </w:rPr>
        <w:t>void</w:t>
      </w:r>
      <w:r w:rsidRPr="00FD3F3F">
        <w:t xml:space="preserve"> DesignerItem_Loaded(</w:t>
      </w:r>
      <w:r w:rsidRPr="00FD3F3F">
        <w:rPr>
          <w:color w:val="0000FF"/>
        </w:rPr>
        <w:t>object</w:t>
      </w:r>
      <w:r w:rsidRPr="00FD3F3F">
        <w:t xml:space="preserve"> sender, </w:t>
      </w:r>
      <w:r w:rsidRPr="00FD3F3F">
        <w:rPr>
          <w:color w:val="2B91AF"/>
        </w:rPr>
        <w:t>RoutedEventArgs</w:t>
      </w:r>
      <w:r w:rsidRPr="00FD3F3F">
        <w:t xml:space="preserve"> e)</w:t>
      </w:r>
    </w:p>
    <w:p w14:paraId="64DD323F" w14:textId="77777777" w:rsidR="00FD3F3F" w:rsidRPr="00FD3F3F" w:rsidRDefault="00FD3F3F" w:rsidP="00B475FC">
      <w:pPr>
        <w:pStyle w:val="NoSpacing"/>
      </w:pPr>
      <w:r w:rsidRPr="00FD3F3F">
        <w:t>{</w:t>
      </w:r>
    </w:p>
    <w:p w14:paraId="14DD952C" w14:textId="40ABF6A4"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contentPresenter = Template?.</w:t>
      </w:r>
      <w:proofErr w:type="gramStart"/>
      <w:r w:rsidR="00FD3F3F" w:rsidRPr="00FD3F3F">
        <w:t>FindName(</w:t>
      </w:r>
      <w:proofErr w:type="gramEnd"/>
      <w:r w:rsidR="00FD3F3F" w:rsidRPr="00FD3F3F">
        <w:rPr>
          <w:color w:val="A31515"/>
        </w:rPr>
        <w:t>"PART_ContentPresenter"</w:t>
      </w:r>
      <w:r w:rsidR="00FD3F3F" w:rsidRPr="00FD3F3F">
        <w:t xml:space="preserve">, </w:t>
      </w:r>
      <w:r w:rsidR="00FD3F3F" w:rsidRPr="00FD3F3F">
        <w:rPr>
          <w:color w:val="0000FF"/>
        </w:rPr>
        <w:t>this</w:t>
      </w:r>
      <w:r w:rsidR="00FD3F3F" w:rsidRPr="00FD3F3F">
        <w:t xml:space="preserve">) </w:t>
      </w:r>
      <w:r w:rsidR="00FD3F3F" w:rsidRPr="00FD3F3F">
        <w:rPr>
          <w:color w:val="0000FF"/>
        </w:rPr>
        <w:t>as</w:t>
      </w:r>
      <w:r w:rsidR="00FD3F3F" w:rsidRPr="00FD3F3F">
        <w:t xml:space="preserve"> </w:t>
      </w:r>
      <w:r w:rsidR="00FD3F3F" w:rsidRPr="00FD3F3F">
        <w:rPr>
          <w:color w:val="2B91AF"/>
        </w:rPr>
        <w:t>ContentPresenter</w:t>
      </w:r>
      <w:r w:rsidR="00FD3F3F" w:rsidRPr="00FD3F3F">
        <w:t>;</w:t>
      </w:r>
    </w:p>
    <w:p w14:paraId="13B07D3F" w14:textId="2021BEE8"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(contentPresenter == </w:t>
      </w:r>
      <w:r w:rsidR="00FD3F3F" w:rsidRPr="00FD3F3F">
        <w:rPr>
          <w:color w:val="0000FF"/>
        </w:rPr>
        <w:t>null</w:t>
      </w:r>
      <w:r w:rsidR="00FD3F3F" w:rsidRPr="00FD3F3F">
        <w:t xml:space="preserve">) </w:t>
      </w:r>
      <w:r w:rsidR="00FD3F3F" w:rsidRPr="00FD3F3F">
        <w:rPr>
          <w:color w:val="0000FF"/>
        </w:rPr>
        <w:t>return</w:t>
      </w:r>
      <w:r w:rsidR="00FD3F3F" w:rsidRPr="00FD3F3F">
        <w:t>;</w:t>
      </w:r>
    </w:p>
    <w:p w14:paraId="74C19F91" w14:textId="49A58F24"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contentVisual = </w:t>
      </w:r>
      <w:r w:rsidR="00FD3F3F" w:rsidRPr="00FD3F3F">
        <w:rPr>
          <w:color w:val="2B91AF"/>
        </w:rPr>
        <w:t>VisualTreeHelper</w:t>
      </w:r>
      <w:r w:rsidR="00FD3F3F" w:rsidRPr="00FD3F3F">
        <w:t xml:space="preserve">.GetChild(contentPresenter, 0) </w:t>
      </w:r>
      <w:r w:rsidR="00FD3F3F" w:rsidRPr="00FD3F3F">
        <w:rPr>
          <w:color w:val="0000FF"/>
        </w:rPr>
        <w:t>as</w:t>
      </w:r>
      <w:r w:rsidR="00FD3F3F" w:rsidRPr="00FD3F3F">
        <w:t xml:space="preserve"> </w:t>
      </w:r>
      <w:r w:rsidR="00FD3F3F" w:rsidRPr="00FD3F3F">
        <w:rPr>
          <w:color w:val="2B91AF"/>
        </w:rPr>
        <w:t>UIElement</w:t>
      </w:r>
      <w:r w:rsidR="00FD3F3F" w:rsidRPr="00FD3F3F">
        <w:t>;</w:t>
      </w:r>
    </w:p>
    <w:p w14:paraId="43137B08" w14:textId="6F712F24"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(contentVisual == </w:t>
      </w:r>
      <w:r w:rsidR="00FD3F3F" w:rsidRPr="00FD3F3F">
        <w:rPr>
          <w:color w:val="0000FF"/>
        </w:rPr>
        <w:t>null</w:t>
      </w:r>
      <w:r w:rsidR="00FD3F3F" w:rsidRPr="00FD3F3F">
        <w:t xml:space="preserve">) </w:t>
      </w:r>
      <w:r w:rsidR="00FD3F3F" w:rsidRPr="00FD3F3F">
        <w:rPr>
          <w:color w:val="0000FF"/>
        </w:rPr>
        <w:t>return</w:t>
      </w:r>
      <w:r w:rsidR="00FD3F3F" w:rsidRPr="00FD3F3F">
        <w:t>;</w:t>
      </w:r>
    </w:p>
    <w:p w14:paraId="5D63B766" w14:textId="642A7AD3"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thumb = Template.FindName(</w:t>
      </w:r>
      <w:r w:rsidR="00FD3F3F" w:rsidRPr="00FD3F3F">
        <w:rPr>
          <w:color w:val="A31515"/>
        </w:rPr>
        <w:t>"PART_DragThumb"</w:t>
      </w:r>
      <w:r w:rsidR="00FD3F3F" w:rsidRPr="00FD3F3F">
        <w:t xml:space="preserve">, </w:t>
      </w:r>
      <w:r w:rsidR="00FD3F3F" w:rsidRPr="00FD3F3F">
        <w:rPr>
          <w:color w:val="0000FF"/>
        </w:rPr>
        <w:t>this</w:t>
      </w:r>
      <w:r w:rsidR="00FD3F3F" w:rsidRPr="00FD3F3F">
        <w:t xml:space="preserve">) </w:t>
      </w:r>
      <w:r w:rsidR="00FD3F3F" w:rsidRPr="00FD3F3F">
        <w:rPr>
          <w:color w:val="0000FF"/>
        </w:rPr>
        <w:t>as</w:t>
      </w:r>
      <w:r w:rsidR="00FD3F3F" w:rsidRPr="00FD3F3F">
        <w:t xml:space="preserve"> </w:t>
      </w:r>
      <w:r w:rsidR="00FD3F3F" w:rsidRPr="00FD3F3F">
        <w:rPr>
          <w:color w:val="2B91AF"/>
        </w:rPr>
        <w:t>DragThumb</w:t>
      </w:r>
      <w:r w:rsidR="00FD3F3F" w:rsidRPr="00FD3F3F">
        <w:t>;</w:t>
      </w:r>
    </w:p>
    <w:p w14:paraId="557FA78F" w14:textId="4CB6EF81"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(thumb == </w:t>
      </w:r>
      <w:r w:rsidR="00FD3F3F" w:rsidRPr="00FD3F3F">
        <w:rPr>
          <w:color w:val="0000FF"/>
        </w:rPr>
        <w:t>null</w:t>
      </w:r>
      <w:r w:rsidR="00FD3F3F" w:rsidRPr="00FD3F3F">
        <w:t xml:space="preserve">) </w:t>
      </w:r>
      <w:r w:rsidR="00FD3F3F" w:rsidRPr="00FD3F3F">
        <w:rPr>
          <w:color w:val="0000FF"/>
        </w:rPr>
        <w:t>return</w:t>
      </w:r>
      <w:r w:rsidR="00FD3F3F" w:rsidRPr="00FD3F3F">
        <w:t>;</w:t>
      </w:r>
    </w:p>
    <w:p w14:paraId="1D4BFB2F" w14:textId="210F158F" w:rsidR="00FD3F3F" w:rsidRPr="00FD3F3F" w:rsidRDefault="00B475FC" w:rsidP="00B475FC">
      <w:pPr>
        <w:pStyle w:val="NoSpacing"/>
      </w:pPr>
      <w:r>
        <w:rPr>
          <w:color w:val="0000FF"/>
        </w:rPr>
        <w:tab/>
      </w:r>
      <w:proofErr w:type="gramStart"/>
      <w:r w:rsidR="00FD3F3F" w:rsidRPr="00FD3F3F">
        <w:rPr>
          <w:color w:val="0000FF"/>
        </w:rPr>
        <w:t>var</w:t>
      </w:r>
      <w:proofErr w:type="gramEnd"/>
      <w:r w:rsidR="00FD3F3F" w:rsidRPr="00FD3F3F">
        <w:t xml:space="preserve"> template = GetDragThumbTemplate(contentVisual);</w:t>
      </w:r>
    </w:p>
    <w:p w14:paraId="06EFF293" w14:textId="5ABAE5CA" w:rsidR="00FD3F3F" w:rsidRPr="00FD3F3F" w:rsidRDefault="00B475FC" w:rsidP="00B475FC">
      <w:pPr>
        <w:pStyle w:val="NoSpacing"/>
      </w:pPr>
      <w:r>
        <w:rPr>
          <w:color w:val="0000FF"/>
        </w:rPr>
        <w:tab/>
      </w:r>
      <w:proofErr w:type="gramStart"/>
      <w:r w:rsidR="00FD3F3F" w:rsidRPr="00FD3F3F">
        <w:rPr>
          <w:color w:val="0000FF"/>
        </w:rPr>
        <w:t>if</w:t>
      </w:r>
      <w:proofErr w:type="gramEnd"/>
      <w:r w:rsidR="00FD3F3F" w:rsidRPr="00FD3F3F">
        <w:t xml:space="preserve"> (template != </w:t>
      </w:r>
      <w:r w:rsidR="00FD3F3F" w:rsidRPr="00FD3F3F">
        <w:rPr>
          <w:color w:val="0000FF"/>
        </w:rPr>
        <w:t>null</w:t>
      </w:r>
      <w:r w:rsidR="00FD3F3F" w:rsidRPr="00FD3F3F">
        <w:t>) thumb.Template = template;</w:t>
      </w:r>
    </w:p>
    <w:p w14:paraId="3E39A33B" w14:textId="77777777" w:rsidR="00FD3F3F" w:rsidRPr="00FD3F3F" w:rsidRDefault="00FD3F3F" w:rsidP="00B475FC">
      <w:pPr>
        <w:pStyle w:val="NoSpacing"/>
      </w:pPr>
      <w:r w:rsidRPr="00FD3F3F">
        <w:t>}</w:t>
      </w:r>
    </w:p>
    <w:p w14:paraId="4437E041" w14:textId="77777777" w:rsidR="00FD3F3F" w:rsidRPr="00FD3F3F" w:rsidRDefault="00FD3F3F" w:rsidP="00527DC6">
      <w:pPr>
        <w:pStyle w:val="ListParagraph"/>
        <w:numPr>
          <w:ilvl w:val="0"/>
          <w:numId w:val="8"/>
        </w:numPr>
        <w:bidi w:val="0"/>
      </w:pPr>
      <w:r w:rsidRPr="00FD3F3F">
        <w:t>The interface ISelectable, as the name suggests, enables selecting an object. It has only one Boolean property named IsSelected. In the templates, this property is used to control whether an element is highlighted.</w:t>
      </w:r>
    </w:p>
    <w:p w14:paraId="13B4A2C0" w14:textId="77777777" w:rsidR="00256CB8" w:rsidRDefault="00256CB8" w:rsidP="00256CB8">
      <w:pPr>
        <w:pStyle w:val="Heading4"/>
      </w:pPr>
      <w:r>
        <w:t>The DesignerItem and DragThumb Styles</w:t>
      </w:r>
    </w:p>
    <w:p w14:paraId="13D45121" w14:textId="77777777" w:rsidR="00256CB8" w:rsidRDefault="00256CB8" w:rsidP="00256CB8">
      <w:r>
        <w:t>The default Styles of DesignerItem and DragThump are defined in App.xaml. Default values are set for the MinWidth, MinHeight and SnapsToDevicePixels properties:</w:t>
      </w:r>
    </w:p>
    <w:p w14:paraId="53392D5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}"&gt;</w:t>
      </w:r>
    </w:p>
    <w:p w14:paraId="538E227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="MinWidth"</w:t>
      </w:r>
      <w:r>
        <w:rPr>
          <w:rFonts w:ascii="Consolas" w:hAnsi="Consolas" w:cs="Consolas"/>
          <w:color w:val="FF0000"/>
          <w:sz w:val="19"/>
          <w:szCs w:val="19"/>
        </w:rPr>
        <w:t xml:space="preserve"> Value</w:t>
      </w:r>
      <w:r>
        <w:rPr>
          <w:rFonts w:ascii="Consolas" w:hAnsi="Consolas" w:cs="Consolas"/>
          <w:color w:val="0000FF"/>
          <w:sz w:val="19"/>
          <w:szCs w:val="19"/>
        </w:rPr>
        <w:t>="10" /&gt;</w:t>
      </w:r>
    </w:p>
    <w:p w14:paraId="0ECD660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="MinHeight"</w:t>
      </w:r>
      <w:r>
        <w:rPr>
          <w:rFonts w:ascii="Consolas" w:hAnsi="Consolas" w:cs="Consolas"/>
          <w:color w:val="FF0000"/>
          <w:sz w:val="19"/>
          <w:szCs w:val="19"/>
        </w:rPr>
        <w:t xml:space="preserve"> Value</w:t>
      </w:r>
      <w:r>
        <w:rPr>
          <w:rFonts w:ascii="Consolas" w:hAnsi="Consolas" w:cs="Consolas"/>
          <w:color w:val="0000FF"/>
          <w:sz w:val="19"/>
          <w:szCs w:val="19"/>
        </w:rPr>
        <w:t>="10" /&gt;</w:t>
      </w:r>
    </w:p>
    <w:p w14:paraId="78D108B7" w14:textId="77777777" w:rsidR="00256CB8" w:rsidRDefault="00256CB8" w:rsidP="00256CB8">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="SnapsToDevicePixels"</w:t>
      </w:r>
      <w:r>
        <w:rPr>
          <w:rFonts w:ascii="Consolas" w:hAnsi="Consolas" w:cs="Consolas"/>
          <w:color w:val="FF0000"/>
          <w:sz w:val="19"/>
          <w:szCs w:val="19"/>
        </w:rPr>
        <w:t xml:space="preserve"> Value</w:t>
      </w:r>
      <w:r>
        <w:rPr>
          <w:rFonts w:ascii="Consolas" w:hAnsi="Consolas" w:cs="Consolas"/>
          <w:color w:val="0000FF"/>
          <w:sz w:val="19"/>
          <w:szCs w:val="19"/>
        </w:rPr>
        <w:t>="True" /&gt;</w:t>
      </w:r>
    </w:p>
    <w:p w14:paraId="06484853" w14:textId="77777777" w:rsidR="00256CB8" w:rsidRDefault="00256CB8" w:rsidP="00256CB8">
      <w:r>
        <w:t>Next the default template is set:</w:t>
      </w:r>
    </w:p>
    <w:p w14:paraId="1E0B44B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="Template"&gt;</w:t>
      </w:r>
    </w:p>
    <w:p w14:paraId="3158BD0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459BD58"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}"&gt;</w:t>
      </w:r>
    </w:p>
    <w:p w14:paraId="71C1AB16" w14:textId="77777777" w:rsidR="00256CB8" w:rsidRDefault="00256CB8" w:rsidP="00256CB8">
      <w:r>
        <w:t>And the required parts are added:</w:t>
      </w:r>
    </w:p>
    <w:p w14:paraId="2DCD6E3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DataContext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TemplatedParent</w:t>
      </w:r>
      <w:r>
        <w:rPr>
          <w:rFonts w:ascii="Consolas" w:hAnsi="Consolas" w:cs="Consolas"/>
          <w:color w:val="0000FF"/>
          <w:sz w:val="19"/>
          <w:szCs w:val="19"/>
        </w:rPr>
        <w:t>}}"&gt;</w:t>
      </w:r>
    </w:p>
    <w:p w14:paraId="3D0929B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PART_ContentPresenter --&gt;</w:t>
      </w:r>
    </w:p>
    <w:p w14:paraId="23930CA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ContentPresenter</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="PART_ContentPresenter"</w:t>
      </w:r>
    </w:p>
    <w:p w14:paraId="5B585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HorizontalAlignment</w:t>
      </w:r>
      <w:r>
        <w:rPr>
          <w:rFonts w:ascii="Consolas" w:hAnsi="Consolas" w:cs="Consolas"/>
          <w:color w:val="0000FF"/>
          <w:sz w:val="19"/>
          <w:szCs w:val="19"/>
        </w:rPr>
        <w:t>="Stretch"</w:t>
      </w:r>
    </w:p>
    <w:p w14:paraId="66D7E7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="Stretch"</w:t>
      </w:r>
    </w:p>
    <w:p w14:paraId="03D835E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ContentControl</w:t>
      </w:r>
      <w:r>
        <w:rPr>
          <w:rFonts w:ascii="Consolas" w:hAnsi="Consolas" w:cs="Consolas"/>
          <w:color w:val="0000FF"/>
          <w:sz w:val="19"/>
          <w:szCs w:val="19"/>
        </w:rPr>
        <w:t>.Content}"</w:t>
      </w:r>
    </w:p>
    <w:p w14:paraId="1899693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ContentControl</w:t>
      </w:r>
      <w:r>
        <w:rPr>
          <w:rFonts w:ascii="Consolas" w:hAnsi="Consolas" w:cs="Consolas"/>
          <w:color w:val="0000FF"/>
          <w:sz w:val="19"/>
          <w:szCs w:val="19"/>
        </w:rPr>
        <w:t>.Padding}" /&gt;</w:t>
      </w:r>
    </w:p>
    <w:p w14:paraId="50662B9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8000"/>
          <w:sz w:val="19"/>
          <w:szCs w:val="19"/>
        </w:rPr>
        <w:t>&lt;!--</w:t>
      </w:r>
      <w:proofErr w:type="gramEnd"/>
      <w:r>
        <w:rPr>
          <w:rFonts w:ascii="Consolas" w:hAnsi="Consolas" w:cs="Consolas"/>
          <w:color w:val="008000"/>
          <w:sz w:val="19"/>
          <w:szCs w:val="19"/>
        </w:rPr>
        <w:t xml:space="preserve"> PART_DragThumb --&gt;</w:t>
      </w:r>
    </w:p>
    <w:p w14:paraId="7AA2F3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w:t>
      </w:r>
      <w:proofErr w:type="gramStart"/>
      <w:r>
        <w:rPr>
          <w:rFonts w:ascii="Consolas" w:hAnsi="Consolas" w:cs="Consolas"/>
          <w:color w:val="0000FF"/>
          <w:sz w:val="19"/>
          <w:szCs w:val="19"/>
        </w:rPr>
        <w:t>:</w:t>
      </w:r>
      <w:r>
        <w:rPr>
          <w:rFonts w:ascii="Consolas" w:hAnsi="Consolas" w:cs="Consolas"/>
          <w:color w:val="A31515"/>
          <w:sz w:val="19"/>
          <w:szCs w:val="19"/>
        </w:rPr>
        <w:t>DragThumb</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="PART_DragThumb"</w:t>
      </w:r>
    </w:p>
    <w:p w14:paraId="586C34E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Cursor</w:t>
      </w:r>
      <w:r>
        <w:rPr>
          <w:rFonts w:ascii="Consolas" w:hAnsi="Consolas" w:cs="Consolas"/>
          <w:color w:val="0000FF"/>
          <w:sz w:val="19"/>
          <w:szCs w:val="19"/>
        </w:rPr>
        <w:t>="SizeAll" /&gt;</w:t>
      </w:r>
    </w:p>
    <w:p w14:paraId="4A366D24" w14:textId="77777777" w:rsidR="00256CB8" w:rsidRDefault="00256CB8" w:rsidP="00256CB8">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2505D526" w14:textId="77777777" w:rsidR="00256CB8" w:rsidRDefault="00256CB8" w:rsidP="00256CB8">
      <w:r>
        <w:t xml:space="preserve">The DragThumb style is quite </w:t>
      </w:r>
      <w:proofErr w:type="gramStart"/>
      <w:r>
        <w:t>simple,</w:t>
      </w:r>
      <w:proofErr w:type="gramEnd"/>
      <w:r>
        <w:t xml:space="preserve"> it only contains a template with a transparent rectangle which is the area that can be dragged:</w:t>
      </w:r>
    </w:p>
    <w:p w14:paraId="6BCEC8D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DragThumb</w:t>
      </w:r>
      <w:r>
        <w:rPr>
          <w:rFonts w:ascii="Consolas" w:hAnsi="Consolas" w:cs="Consolas"/>
          <w:color w:val="0000FF"/>
          <w:sz w:val="19"/>
          <w:szCs w:val="19"/>
        </w:rPr>
        <w:t>}"&gt;</w:t>
      </w:r>
    </w:p>
    <w:p w14:paraId="76FB456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="Template"&gt;</w:t>
      </w:r>
    </w:p>
    <w:p w14:paraId="20A373B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99A01F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DragThumb</w:t>
      </w:r>
      <w:r>
        <w:rPr>
          <w:rFonts w:ascii="Consolas" w:hAnsi="Consolas" w:cs="Consolas"/>
          <w:color w:val="0000FF"/>
          <w:sz w:val="19"/>
          <w:szCs w:val="19"/>
        </w:rPr>
        <w:t>}"&gt;</w:t>
      </w:r>
    </w:p>
    <w:p w14:paraId="644AA1E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Fill</w:t>
      </w:r>
      <w:r>
        <w:rPr>
          <w:rFonts w:ascii="Consolas" w:hAnsi="Consolas" w:cs="Consolas"/>
          <w:color w:val="0000FF"/>
          <w:sz w:val="19"/>
          <w:szCs w:val="19"/>
        </w:rPr>
        <w:t>="Transparent" /&gt;</w:t>
      </w:r>
    </w:p>
    <w:p w14:paraId="1E31B2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14:paraId="7394BA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2BCC78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14:paraId="5E26FFD0" w14:textId="77777777" w:rsidR="00256CB8" w:rsidRDefault="00256CB8" w:rsidP="00256CB8">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930AE06" w14:textId="77777777" w:rsidR="00256CB8" w:rsidRDefault="00256CB8" w:rsidP="00256CB8">
      <w:pPr>
        <w:pStyle w:val="Heading3"/>
      </w:pPr>
      <w:bookmarkStart w:id="34" w:name="_Toc492762213"/>
      <w:bookmarkStart w:id="35" w:name="_Toc498527676"/>
      <w:r>
        <w:t>The Element Templates</w:t>
      </w:r>
      <w:bookmarkEnd w:id="34"/>
      <w:bookmarkEnd w:id="35"/>
    </w:p>
    <w:p w14:paraId="7B90DF63" w14:textId="77777777" w:rsidR="00256CB8" w:rsidRDefault="00256CB8" w:rsidP="00256CB8">
      <w:r>
        <w:t>After explaining the Logical structure of our designer layout, as well as the high-level Visual structure of element containers (DesignerItems), we shall elaborate on how the elements are actually styled and templated - the Visual structure. The ElementTemplates XAML file contains a ResourceDictionary with everything needed to use the DesignerCanvas.</w:t>
      </w:r>
    </w:p>
    <w:p w14:paraId="7FD6D68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First, here are some common styles and templates. The following style colors a shape in black, but changes the color to blue if it is selected:</w:t>
      </w:r>
    </w:p>
    <w:p w14:paraId="6FF17C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="Shape"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="SelectFillStyle"&gt;</w:t>
      </w:r>
    </w:p>
    <w:p w14:paraId="1E4E54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="Fill"</w:t>
      </w:r>
      <w:r>
        <w:rPr>
          <w:rFonts w:ascii="Consolas" w:hAnsi="Consolas" w:cs="Consolas"/>
          <w:color w:val="FF0000"/>
          <w:sz w:val="19"/>
          <w:szCs w:val="19"/>
        </w:rPr>
        <w:t xml:space="preserve"> Value</w:t>
      </w:r>
      <w:r>
        <w:rPr>
          <w:rFonts w:ascii="Consolas" w:hAnsi="Consolas" w:cs="Consolas"/>
          <w:color w:val="0000FF"/>
          <w:sz w:val="19"/>
          <w:szCs w:val="19"/>
        </w:rPr>
        <w:t>="Black" /&gt;</w:t>
      </w:r>
    </w:p>
    <w:p w14:paraId="3E0DFA4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="Black" /&gt;</w:t>
      </w:r>
    </w:p>
    <w:p w14:paraId="3947BF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0902A2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p>
    <w:p w14:paraId="05AF0F9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p>
    <w:p w14:paraId="27F6B8E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AncestorType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p>
    <w:p w14:paraId="3F20389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="True"&gt;</w:t>
      </w:r>
    </w:p>
    <w:p w14:paraId="52285F1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="Fill"</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71D595F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29E78B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32E885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D486164"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7CCCEC5A" w14:textId="77777777" w:rsidR="00256CB8" w:rsidRDefault="00256CB8" w:rsidP="00256CB8">
      <w:r>
        <w:t>The following style (LinkStyle) sets the color, thickness and shape of a Line (a conductor in the circuit):</w:t>
      </w:r>
    </w:p>
    <w:p w14:paraId="5C942D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="LinkStyle"&gt;</w:t>
      </w:r>
    </w:p>
    <w:p w14:paraId="3B9A15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p>
    <w:p w14:paraId="212EEA69"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Current</w:t>
      </w:r>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CurrentToColorConv</w:t>
      </w:r>
      <w:r>
        <w:rPr>
          <w:rFonts w:ascii="Consolas" w:hAnsi="Consolas" w:cs="Consolas"/>
          <w:color w:val="0000FF"/>
          <w:sz w:val="19"/>
          <w:szCs w:val="19"/>
        </w:rPr>
        <w:t>},</w:t>
      </w:r>
    </w:p>
    <w:p w14:paraId="1FE378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FallbackValue</w:t>
      </w:r>
      <w:r>
        <w:rPr>
          <w:rFonts w:ascii="Consolas" w:hAnsi="Consolas" w:cs="Consolas"/>
          <w:color w:val="0000FF"/>
          <w:sz w:val="19"/>
          <w:szCs w:val="19"/>
        </w:rPr>
        <w:t>=Black}" /&gt;</w:t>
      </w:r>
    </w:p>
    <w:p w14:paraId="7498E6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="StrokeThickness"</w:t>
      </w:r>
      <w:r>
        <w:rPr>
          <w:rFonts w:ascii="Consolas" w:hAnsi="Consolas" w:cs="Consolas"/>
          <w:color w:val="FF0000"/>
          <w:sz w:val="19"/>
          <w:szCs w:val="19"/>
        </w:rPr>
        <w:t xml:space="preserve"> Value</w:t>
      </w:r>
      <w:r>
        <w:rPr>
          <w:rFonts w:ascii="Consolas" w:hAnsi="Consolas" w:cs="Consolas"/>
          <w:color w:val="0000FF"/>
          <w:sz w:val="19"/>
          <w:szCs w:val="19"/>
        </w:rPr>
        <w:t>="2" /&gt;</w:t>
      </w:r>
    </w:p>
    <w:p w14:paraId="28C707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="StrokeStartLineCap"</w:t>
      </w:r>
      <w:r>
        <w:rPr>
          <w:rFonts w:ascii="Consolas" w:hAnsi="Consolas" w:cs="Consolas"/>
          <w:color w:val="FF0000"/>
          <w:sz w:val="19"/>
          <w:szCs w:val="19"/>
        </w:rPr>
        <w:t xml:space="preserve"> Value</w:t>
      </w:r>
      <w:r>
        <w:rPr>
          <w:rFonts w:ascii="Consolas" w:hAnsi="Consolas" w:cs="Consolas"/>
          <w:color w:val="0000FF"/>
          <w:sz w:val="19"/>
          <w:szCs w:val="19"/>
        </w:rPr>
        <w:t>="Round" /&gt;</w:t>
      </w:r>
    </w:p>
    <w:p w14:paraId="76751ED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="StrokeEndLineCap"</w:t>
      </w:r>
      <w:r>
        <w:rPr>
          <w:rFonts w:ascii="Consolas" w:hAnsi="Consolas" w:cs="Consolas"/>
          <w:color w:val="FF0000"/>
          <w:sz w:val="19"/>
          <w:szCs w:val="19"/>
        </w:rPr>
        <w:t xml:space="preserve"> Value</w:t>
      </w:r>
      <w:r>
        <w:rPr>
          <w:rFonts w:ascii="Consolas" w:hAnsi="Consolas" w:cs="Consolas"/>
          <w:color w:val="0000FF"/>
          <w:sz w:val="19"/>
          <w:szCs w:val="19"/>
        </w:rPr>
        <w:t>="Round" /&gt;</w:t>
      </w:r>
    </w:p>
    <w:p w14:paraId="062CFF11"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0741E474" w14:textId="77777777" w:rsidR="00256CB8" w:rsidRDefault="00256CB8" w:rsidP="00256CB8">
      <w:pPr>
        <w:autoSpaceDE w:val="0"/>
        <w:autoSpaceDN w:val="0"/>
        <w:adjustRightInd w:val="0"/>
        <w:spacing w:line="240" w:lineRule="auto"/>
      </w:pPr>
      <w:r>
        <w:rPr>
          <w:rFonts w:cstheme="minorHAnsi"/>
          <w:color w:val="000000"/>
        </w:rPr>
        <w:t xml:space="preserve">The color of the conductor changes based on the current flowing through it, using the converter CurrentToColorConv, a </w:t>
      </w:r>
      <w:r>
        <w:t>CurrentToBrushConverter defined in App.xaml:</w:t>
      </w:r>
    </w:p>
    <w:p w14:paraId="05E5EF3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converters</w:t>
      </w:r>
      <w:proofErr w:type="gramStart"/>
      <w:r>
        <w:rPr>
          <w:rFonts w:ascii="Consolas" w:hAnsi="Consolas" w:cs="Consolas"/>
          <w:color w:val="0000FF"/>
          <w:sz w:val="19"/>
          <w:szCs w:val="19"/>
        </w:rPr>
        <w:t>:</w:t>
      </w:r>
      <w:r>
        <w:rPr>
          <w:rFonts w:ascii="Consolas" w:hAnsi="Consolas" w:cs="Consolas"/>
          <w:color w:val="A31515"/>
          <w:sz w:val="19"/>
          <w:szCs w:val="19"/>
        </w:rPr>
        <w:t>CurrentToBrushConverter</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="CurrentToColorConv"</w:t>
      </w:r>
      <w:r>
        <w:rPr>
          <w:rFonts w:ascii="Consolas" w:hAnsi="Consolas" w:cs="Consolas"/>
          <w:color w:val="FF0000"/>
          <w:sz w:val="19"/>
          <w:szCs w:val="19"/>
        </w:rPr>
        <w:t xml:space="preserve"> MinColor</w:t>
      </w:r>
      <w:r>
        <w:rPr>
          <w:rFonts w:ascii="Consolas" w:hAnsi="Consolas" w:cs="Consolas"/>
          <w:color w:val="0000FF"/>
          <w:sz w:val="19"/>
          <w:szCs w:val="19"/>
        </w:rPr>
        <w:t>="Green"</w:t>
      </w:r>
    </w:p>
    <w:p w14:paraId="6117BA5F"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MidColor</w:t>
      </w:r>
      <w:r>
        <w:rPr>
          <w:rFonts w:ascii="Consolas" w:hAnsi="Consolas" w:cs="Consolas"/>
          <w:color w:val="0000FF"/>
          <w:sz w:val="19"/>
          <w:szCs w:val="19"/>
        </w:rPr>
        <w:t xml:space="preserve">="Yellow" </w:t>
      </w:r>
      <w:r>
        <w:rPr>
          <w:rFonts w:ascii="Consolas" w:hAnsi="Consolas" w:cs="Consolas"/>
          <w:color w:val="FF0000"/>
          <w:sz w:val="19"/>
          <w:szCs w:val="19"/>
        </w:rPr>
        <w:t>MaxColor</w:t>
      </w:r>
      <w:r>
        <w:rPr>
          <w:rFonts w:ascii="Consolas" w:hAnsi="Consolas" w:cs="Consolas"/>
          <w:color w:val="0000FF"/>
          <w:sz w:val="19"/>
          <w:szCs w:val="19"/>
        </w:rPr>
        <w:t>="Red"</w:t>
      </w:r>
      <w:r>
        <w:rPr>
          <w:rFonts w:ascii="Consolas" w:hAnsi="Consolas" w:cs="Consolas"/>
          <w:color w:val="FF0000"/>
          <w:sz w:val="19"/>
          <w:szCs w:val="19"/>
        </w:rPr>
        <w:t xml:space="preserve"> NullColor</w:t>
      </w:r>
      <w:r>
        <w:rPr>
          <w:rFonts w:ascii="Consolas" w:hAnsi="Consolas" w:cs="Consolas"/>
          <w:color w:val="0000FF"/>
          <w:sz w:val="19"/>
          <w:szCs w:val="19"/>
        </w:rPr>
        <w:t>="Black"</w:t>
      </w:r>
    </w:p>
    <w:p w14:paraId="6655A5BA"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 xml:space="preserve">                                    </w:t>
      </w:r>
      <w:r>
        <w:rPr>
          <w:rFonts w:ascii="Consolas" w:hAnsi="Consolas" w:cs="Consolas"/>
          <w:color w:val="FF0000"/>
          <w:sz w:val="19"/>
          <w:szCs w:val="19"/>
        </w:rPr>
        <w:t>MinValue</w:t>
      </w:r>
      <w:r>
        <w:rPr>
          <w:rFonts w:ascii="Consolas" w:hAnsi="Consolas" w:cs="Consolas"/>
          <w:color w:val="0000FF"/>
          <w:sz w:val="19"/>
          <w:szCs w:val="19"/>
        </w:rPr>
        <w:t>="0"</w:t>
      </w:r>
      <w:r>
        <w:rPr>
          <w:rFonts w:ascii="Consolas" w:hAnsi="Consolas" w:cs="Consolas"/>
          <w:color w:val="FF0000"/>
          <w:sz w:val="19"/>
          <w:szCs w:val="19"/>
        </w:rPr>
        <w:t xml:space="preserve"> MaxValue</w:t>
      </w:r>
      <w:r>
        <w:rPr>
          <w:rFonts w:ascii="Consolas" w:hAnsi="Consolas" w:cs="Consolas"/>
          <w:color w:val="0000FF"/>
          <w:sz w:val="19"/>
          <w:szCs w:val="19"/>
        </w:rPr>
        <w:t>="1" /&gt;</w:t>
      </w:r>
    </w:p>
    <w:p w14:paraId="7EC3BAE4" w14:textId="77777777" w:rsidR="00256CB8" w:rsidRDefault="00256CB8" w:rsidP="00256CB8">
      <w:pPr>
        <w:autoSpaceDE w:val="0"/>
        <w:autoSpaceDN w:val="0"/>
        <w:adjustRightInd w:val="0"/>
        <w:spacing w:line="240" w:lineRule="auto"/>
      </w:pPr>
      <w:r>
        <w:t>CurrentToBrushConverter is an IValueConverter which generates a Brush based the current and predefined colors and values. The color will change from MinColor to MidColor to MaxColor, between the values MinValue and MaxValue. If the value is 0, NullColor is used.</w:t>
      </w:r>
    </w:p>
    <w:p w14:paraId="35E5B35E" w14:textId="77777777" w:rsidR="00256CB8" w:rsidRDefault="00256CB8" w:rsidP="00256CB8">
      <w:pPr>
        <w:autoSpaceDE w:val="0"/>
        <w:autoSpaceDN w:val="0"/>
        <w:adjustRightInd w:val="0"/>
        <w:spacing w:line="240" w:lineRule="auto"/>
      </w:pPr>
      <w:r>
        <w:t>The reason that we added MidColor is to make the color gradient make more sense visually. If we would have generated colors between red and green then the color at 50% would be brown (RGB: 127</w:t>
      </w:r>
      <w:proofErr w:type="gramStart"/>
      <w:r>
        <w:t>,127,0</w:t>
      </w:r>
      <w:proofErr w:type="gramEnd"/>
      <w:r>
        <w:t>) while we want it to be yellow.</w:t>
      </w:r>
    </w:p>
    <w:p w14:paraId="481EDE69" w14:textId="77777777" w:rsidR="00256CB8" w:rsidRDefault="00256CB8" w:rsidP="00256CB8">
      <w:pPr>
        <w:autoSpaceDE w:val="0"/>
        <w:autoSpaceDN w:val="0"/>
        <w:adjustRightInd w:val="0"/>
        <w:spacing w:after="0" w:line="240" w:lineRule="auto"/>
        <w:rPr>
          <w:rFonts w:cstheme="minorHAnsi"/>
          <w:color w:val="000000"/>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CultureInfo</w:t>
      </w:r>
      <w:r>
        <w:rPr>
          <w:rFonts w:ascii="Consolas" w:hAnsi="Consolas" w:cs="Consolas"/>
          <w:color w:val="000000"/>
          <w:sz w:val="19"/>
          <w:szCs w:val="19"/>
        </w:rPr>
        <w:t xml:space="preserve"> culture)</w:t>
      </w:r>
    </w:p>
    <w:p w14:paraId="634744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0896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 = </w:t>
      </w:r>
      <w:r>
        <w:rPr>
          <w:rFonts w:ascii="Consolas" w:hAnsi="Consolas" w:cs="Consolas"/>
          <w:color w:val="2B91AF"/>
          <w:sz w:val="19"/>
          <w:szCs w:val="19"/>
        </w:rPr>
        <w:t>Math</w:t>
      </w:r>
      <w:r>
        <w:rPr>
          <w:rFonts w:ascii="Consolas" w:hAnsi="Consolas" w:cs="Consolas"/>
          <w:color w:val="000000"/>
          <w:sz w:val="19"/>
          <w:szCs w:val="19"/>
        </w:rPr>
        <w:t xml:space="preserve">.Abs(value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0.0);</w:t>
      </w:r>
    </w:p>
    <w:p w14:paraId="247DF40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.IsNaN(v)) v = 0.0;</w:t>
      </w:r>
    </w:p>
    <w:p w14:paraId="0F07CD3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 &lt; 1e-13)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(NullColor);</w:t>
      </w:r>
    </w:p>
    <w:p w14:paraId="3958AFE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 = </w:t>
      </w:r>
      <w:proofErr w:type="gramStart"/>
      <w:r>
        <w:rPr>
          <w:rFonts w:ascii="Consolas" w:hAnsi="Consolas" w:cs="Consolas"/>
          <w:color w:val="2B91AF"/>
          <w:sz w:val="19"/>
          <w:szCs w:val="19"/>
        </w:rPr>
        <w:t>Math</w:t>
      </w:r>
      <w:r>
        <w:rPr>
          <w:rFonts w:ascii="Consolas" w:hAnsi="Consolas" w:cs="Consolas"/>
          <w:color w:val="000000"/>
          <w:sz w:val="19"/>
          <w:szCs w:val="19"/>
        </w:rPr>
        <w:t>.Max(</w:t>
      </w:r>
      <w:proofErr w:type="gramEnd"/>
      <w:r>
        <w:rPr>
          <w:rFonts w:ascii="Consolas" w:hAnsi="Consolas" w:cs="Consolas"/>
          <w:color w:val="000000"/>
          <w:sz w:val="19"/>
          <w:szCs w:val="19"/>
        </w:rPr>
        <w:t>v, MinValue);</w:t>
      </w:r>
    </w:p>
    <w:p w14:paraId="1A61844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 = </w:t>
      </w:r>
      <w:proofErr w:type="gramStart"/>
      <w:r>
        <w:rPr>
          <w:rFonts w:ascii="Consolas" w:hAnsi="Consolas" w:cs="Consolas"/>
          <w:color w:val="2B91AF"/>
          <w:sz w:val="19"/>
          <w:szCs w:val="19"/>
        </w:rPr>
        <w:t>Math</w:t>
      </w:r>
      <w:r>
        <w:rPr>
          <w:rFonts w:ascii="Consolas" w:hAnsi="Consolas" w:cs="Consolas"/>
          <w:color w:val="000000"/>
          <w:sz w:val="19"/>
          <w:szCs w:val="19"/>
        </w:rPr>
        <w:t>.Min(</w:t>
      </w:r>
      <w:proofErr w:type="gramEnd"/>
      <w:r>
        <w:rPr>
          <w:rFonts w:ascii="Consolas" w:hAnsi="Consolas" w:cs="Consolas"/>
          <w:color w:val="000000"/>
          <w:sz w:val="19"/>
          <w:szCs w:val="19"/>
        </w:rPr>
        <w:t>v, MaxValue);</w:t>
      </w:r>
    </w:p>
    <w:p w14:paraId="2A1CF4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factor = 2 * (v - MinValue) / (MaxValue - MinValue);</w:t>
      </w:r>
    </w:p>
    <w:p w14:paraId="33D823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SolidColorBrush</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Color</w:t>
      </w:r>
    </w:p>
    <w:p w14:paraId="05E42A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D36B59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255,</w:t>
      </w:r>
    </w:p>
    <w:p w14:paraId="56E14C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MinColor.R, MidColor.R, MaxColor.R, factor),</w:t>
      </w:r>
    </w:p>
    <w:p w14:paraId="1C4E2F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G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MinColor.G, MidColor.G, MaxColor.G, factor),</w:t>
      </w:r>
    </w:p>
    <w:p w14:paraId="7E898E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 = </w:t>
      </w:r>
      <w:proofErr w:type="gramStart"/>
      <w:r>
        <w:rPr>
          <w:rFonts w:ascii="Consolas" w:hAnsi="Consolas" w:cs="Consolas"/>
          <w:color w:val="000000"/>
          <w:sz w:val="19"/>
          <w:szCs w:val="19"/>
        </w:rPr>
        <w:t>GenColorValue(</w:t>
      </w:r>
      <w:proofErr w:type="gramEnd"/>
      <w:r>
        <w:rPr>
          <w:rFonts w:ascii="Consolas" w:hAnsi="Consolas" w:cs="Consolas"/>
          <w:color w:val="000000"/>
          <w:sz w:val="19"/>
          <w:szCs w:val="19"/>
        </w:rPr>
        <w:t>MinColor.B, MidColor.B, MaxColor.B, factor)</w:t>
      </w:r>
    </w:p>
    <w:p w14:paraId="7E3034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5B5098"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3C2FAA51"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After checking all the values, the Convert function converts the value to a factor which represents its linear position between MinValue and MaxValue, where 0 is MinValue, 1 is MidValue, and 2 is MaxValue. Then it uses GenColorValue to apply this factor to each channel in the min/mid/max colors.</w:t>
      </w:r>
    </w:p>
    <w:p w14:paraId="0BA5A9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GenColorValue function applies the factor by multiplication. If the factor is greater than 1, then the result will be between mid and max. Otherwise, it will be between min and mid:</w:t>
      </w:r>
    </w:p>
    <w:p w14:paraId="6D6E6A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GenColorValue(</w:t>
      </w:r>
      <w:r>
        <w:rPr>
          <w:rFonts w:ascii="Consolas" w:hAnsi="Consolas" w:cs="Consolas"/>
          <w:color w:val="0000FF"/>
          <w:sz w:val="19"/>
          <w:szCs w:val="19"/>
        </w:rPr>
        <w:t>byte</w:t>
      </w:r>
      <w:r>
        <w:rPr>
          <w:rFonts w:ascii="Consolas" w:hAnsi="Consolas" w:cs="Consolas"/>
          <w:color w:val="000000"/>
          <w:sz w:val="19"/>
          <w:szCs w:val="19"/>
        </w:rPr>
        <w:t xml:space="preserve"> min, </w:t>
      </w:r>
      <w:r>
        <w:rPr>
          <w:rFonts w:ascii="Consolas" w:hAnsi="Consolas" w:cs="Consolas"/>
          <w:color w:val="0000FF"/>
          <w:sz w:val="19"/>
          <w:szCs w:val="19"/>
        </w:rPr>
        <w:t>byte</w:t>
      </w:r>
      <w:r>
        <w:rPr>
          <w:rFonts w:ascii="Consolas" w:hAnsi="Consolas" w:cs="Consolas"/>
          <w:color w:val="000000"/>
          <w:sz w:val="19"/>
          <w:szCs w:val="19"/>
        </w:rPr>
        <w:t xml:space="preserve"> mid, </w:t>
      </w:r>
      <w:r>
        <w:rPr>
          <w:rFonts w:ascii="Consolas" w:hAnsi="Consolas" w:cs="Consolas"/>
          <w:color w:val="0000FF"/>
          <w:sz w:val="19"/>
          <w:szCs w:val="19"/>
        </w:rPr>
        <w:t>byte</w:t>
      </w:r>
      <w:r>
        <w:rPr>
          <w:rFonts w:ascii="Consolas" w:hAnsi="Consolas" w:cs="Consolas"/>
          <w:color w:val="000000"/>
          <w:sz w:val="19"/>
          <w:szCs w:val="19"/>
        </w:rPr>
        <w:t xml:space="preserve"> max, </w:t>
      </w:r>
      <w:r>
        <w:rPr>
          <w:rFonts w:ascii="Consolas" w:hAnsi="Consolas" w:cs="Consolas"/>
          <w:color w:val="0000FF"/>
          <w:sz w:val="19"/>
          <w:szCs w:val="19"/>
        </w:rPr>
        <w:t>double</w:t>
      </w:r>
      <w:r>
        <w:rPr>
          <w:rFonts w:ascii="Consolas" w:hAnsi="Consolas" w:cs="Consolas"/>
          <w:color w:val="000000"/>
          <w:sz w:val="19"/>
          <w:szCs w:val="19"/>
        </w:rPr>
        <w:t xml:space="preserve"> factor)</w:t>
      </w:r>
    </w:p>
    <w:p w14:paraId="3FF836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52D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factor &gt; 1.0 ? (</w:t>
      </w:r>
      <w:proofErr w:type="gramStart"/>
      <w:r>
        <w:rPr>
          <w:rFonts w:ascii="Consolas" w:hAnsi="Consolas" w:cs="Consolas"/>
          <w:color w:val="0000FF"/>
          <w:sz w:val="19"/>
          <w:szCs w:val="19"/>
        </w:rPr>
        <w:t>byte</w:t>
      </w:r>
      <w:proofErr w:type="gramEnd"/>
      <w:r>
        <w:rPr>
          <w:rFonts w:ascii="Consolas" w:hAnsi="Consolas" w:cs="Consolas"/>
          <w:color w:val="000000"/>
          <w:sz w:val="19"/>
          <w:szCs w:val="19"/>
        </w:rPr>
        <w:t>)(</w:t>
      </w:r>
      <w:proofErr w:type="gramStart"/>
      <w:r>
        <w:rPr>
          <w:rFonts w:ascii="Consolas" w:hAnsi="Consolas" w:cs="Consolas"/>
          <w:color w:val="000000"/>
          <w:sz w:val="19"/>
          <w:szCs w:val="19"/>
        </w:rPr>
        <w:t>mid</w:t>
      </w:r>
      <w:proofErr w:type="gramEnd"/>
      <w:r>
        <w:rPr>
          <w:rFonts w:ascii="Consolas" w:hAnsi="Consolas" w:cs="Consolas"/>
          <w:color w:val="000000"/>
          <w:sz w:val="19"/>
          <w:szCs w:val="19"/>
        </w:rPr>
        <w:t xml:space="preserve"> + (max - mid) * (factor - 1.0))</w:t>
      </w:r>
    </w:p>
    <w:p w14:paraId="4ECE1E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byte</w:t>
      </w:r>
      <w:proofErr w:type="gramStart"/>
      <w:r>
        <w:rPr>
          <w:rFonts w:ascii="Consolas" w:hAnsi="Consolas" w:cs="Consolas"/>
          <w:color w:val="000000"/>
          <w:sz w:val="19"/>
          <w:szCs w:val="19"/>
        </w:rPr>
        <w:t>)(</w:t>
      </w:r>
      <w:proofErr w:type="gramEnd"/>
      <w:r>
        <w:rPr>
          <w:rFonts w:ascii="Consolas" w:hAnsi="Consolas" w:cs="Consolas"/>
          <w:color w:val="000000"/>
          <w:sz w:val="19"/>
          <w:szCs w:val="19"/>
        </w:rPr>
        <w:t>min + (mid - min) * factor);</w:t>
      </w:r>
    </w:p>
    <w:p w14:paraId="5463C897"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131329F7"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Next is a template which is the basis for all Components in the circuit (not including nodes). The reason it’s needed to define the height and width is to update the size of the DragThumb. The component name is shown above the component icon, and the electrical properties are shown below:</w:t>
      </w:r>
    </w:p>
    <w:p w14:paraId="613DABC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="ContentControl"</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="CircuitComponentTemplate"&gt;</w:t>
      </w:r>
    </w:p>
    <w:p w14:paraId="15F4540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="Outer"</w:t>
      </w:r>
      <w:r>
        <w:rPr>
          <w:rFonts w:ascii="Consolas" w:hAnsi="Consolas" w:cs="Consolas"/>
          <w:color w:val="FF0000"/>
          <w:sz w:val="19"/>
          <w:szCs w:val="19"/>
        </w:rPr>
        <w:t xml:space="preserve"> ClipToBounds</w:t>
      </w:r>
      <w:r>
        <w:rPr>
          <w:rFonts w:ascii="Consolas" w:hAnsi="Consolas" w:cs="Consolas"/>
          <w:color w:val="0000FF"/>
          <w:sz w:val="19"/>
          <w:szCs w:val="19"/>
        </w:rPr>
        <w:t>="False"&gt;</w:t>
      </w:r>
    </w:p>
    <w:p w14:paraId="59485C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="Host"</w:t>
      </w:r>
    </w:p>
    <w:p w14:paraId="481ADA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494925B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=ComponentIcon}"&gt;</w:t>
      </w:r>
    </w:p>
    <w:p w14:paraId="1638DA9D"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Canvas.Bottom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p>
    <w:p w14:paraId="1E27798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6B6ED8C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MinWidth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167E6FB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TextAlignment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 /&gt;</w:t>
      </w:r>
    </w:p>
    <w:p w14:paraId="0B903585" w14:textId="77777777" w:rsidR="00256CB8" w:rsidRDefault="00256CB8" w:rsidP="00256CB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="ComponentIcon"</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TemplateBinding</w:t>
      </w:r>
    </w:p>
    <w:p w14:paraId="3661DC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w:t>
      </w:r>
      <w:r>
        <w:rPr>
          <w:rFonts w:ascii="Consolas" w:hAnsi="Consolas" w:cs="Consolas"/>
          <w:color w:val="FF0000"/>
          <w:sz w:val="19"/>
          <w:szCs w:val="19"/>
        </w:rPr>
        <w:t>ContentControl</w:t>
      </w:r>
      <w:r>
        <w:rPr>
          <w:rFonts w:ascii="Consolas" w:hAnsi="Consolas" w:cs="Consolas"/>
          <w:color w:val="0000FF"/>
          <w:sz w:val="19"/>
          <w:szCs w:val="19"/>
        </w:rPr>
        <w:t>.Content}" /&gt;</w:t>
      </w:r>
    </w:p>
    <w:p w14:paraId="635D81E4"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Canvas.Top</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p>
    <w:p w14:paraId="154CFC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ElementName</w:t>
      </w:r>
      <w:r>
        <w:rPr>
          <w:rFonts w:ascii="Consolas" w:hAnsi="Consolas" w:cs="Consolas"/>
          <w:color w:val="0000FF"/>
          <w:sz w:val="19"/>
          <w:szCs w:val="19"/>
        </w:rPr>
        <w:t>=ComponentIcon}"</w:t>
      </w:r>
    </w:p>
    <w:p w14:paraId="4570E1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MinWidth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p>
    <w:p w14:paraId="1679FE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6126D38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Tag</w:t>
      </w:r>
      <w:r>
        <w:rPr>
          <w:rFonts w:ascii="Consolas" w:hAnsi="Consolas" w:cs="Consolas"/>
          <w:color w:val="0000FF"/>
          <w:sz w:val="19"/>
          <w:szCs w:val="19"/>
        </w:rPr>
        <w:t>}" /&gt;</w:t>
      </w:r>
    </w:p>
    <w:p w14:paraId="298D518F"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0000FF"/>
          <w:sz w:val="19"/>
          <w:szCs w:val="19"/>
        </w:rPr>
        <w:t>&gt;</w:t>
      </w:r>
    </w:p>
    <w:p w14:paraId="2D7EB64A" w14:textId="77777777" w:rsidR="00256CB8" w:rsidRDefault="00256CB8" w:rsidP="00256CB8">
      <w:pPr>
        <w:autoSpaceDE w:val="0"/>
        <w:autoSpaceDN w:val="0"/>
        <w:adjustRightInd w:val="0"/>
        <w:spacing w:after="0" w:line="240" w:lineRule="auto"/>
        <w:rPr>
          <w:rFonts w:cstheme="minorHAnsi"/>
          <w:color w:val="000000"/>
        </w:rPr>
      </w:pPr>
    </w:p>
    <w:p w14:paraId="7123F877"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part of the template draws a line from the positive end of a component to a node. The coordinates are bound using MultiBindings and converters:</w:t>
      </w:r>
    </w:p>
    <w:p w14:paraId="0BFFE74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="Line1"</w:t>
      </w:r>
      <w:r>
        <w:rPr>
          <w:rFonts w:ascii="Consolas" w:hAnsi="Consolas" w:cs="Consolas"/>
          <w:color w:val="FF0000"/>
          <w:sz w:val="19"/>
          <w:szCs w:val="19"/>
        </w:rPr>
        <w:t xml:space="preserve"> X1</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Y1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7358D7A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3256E0D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LinkOffsetH</w:t>
      </w:r>
      <w:r>
        <w:rPr>
          <w:rFonts w:ascii="Consolas" w:hAnsi="Consolas" w:cs="Consolas"/>
          <w:color w:val="0000FF"/>
          <w:sz w:val="19"/>
          <w:szCs w:val="19"/>
        </w:rPr>
        <w:t>}}"&gt;</w:t>
      </w:r>
    </w:p>
    <w:p w14:paraId="49FD50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15F4234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00"/>
          <w:sz w:val="19"/>
          <w:szCs w:val="19"/>
        </w:rPr>
        <w:t xml:space="preserve"> </w:t>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51F9B1C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73271E5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="X" /&gt;</w:t>
      </w:r>
    </w:p>
    <w:p w14:paraId="3EC344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="Node1.X" /&gt;</w:t>
      </w:r>
    </w:p>
    <w:p w14:paraId="6439D0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190C729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0D93BE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77F58E9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00"/>
          <w:sz w:val="19"/>
          <w:szCs w:val="19"/>
        </w:rPr>
        <w:t xml:space="preserve"> </w:t>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226BF0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21EF864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="Y" /&gt;</w:t>
      </w:r>
    </w:p>
    <w:p w14:paraId="7CFF41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="Node1.Y" /&gt;</w:t>
      </w:r>
    </w:p>
    <w:p w14:paraId="6789B1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28666EE4"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7CB8F173"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ComponentOffsetConverter is used to calculate where the line ends, or the position of a node relative to a component. It simply returns the difference between the coordinates of the node and the component, plus a predefined offset (to make sure that the line ends in the center of the node as opposed to the top left corner):</w:t>
      </w:r>
    </w:p>
    <w:p w14:paraId="5E13B3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ComponentOffsetConverter</w:t>
      </w:r>
      <w:r>
        <w:rPr>
          <w:rFonts w:ascii="Consolas" w:hAnsi="Consolas" w:cs="Consolas"/>
          <w:color w:val="000000"/>
          <w:sz w:val="19"/>
          <w:szCs w:val="19"/>
        </w:rPr>
        <w:t xml:space="preserve"> : </w:t>
      </w:r>
      <w:r>
        <w:rPr>
          <w:rFonts w:ascii="Consolas" w:hAnsi="Consolas" w:cs="Consolas"/>
          <w:color w:val="2B91AF"/>
          <w:sz w:val="19"/>
          <w:szCs w:val="19"/>
        </w:rPr>
        <w:t>IMultiValueConverter</w:t>
      </w:r>
    </w:p>
    <w:p w14:paraId="34E1BBA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E90F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values,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5212B0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15C4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src = values?[0]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080DF7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dest = values?[1]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1AD5AFC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offset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w:t>
      </w:r>
    </w:p>
    <w:p w14:paraId="12C608F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dest - src + offset;</w:t>
      </w:r>
    </w:p>
    <w:p w14:paraId="5253B09E" w14:textId="77777777" w:rsidR="00256CB8" w:rsidRDefault="00256CB8" w:rsidP="00256CB8">
      <w:pPr>
        <w:tabs>
          <w:tab w:val="left" w:pos="720"/>
          <w:tab w:val="left" w:pos="1245"/>
        </w:tabs>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6FAB8E03" w14:textId="77777777" w:rsidR="00256CB8" w:rsidRDefault="00256CB8" w:rsidP="00256CB8">
      <w:pPr>
        <w:autoSpaceDE w:val="0"/>
        <w:autoSpaceDN w:val="0"/>
        <w:adjustRightInd w:val="0"/>
        <w:spacing w:line="240" w:lineRule="auto"/>
      </w:pPr>
      <w:r>
        <w:rPr>
          <w:rFonts w:cstheme="minorHAnsi"/>
          <w:color w:val="000000"/>
        </w:rPr>
        <w:t>The LinkOffsetConverter is used to calculate the Y coordinate of where the line starts, which is the middle point of the height of the component. It returns half of the height of the component, plus a predefined offset (which is -1, to account for zero-based coordinates):</w:t>
      </w:r>
    </w:p>
    <w:p w14:paraId="237409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LinkOffsetConverter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359DF3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A35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41F6C67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28387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2.0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w:t>
      </w:r>
    </w:p>
    <w:p w14:paraId="290A1AE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B6A6D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112B9CA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5124EF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1197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2.0 - (parameter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w:t>
      </w:r>
    </w:p>
    <w:p w14:paraId="6AE6EF9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817228"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rPr>
        <w:t>}</w:t>
      </w:r>
    </w:p>
    <w:p w14:paraId="5905325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 style based on LinkStyle (shown earlier) is applied to the line, which also hides it when the component is not linked to a node:</w:t>
      </w:r>
    </w:p>
    <w:p w14:paraId="3768E3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DFA47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BasedOn</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LinkStyle</w:t>
      </w:r>
      <w:r>
        <w:rPr>
          <w:rFonts w:ascii="Consolas" w:hAnsi="Consolas" w:cs="Consolas"/>
          <w:color w:val="0000FF"/>
          <w:sz w:val="19"/>
          <w:szCs w:val="19"/>
        </w:rPr>
        <w:t>}"&gt;</w:t>
      </w:r>
    </w:p>
    <w:p w14:paraId="15A3B4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443FAE4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Node1</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Null</w:t>
      </w:r>
      <w:proofErr w:type="gramEnd"/>
      <w:r>
        <w:rPr>
          <w:rFonts w:ascii="Consolas" w:hAnsi="Consolas" w:cs="Consolas"/>
          <w:color w:val="0000FF"/>
          <w:sz w:val="19"/>
          <w:szCs w:val="19"/>
        </w:rPr>
        <w:t>}"&gt;</w:t>
      </w:r>
    </w:p>
    <w:p w14:paraId="5A0E3C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6F46127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6E3F62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10B891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3B5F725"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6D6FD2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second line code is almost the same as the first, except for the X coordinate at which to start drawing the line, which must be set to the width of the component in order to get the right side of it:</w:t>
      </w:r>
    </w:p>
    <w:p w14:paraId="40BA18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="Line2"</w:t>
      </w:r>
      <w:r>
        <w:rPr>
          <w:rFonts w:ascii="Consolas" w:hAnsi="Consolas" w:cs="Consolas"/>
          <w:color w:val="FF0000"/>
          <w:sz w:val="19"/>
          <w:szCs w:val="19"/>
        </w:rPr>
        <w:t xml:space="preserve"> X1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3E4A0EA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Y1</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r>
        <w:rPr>
          <w:rFonts w:ascii="Consolas" w:hAnsi="Consolas" w:cs="Consolas"/>
          <w:color w:val="FF0000"/>
          <w:sz w:val="19"/>
          <w:szCs w:val="19"/>
        </w:rPr>
        <w:t xml:space="preserve"> </w:t>
      </w:r>
      <w:r>
        <w:rPr>
          <w:rFonts w:ascii="Consolas" w:hAnsi="Consolas" w:cs="Consolas"/>
          <w:color w:val="FF0000"/>
          <w:sz w:val="19"/>
          <w:szCs w:val="19"/>
        </w:rPr>
        <w:tab/>
        <w:t>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r>
        <w:rPr>
          <w:rFonts w:ascii="Consolas" w:hAnsi="Consolas" w:cs="Consolas"/>
          <w:color w:val="FF0000"/>
          <w:sz w:val="19"/>
          <w:szCs w:val="19"/>
        </w:rPr>
        <w:t xml:space="preserve"> 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w:t>
      </w:r>
      <w:r>
        <w:rPr>
          <w:rFonts w:ascii="Consolas" w:hAnsi="Consolas" w:cs="Consolas"/>
          <w:color w:val="FF0000"/>
          <w:sz w:val="19"/>
          <w:szCs w:val="19"/>
        </w:rPr>
        <w:tab/>
        <w:t>LinkOffsetH</w:t>
      </w:r>
      <w:r>
        <w:rPr>
          <w:rFonts w:ascii="Consolas" w:hAnsi="Consolas" w:cs="Consolas"/>
          <w:color w:val="0000FF"/>
          <w:sz w:val="19"/>
          <w:szCs w:val="19"/>
        </w:rPr>
        <w:t>}}"&gt;</w:t>
      </w:r>
    </w:p>
    <w:p w14:paraId="3A222DE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4C4811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p>
    <w:p w14:paraId="03D124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0973A6D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34D43E6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="X" /&gt;</w:t>
      </w:r>
    </w:p>
    <w:p w14:paraId="4D69D2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="Node2.X" /&gt;</w:t>
      </w:r>
    </w:p>
    <w:p w14:paraId="6FBE3CD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7031D07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Line.X2</w:t>
      </w:r>
      <w:r>
        <w:rPr>
          <w:rFonts w:ascii="Consolas" w:hAnsi="Consolas" w:cs="Consolas"/>
          <w:color w:val="0000FF"/>
          <w:sz w:val="19"/>
          <w:szCs w:val="19"/>
        </w:rPr>
        <w:t>&gt;</w:t>
      </w:r>
    </w:p>
    <w:p w14:paraId="42181BF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31F56A0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p>
    <w:p w14:paraId="2EF1A18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ComponentOffsetConverter</w:t>
      </w:r>
      <w:r>
        <w:rPr>
          <w:rFonts w:ascii="Consolas" w:hAnsi="Consolas" w:cs="Consolas"/>
          <w:color w:val="0000FF"/>
          <w:sz w:val="19"/>
          <w:szCs w:val="19"/>
        </w:rPr>
        <w:t>}"</w:t>
      </w:r>
    </w:p>
    <w:p w14:paraId="06CF869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ConverterParameter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NodeOffset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="OneWay"&gt;</w:t>
      </w:r>
    </w:p>
    <w:p w14:paraId="626B766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="Y" /&gt;</w:t>
      </w:r>
    </w:p>
    <w:p w14:paraId="4FA9E03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="Node2.Y" /&gt;</w:t>
      </w:r>
    </w:p>
    <w:p w14:paraId="430BDB4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MultiBinding</w:t>
      </w:r>
      <w:r>
        <w:rPr>
          <w:rFonts w:ascii="Consolas" w:hAnsi="Consolas" w:cs="Consolas"/>
          <w:color w:val="0000FF"/>
          <w:sz w:val="19"/>
          <w:szCs w:val="19"/>
        </w:rPr>
        <w:t>&gt;</w:t>
      </w:r>
    </w:p>
    <w:p w14:paraId="38E6F9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Line.Y2</w:t>
      </w:r>
      <w:r>
        <w:rPr>
          <w:rFonts w:ascii="Consolas" w:hAnsi="Consolas" w:cs="Consolas"/>
          <w:color w:val="0000FF"/>
          <w:sz w:val="19"/>
          <w:szCs w:val="19"/>
        </w:rPr>
        <w:t>&gt;</w:t>
      </w:r>
    </w:p>
    <w:p w14:paraId="0FF88FA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4DAC5F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="Line"</w:t>
      </w:r>
      <w:r>
        <w:rPr>
          <w:rFonts w:ascii="Consolas" w:hAnsi="Consolas" w:cs="Consolas"/>
          <w:color w:val="FF0000"/>
          <w:sz w:val="19"/>
          <w:szCs w:val="19"/>
        </w:rPr>
        <w:t xml:space="preserve"> BasedOn</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LinkStyle</w:t>
      </w:r>
      <w:r>
        <w:rPr>
          <w:rFonts w:ascii="Consolas" w:hAnsi="Consolas" w:cs="Consolas"/>
          <w:color w:val="0000FF"/>
          <w:sz w:val="19"/>
          <w:szCs w:val="19"/>
        </w:rPr>
        <w:t>}"&gt;</w:t>
      </w:r>
    </w:p>
    <w:p w14:paraId="68E301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67C8EB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Node2</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Null</w:t>
      </w:r>
      <w:proofErr w:type="gramEnd"/>
      <w:r>
        <w:rPr>
          <w:rFonts w:ascii="Consolas" w:hAnsi="Consolas" w:cs="Consolas"/>
          <w:color w:val="0000FF"/>
          <w:sz w:val="19"/>
          <w:szCs w:val="19"/>
        </w:rPr>
        <w:t>}"&gt;</w:t>
      </w:r>
    </w:p>
    <w:p w14:paraId="21F668B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051C2C9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24E77D3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5FBB7115"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34EE251F"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Line.Style</w:t>
      </w:r>
      <w:r>
        <w:rPr>
          <w:rFonts w:ascii="Consolas" w:hAnsi="Consolas" w:cs="Consolas"/>
          <w:color w:val="0000FF"/>
          <w:sz w:val="19"/>
          <w:szCs w:val="19"/>
        </w:rPr>
        <w:t>&gt;</w:t>
      </w:r>
    </w:p>
    <w:p w14:paraId="2F12DEB8"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0000FF"/>
          <w:sz w:val="19"/>
          <w:szCs w:val="19"/>
        </w:rPr>
        <w:t>&gt;</w:t>
      </w:r>
    </w:p>
    <w:p w14:paraId="01F70520" w14:textId="77777777" w:rsidR="00256CB8" w:rsidRDefault="00256CB8" w:rsidP="00256CB8">
      <w:r>
        <w:t>This trigger updates the orientation of the component, which by default is horizontal and the above code assumes that. When the orientation is changed to vertical, the component layout is rotated by 90 degrees, and the starting points of the lines have the coordinates swapped: (Note that the predefined offset for the LinkOffsetConverter is now 1)</w:t>
      </w:r>
    </w:p>
    <w:p w14:paraId="7C8C4C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Direction</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="Vertical"&gt;</w:t>
      </w:r>
    </w:p>
    <w:p w14:paraId="2D658D1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="LayoutTransform"</w:t>
      </w:r>
      <w:r>
        <w:rPr>
          <w:rFonts w:ascii="Consolas" w:hAnsi="Consolas" w:cs="Consolas"/>
          <w:color w:val="FF0000"/>
          <w:sz w:val="19"/>
          <w:szCs w:val="19"/>
        </w:rPr>
        <w:t xml:space="preserve"> TargetName</w:t>
      </w:r>
      <w:r>
        <w:rPr>
          <w:rFonts w:ascii="Consolas" w:hAnsi="Consolas" w:cs="Consolas"/>
          <w:color w:val="0000FF"/>
          <w:sz w:val="19"/>
          <w:szCs w:val="19"/>
        </w:rPr>
        <w:t>="Host"&gt;</w:t>
      </w:r>
    </w:p>
    <w:p w14:paraId="2BE1B36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0CAC0AF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RotateTransform</w:t>
      </w:r>
      <w:r>
        <w:rPr>
          <w:rFonts w:ascii="Consolas" w:hAnsi="Consolas" w:cs="Consolas"/>
          <w:color w:val="FF0000"/>
          <w:sz w:val="19"/>
          <w:szCs w:val="19"/>
        </w:rPr>
        <w:t xml:space="preserve"> Angle</w:t>
      </w:r>
      <w:r>
        <w:rPr>
          <w:rFonts w:ascii="Consolas" w:hAnsi="Consolas" w:cs="Consolas"/>
          <w:color w:val="0000FF"/>
          <w:sz w:val="19"/>
          <w:szCs w:val="19"/>
        </w:rPr>
        <w:t>="90" /&gt;</w:t>
      </w:r>
    </w:p>
    <w:p w14:paraId="3F2CDD4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Setter.Value</w:t>
      </w:r>
      <w:r>
        <w:rPr>
          <w:rFonts w:ascii="Consolas" w:hAnsi="Consolas" w:cs="Consolas"/>
          <w:color w:val="0000FF"/>
          <w:sz w:val="19"/>
          <w:szCs w:val="19"/>
        </w:rPr>
        <w:t>&gt;</w:t>
      </w:r>
    </w:p>
    <w:p w14:paraId="3731AD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0000FF"/>
          <w:sz w:val="19"/>
          <w:szCs w:val="19"/>
        </w:rPr>
        <w:t>&gt;</w:t>
      </w:r>
    </w:p>
    <w:p w14:paraId="07E691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="X1"</w:t>
      </w:r>
      <w:r>
        <w:rPr>
          <w:rFonts w:ascii="Consolas" w:hAnsi="Consolas" w:cs="Consolas"/>
          <w:color w:val="FF0000"/>
          <w:sz w:val="19"/>
          <w:szCs w:val="19"/>
        </w:rPr>
        <w:t xml:space="preserve"> TargetName</w:t>
      </w:r>
      <w:r>
        <w:rPr>
          <w:rFonts w:ascii="Consolas" w:hAnsi="Consolas" w:cs="Consolas"/>
          <w:color w:val="0000FF"/>
          <w:sz w:val="19"/>
          <w:szCs w:val="19"/>
        </w:rPr>
        <w:t>="Line1"</w:t>
      </w:r>
    </w:p>
    <w:p w14:paraId="33623243"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592EF9A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LinkOffsetV</w:t>
      </w:r>
      <w:r>
        <w:rPr>
          <w:rFonts w:ascii="Consolas" w:hAnsi="Consolas" w:cs="Consolas"/>
          <w:color w:val="0000FF"/>
          <w:sz w:val="19"/>
          <w:szCs w:val="19"/>
        </w:rPr>
        <w:t>}}" /&gt;</w:t>
      </w:r>
    </w:p>
    <w:p w14:paraId="7A2C2F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="Y1"</w:t>
      </w:r>
      <w:r>
        <w:rPr>
          <w:rFonts w:ascii="Consolas" w:hAnsi="Consolas" w:cs="Consolas"/>
          <w:color w:val="FF0000"/>
          <w:sz w:val="19"/>
          <w:szCs w:val="19"/>
        </w:rPr>
        <w:t xml:space="preserve"> TargetName</w:t>
      </w:r>
      <w:r>
        <w:rPr>
          <w:rFonts w:ascii="Consolas" w:hAnsi="Consolas" w:cs="Consolas"/>
          <w:color w:val="0000FF"/>
          <w:sz w:val="19"/>
          <w:szCs w:val="19"/>
        </w:rPr>
        <w:t>="Line1"</w:t>
      </w:r>
      <w:r>
        <w:rPr>
          <w:rFonts w:ascii="Consolas" w:hAnsi="Consolas" w:cs="Consolas"/>
          <w:color w:val="FF0000"/>
          <w:sz w:val="19"/>
          <w:szCs w:val="19"/>
        </w:rPr>
        <w:t xml:space="preserve"> Value</w:t>
      </w:r>
      <w:r>
        <w:rPr>
          <w:rFonts w:ascii="Consolas" w:hAnsi="Consolas" w:cs="Consolas"/>
          <w:color w:val="0000FF"/>
          <w:sz w:val="19"/>
          <w:szCs w:val="19"/>
        </w:rPr>
        <w:t>="0" /&gt;</w:t>
      </w:r>
    </w:p>
    <w:p w14:paraId="0C334EF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="X1"</w:t>
      </w:r>
      <w:r>
        <w:rPr>
          <w:rFonts w:ascii="Consolas" w:hAnsi="Consolas" w:cs="Consolas"/>
          <w:color w:val="FF0000"/>
          <w:sz w:val="19"/>
          <w:szCs w:val="19"/>
        </w:rPr>
        <w:t xml:space="preserve"> TargetName</w:t>
      </w:r>
      <w:r>
        <w:rPr>
          <w:rFonts w:ascii="Consolas" w:hAnsi="Consolas" w:cs="Consolas"/>
          <w:color w:val="0000FF"/>
          <w:sz w:val="19"/>
          <w:szCs w:val="19"/>
        </w:rPr>
        <w:t>="Line2"</w:t>
      </w:r>
    </w:p>
    <w:p w14:paraId="27689B04"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.Height,</w:t>
      </w:r>
      <w:r>
        <w:rPr>
          <w:rFonts w:ascii="Consolas" w:hAnsi="Consolas" w:cs="Consolas"/>
          <w:color w:val="FF0000"/>
          <w:sz w:val="19"/>
          <w:szCs w:val="19"/>
        </w:rPr>
        <w:t xml:space="preserve"> ElementName</w:t>
      </w:r>
      <w:r>
        <w:rPr>
          <w:rFonts w:ascii="Consolas" w:hAnsi="Consolas" w:cs="Consolas"/>
          <w:color w:val="0000FF"/>
          <w:sz w:val="19"/>
          <w:szCs w:val="19"/>
        </w:rPr>
        <w:t>=ComponentIcon,</w:t>
      </w:r>
    </w:p>
    <w:p w14:paraId="730FC104"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LinkOffsetConv</w:t>
      </w:r>
      <w:r>
        <w:rPr>
          <w:rFonts w:ascii="Consolas" w:hAnsi="Consolas" w:cs="Consolas"/>
          <w:color w:val="0000FF"/>
          <w:sz w:val="19"/>
          <w:szCs w:val="19"/>
        </w:rPr>
        <w:t>},</w:t>
      </w:r>
    </w:p>
    <w:p w14:paraId="3E6CAB1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ConverterParameter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LinkOffsetV</w:t>
      </w:r>
      <w:r>
        <w:rPr>
          <w:rFonts w:ascii="Consolas" w:hAnsi="Consolas" w:cs="Consolas"/>
          <w:color w:val="0000FF"/>
          <w:sz w:val="19"/>
          <w:szCs w:val="19"/>
        </w:rPr>
        <w:t>}}" /&gt;</w:t>
      </w:r>
    </w:p>
    <w:p w14:paraId="69ED70B1"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="Y1"</w:t>
      </w:r>
      <w:r>
        <w:rPr>
          <w:rFonts w:ascii="Consolas" w:hAnsi="Consolas" w:cs="Consolas"/>
          <w:color w:val="FF0000"/>
          <w:sz w:val="19"/>
          <w:szCs w:val="19"/>
        </w:rPr>
        <w:t xml:space="preserve"> TargetName</w:t>
      </w:r>
      <w:r>
        <w:rPr>
          <w:rFonts w:ascii="Consolas" w:hAnsi="Consolas" w:cs="Consolas"/>
          <w:color w:val="0000FF"/>
          <w:sz w:val="19"/>
          <w:szCs w:val="19"/>
        </w:rPr>
        <w:t>="Line2"</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Content</w:t>
      </w:r>
      <w:r>
        <w:rPr>
          <w:rFonts w:ascii="Consolas" w:hAnsi="Consolas" w:cs="Consolas"/>
          <w:color w:val="0000FF"/>
          <w:sz w:val="19"/>
          <w:szCs w:val="19"/>
        </w:rPr>
        <w:t>.Width,</w:t>
      </w:r>
    </w:p>
    <w:p w14:paraId="55092B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ElementName</w:t>
      </w:r>
      <w:r>
        <w:rPr>
          <w:rFonts w:ascii="Consolas" w:hAnsi="Consolas" w:cs="Consolas"/>
          <w:color w:val="0000FF"/>
          <w:sz w:val="19"/>
          <w:szCs w:val="19"/>
        </w:rPr>
        <w:t>=ComponentIcon}" /&gt;</w:t>
      </w:r>
    </w:p>
    <w:p w14:paraId="5BD6378B"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441DC73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style (AlignFix) sets the alignment properties of a TextBlock. It is used for the tags of each element in the circuit, and the minimum width is set to the full width of the element in order to center the text correctly:</w:t>
      </w:r>
    </w:p>
    <w:p w14:paraId="457106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="AlignFix"</w:t>
      </w:r>
      <w:r>
        <w:rPr>
          <w:rFonts w:ascii="Consolas" w:hAnsi="Consolas" w:cs="Consolas"/>
          <w:color w:val="FF0000"/>
          <w:sz w:val="19"/>
          <w:szCs w:val="19"/>
        </w:rPr>
        <w:t xml:space="preserve"> TargetType</w:t>
      </w:r>
      <w:r>
        <w:rPr>
          <w:rFonts w:ascii="Consolas" w:hAnsi="Consolas" w:cs="Consolas"/>
          <w:color w:val="0000FF"/>
          <w:sz w:val="19"/>
          <w:szCs w:val="19"/>
        </w:rPr>
        <w:t>="TextBlock"&gt;</w:t>
      </w:r>
    </w:p>
    <w:p w14:paraId="1C0C09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="TextAlignment"</w:t>
      </w:r>
      <w:r>
        <w:rPr>
          <w:rFonts w:ascii="Consolas" w:hAnsi="Consolas" w:cs="Consolas"/>
          <w:color w:val="FF0000"/>
          <w:sz w:val="19"/>
          <w:szCs w:val="19"/>
        </w:rPr>
        <w:t xml:space="preserve"> Value</w:t>
      </w:r>
      <w:r>
        <w:rPr>
          <w:rFonts w:ascii="Consolas" w:hAnsi="Consolas" w:cs="Consolas"/>
          <w:color w:val="0000FF"/>
          <w:sz w:val="19"/>
          <w:szCs w:val="19"/>
        </w:rPr>
        <w:t>="Center" /&gt;</w:t>
      </w:r>
    </w:p>
    <w:p w14:paraId="14DFBB3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="HorizontalAlignment"</w:t>
      </w:r>
      <w:r>
        <w:rPr>
          <w:rFonts w:ascii="Consolas" w:hAnsi="Consolas" w:cs="Consolas"/>
          <w:color w:val="FF0000"/>
          <w:sz w:val="19"/>
          <w:szCs w:val="19"/>
        </w:rPr>
        <w:t xml:space="preserve"> Value</w:t>
      </w:r>
      <w:r>
        <w:rPr>
          <w:rFonts w:ascii="Consolas" w:hAnsi="Consolas" w:cs="Consolas"/>
          <w:color w:val="0000FF"/>
          <w:sz w:val="19"/>
          <w:szCs w:val="19"/>
        </w:rPr>
        <w:t>="Left" /&gt;</w:t>
      </w:r>
    </w:p>
    <w:p w14:paraId="661CD4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="MinWidth"</w:t>
      </w:r>
    </w:p>
    <w:p w14:paraId="7B03294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MinWidth</w:t>
      </w:r>
      <w:r>
        <w:rPr>
          <w:rFonts w:ascii="Consolas" w:hAnsi="Consolas" w:cs="Consolas"/>
          <w:color w:val="0000FF"/>
          <w:sz w:val="19"/>
          <w:szCs w:val="19"/>
        </w:rPr>
        <w:t>,</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t>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ContentControl</w:t>
      </w:r>
      <w:r>
        <w:rPr>
          <w:rFonts w:ascii="Consolas" w:hAnsi="Consolas" w:cs="Consolas"/>
          <w:color w:val="0000FF"/>
          <w:sz w:val="19"/>
          <w:szCs w:val="19"/>
        </w:rPr>
        <w:t>}}}" /&gt;</w:t>
      </w:r>
    </w:p>
    <w:p w14:paraId="4353EF46"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060F1FC8" w14:textId="77777777" w:rsidR="00256CB8" w:rsidRDefault="00256CB8" w:rsidP="00256CB8">
      <w:pPr>
        <w:pStyle w:val="Heading4"/>
      </w:pPr>
      <w:r>
        <w:lastRenderedPageBreak/>
        <w:t>The node template</w:t>
      </w:r>
    </w:p>
    <w:p w14:paraId="0D42FCD9"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name of the node is shown above it:</w:t>
      </w:r>
    </w:p>
    <w:p w14:paraId="5DEAC55B"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Canvas.Bottom</w:t>
      </w:r>
      <w:r>
        <w:rPr>
          <w:rFonts w:ascii="Consolas" w:hAnsi="Consolas" w:cs="Consolas"/>
          <w:color w:val="0000FF"/>
          <w:sz w:val="19"/>
          <w:szCs w:val="19"/>
        </w:rPr>
        <w:t>="26"</w:t>
      </w:r>
      <w:r>
        <w:rPr>
          <w:rFonts w:ascii="Consolas" w:hAnsi="Consolas" w:cs="Consolas"/>
          <w:color w:val="FF0000"/>
          <w:sz w:val="19"/>
          <w:szCs w:val="19"/>
        </w:rPr>
        <w:t xml:space="preserve"> MinWidth</w:t>
      </w:r>
      <w:r>
        <w:rPr>
          <w:rFonts w:ascii="Consolas" w:hAnsi="Consolas" w:cs="Consolas"/>
          <w:color w:val="0000FF"/>
          <w:sz w:val="19"/>
          <w:szCs w:val="19"/>
        </w:rPr>
        <w:t>="24"</w:t>
      </w:r>
      <w:r>
        <w:rPr>
          <w:rFonts w:ascii="Consolas" w:hAnsi="Consolas" w:cs="Consolas"/>
          <w:color w:val="000000"/>
          <w:sz w:val="19"/>
          <w:szCs w:val="19"/>
        </w:rPr>
        <w:t xml:space="preserve"> </w:t>
      </w:r>
      <w:r>
        <w:rPr>
          <w:rFonts w:ascii="Consolas" w:hAnsi="Consolas" w:cs="Consolas"/>
          <w:color w:val="FF0000"/>
          <w:sz w:val="19"/>
          <w:szCs w:val="19"/>
        </w:rPr>
        <w:t>TextAlignment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 /&gt;</w:t>
      </w:r>
    </w:p>
    <w:p w14:paraId="12A21A90"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node itself is an ellipse. The stroke color is black, but when it is selected it is set to blue:</w:t>
      </w:r>
    </w:p>
    <w:p w14:paraId="6FE1CC5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Width</w:t>
      </w:r>
      <w:r>
        <w:rPr>
          <w:rFonts w:ascii="Consolas" w:hAnsi="Consolas" w:cs="Consolas"/>
          <w:color w:val="0000FF"/>
          <w:sz w:val="19"/>
          <w:szCs w:val="19"/>
        </w:rPr>
        <w:t>="24"</w:t>
      </w:r>
      <w:r>
        <w:rPr>
          <w:rFonts w:ascii="Consolas" w:hAnsi="Consolas" w:cs="Consolas"/>
          <w:color w:val="FF0000"/>
          <w:sz w:val="19"/>
          <w:szCs w:val="19"/>
        </w:rPr>
        <w:t xml:space="preserve"> StrokeThickness</w:t>
      </w:r>
      <w:r>
        <w:rPr>
          <w:rFonts w:ascii="Consolas" w:hAnsi="Consolas" w:cs="Consolas"/>
          <w:color w:val="0000FF"/>
          <w:sz w:val="19"/>
          <w:szCs w:val="19"/>
        </w:rPr>
        <w:t>="4"</w:t>
      </w:r>
      <w:r>
        <w:rPr>
          <w:rFonts w:ascii="Consolas" w:hAnsi="Consolas" w:cs="Consolas"/>
          <w:color w:val="000000"/>
          <w:sz w:val="19"/>
          <w:szCs w:val="19"/>
        </w:rPr>
        <w:t xml:space="preserve"> </w:t>
      </w:r>
      <w:r>
        <w:rPr>
          <w:rFonts w:ascii="Consolas" w:hAnsi="Consolas" w:cs="Consolas"/>
          <w:color w:val="FF0000"/>
          <w:sz w:val="19"/>
          <w:szCs w:val="19"/>
        </w:rPr>
        <w:t>Fill</w:t>
      </w:r>
      <w:r>
        <w:rPr>
          <w:rFonts w:ascii="Consolas" w:hAnsi="Consolas" w:cs="Consolas"/>
          <w:color w:val="0000FF"/>
          <w:sz w:val="19"/>
          <w:szCs w:val="19"/>
        </w:rPr>
        <w:t>="Transparent"</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="Ellipse"&gt;</w:t>
      </w:r>
    </w:p>
    <w:p w14:paraId="446A2BF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Ellipse.Style</w:t>
      </w:r>
      <w:r>
        <w:rPr>
          <w:rFonts w:ascii="Consolas" w:hAnsi="Consolas" w:cs="Consolas"/>
          <w:color w:val="0000FF"/>
          <w:sz w:val="19"/>
          <w:szCs w:val="19"/>
        </w:rPr>
        <w:t>&gt;</w:t>
      </w:r>
    </w:p>
    <w:p w14:paraId="382623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="Ellipse"&gt;</w:t>
      </w:r>
    </w:p>
    <w:p w14:paraId="2A2D1E9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="Black" /&gt;</w:t>
      </w:r>
    </w:p>
    <w:p w14:paraId="1FFAB9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70BABE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="True"&gt;</w:t>
      </w:r>
    </w:p>
    <w:p w14:paraId="472022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36C5CBC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0000FF"/>
          <w:sz w:val="19"/>
          <w:szCs w:val="19"/>
        </w:rPr>
        <w:t>&gt;</w:t>
      </w:r>
    </w:p>
    <w:p w14:paraId="5D280A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b/>
        <w:t>&lt;/</w:t>
      </w:r>
      <w:r>
        <w:rPr>
          <w:rFonts w:ascii="Consolas" w:hAnsi="Consolas" w:cs="Consolas"/>
          <w:color w:val="A31515"/>
          <w:sz w:val="19"/>
          <w:szCs w:val="19"/>
        </w:rPr>
        <w:t>Style.Triggers</w:t>
      </w:r>
      <w:r>
        <w:rPr>
          <w:rFonts w:ascii="Consolas" w:hAnsi="Consolas" w:cs="Consolas"/>
          <w:color w:val="0000FF"/>
          <w:sz w:val="19"/>
          <w:szCs w:val="19"/>
        </w:rPr>
        <w:t>&gt;</w:t>
      </w:r>
    </w:p>
    <w:p w14:paraId="6427D5F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6747920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Ellipse.Style</w:t>
      </w:r>
      <w:r>
        <w:rPr>
          <w:rFonts w:ascii="Consolas" w:hAnsi="Consolas" w:cs="Consolas"/>
          <w:color w:val="0000FF"/>
          <w:sz w:val="19"/>
          <w:szCs w:val="19"/>
        </w:rPr>
        <w:t>&gt;</w:t>
      </w:r>
    </w:p>
    <w:p w14:paraId="3FB9428C"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0000FF"/>
          <w:sz w:val="19"/>
          <w:szCs w:val="19"/>
        </w:rPr>
        <w:t>&gt;</w:t>
      </w:r>
    </w:p>
    <w:p w14:paraId="413ADD4F"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cstheme="minorHAnsi"/>
          <w:color w:val="000000"/>
        </w:rPr>
        <w:t>If the node is a reference node, the nodes appearance is completely changed. It is drawn with vector graphics with a few transforms:</w:t>
      </w:r>
    </w:p>
    <w:p w14:paraId="0A49017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="Icon"</w:t>
      </w:r>
    </w:p>
    <w:p w14:paraId="2DCAA71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StrokeThickness</w:t>
      </w:r>
      <w:r>
        <w:rPr>
          <w:rFonts w:ascii="Consolas" w:hAnsi="Consolas" w:cs="Consolas"/>
          <w:color w:val="0000FF"/>
          <w:sz w:val="19"/>
          <w:szCs w:val="19"/>
        </w:rPr>
        <w:t>="1"</w:t>
      </w:r>
    </w:p>
    <w:p w14:paraId="527934A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w:t>
      </w:r>
      <w:r>
        <w:rPr>
          <w:rFonts w:ascii="Consolas" w:hAnsi="Consolas" w:cs="Consolas"/>
          <w:color w:val="0000FF"/>
          <w:sz w:val="19"/>
          <w:szCs w:val="19"/>
        </w:rPr>
        <w:t>="Black"</w:t>
      </w:r>
    </w:p>
    <w:p w14:paraId="0EE520C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StrokeLineJoin</w:t>
      </w:r>
      <w:r>
        <w:rPr>
          <w:rFonts w:ascii="Consolas" w:hAnsi="Consolas" w:cs="Consolas"/>
          <w:color w:val="0000FF"/>
          <w:sz w:val="19"/>
          <w:szCs w:val="19"/>
        </w:rPr>
        <w:t>="Miter"</w:t>
      </w:r>
    </w:p>
    <w:p w14:paraId="0727BB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StrokeStartLineCap</w:t>
      </w:r>
      <w:r>
        <w:rPr>
          <w:rFonts w:ascii="Consolas" w:hAnsi="Consolas" w:cs="Consolas"/>
          <w:color w:val="0000FF"/>
          <w:sz w:val="19"/>
          <w:szCs w:val="19"/>
        </w:rPr>
        <w:t>="Flat"</w:t>
      </w:r>
    </w:p>
    <w:p w14:paraId="1A5005D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StrokeEndLineCap</w:t>
      </w:r>
      <w:r>
        <w:rPr>
          <w:rFonts w:ascii="Consolas" w:hAnsi="Consolas" w:cs="Consolas"/>
          <w:color w:val="0000FF"/>
          <w:sz w:val="19"/>
          <w:szCs w:val="19"/>
        </w:rPr>
        <w:t>="Flat"</w:t>
      </w:r>
    </w:p>
    <w:p w14:paraId="0AFD1719"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FF0000"/>
          <w:sz w:val="19"/>
          <w:szCs w:val="19"/>
        </w:rPr>
        <w:t>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RefNodeIc</w:t>
      </w:r>
      <w:r>
        <w:rPr>
          <w:rFonts w:ascii="Consolas" w:hAnsi="Consolas" w:cs="Consolas"/>
          <w:color w:val="0000FF"/>
          <w:sz w:val="19"/>
          <w:szCs w:val="19"/>
        </w:rPr>
        <w:t>}"&gt;</w:t>
      </w:r>
    </w:p>
    <w:p w14:paraId="2A6BD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Path.RenderTransform</w:t>
      </w:r>
      <w:r>
        <w:rPr>
          <w:rFonts w:ascii="Consolas" w:hAnsi="Consolas" w:cs="Consolas"/>
          <w:color w:val="0000FF"/>
          <w:sz w:val="19"/>
          <w:szCs w:val="19"/>
        </w:rPr>
        <w:t>&gt;</w:t>
      </w:r>
    </w:p>
    <w:p w14:paraId="05ED4A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7B5AC773"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TranslateTransform</w:t>
      </w:r>
      <w:r>
        <w:rPr>
          <w:rFonts w:ascii="Consolas" w:hAnsi="Consolas" w:cs="Consolas"/>
          <w:color w:val="FF0000"/>
          <w:sz w:val="19"/>
          <w:szCs w:val="19"/>
        </w:rPr>
        <w:t xml:space="preserve"> X</w:t>
      </w:r>
      <w:r>
        <w:rPr>
          <w:rFonts w:ascii="Consolas" w:hAnsi="Consolas" w:cs="Consolas"/>
          <w:color w:val="0000FF"/>
          <w:sz w:val="19"/>
          <w:szCs w:val="19"/>
        </w:rPr>
        <w:t>="-4.43708"</w:t>
      </w:r>
      <w:r>
        <w:rPr>
          <w:rFonts w:ascii="Consolas" w:hAnsi="Consolas" w:cs="Consolas"/>
          <w:color w:val="000000"/>
          <w:sz w:val="19"/>
          <w:szCs w:val="19"/>
        </w:rPr>
        <w:t xml:space="preserve"> </w:t>
      </w:r>
      <w:r>
        <w:rPr>
          <w:rFonts w:ascii="Consolas" w:hAnsi="Consolas" w:cs="Consolas"/>
          <w:color w:val="FF0000"/>
          <w:sz w:val="19"/>
          <w:szCs w:val="19"/>
        </w:rPr>
        <w:t>Y</w:t>
      </w:r>
      <w:r>
        <w:rPr>
          <w:rFonts w:ascii="Consolas" w:hAnsi="Consolas" w:cs="Consolas"/>
          <w:color w:val="0000FF"/>
          <w:sz w:val="19"/>
          <w:szCs w:val="19"/>
        </w:rPr>
        <w:t>="-15.242819" /&gt;</w:t>
      </w:r>
    </w:p>
    <w:p w14:paraId="64A27D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MatrixTransform</w:t>
      </w:r>
      <w:r>
        <w:rPr>
          <w:rFonts w:ascii="Consolas" w:hAnsi="Consolas" w:cs="Consolas"/>
          <w:color w:val="000000"/>
          <w:sz w:val="19"/>
          <w:szCs w:val="19"/>
        </w:rPr>
        <w:t xml:space="preserve"> </w:t>
      </w:r>
      <w:r>
        <w:rPr>
          <w:rFonts w:ascii="Consolas" w:hAnsi="Consolas" w:cs="Consolas"/>
          <w:color w:val="FF0000"/>
          <w:sz w:val="19"/>
          <w:szCs w:val="19"/>
        </w:rPr>
        <w:t>Matrix</w:t>
      </w:r>
      <w:r>
        <w:rPr>
          <w:rFonts w:ascii="Consolas" w:hAnsi="Consolas" w:cs="Consolas"/>
          <w:color w:val="0000FF"/>
          <w:sz w:val="19"/>
          <w:szCs w:val="19"/>
        </w:rPr>
        <w:t>="-1 0 0 1 376 -342.3622" /&gt;</w:t>
      </w:r>
    </w:p>
    <w:p w14:paraId="48A5AE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ScaleTransform</w:t>
      </w:r>
      <w:r>
        <w:rPr>
          <w:rFonts w:ascii="Consolas" w:hAnsi="Consolas" w:cs="Consolas"/>
          <w:color w:val="FF0000"/>
          <w:sz w:val="19"/>
          <w:szCs w:val="19"/>
        </w:rPr>
        <w:t xml:space="preserve"> ScaleX</w:t>
      </w:r>
      <w:r>
        <w:rPr>
          <w:rFonts w:ascii="Consolas" w:hAnsi="Consolas" w:cs="Consolas"/>
          <w:color w:val="0000FF"/>
          <w:sz w:val="19"/>
          <w:szCs w:val="19"/>
        </w:rPr>
        <w:t>="2"</w:t>
      </w:r>
      <w:r>
        <w:rPr>
          <w:rFonts w:ascii="Consolas" w:hAnsi="Consolas" w:cs="Consolas"/>
          <w:color w:val="000000"/>
          <w:sz w:val="19"/>
          <w:szCs w:val="19"/>
        </w:rPr>
        <w:t xml:space="preserve"> </w:t>
      </w:r>
      <w:r>
        <w:rPr>
          <w:rFonts w:ascii="Consolas" w:hAnsi="Consolas" w:cs="Consolas"/>
          <w:color w:val="FF0000"/>
          <w:sz w:val="19"/>
          <w:szCs w:val="19"/>
        </w:rPr>
        <w:t>ScaleY</w:t>
      </w:r>
      <w:r>
        <w:rPr>
          <w:rFonts w:ascii="Consolas" w:hAnsi="Consolas" w:cs="Consolas"/>
          <w:color w:val="0000FF"/>
          <w:sz w:val="19"/>
          <w:szCs w:val="19"/>
        </w:rPr>
        <w:t>="2.823529" /&gt;</w:t>
      </w:r>
    </w:p>
    <w:p w14:paraId="17111D4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TranslateTransform</w:t>
      </w:r>
      <w:r>
        <w:rPr>
          <w:rFonts w:ascii="Consolas" w:hAnsi="Consolas" w:cs="Consolas"/>
          <w:color w:val="FF0000"/>
          <w:sz w:val="19"/>
          <w:szCs w:val="19"/>
        </w:rPr>
        <w:t xml:space="preserve"> Y</w:t>
      </w:r>
      <w:r>
        <w:rPr>
          <w:rFonts w:ascii="Consolas" w:hAnsi="Consolas" w:cs="Consolas"/>
          <w:color w:val="0000FF"/>
          <w:sz w:val="19"/>
          <w:szCs w:val="19"/>
        </w:rPr>
        <w:t>="12" /&gt;</w:t>
      </w:r>
    </w:p>
    <w:p w14:paraId="069C05A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2A90C21D"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Path.RenderTransform</w:t>
      </w:r>
      <w:r>
        <w:rPr>
          <w:rFonts w:ascii="Consolas" w:hAnsi="Consolas" w:cs="Consolas"/>
          <w:color w:val="0000FF"/>
          <w:sz w:val="19"/>
          <w:szCs w:val="19"/>
        </w:rPr>
        <w:t>&gt;</w:t>
      </w:r>
    </w:p>
    <w:p w14:paraId="0E739719"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0000FF"/>
          <w:sz w:val="19"/>
          <w:szCs w:val="19"/>
        </w:rPr>
        <w:t>&gt;</w:t>
      </w:r>
    </w:p>
    <w:p w14:paraId="03785548" w14:textId="77777777" w:rsidR="00256CB8" w:rsidRDefault="00256CB8" w:rsidP="00256CB8">
      <w:pPr>
        <w:autoSpaceDE w:val="0"/>
        <w:autoSpaceDN w:val="0"/>
        <w:adjustRightInd w:val="0"/>
        <w:spacing w:line="240" w:lineRule="auto"/>
        <w:rPr>
          <w:rFonts w:cstheme="minorHAnsi"/>
        </w:rPr>
      </w:pPr>
      <w:r>
        <w:rPr>
          <w:rFonts w:cstheme="minorHAnsi"/>
        </w:rPr>
        <w:t>Once again, the color changes to blue when it is selected:</w:t>
      </w:r>
    </w:p>
    <w:p w14:paraId="3A6C4B4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67919F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00"/>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r>
        <w:rPr>
          <w:rFonts w:ascii="Consolas" w:hAnsi="Consolas" w:cs="Consolas"/>
          <w:color w:val="FF0000"/>
          <w:sz w:val="19"/>
          <w:szCs w:val="19"/>
        </w:rPr>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="True"&gt;</w:t>
      </w:r>
    </w:p>
    <w:p w14:paraId="58AFBC4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="Icon"</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="CornflowerBlue" /&gt;</w:t>
      </w:r>
    </w:p>
    <w:p w14:paraId="68D6D0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1407B1C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063B1B20"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cstheme="minorHAnsi"/>
        </w:rPr>
        <w:t>Below the node the voltage is displayed. If the voltage is zero, or the node is a reference node, it will be hidden:</w:t>
      </w:r>
    </w:p>
    <w:p w14:paraId="248C3E3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Canvas.Top</w:t>
      </w:r>
      <w:r>
        <w:rPr>
          <w:rFonts w:ascii="Consolas" w:hAnsi="Consolas" w:cs="Consolas"/>
          <w:color w:val="0000FF"/>
          <w:sz w:val="19"/>
          <w:szCs w:val="19"/>
        </w:rPr>
        <w:t>="26"</w:t>
      </w:r>
      <w:r>
        <w:rPr>
          <w:rFonts w:ascii="Consolas" w:hAnsi="Consolas" w:cs="Consolas"/>
          <w:color w:val="FF0000"/>
          <w:sz w:val="19"/>
          <w:szCs w:val="19"/>
        </w:rPr>
        <w:t xml:space="preserve"> MinWidth</w:t>
      </w:r>
      <w:r>
        <w:rPr>
          <w:rFonts w:ascii="Consolas" w:hAnsi="Consolas" w:cs="Consolas"/>
          <w:color w:val="0000FF"/>
          <w:sz w:val="19"/>
          <w:szCs w:val="19"/>
        </w:rPr>
        <w:t>="24"</w:t>
      </w:r>
      <w:r>
        <w:rPr>
          <w:rFonts w:ascii="Consolas" w:hAnsi="Consolas" w:cs="Consolas"/>
          <w:color w:val="FF0000"/>
          <w:sz w:val="19"/>
          <w:szCs w:val="19"/>
        </w:rPr>
        <w:t xml:space="preserve"> TextAlignment</w:t>
      </w:r>
      <w:r>
        <w:rPr>
          <w:rFonts w:ascii="Consolas" w:hAnsi="Consolas" w:cs="Consolas"/>
          <w:color w:val="0000FF"/>
          <w:sz w:val="19"/>
          <w:szCs w:val="19"/>
        </w:rPr>
        <w:t>="Center"&gt;</w:t>
      </w:r>
    </w:p>
    <w:p w14:paraId="333BA8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TextBlock.Style</w:t>
      </w:r>
      <w:r>
        <w:rPr>
          <w:rFonts w:ascii="Consolas" w:hAnsi="Consolas" w:cs="Consolas"/>
          <w:color w:val="0000FF"/>
          <w:sz w:val="19"/>
          <w:szCs w:val="19"/>
        </w:rPr>
        <w:t>&gt;</w:t>
      </w:r>
    </w:p>
    <w:p w14:paraId="12BD607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="TextBlock"&gt;</w:t>
      </w:r>
    </w:p>
    <w:p w14:paraId="062AA72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2D5A2D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IsReferenceNode</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="True"&gt;</w:t>
      </w:r>
    </w:p>
    <w:p w14:paraId="7797F2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1B4EA80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339167E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Voltage</w:t>
      </w:r>
      <w:r>
        <w:rPr>
          <w:rFonts w:ascii="Consolas" w:hAnsi="Consolas" w:cs="Consolas"/>
          <w:color w:val="0000FF"/>
          <w:sz w:val="19"/>
          <w:szCs w:val="19"/>
        </w:rPr>
        <w:t>}"</w:t>
      </w:r>
      <w:r>
        <w:rPr>
          <w:rFonts w:ascii="Consolas" w:hAnsi="Consolas" w:cs="Consolas"/>
          <w:color w:val="FF0000"/>
          <w:sz w:val="19"/>
          <w:szCs w:val="19"/>
        </w:rPr>
        <w:t xml:space="preserve"> Value</w:t>
      </w:r>
      <w:r>
        <w:rPr>
          <w:rFonts w:ascii="Consolas" w:hAnsi="Consolas" w:cs="Consolas"/>
          <w:color w:val="0000FF"/>
          <w:sz w:val="19"/>
          <w:szCs w:val="19"/>
        </w:rPr>
        <w:t>="0"&gt;</w:t>
      </w:r>
    </w:p>
    <w:p w14:paraId="6C4C65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="Visibility"</w:t>
      </w:r>
      <w:r>
        <w:rPr>
          <w:rFonts w:ascii="Consolas" w:hAnsi="Consolas" w:cs="Consolas"/>
          <w:color w:val="FF0000"/>
          <w:sz w:val="19"/>
          <w:szCs w:val="19"/>
        </w:rPr>
        <w:t xml:space="preserve"> Value</w:t>
      </w:r>
      <w:r>
        <w:rPr>
          <w:rFonts w:ascii="Consolas" w:hAnsi="Consolas" w:cs="Consolas"/>
          <w:color w:val="0000FF"/>
          <w:sz w:val="19"/>
          <w:szCs w:val="19"/>
        </w:rPr>
        <w:t>="Collapsed" /&gt;</w:t>
      </w:r>
    </w:p>
    <w:p w14:paraId="49DEFC7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DataTrigger</w:t>
      </w:r>
      <w:r>
        <w:rPr>
          <w:rFonts w:ascii="Consolas" w:hAnsi="Consolas" w:cs="Consolas"/>
          <w:color w:val="0000FF"/>
          <w:sz w:val="19"/>
          <w:szCs w:val="19"/>
        </w:rPr>
        <w:t>&gt;</w:t>
      </w:r>
    </w:p>
    <w:p w14:paraId="0A889C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35E7CB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1866F1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TextBlock.Style</w:t>
      </w:r>
      <w:r>
        <w:rPr>
          <w:rFonts w:ascii="Consolas" w:hAnsi="Consolas" w:cs="Consolas"/>
          <w:color w:val="0000FF"/>
          <w:sz w:val="19"/>
          <w:szCs w:val="19"/>
        </w:rPr>
        <w:t>&gt;</w:t>
      </w:r>
    </w:p>
    <w:p w14:paraId="4059BA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Voltage</w:t>
      </w:r>
      <w:r>
        <w:rPr>
          <w:rFonts w:ascii="Consolas" w:hAnsi="Consolas" w:cs="Consolas"/>
          <w:color w:val="0000FF"/>
          <w:sz w:val="19"/>
          <w:szCs w:val="19"/>
        </w:rPr>
        <w:t>,</w:t>
      </w:r>
      <w:r>
        <w:rPr>
          <w:rFonts w:ascii="Consolas" w:hAnsi="Consolas" w:cs="Consolas"/>
          <w:color w:val="FF0000"/>
          <w:sz w:val="19"/>
          <w:szCs w:val="19"/>
        </w:rPr>
        <w:t xml:space="preserve"> Converter</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DoubleRoundConvertor</w:t>
      </w:r>
      <w:r>
        <w:rPr>
          <w:rFonts w:ascii="Consolas" w:hAnsi="Consolas" w:cs="Consolas"/>
          <w:color w:val="0000FF"/>
          <w:sz w:val="19"/>
          <w:szCs w:val="19"/>
        </w:rPr>
        <w:t>}}"/&gt;</w:t>
      </w:r>
    </w:p>
    <w:p w14:paraId="4D5672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w:t>
      </w:r>
    </w:p>
    <w:p w14:paraId="08639F0C"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0000FF"/>
          <w:sz w:val="19"/>
          <w:szCs w:val="19"/>
        </w:rPr>
        <w:t>&gt;</w:t>
      </w:r>
    </w:p>
    <w:p w14:paraId="70D935CC" w14:textId="77777777" w:rsidR="00256CB8" w:rsidRDefault="00256CB8" w:rsidP="00256CB8">
      <w:pPr>
        <w:autoSpaceDE w:val="0"/>
        <w:autoSpaceDN w:val="0"/>
        <w:adjustRightInd w:val="0"/>
        <w:spacing w:line="240" w:lineRule="auto"/>
      </w:pPr>
      <w:r>
        <w:rPr>
          <w:rFonts w:cstheme="minorHAnsi"/>
        </w:rPr>
        <w:t>The DoubleRoundConverter rounds values to three digits after the decimal point:</w:t>
      </w:r>
    </w:p>
    <w:p w14:paraId="57F1B3E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DoubleRoundConvertor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6E900BE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2636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w:t>
      </w:r>
    </w:p>
    <w:p w14:paraId="0005975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CultureInfo</w:t>
      </w:r>
      <w:r>
        <w:rPr>
          <w:rFonts w:ascii="Consolas" w:hAnsi="Consolas" w:cs="Consolas"/>
          <w:color w:val="000000"/>
          <w:sz w:val="19"/>
          <w:szCs w:val="19"/>
        </w:rPr>
        <w:t xml:space="preserve"> culture)</w:t>
      </w:r>
    </w:p>
    <w:p w14:paraId="718C43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F8A8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 =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 0.0;</w:t>
      </w:r>
    </w:p>
    <w:p w14:paraId="5A53D89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.IsNaN(v)) v = 0.0;</w:t>
      </w:r>
    </w:p>
    <w:p w14:paraId="5DA9A3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v.ToString(</w:t>
      </w:r>
      <w:r>
        <w:rPr>
          <w:rFonts w:ascii="Consolas" w:hAnsi="Consolas" w:cs="Consolas"/>
          <w:color w:val="A31515"/>
          <w:sz w:val="19"/>
          <w:szCs w:val="19"/>
        </w:rPr>
        <w:t>"0.###"</w:t>
      </w:r>
      <w:r>
        <w:rPr>
          <w:rFonts w:ascii="Consolas" w:hAnsi="Consolas" w:cs="Consolas"/>
          <w:color w:val="000000"/>
          <w:sz w:val="19"/>
          <w:szCs w:val="19"/>
        </w:rPr>
        <w:t>);</w:t>
      </w:r>
    </w:p>
    <w:p w14:paraId="4FDF18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A9CD5D"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00"/>
          <w:sz w:val="19"/>
          <w:szCs w:val="19"/>
        </w:rPr>
        <w:t>}</w:t>
      </w:r>
    </w:p>
    <w:p w14:paraId="5938362F" w14:textId="77777777" w:rsidR="00256CB8" w:rsidRDefault="00256CB8" w:rsidP="00256CB8">
      <w:pPr>
        <w:pStyle w:val="Heading4"/>
      </w:pPr>
      <w:r>
        <w:t>The resistor template</w:t>
      </w:r>
    </w:p>
    <w:p w14:paraId="5C839B43"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resistor icon is a vector graphic. Since we have already defined a common template for components, we can use it here and just put the icon in the content and the electrical properties in the Tag property.</w:t>
      </w:r>
    </w:p>
    <w:p w14:paraId="3FE852A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icon:</w:t>
      </w:r>
    </w:p>
    <w:p w14:paraId="4EB787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Resistor</w:t>
      </w:r>
      <w:r>
        <w:rPr>
          <w:rFonts w:ascii="Consolas" w:hAnsi="Consolas" w:cs="Consolas"/>
          <w:color w:val="0000FF"/>
          <w:sz w:val="19"/>
          <w:szCs w:val="19"/>
        </w:rPr>
        <w:t>}"&gt;</w:t>
      </w:r>
    </w:p>
    <w:p w14:paraId="71C56C1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3DCFC0A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661EF03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Pr>
          <w:rFonts w:ascii="Consolas" w:hAnsi="Consolas" w:cs="Consolas"/>
          <w:color w:val="FF0000"/>
          <w:sz w:val="19"/>
          <w:szCs w:val="19"/>
        </w:rPr>
        <w:t>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ResistorIc</w:t>
      </w:r>
      <w:r>
        <w:rPr>
          <w:rFonts w:ascii="Consolas" w:hAnsi="Consolas" w:cs="Consolas"/>
          <w:color w:val="0000FF"/>
          <w:sz w:val="19"/>
          <w:szCs w:val="19"/>
        </w:rPr>
        <w:t>}"</w:t>
      </w:r>
    </w:p>
    <w:p w14:paraId="4BF2E34C" w14:textId="77777777" w:rsidR="00256CB8" w:rsidRDefault="00256CB8" w:rsidP="00256CB8">
      <w:pPr>
        <w:autoSpaceDE w:val="0"/>
        <w:autoSpaceDN w:val="0"/>
        <w:adjustRightInd w:val="0"/>
        <w:spacing w:after="0" w:line="240" w:lineRule="auto"/>
        <w:rPr>
          <w:rFonts w:cstheme="minorHAnsi"/>
        </w:rPr>
      </w:pP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4006A89C"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ContentControl.Tag</w:t>
      </w:r>
      <w:r>
        <w:rPr>
          <w:rFonts w:ascii="Consolas" w:hAnsi="Consolas" w:cs="Consolas"/>
          <w:color w:val="0000FF"/>
          <w:sz w:val="19"/>
          <w:szCs w:val="19"/>
          <w:lang w:val="en-GB"/>
        </w:rPr>
        <w:t>&gt;</w:t>
      </w:r>
    </w:p>
    <w:p w14:paraId="5A7F45E2" w14:textId="77777777" w:rsidR="00256CB8" w:rsidRDefault="00256CB8" w:rsidP="00256CB8">
      <w:pPr>
        <w:autoSpaceDE w:val="0"/>
        <w:autoSpaceDN w:val="0"/>
        <w:adjustRightInd w:val="0"/>
        <w:spacing w:line="240" w:lineRule="auto"/>
        <w:rPr>
          <w:rFonts w:cstheme="minorHAnsi"/>
        </w:rPr>
      </w:pPr>
      <w:r>
        <w:rPr>
          <w:rFonts w:cstheme="minorHAnsi"/>
        </w:rPr>
        <w:t>The electrical properties are centered and rounded, and will be hidden if they are zero:</w:t>
      </w:r>
    </w:p>
    <w:p w14:paraId="5FA8C77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0000FF"/>
          <w:sz w:val="19"/>
          <w:szCs w:val="19"/>
          <w:lang w:val="en-GB"/>
        </w:rPr>
        <w:t>&gt;</w:t>
      </w:r>
    </w:p>
    <w:p w14:paraId="68F819C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t>&lt;</w:t>
      </w:r>
      <w:r>
        <w:rPr>
          <w:rFonts w:ascii="Consolas" w:hAnsi="Consolas" w:cs="Consolas"/>
          <w:color w:val="A31515"/>
          <w:sz w:val="19"/>
          <w:szCs w:val="19"/>
          <w:lang w:val="en-GB"/>
        </w:rPr>
        <w:t>TextBlock</w:t>
      </w:r>
      <w:r>
        <w:rPr>
          <w:rFonts w:ascii="Consolas" w:hAnsi="Consolas" w:cs="Consolas"/>
          <w:color w:val="0000FF"/>
          <w:sz w:val="19"/>
          <w:szCs w:val="19"/>
          <w:lang w:val="en-GB"/>
        </w:rPr>
        <w:t>&gt;</w:t>
      </w:r>
    </w:p>
    <w:p w14:paraId="1102F94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TextBlock.Style</w:t>
      </w:r>
      <w:r>
        <w:rPr>
          <w:rFonts w:ascii="Consolas" w:hAnsi="Consolas" w:cs="Consolas"/>
          <w:color w:val="0000FF"/>
          <w:sz w:val="19"/>
          <w:szCs w:val="19"/>
          <w:lang w:val="en-GB"/>
        </w:rPr>
        <w:t>&gt;</w:t>
      </w:r>
    </w:p>
    <w:p w14:paraId="3A222C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BasedOn</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AlignFix</w:t>
      </w:r>
      <w:r>
        <w:rPr>
          <w:rFonts w:ascii="Consolas" w:hAnsi="Consolas" w:cs="Consolas"/>
          <w:color w:val="0000FF"/>
          <w:sz w:val="19"/>
          <w:szCs w:val="19"/>
          <w:lang w:val="en-GB"/>
        </w:rPr>
        <w:t>}"</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="TextBlock"&gt;</w:t>
      </w:r>
    </w:p>
    <w:p w14:paraId="4C087F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7CFFBDF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Resistance</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="0"&gt;</w:t>
      </w:r>
    </w:p>
    <w:p w14:paraId="7A2874B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="Visibility"</w:t>
      </w:r>
      <w:r>
        <w:rPr>
          <w:rFonts w:ascii="Consolas" w:hAnsi="Consolas" w:cs="Consolas"/>
          <w:color w:val="FF0000"/>
          <w:sz w:val="19"/>
          <w:szCs w:val="19"/>
          <w:lang w:val="en-GB"/>
        </w:rPr>
        <w:t xml:space="preserve"> Value</w:t>
      </w:r>
      <w:r>
        <w:rPr>
          <w:rFonts w:ascii="Consolas" w:hAnsi="Consolas" w:cs="Consolas"/>
          <w:color w:val="0000FF"/>
          <w:sz w:val="19"/>
          <w:szCs w:val="19"/>
          <w:lang w:val="en-GB"/>
        </w:rPr>
        <w:t>="Collapsed" /&gt;</w:t>
      </w:r>
    </w:p>
    <w:p w14:paraId="7D1185C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244667F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3C0FDAA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0000FF"/>
          <w:sz w:val="19"/>
          <w:szCs w:val="19"/>
          <w:lang w:val="en-GB"/>
        </w:rPr>
        <w:t>&gt;</w:t>
      </w:r>
    </w:p>
    <w:p w14:paraId="47451E8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TextBlock.Style</w:t>
      </w:r>
      <w:r>
        <w:rPr>
          <w:rFonts w:ascii="Consolas" w:hAnsi="Consolas" w:cs="Consolas"/>
          <w:color w:val="0000FF"/>
          <w:sz w:val="19"/>
          <w:szCs w:val="19"/>
          <w:lang w:val="en-GB"/>
        </w:rPr>
        <w:t>&gt;</w:t>
      </w:r>
    </w:p>
    <w:p w14:paraId="41B0E84D"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Text</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Resistance</w:t>
      </w:r>
      <w:r>
        <w:rPr>
          <w:rFonts w:ascii="Consolas" w:hAnsi="Consolas" w:cs="Consolas"/>
          <w:color w:val="0000FF"/>
          <w:sz w:val="19"/>
          <w:szCs w:val="19"/>
          <w:lang w:val="en-GB"/>
        </w:rPr>
        <w:t>,</w:t>
      </w:r>
    </w:p>
    <w:p w14:paraId="3ACCA1D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t xml:space="preserve">     Converter</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DoubleRoundConvertor</w:t>
      </w:r>
      <w:r>
        <w:rPr>
          <w:rFonts w:ascii="Consolas" w:hAnsi="Consolas" w:cs="Consolas"/>
          <w:color w:val="0000FF"/>
          <w:sz w:val="19"/>
          <w:szCs w:val="19"/>
          <w:lang w:val="en-GB"/>
        </w:rPr>
        <w:t>}}" /&gt;</w:t>
      </w:r>
      <w:r>
        <w:rPr>
          <w:rFonts w:ascii="Consolas" w:hAnsi="Consolas" w:cs="Consolas"/>
          <w:color w:val="000000"/>
          <w:sz w:val="19"/>
          <w:szCs w:val="19"/>
          <w:lang w:val="en-GB"/>
        </w:rPr>
        <w:t>Ω</w:t>
      </w:r>
    </w:p>
    <w:p w14:paraId="5769CD6F"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0000FF"/>
          <w:sz w:val="19"/>
          <w:szCs w:val="19"/>
          <w:lang w:val="en-GB"/>
        </w:rPr>
        <w:t>&gt;</w:t>
      </w:r>
    </w:p>
    <w:p w14:paraId="10FAFFBB" w14:textId="77777777" w:rsidR="00256CB8" w:rsidRDefault="00256CB8" w:rsidP="00256CB8">
      <w:pPr>
        <w:autoSpaceDE w:val="0"/>
        <w:autoSpaceDN w:val="0"/>
        <w:adjustRightInd w:val="0"/>
        <w:spacing w:line="240" w:lineRule="auto"/>
        <w:rPr>
          <w:rFonts w:cstheme="minorHAnsi"/>
        </w:rPr>
      </w:pPr>
      <w:r>
        <w:rPr>
          <w:rFonts w:cstheme="minorHAnsi"/>
        </w:rPr>
        <w:t>The current and voltage are shown in exactly the same way.</w:t>
      </w:r>
    </w:p>
    <w:p w14:paraId="08316BB3" w14:textId="77777777" w:rsidR="00256CB8" w:rsidRDefault="00256CB8" w:rsidP="00256CB8">
      <w:pPr>
        <w:pStyle w:val="Heading4"/>
      </w:pPr>
      <w:r>
        <w:t>The voltage source template</w:t>
      </w:r>
    </w:p>
    <w:p w14:paraId="6AFD5F6E" w14:textId="77777777" w:rsidR="00256CB8" w:rsidRDefault="00256CB8" w:rsidP="00256CB8">
      <w:pPr>
        <w:autoSpaceDE w:val="0"/>
        <w:autoSpaceDN w:val="0"/>
        <w:adjustRightInd w:val="0"/>
        <w:spacing w:line="240" w:lineRule="auto"/>
        <w:rPr>
          <w:rFonts w:cstheme="minorHAnsi"/>
        </w:rPr>
      </w:pPr>
      <w:r>
        <w:rPr>
          <w:rFonts w:cstheme="minorHAnsi"/>
        </w:rPr>
        <w:t>Much like the resistor, most of the work was already done with the general component template. The only differences are that the icon requires a couple of transforms, and no resistance is displayed (only voltage and current).</w:t>
      </w:r>
    </w:p>
    <w:p w14:paraId="15430203" w14:textId="77777777" w:rsidR="00256CB8" w:rsidRDefault="00256CB8" w:rsidP="00256CB8">
      <w:pPr>
        <w:autoSpaceDE w:val="0"/>
        <w:autoSpaceDN w:val="0"/>
        <w:adjustRightInd w:val="0"/>
        <w:spacing w:line="240" w:lineRule="auto"/>
        <w:rPr>
          <w:rFonts w:cstheme="minorHAnsi"/>
        </w:rPr>
      </w:pPr>
      <w:r>
        <w:rPr>
          <w:rFonts w:cstheme="minorHAnsi"/>
        </w:rPr>
        <w:t>The new icon:</w:t>
      </w:r>
    </w:p>
    <w:p w14:paraId="46B0FB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VoltageSource</w:t>
      </w:r>
      <w:r>
        <w:rPr>
          <w:rFonts w:ascii="Consolas" w:hAnsi="Consolas" w:cs="Consolas"/>
          <w:color w:val="0000FF"/>
          <w:sz w:val="19"/>
          <w:szCs w:val="19"/>
        </w:rPr>
        <w:t>}"&gt;</w:t>
      </w:r>
    </w:p>
    <w:p w14:paraId="0E9D7E9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4B0D59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Height</w:t>
      </w:r>
      <w:r>
        <w:rPr>
          <w:rFonts w:ascii="Consolas" w:hAnsi="Consolas" w:cs="Consolas"/>
          <w:color w:val="0000FF"/>
          <w:sz w:val="19"/>
          <w:szCs w:val="19"/>
        </w:rPr>
        <w:t>="48"&gt;</w:t>
      </w:r>
    </w:p>
    <w:p w14:paraId="5A1CCE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FF0000"/>
          <w:sz w:val="19"/>
          <w:szCs w:val="19"/>
        </w:rPr>
        <w:t xml:space="preserve"> Data</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VoltageSourceIc</w:t>
      </w:r>
      <w:r>
        <w:rPr>
          <w:rFonts w:ascii="Consolas" w:hAnsi="Consolas" w:cs="Consolas"/>
          <w:color w:val="0000FF"/>
          <w:sz w:val="19"/>
          <w:szCs w:val="19"/>
        </w:rPr>
        <w:t>}"</w:t>
      </w:r>
      <w:r>
        <w:rPr>
          <w:rFonts w:ascii="Consolas" w:hAnsi="Consolas" w:cs="Consolas"/>
          <w:color w:val="FF0000"/>
          <w:sz w:val="19"/>
          <w:szCs w:val="19"/>
        </w:rPr>
        <w:t xml:space="preserve"> Canvas.Top</w:t>
      </w:r>
      <w:r>
        <w:rPr>
          <w:rFonts w:ascii="Consolas" w:hAnsi="Consolas" w:cs="Consolas"/>
          <w:color w:val="0000FF"/>
          <w:sz w:val="19"/>
          <w:szCs w:val="19"/>
        </w:rPr>
        <w:t>="-1"</w:t>
      </w:r>
    </w:p>
    <w:p w14:paraId="1E1FCC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}"&gt;</w:t>
      </w:r>
    </w:p>
    <w:p w14:paraId="44FCDC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Path.RenderTransform</w:t>
      </w:r>
      <w:r>
        <w:rPr>
          <w:rFonts w:ascii="Consolas" w:hAnsi="Consolas" w:cs="Consolas"/>
          <w:color w:val="0000FF"/>
          <w:sz w:val="19"/>
          <w:szCs w:val="19"/>
        </w:rPr>
        <w:t>&gt;</w:t>
      </w:r>
    </w:p>
    <w:p w14:paraId="33957D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08EC7715"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ScaleTransform</w:t>
      </w:r>
      <w:r>
        <w:rPr>
          <w:rFonts w:ascii="Consolas" w:hAnsi="Consolas" w:cs="Consolas"/>
          <w:color w:val="FF0000"/>
          <w:sz w:val="19"/>
          <w:szCs w:val="19"/>
        </w:rPr>
        <w:t xml:space="preserve"> ScaleX</w:t>
      </w:r>
      <w:r>
        <w:rPr>
          <w:rFonts w:ascii="Consolas" w:hAnsi="Consolas" w:cs="Consolas"/>
          <w:color w:val="0000FF"/>
          <w:sz w:val="19"/>
          <w:szCs w:val="19"/>
        </w:rPr>
        <w:t>="-0.104348"</w:t>
      </w:r>
    </w:p>
    <w:p w14:paraId="72A11C0B"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ScaleY</w:t>
      </w:r>
      <w:r>
        <w:rPr>
          <w:rFonts w:ascii="Consolas" w:hAnsi="Consolas" w:cs="Consolas"/>
          <w:color w:val="0000FF"/>
          <w:sz w:val="19"/>
          <w:szCs w:val="19"/>
        </w:rPr>
        <w:t>="0.104348" /&gt;</w:t>
      </w:r>
    </w:p>
    <w:p w14:paraId="29BDD3C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TranslateTransform</w:t>
      </w:r>
      <w:r>
        <w:rPr>
          <w:rFonts w:ascii="Consolas" w:hAnsi="Consolas" w:cs="Consolas"/>
          <w:color w:val="FF0000"/>
          <w:sz w:val="19"/>
          <w:szCs w:val="19"/>
        </w:rPr>
        <w:t xml:space="preserve"> X</w:t>
      </w:r>
      <w:r>
        <w:rPr>
          <w:rFonts w:ascii="Consolas" w:hAnsi="Consolas" w:cs="Consolas"/>
          <w:color w:val="0000FF"/>
          <w:sz w:val="19"/>
          <w:szCs w:val="19"/>
        </w:rPr>
        <w:t>="48" /&gt;</w:t>
      </w:r>
    </w:p>
    <w:p w14:paraId="72721D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TransformGroup</w:t>
      </w:r>
      <w:r>
        <w:rPr>
          <w:rFonts w:ascii="Consolas" w:hAnsi="Consolas" w:cs="Consolas"/>
          <w:color w:val="0000FF"/>
          <w:sz w:val="19"/>
          <w:szCs w:val="19"/>
        </w:rPr>
        <w:t>&gt;</w:t>
      </w:r>
    </w:p>
    <w:p w14:paraId="1EE1EDA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Path.RenderTransform</w:t>
      </w:r>
      <w:r>
        <w:rPr>
          <w:rFonts w:ascii="Consolas" w:hAnsi="Consolas" w:cs="Consolas"/>
          <w:color w:val="0000FF"/>
          <w:sz w:val="19"/>
          <w:szCs w:val="19"/>
        </w:rPr>
        <w:t>&gt;</w:t>
      </w:r>
    </w:p>
    <w:p w14:paraId="5C65C30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Path</w:t>
      </w:r>
      <w:r>
        <w:rPr>
          <w:rFonts w:ascii="Consolas" w:hAnsi="Consolas" w:cs="Consolas"/>
          <w:color w:val="0000FF"/>
          <w:sz w:val="19"/>
          <w:szCs w:val="19"/>
        </w:rPr>
        <w:t>&gt;</w:t>
      </w:r>
    </w:p>
    <w:p w14:paraId="46F6D9D3"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0000FF"/>
          <w:sz w:val="19"/>
          <w:szCs w:val="19"/>
        </w:rPr>
        <w:t>&gt;</w:t>
      </w:r>
    </w:p>
    <w:p w14:paraId="070F530A" w14:textId="77777777" w:rsidR="00256CB8" w:rsidRDefault="00256CB8" w:rsidP="00256CB8">
      <w:pPr>
        <w:pStyle w:val="Heading4"/>
        <w:rPr>
          <w:sz w:val="22"/>
          <w:szCs w:val="22"/>
        </w:rPr>
      </w:pPr>
      <w:r>
        <w:t>The switch template</w:t>
      </w:r>
    </w:p>
    <w:p w14:paraId="71F162DF" w14:textId="77777777" w:rsidR="00256CB8" w:rsidRDefault="00256CB8" w:rsidP="00256CB8">
      <w:pPr>
        <w:autoSpaceDE w:val="0"/>
        <w:autoSpaceDN w:val="0"/>
        <w:adjustRightInd w:val="0"/>
        <w:spacing w:line="240" w:lineRule="auto"/>
        <w:rPr>
          <w:rFonts w:cstheme="minorHAnsi"/>
        </w:rPr>
      </w:pPr>
      <w:r>
        <w:rPr>
          <w:rFonts w:cstheme="minorHAnsi"/>
        </w:rPr>
        <w:t>The switch is a little more complicated. It is drawn as two ellipses and a line. The line’s end point is updated when the switch is opened or closed, using an animation.</w:t>
      </w:r>
    </w:p>
    <w:p w14:paraId="546B06B6" w14:textId="77777777" w:rsidR="00256CB8" w:rsidRDefault="00256CB8" w:rsidP="00256CB8">
      <w:pPr>
        <w:autoSpaceDE w:val="0"/>
        <w:autoSpaceDN w:val="0"/>
        <w:adjustRightInd w:val="0"/>
        <w:spacing w:line="240" w:lineRule="auto"/>
        <w:rPr>
          <w:rFonts w:cstheme="minorHAnsi"/>
        </w:rPr>
      </w:pPr>
      <w:r>
        <w:rPr>
          <w:rFonts w:cstheme="minorHAnsi"/>
        </w:rPr>
        <w:t>The line is drawn as follows:</w:t>
      </w:r>
    </w:p>
    <w:p w14:paraId="28ED5E2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model</w:t>
      </w:r>
      <w:r>
        <w:rPr>
          <w:rFonts w:ascii="Consolas" w:hAnsi="Consolas" w:cs="Consolas"/>
          <w:color w:val="0000FF"/>
          <w:sz w:val="19"/>
          <w:szCs w:val="19"/>
        </w:rPr>
        <w:t>:</w:t>
      </w:r>
      <w:r>
        <w:rPr>
          <w:rFonts w:ascii="Consolas" w:hAnsi="Consolas" w:cs="Consolas"/>
          <w:color w:val="FF0000"/>
          <w:sz w:val="19"/>
          <w:szCs w:val="19"/>
        </w:rPr>
        <w:t>Switch</w:t>
      </w:r>
      <w:r>
        <w:rPr>
          <w:rFonts w:ascii="Consolas" w:hAnsi="Consolas" w:cs="Consolas"/>
          <w:color w:val="0000FF"/>
          <w:sz w:val="19"/>
          <w:szCs w:val="19"/>
        </w:rPr>
        <w:t>}"&gt;</w:t>
      </w:r>
    </w:p>
    <w:p w14:paraId="354165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Template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CircuitComponentTemplate</w:t>
      </w:r>
      <w:r>
        <w:rPr>
          <w:rFonts w:ascii="Consolas" w:hAnsi="Consolas" w:cs="Consolas"/>
          <w:color w:val="0000FF"/>
          <w:sz w:val="19"/>
          <w:szCs w:val="19"/>
        </w:rPr>
        <w:t>}"&gt;</w:t>
      </w:r>
    </w:p>
    <w:p w14:paraId="28E8FB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Canvas</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Width</w:t>
      </w:r>
      <w:r>
        <w:rPr>
          <w:rFonts w:ascii="Consolas" w:hAnsi="Consolas" w:cs="Consolas"/>
          <w:color w:val="0000FF"/>
          <w:sz w:val="19"/>
          <w:szCs w:val="19"/>
        </w:rPr>
        <w:t>="48"</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ClipToBounds</w:t>
      </w:r>
      <w:r>
        <w:rPr>
          <w:rFonts w:ascii="Consolas" w:hAnsi="Consolas" w:cs="Consolas"/>
          <w:color w:val="0000FF"/>
          <w:sz w:val="19"/>
          <w:szCs w:val="19"/>
        </w:rPr>
        <w:t>="False"&gt;</w:t>
      </w:r>
    </w:p>
    <w:p w14:paraId="0D09D53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="12"</w:t>
      </w:r>
      <w:r>
        <w:rPr>
          <w:rFonts w:ascii="Consolas" w:hAnsi="Consolas" w:cs="Consolas"/>
          <w:color w:val="FF0000"/>
          <w:sz w:val="19"/>
          <w:szCs w:val="19"/>
        </w:rPr>
        <w:t xml:space="preserve"> Width</w:t>
      </w:r>
      <w:r>
        <w:rPr>
          <w:rFonts w:ascii="Consolas" w:hAnsi="Consolas" w:cs="Consolas"/>
          <w:color w:val="0000FF"/>
          <w:sz w:val="19"/>
          <w:szCs w:val="19"/>
        </w:rPr>
        <w:t>="12"</w:t>
      </w:r>
      <w:r>
        <w:rPr>
          <w:rFonts w:ascii="Consolas" w:hAnsi="Consolas" w:cs="Consolas"/>
          <w:color w:val="FF0000"/>
          <w:sz w:val="19"/>
          <w:szCs w:val="19"/>
        </w:rPr>
        <w:t xml:space="preserve"> Canvas.Top</w:t>
      </w:r>
      <w:r>
        <w:rPr>
          <w:rFonts w:ascii="Consolas" w:hAnsi="Consolas" w:cs="Consolas"/>
          <w:color w:val="0000FF"/>
          <w:sz w:val="19"/>
          <w:szCs w:val="19"/>
        </w:rPr>
        <w:t>="5"</w:t>
      </w:r>
      <w:r>
        <w:rPr>
          <w:rFonts w:ascii="Consolas" w:hAnsi="Consolas" w:cs="Consolas"/>
          <w:color w:val="FF0000"/>
          <w:sz w:val="19"/>
          <w:szCs w:val="19"/>
        </w:rPr>
        <w:t xml:space="preserve"> Canvas.Left</w:t>
      </w:r>
      <w:r>
        <w:rPr>
          <w:rFonts w:ascii="Consolas" w:hAnsi="Consolas" w:cs="Consolas"/>
          <w:color w:val="0000FF"/>
          <w:sz w:val="19"/>
          <w:szCs w:val="19"/>
        </w:rPr>
        <w:t>="-5"</w:t>
      </w:r>
    </w:p>
    <w:p w14:paraId="4D443E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4E1B809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="LEllipse"</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1021D6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Ellipse</w:t>
      </w:r>
      <w:r>
        <w:rPr>
          <w:rFonts w:ascii="Consolas" w:hAnsi="Consolas" w:cs="Consolas"/>
          <w:color w:val="FF0000"/>
          <w:sz w:val="19"/>
          <w:szCs w:val="19"/>
        </w:rPr>
        <w:t xml:space="preserve"> Height</w:t>
      </w:r>
      <w:r>
        <w:rPr>
          <w:rFonts w:ascii="Consolas" w:hAnsi="Consolas" w:cs="Consolas"/>
          <w:color w:val="0000FF"/>
          <w:sz w:val="19"/>
          <w:szCs w:val="19"/>
        </w:rPr>
        <w:t>="12"</w:t>
      </w:r>
      <w:r>
        <w:rPr>
          <w:rFonts w:ascii="Consolas" w:hAnsi="Consolas" w:cs="Consolas"/>
          <w:color w:val="FF0000"/>
          <w:sz w:val="19"/>
          <w:szCs w:val="19"/>
        </w:rPr>
        <w:t xml:space="preserve"> Width</w:t>
      </w:r>
      <w:r>
        <w:rPr>
          <w:rFonts w:ascii="Consolas" w:hAnsi="Consolas" w:cs="Consolas"/>
          <w:color w:val="0000FF"/>
          <w:sz w:val="19"/>
          <w:szCs w:val="19"/>
        </w:rPr>
        <w:t>="12"</w:t>
      </w:r>
      <w:r>
        <w:rPr>
          <w:rFonts w:ascii="Consolas" w:hAnsi="Consolas" w:cs="Consolas"/>
          <w:color w:val="FF0000"/>
          <w:sz w:val="19"/>
          <w:szCs w:val="19"/>
        </w:rPr>
        <w:t xml:space="preserve"> Canvas.Top</w:t>
      </w:r>
      <w:r>
        <w:rPr>
          <w:rFonts w:ascii="Consolas" w:hAnsi="Consolas" w:cs="Consolas"/>
          <w:color w:val="0000FF"/>
          <w:sz w:val="19"/>
          <w:szCs w:val="19"/>
        </w:rPr>
        <w:t>="5"</w:t>
      </w:r>
      <w:r>
        <w:rPr>
          <w:rFonts w:ascii="Consolas" w:hAnsi="Consolas" w:cs="Consolas"/>
          <w:color w:val="FF0000"/>
          <w:sz w:val="19"/>
          <w:szCs w:val="19"/>
        </w:rPr>
        <w:t xml:space="preserve"> Canvas.Left</w:t>
      </w:r>
      <w:r>
        <w:rPr>
          <w:rFonts w:ascii="Consolas" w:hAnsi="Consolas" w:cs="Consolas"/>
          <w:color w:val="0000FF"/>
          <w:sz w:val="19"/>
          <w:szCs w:val="19"/>
        </w:rPr>
        <w:t>="42"</w:t>
      </w:r>
    </w:p>
    <w:p w14:paraId="7D3014E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StrokeThickness</w:t>
      </w:r>
      <w:r>
        <w:rPr>
          <w:rFonts w:ascii="Consolas" w:hAnsi="Consolas" w:cs="Consolas"/>
          <w:color w:val="0000FF"/>
          <w:sz w:val="19"/>
          <w:szCs w:val="19"/>
        </w:rPr>
        <w:t>="0"</w:t>
      </w:r>
    </w:p>
    <w:p w14:paraId="389E67D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="REllipse"</w:t>
      </w:r>
      <w:r>
        <w:rPr>
          <w:rFonts w:ascii="Consolas" w:hAnsi="Consolas" w:cs="Consolas"/>
          <w:color w:val="FF0000"/>
          <w:sz w:val="19"/>
          <w:szCs w:val="19"/>
        </w:rPr>
        <w:t xml:space="preserve"> Style</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SelectFillStyle</w:t>
      </w:r>
      <w:r>
        <w:rPr>
          <w:rFonts w:ascii="Consolas" w:hAnsi="Consolas" w:cs="Consolas"/>
          <w:color w:val="0000FF"/>
          <w:sz w:val="19"/>
          <w:szCs w:val="19"/>
        </w:rPr>
        <w:t>}" /&gt;</w:t>
      </w:r>
    </w:p>
    <w:p w14:paraId="30026412" w14:textId="77777777" w:rsidR="00256CB8" w:rsidRDefault="00256CB8" w:rsidP="00256CB8">
      <w:pPr>
        <w:autoSpaceDE w:val="0"/>
        <w:autoSpaceDN w:val="0"/>
        <w:adjustRightInd w:val="0"/>
        <w:spacing w:after="0" w:line="240" w:lineRule="auto"/>
        <w:rPr>
          <w:rFonts w:cstheme="minorHAnsi"/>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Line</w:t>
      </w:r>
      <w:r>
        <w:rPr>
          <w:rFonts w:ascii="Consolas" w:hAnsi="Consolas" w:cs="Consolas"/>
          <w:color w:val="FF0000"/>
          <w:sz w:val="19"/>
          <w:szCs w:val="19"/>
        </w:rPr>
        <w:t xml:space="preserve"> X1</w:t>
      </w:r>
      <w:r>
        <w:rPr>
          <w:rFonts w:ascii="Consolas" w:hAnsi="Consolas" w:cs="Consolas"/>
          <w:color w:val="0000FF"/>
          <w:sz w:val="19"/>
          <w:szCs w:val="19"/>
        </w:rPr>
        <w:t>="0"</w:t>
      </w:r>
      <w:r>
        <w:rPr>
          <w:rFonts w:ascii="Consolas" w:hAnsi="Consolas" w:cs="Consolas"/>
          <w:color w:val="FF0000"/>
          <w:sz w:val="19"/>
          <w:szCs w:val="19"/>
        </w:rPr>
        <w:t xml:space="preserve"> Y1</w:t>
      </w:r>
      <w:r>
        <w:rPr>
          <w:rFonts w:ascii="Consolas" w:hAnsi="Consolas" w:cs="Consolas"/>
          <w:color w:val="0000FF"/>
          <w:sz w:val="19"/>
          <w:szCs w:val="19"/>
        </w:rPr>
        <w:t>="11"&gt;</w:t>
      </w:r>
    </w:p>
    <w:p w14:paraId="66C5CC85"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&lt;</w:t>
      </w:r>
      <w:r>
        <w:rPr>
          <w:rFonts w:ascii="Consolas" w:hAnsi="Consolas" w:cs="Consolas"/>
          <w:color w:val="A31515"/>
          <w:sz w:val="19"/>
          <w:szCs w:val="19"/>
          <w:lang w:val="en-GB"/>
        </w:rPr>
        <w:t>Line.Style</w:t>
      </w:r>
      <w:r>
        <w:rPr>
          <w:rFonts w:ascii="Consolas" w:hAnsi="Consolas" w:cs="Consolas"/>
          <w:color w:val="0000FF"/>
          <w:sz w:val="19"/>
          <w:szCs w:val="19"/>
          <w:lang w:val="en-GB"/>
        </w:rPr>
        <w:t>&gt;</w:t>
      </w:r>
    </w:p>
    <w:p w14:paraId="4D43FD2E"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cstheme="minorHAnsi"/>
        </w:rPr>
        <w:t>The default end point of the line is set, and the color is changed to blue when the component is selected:</w:t>
      </w:r>
    </w:p>
    <w:p w14:paraId="4454B90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="Line"</w:t>
      </w:r>
      <w:r>
        <w:rPr>
          <w:rFonts w:ascii="Consolas" w:hAnsi="Consolas" w:cs="Consolas"/>
          <w:color w:val="FF0000"/>
          <w:sz w:val="19"/>
          <w:szCs w:val="19"/>
          <w:lang w:val="en-GB"/>
        </w:rPr>
        <w:t xml:space="preserve"> BasedOn</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LinkStyle</w:t>
      </w:r>
      <w:r>
        <w:rPr>
          <w:rFonts w:ascii="Consolas" w:hAnsi="Consolas" w:cs="Consolas"/>
          <w:color w:val="0000FF"/>
          <w:sz w:val="19"/>
          <w:szCs w:val="19"/>
          <w:lang w:val="en-GB"/>
        </w:rPr>
        <w:t>}"&gt;</w:t>
      </w:r>
    </w:p>
    <w:p w14:paraId="014A5FC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="X2"</w:t>
      </w:r>
      <w:r>
        <w:rPr>
          <w:rFonts w:ascii="Consolas" w:hAnsi="Consolas" w:cs="Consolas"/>
          <w:color w:val="FF0000"/>
          <w:sz w:val="19"/>
          <w:szCs w:val="19"/>
          <w:lang w:val="en-GB"/>
        </w:rPr>
        <w:t xml:space="preserve"> Value</w:t>
      </w:r>
      <w:r>
        <w:rPr>
          <w:rFonts w:ascii="Consolas" w:hAnsi="Consolas" w:cs="Consolas"/>
          <w:color w:val="0000FF"/>
          <w:sz w:val="19"/>
          <w:szCs w:val="19"/>
          <w:lang w:val="en-GB"/>
        </w:rPr>
        <w:t>="40" /&gt;</w:t>
      </w:r>
    </w:p>
    <w:p w14:paraId="1D48941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="Y2"</w:t>
      </w:r>
      <w:r>
        <w:rPr>
          <w:rFonts w:ascii="Consolas" w:hAnsi="Consolas" w:cs="Consolas"/>
          <w:color w:val="FF0000"/>
          <w:sz w:val="19"/>
          <w:szCs w:val="19"/>
          <w:lang w:val="en-GB"/>
        </w:rPr>
        <w:t xml:space="preserve"> Value</w:t>
      </w:r>
      <w:r>
        <w:rPr>
          <w:rFonts w:ascii="Consolas" w:hAnsi="Consolas" w:cs="Consolas"/>
          <w:color w:val="0000FF"/>
          <w:sz w:val="19"/>
          <w:szCs w:val="19"/>
          <w:lang w:val="en-GB"/>
        </w:rPr>
        <w:t>="-12" /&gt;</w:t>
      </w:r>
    </w:p>
    <w:p w14:paraId="0466A89B"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715EE449"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IsSelected</w:t>
      </w:r>
      <w:r>
        <w:rPr>
          <w:rFonts w:ascii="Consolas" w:hAnsi="Consolas" w:cs="Consolas"/>
          <w:color w:val="0000FF"/>
          <w:sz w:val="19"/>
          <w:szCs w:val="19"/>
        </w:rPr>
        <w:t>,</w:t>
      </w:r>
    </w:p>
    <w:p w14:paraId="6068BFE3"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RelativeSource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p>
    <w:p w14:paraId="2D9657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AncestorType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Type</w:t>
      </w:r>
      <w:proofErr w:type="gramEnd"/>
      <w:r>
        <w:rPr>
          <w:rFonts w:ascii="Consolas" w:hAnsi="Consolas" w:cs="Consolas"/>
          <w:color w:val="FF0000"/>
          <w:sz w:val="19"/>
          <w:szCs w:val="19"/>
        </w:rPr>
        <w:t xml:space="preserve"> s</w:t>
      </w:r>
      <w:r>
        <w:rPr>
          <w:rFonts w:ascii="Consolas" w:hAnsi="Consolas" w:cs="Consolas"/>
          <w:color w:val="0000FF"/>
          <w:sz w:val="19"/>
          <w:szCs w:val="19"/>
        </w:rPr>
        <w:t>:</w:t>
      </w:r>
      <w:r>
        <w:rPr>
          <w:rFonts w:ascii="Consolas" w:hAnsi="Consolas" w:cs="Consolas"/>
          <w:color w:val="FF0000"/>
          <w:sz w:val="19"/>
          <w:szCs w:val="19"/>
        </w:rPr>
        <w:t>DesignerItem</w:t>
      </w:r>
      <w:r>
        <w:rPr>
          <w:rFonts w:ascii="Consolas" w:hAnsi="Consolas" w:cs="Consolas"/>
          <w:color w:val="0000FF"/>
          <w:sz w:val="19"/>
          <w:szCs w:val="19"/>
        </w:rPr>
        <w:t>}}}"</w:t>
      </w:r>
    </w:p>
    <w:p w14:paraId="7BA138F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00"/>
          <w:sz w:val="19"/>
          <w:szCs w:val="19"/>
        </w:rPr>
        <w:t>Value</w:t>
      </w:r>
      <w:r>
        <w:rPr>
          <w:rFonts w:ascii="Consolas" w:hAnsi="Consolas" w:cs="Consolas"/>
          <w:color w:val="0000FF"/>
          <w:sz w:val="19"/>
          <w:szCs w:val="19"/>
        </w:rPr>
        <w:t>="True"&gt;</w:t>
      </w:r>
    </w:p>
    <w:p w14:paraId="731404F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="Stroke"</w:t>
      </w:r>
      <w:r>
        <w:rPr>
          <w:rFonts w:ascii="Consolas" w:hAnsi="Consolas" w:cs="Consolas"/>
          <w:color w:val="FF0000"/>
          <w:sz w:val="19"/>
          <w:szCs w:val="19"/>
        </w:rPr>
        <w:t xml:space="preserve"> Value</w:t>
      </w:r>
      <w:r>
        <w:rPr>
          <w:rFonts w:ascii="Consolas" w:hAnsi="Consolas" w:cs="Consolas"/>
          <w:color w:val="0000FF"/>
          <w:sz w:val="19"/>
          <w:szCs w:val="19"/>
        </w:rPr>
        <w:t>="CornflowerBlue" /&gt;</w:t>
      </w:r>
    </w:p>
    <w:p w14:paraId="620F8DCF"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DataTrigger</w:t>
      </w:r>
      <w:r>
        <w:rPr>
          <w:rFonts w:ascii="Consolas" w:hAnsi="Consolas" w:cs="Consolas"/>
          <w:color w:val="0000FF"/>
          <w:sz w:val="19"/>
          <w:szCs w:val="19"/>
        </w:rPr>
        <w:t>&gt;</w:t>
      </w:r>
    </w:p>
    <w:p w14:paraId="09C037D0" w14:textId="77777777" w:rsidR="00256CB8" w:rsidRDefault="00256CB8" w:rsidP="00256CB8">
      <w:pPr>
        <w:autoSpaceDE w:val="0"/>
        <w:autoSpaceDN w:val="0"/>
        <w:adjustRightInd w:val="0"/>
        <w:spacing w:line="240" w:lineRule="auto"/>
        <w:rPr>
          <w:rFonts w:cstheme="minorHAnsi"/>
        </w:rPr>
      </w:pPr>
      <w:r>
        <w:rPr>
          <w:rFonts w:cstheme="minorHAnsi"/>
        </w:rPr>
        <w:t xml:space="preserve">When the switch is opened or closed, both coordinates of the line’s end are animated simultaneously, for </w:t>
      </w:r>
      <w:proofErr w:type="gramStart"/>
      <w:r>
        <w:rPr>
          <w:rFonts w:cstheme="minorHAnsi"/>
        </w:rPr>
        <w:t>a duration</w:t>
      </w:r>
      <w:proofErr w:type="gramEnd"/>
      <w:r>
        <w:rPr>
          <w:rFonts w:cstheme="minorHAnsi"/>
        </w:rPr>
        <w:t xml:space="preserve"> of 0.5 seconds:</w:t>
      </w:r>
    </w:p>
    <w:p w14:paraId="2E29D279" w14:textId="77777777" w:rsidR="00256CB8" w:rsidRDefault="00256CB8" w:rsidP="00256CB8">
      <w:pPr>
        <w:autoSpaceDE w:val="0"/>
        <w:autoSpaceDN w:val="0"/>
        <w:adjustRightInd w:val="0"/>
        <w:spacing w:after="0" w:line="240" w:lineRule="auto"/>
        <w:rPr>
          <w:rFonts w:cstheme="minorHAnsi"/>
          <w:b/>
          <w:bCs/>
        </w:rPr>
      </w:pP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00"/>
          <w:sz w:val="19"/>
          <w:szCs w:val="19"/>
          <w:lang w:val="en-GB"/>
        </w:rPr>
        <w:t xml:space="preserve"> </w:t>
      </w:r>
      <w:r>
        <w:rPr>
          <w:rFonts w:ascii="Consolas" w:hAnsi="Consolas" w:cs="Consolas"/>
          <w:color w:val="FF0000"/>
          <w:sz w:val="19"/>
          <w:szCs w:val="19"/>
          <w:lang w:val="en-GB"/>
        </w:rPr>
        <w:t>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IsClosed</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="True"&gt;</w:t>
      </w:r>
    </w:p>
    <w:p w14:paraId="157C30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DataTrigger.EnterActions</w:t>
      </w:r>
      <w:r>
        <w:rPr>
          <w:rFonts w:ascii="Consolas" w:hAnsi="Consolas" w:cs="Consolas"/>
          <w:color w:val="0000FF"/>
          <w:sz w:val="19"/>
          <w:szCs w:val="19"/>
        </w:rPr>
        <w:t>&gt;</w:t>
      </w:r>
    </w:p>
    <w:p w14:paraId="585859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BeginStoryboard</w:t>
      </w:r>
      <w:r>
        <w:rPr>
          <w:rFonts w:ascii="Consolas" w:hAnsi="Consolas" w:cs="Consolas"/>
          <w:color w:val="0000FF"/>
          <w:sz w:val="19"/>
          <w:szCs w:val="19"/>
        </w:rPr>
        <w:t>&gt;</w:t>
      </w:r>
    </w:p>
    <w:p w14:paraId="5078A9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14:paraId="40045E98"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DoubleAnimation</w:t>
      </w:r>
      <w:r>
        <w:rPr>
          <w:rFonts w:ascii="Consolas" w:hAnsi="Consolas" w:cs="Consolas"/>
          <w:color w:val="000000"/>
          <w:sz w:val="19"/>
          <w:szCs w:val="19"/>
        </w:rPr>
        <w:t xml:space="preserve"> </w:t>
      </w:r>
      <w:r>
        <w:rPr>
          <w:rFonts w:ascii="Consolas" w:hAnsi="Consolas" w:cs="Consolas"/>
          <w:color w:val="FF0000"/>
          <w:sz w:val="19"/>
          <w:szCs w:val="19"/>
        </w:rPr>
        <w:t>Storyboard.TargetProperty</w:t>
      </w:r>
      <w:r>
        <w:rPr>
          <w:rFonts w:ascii="Consolas" w:hAnsi="Consolas" w:cs="Consolas"/>
          <w:color w:val="0000FF"/>
          <w:sz w:val="19"/>
          <w:szCs w:val="19"/>
        </w:rPr>
        <w:t>="Y2"</w:t>
      </w:r>
      <w:r>
        <w:rPr>
          <w:rFonts w:ascii="Consolas" w:hAnsi="Consolas" w:cs="Consolas"/>
          <w:color w:val="000000"/>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="-12"</w:t>
      </w:r>
    </w:p>
    <w:p w14:paraId="02ADC2B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To</w:t>
      </w:r>
      <w:r>
        <w:rPr>
          <w:rFonts w:ascii="Consolas" w:hAnsi="Consolas" w:cs="Consolas"/>
          <w:color w:val="0000FF"/>
          <w:sz w:val="19"/>
          <w:szCs w:val="19"/>
        </w:rPr>
        <w:t>="11"</w:t>
      </w:r>
      <w:r>
        <w:rPr>
          <w:rFonts w:ascii="Consolas" w:hAnsi="Consolas" w:cs="Consolas"/>
          <w:color w:val="FF0000"/>
          <w:sz w:val="19"/>
          <w:szCs w:val="19"/>
        </w:rPr>
        <w:t xml:space="preserve"> Duration</w:t>
      </w:r>
      <w:r>
        <w:rPr>
          <w:rFonts w:ascii="Consolas" w:hAnsi="Consolas" w:cs="Consolas"/>
          <w:color w:val="0000FF"/>
          <w:sz w:val="19"/>
          <w:szCs w:val="19"/>
        </w:rPr>
        <w:t>="0:0:0.5" /&gt;</w:t>
      </w:r>
    </w:p>
    <w:p w14:paraId="5F13A39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DoubleAnimation</w:t>
      </w:r>
      <w:r>
        <w:rPr>
          <w:rFonts w:ascii="Consolas" w:hAnsi="Consolas" w:cs="Consolas"/>
          <w:color w:val="000000"/>
          <w:sz w:val="19"/>
          <w:szCs w:val="19"/>
        </w:rPr>
        <w:t xml:space="preserve"> </w:t>
      </w:r>
      <w:r>
        <w:rPr>
          <w:rFonts w:ascii="Consolas" w:hAnsi="Consolas" w:cs="Consolas"/>
          <w:color w:val="FF0000"/>
          <w:sz w:val="19"/>
          <w:szCs w:val="19"/>
        </w:rPr>
        <w:t>Storyboard.TargetProperty</w:t>
      </w:r>
      <w:r>
        <w:rPr>
          <w:rFonts w:ascii="Consolas" w:hAnsi="Consolas" w:cs="Consolas"/>
          <w:color w:val="0000FF"/>
          <w:sz w:val="19"/>
          <w:szCs w:val="19"/>
        </w:rPr>
        <w:t>="X2"</w:t>
      </w:r>
      <w:r>
        <w:rPr>
          <w:rFonts w:ascii="Consolas" w:hAnsi="Consolas" w:cs="Consolas"/>
          <w:color w:val="000000"/>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="40"</w:t>
      </w:r>
    </w:p>
    <w:p w14:paraId="0F78ED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To</w:t>
      </w:r>
      <w:r>
        <w:rPr>
          <w:rFonts w:ascii="Consolas" w:hAnsi="Consolas" w:cs="Consolas"/>
          <w:color w:val="0000FF"/>
          <w:sz w:val="19"/>
          <w:szCs w:val="19"/>
        </w:rPr>
        <w:t xml:space="preserve">="47" </w:t>
      </w:r>
      <w:r>
        <w:rPr>
          <w:rFonts w:ascii="Consolas" w:hAnsi="Consolas" w:cs="Consolas"/>
          <w:color w:val="FF0000"/>
          <w:sz w:val="19"/>
          <w:szCs w:val="19"/>
        </w:rPr>
        <w:t>Duration</w:t>
      </w:r>
      <w:r>
        <w:rPr>
          <w:rFonts w:ascii="Consolas" w:hAnsi="Consolas" w:cs="Consolas"/>
          <w:color w:val="0000FF"/>
          <w:sz w:val="19"/>
          <w:szCs w:val="19"/>
        </w:rPr>
        <w:t>="0:0:0.5" /&gt;</w:t>
      </w:r>
    </w:p>
    <w:p w14:paraId="2D28C2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Storyboard</w:t>
      </w:r>
      <w:r>
        <w:rPr>
          <w:rFonts w:ascii="Consolas" w:hAnsi="Consolas" w:cs="Consolas"/>
          <w:color w:val="0000FF"/>
          <w:sz w:val="19"/>
          <w:szCs w:val="19"/>
        </w:rPr>
        <w:t>&gt;</w:t>
      </w:r>
    </w:p>
    <w:p w14:paraId="0FAC87D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BeginStoryboard</w:t>
      </w:r>
      <w:r>
        <w:rPr>
          <w:rFonts w:ascii="Consolas" w:hAnsi="Consolas" w:cs="Consolas"/>
          <w:color w:val="0000FF"/>
          <w:sz w:val="19"/>
          <w:szCs w:val="19"/>
        </w:rPr>
        <w:t>&gt;</w:t>
      </w:r>
    </w:p>
    <w:p w14:paraId="68E415C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DataTrigger.EnterActions</w:t>
      </w:r>
      <w:r>
        <w:rPr>
          <w:rFonts w:ascii="Consolas" w:hAnsi="Consolas" w:cs="Consolas"/>
          <w:color w:val="0000FF"/>
          <w:sz w:val="19"/>
          <w:szCs w:val="19"/>
          <w:lang w:val="en-GB"/>
        </w:rPr>
        <w:t>&gt;</w:t>
      </w:r>
    </w:p>
    <w:p w14:paraId="11234E0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DataTrigger.ExitActions</w:t>
      </w:r>
      <w:r>
        <w:rPr>
          <w:rFonts w:ascii="Consolas" w:hAnsi="Consolas" w:cs="Consolas"/>
          <w:color w:val="0000FF"/>
          <w:sz w:val="19"/>
          <w:szCs w:val="19"/>
          <w:lang w:val="en-GB"/>
        </w:rPr>
        <w:t>&gt;</w:t>
      </w:r>
    </w:p>
    <w:p w14:paraId="12743B6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BeginStoryboard</w:t>
      </w:r>
      <w:r>
        <w:rPr>
          <w:rFonts w:ascii="Consolas" w:hAnsi="Consolas" w:cs="Consolas"/>
          <w:color w:val="0000FF"/>
          <w:sz w:val="19"/>
          <w:szCs w:val="19"/>
          <w:lang w:val="en-GB"/>
        </w:rPr>
        <w:t>&gt;</w:t>
      </w:r>
    </w:p>
    <w:p w14:paraId="1016C8D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Storyboard</w:t>
      </w:r>
      <w:r>
        <w:rPr>
          <w:rFonts w:ascii="Consolas" w:hAnsi="Consolas" w:cs="Consolas"/>
          <w:color w:val="0000FF"/>
          <w:sz w:val="19"/>
          <w:szCs w:val="19"/>
          <w:lang w:val="en-GB"/>
        </w:rPr>
        <w:t>&gt;</w:t>
      </w:r>
    </w:p>
    <w:p w14:paraId="55248AD8"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DoubleAnimation</w:t>
      </w:r>
      <w:r>
        <w:rPr>
          <w:rFonts w:ascii="Consolas" w:hAnsi="Consolas" w:cs="Consolas"/>
          <w:color w:val="000000"/>
          <w:sz w:val="19"/>
          <w:szCs w:val="19"/>
          <w:lang w:val="en-GB"/>
        </w:rPr>
        <w:t xml:space="preserve"> </w:t>
      </w:r>
      <w:r>
        <w:rPr>
          <w:rFonts w:ascii="Consolas" w:hAnsi="Consolas" w:cs="Consolas"/>
          <w:color w:val="FF0000"/>
          <w:sz w:val="19"/>
          <w:szCs w:val="19"/>
          <w:lang w:val="en-GB"/>
        </w:rPr>
        <w:t>Storyboard.TargetProperty</w:t>
      </w:r>
      <w:r>
        <w:rPr>
          <w:rFonts w:ascii="Consolas" w:hAnsi="Consolas" w:cs="Consolas"/>
          <w:color w:val="0000FF"/>
          <w:sz w:val="19"/>
          <w:szCs w:val="19"/>
          <w:lang w:val="en-GB"/>
        </w:rPr>
        <w:t>="Y2"</w:t>
      </w:r>
      <w:r>
        <w:rPr>
          <w:rFonts w:ascii="Consolas" w:hAnsi="Consolas" w:cs="Consolas"/>
          <w:color w:val="000000"/>
          <w:sz w:val="19"/>
          <w:szCs w:val="19"/>
          <w:lang w:val="en-GB"/>
        </w:rPr>
        <w:t xml:space="preserve"> </w:t>
      </w:r>
      <w:r>
        <w:rPr>
          <w:rFonts w:ascii="Consolas" w:hAnsi="Consolas" w:cs="Consolas"/>
          <w:color w:val="FF0000"/>
          <w:sz w:val="19"/>
          <w:szCs w:val="19"/>
          <w:lang w:val="en-GB"/>
        </w:rPr>
        <w:t>From</w:t>
      </w:r>
      <w:r>
        <w:rPr>
          <w:rFonts w:ascii="Consolas" w:hAnsi="Consolas" w:cs="Consolas"/>
          <w:color w:val="0000FF"/>
          <w:sz w:val="19"/>
          <w:szCs w:val="19"/>
          <w:lang w:val="en-GB"/>
        </w:rPr>
        <w:t>="11"</w:t>
      </w:r>
    </w:p>
    <w:p w14:paraId="75EF620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r>
      <w:r>
        <w:rPr>
          <w:rFonts w:ascii="Consolas" w:hAnsi="Consolas" w:cs="Consolas"/>
          <w:color w:val="FF0000"/>
          <w:sz w:val="19"/>
          <w:szCs w:val="19"/>
          <w:lang w:val="en-GB"/>
        </w:rPr>
        <w:tab/>
        <w:t xml:space="preserve">    To</w:t>
      </w:r>
      <w:r>
        <w:rPr>
          <w:rFonts w:ascii="Consolas" w:hAnsi="Consolas" w:cs="Consolas"/>
          <w:color w:val="0000FF"/>
          <w:sz w:val="19"/>
          <w:szCs w:val="19"/>
          <w:lang w:val="en-GB"/>
        </w:rPr>
        <w:t>="-12"</w:t>
      </w:r>
      <w:r>
        <w:rPr>
          <w:rFonts w:ascii="Consolas" w:hAnsi="Consolas" w:cs="Consolas"/>
          <w:color w:val="FF0000"/>
          <w:sz w:val="19"/>
          <w:szCs w:val="19"/>
          <w:lang w:val="en-GB"/>
        </w:rPr>
        <w:t xml:space="preserve"> Duration</w:t>
      </w:r>
      <w:r>
        <w:rPr>
          <w:rFonts w:ascii="Consolas" w:hAnsi="Consolas" w:cs="Consolas"/>
          <w:color w:val="0000FF"/>
          <w:sz w:val="19"/>
          <w:szCs w:val="19"/>
          <w:lang w:val="en-GB"/>
        </w:rPr>
        <w:t>="0:0:0.5" /&gt;</w:t>
      </w:r>
    </w:p>
    <w:p w14:paraId="7B906D0C"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DoubleAnimation</w:t>
      </w:r>
      <w:r>
        <w:rPr>
          <w:rFonts w:ascii="Consolas" w:hAnsi="Consolas" w:cs="Consolas"/>
          <w:color w:val="FF0000"/>
          <w:sz w:val="19"/>
          <w:szCs w:val="19"/>
          <w:lang w:val="en-GB"/>
        </w:rPr>
        <w:t xml:space="preserve"> Storyboard.TargetProperty</w:t>
      </w:r>
      <w:r>
        <w:rPr>
          <w:rFonts w:ascii="Consolas" w:hAnsi="Consolas" w:cs="Consolas"/>
          <w:color w:val="0000FF"/>
          <w:sz w:val="19"/>
          <w:szCs w:val="19"/>
          <w:lang w:val="en-GB"/>
        </w:rPr>
        <w:t>="X2"</w:t>
      </w:r>
      <w:r>
        <w:rPr>
          <w:rFonts w:ascii="Consolas" w:hAnsi="Consolas" w:cs="Consolas"/>
          <w:color w:val="000000"/>
          <w:sz w:val="19"/>
          <w:szCs w:val="19"/>
          <w:lang w:val="en-GB"/>
        </w:rPr>
        <w:t xml:space="preserve"> </w:t>
      </w:r>
      <w:r>
        <w:rPr>
          <w:rFonts w:ascii="Consolas" w:hAnsi="Consolas" w:cs="Consolas"/>
          <w:color w:val="FF0000"/>
          <w:sz w:val="19"/>
          <w:szCs w:val="19"/>
          <w:lang w:val="en-GB"/>
        </w:rPr>
        <w:t>From</w:t>
      </w:r>
      <w:r>
        <w:rPr>
          <w:rFonts w:ascii="Consolas" w:hAnsi="Consolas" w:cs="Consolas"/>
          <w:color w:val="0000FF"/>
          <w:sz w:val="19"/>
          <w:szCs w:val="19"/>
          <w:lang w:val="en-GB"/>
        </w:rPr>
        <w:t>="47"</w:t>
      </w:r>
    </w:p>
    <w:p w14:paraId="6EB462B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To</w:t>
      </w:r>
      <w:r>
        <w:rPr>
          <w:rFonts w:ascii="Consolas" w:hAnsi="Consolas" w:cs="Consolas"/>
          <w:color w:val="0000FF"/>
          <w:sz w:val="19"/>
          <w:szCs w:val="19"/>
          <w:lang w:val="en-GB"/>
        </w:rPr>
        <w:t>="40"</w:t>
      </w:r>
      <w:r>
        <w:rPr>
          <w:rFonts w:ascii="Consolas" w:hAnsi="Consolas" w:cs="Consolas"/>
          <w:color w:val="FF0000"/>
          <w:sz w:val="19"/>
          <w:szCs w:val="19"/>
          <w:lang w:val="en-GB"/>
        </w:rPr>
        <w:t xml:space="preserve"> Duration</w:t>
      </w:r>
      <w:r>
        <w:rPr>
          <w:rFonts w:ascii="Consolas" w:hAnsi="Consolas" w:cs="Consolas"/>
          <w:color w:val="0000FF"/>
          <w:sz w:val="19"/>
          <w:szCs w:val="19"/>
          <w:lang w:val="en-GB"/>
        </w:rPr>
        <w:t>="0:0:0.5" /&gt;</w:t>
      </w:r>
    </w:p>
    <w:p w14:paraId="193BDBF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Storyboard</w:t>
      </w:r>
      <w:r>
        <w:rPr>
          <w:rFonts w:ascii="Consolas" w:hAnsi="Consolas" w:cs="Consolas"/>
          <w:color w:val="0000FF"/>
          <w:sz w:val="19"/>
          <w:szCs w:val="19"/>
          <w:lang w:val="en-GB"/>
        </w:rPr>
        <w:t>&gt;</w:t>
      </w:r>
    </w:p>
    <w:p w14:paraId="2872C30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BeginStoryboard</w:t>
      </w:r>
      <w:r>
        <w:rPr>
          <w:rFonts w:ascii="Consolas" w:hAnsi="Consolas" w:cs="Consolas"/>
          <w:color w:val="0000FF"/>
          <w:sz w:val="19"/>
          <w:szCs w:val="19"/>
          <w:lang w:val="en-GB"/>
        </w:rPr>
        <w:t>&gt;</w:t>
      </w:r>
    </w:p>
    <w:p w14:paraId="55B1197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DataTrigger.ExitActions</w:t>
      </w:r>
      <w:r>
        <w:rPr>
          <w:rFonts w:ascii="Consolas" w:hAnsi="Consolas" w:cs="Consolas"/>
          <w:color w:val="0000FF"/>
          <w:sz w:val="19"/>
          <w:szCs w:val="19"/>
          <w:lang w:val="en-GB"/>
        </w:rPr>
        <w:t>&gt;</w:t>
      </w:r>
    </w:p>
    <w:p w14:paraId="062AEB56" w14:textId="77777777" w:rsidR="00256CB8" w:rsidRDefault="00256CB8" w:rsidP="00256CB8">
      <w:pPr>
        <w:autoSpaceDE w:val="0"/>
        <w:autoSpaceDN w:val="0"/>
        <w:adjustRightInd w:val="0"/>
        <w:spacing w:line="240" w:lineRule="auto"/>
        <w:rPr>
          <w:rFonts w:cstheme="minorHAnsi"/>
        </w:rPr>
      </w:pP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3792F472" w14:textId="77777777" w:rsidR="00256CB8" w:rsidRDefault="00256CB8" w:rsidP="00256CB8"/>
    <w:p w14:paraId="1BB887B7" w14:textId="77777777" w:rsidR="00256CB8" w:rsidRDefault="00256CB8" w:rsidP="00256CB8">
      <w:pPr>
        <w:pStyle w:val="Heading3"/>
      </w:pPr>
      <w:bookmarkStart w:id="36" w:name="_Toc492762214"/>
      <w:bookmarkStart w:id="37" w:name="_Toc498527677"/>
      <w:r>
        <w:t>The Main Window: View and ViewModel</w:t>
      </w:r>
      <w:bookmarkEnd w:id="36"/>
      <w:bookmarkEnd w:id="37"/>
    </w:p>
    <w:p w14:paraId="113B4A34" w14:textId="77777777" w:rsidR="00256CB8" w:rsidRDefault="00256CB8" w:rsidP="00256CB8">
      <w:pPr>
        <w:spacing w:line="240" w:lineRule="auto"/>
        <w:rPr>
          <w:i/>
          <w:iCs/>
        </w:rPr>
      </w:pPr>
      <w:r>
        <w:rPr>
          <w:i/>
          <w:iCs/>
        </w:rPr>
        <w:t>Since our UI is designed around the MVVM pattern, we will explain both the View and the ViewModel in parallel, while grouping together relevant parts of them.</w:t>
      </w:r>
    </w:p>
    <w:p w14:paraId="2A9A74C0" w14:textId="77777777" w:rsidR="00256CB8" w:rsidRDefault="00256CB8" w:rsidP="00256CB8">
      <w:pPr>
        <w:spacing w:line="240" w:lineRule="auto"/>
      </w:pPr>
      <w:r>
        <w:t>The main window is divided into three parts:</w:t>
      </w:r>
    </w:p>
    <w:p w14:paraId="027DA4A6" w14:textId="77777777" w:rsidR="00256CB8" w:rsidRDefault="00256CB8" w:rsidP="00527DC6">
      <w:pPr>
        <w:numPr>
          <w:ilvl w:val="0"/>
          <w:numId w:val="16"/>
        </w:numPr>
        <w:spacing w:line="240" w:lineRule="auto"/>
      </w:pPr>
      <w:r>
        <w:t>The designer canvas where the user creates the circuit</w:t>
      </w:r>
    </w:p>
    <w:p w14:paraId="29221EF1" w14:textId="77777777" w:rsidR="00256CB8" w:rsidRDefault="00256CB8" w:rsidP="00527DC6">
      <w:pPr>
        <w:numPr>
          <w:ilvl w:val="0"/>
          <w:numId w:val="16"/>
        </w:numPr>
        <w:spacing w:line="240" w:lineRule="auto"/>
      </w:pPr>
      <w:r>
        <w:t>The toolbox on the left side, where all the tools needed to build a circuit (“cursor modes”) as well as functions such as load and save can be found</w:t>
      </w:r>
    </w:p>
    <w:p w14:paraId="1D09C498" w14:textId="77777777" w:rsidR="00256CB8" w:rsidRDefault="00256CB8" w:rsidP="00527DC6">
      <w:pPr>
        <w:numPr>
          <w:ilvl w:val="0"/>
          <w:numId w:val="16"/>
        </w:numPr>
        <w:spacing w:line="240" w:lineRule="auto"/>
      </w:pPr>
      <w:r>
        <w:t>The properties panel on the right side, where the properties of a selected circuit element can be edited</w:t>
      </w:r>
    </w:p>
    <w:p w14:paraId="1AC7B8D0" w14:textId="77777777" w:rsidR="00256CB8" w:rsidRDefault="00256CB8" w:rsidP="00256CB8">
      <w:pPr>
        <w:spacing w:line="240" w:lineRule="auto"/>
      </w:pPr>
      <w:r>
        <w:t>The ViewModel initializes a few values on startup:</w:t>
      </w:r>
    </w:p>
    <w:p w14:paraId="7B09C2E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DesignerViewModel()</w:t>
      </w:r>
    </w:p>
    <w:p w14:paraId="4085F7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00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_ser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Serialization</w:t>
      </w:r>
      <w:r>
        <w:rPr>
          <w:rFonts w:ascii="Consolas" w:hAnsi="Consolas" w:cs="Consolas"/>
          <w:color w:val="000000"/>
          <w:sz w:val="19"/>
          <w:szCs w:val="19"/>
        </w:rPr>
        <w:t>(</w:t>
      </w:r>
      <w:proofErr w:type="gramEnd"/>
      <w:r>
        <w:rPr>
          <w:rFonts w:ascii="Consolas" w:hAnsi="Consolas" w:cs="Consolas"/>
          <w:color w:val="000000"/>
          <w:sz w:val="19"/>
          <w:szCs w:val="19"/>
        </w:rPr>
        <w:t>);</w:t>
      </w:r>
    </w:p>
    <w:p w14:paraId="32B51ED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DiagramObjects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DiagramObject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96CB0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CursorMode = </w:t>
      </w:r>
      <w:r>
        <w:rPr>
          <w:rFonts w:ascii="Consolas" w:hAnsi="Consolas" w:cs="Consolas"/>
          <w:color w:val="2B91AF"/>
          <w:sz w:val="19"/>
          <w:szCs w:val="19"/>
        </w:rPr>
        <w:t>CursorMode</w:t>
      </w:r>
      <w:r>
        <w:rPr>
          <w:rFonts w:ascii="Consolas" w:hAnsi="Consolas" w:cs="Consolas"/>
          <w:color w:val="000000"/>
          <w:sz w:val="19"/>
          <w:szCs w:val="19"/>
        </w:rPr>
        <w:t>.ArrangeItems;</w:t>
      </w:r>
    </w:p>
    <w:p w14:paraId="09B4CC3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AreaHeight = 1000;</w:t>
      </w:r>
    </w:p>
    <w:p w14:paraId="780B746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AreaWidth = 1000;</w:t>
      </w:r>
    </w:p>
    <w:p w14:paraId="6A7DA17B"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0A8D481" w14:textId="77777777" w:rsidR="00256CB8" w:rsidRDefault="00256CB8" w:rsidP="00256CB8">
      <w:pPr>
        <w:pStyle w:val="Heading4"/>
        <w:rPr>
          <w:sz w:val="22"/>
          <w:szCs w:val="22"/>
        </w:rPr>
      </w:pPr>
      <w:r>
        <w:t>The designer canvas</w:t>
      </w:r>
    </w:p>
    <w:p w14:paraId="17ED5D7D" w14:textId="77777777" w:rsidR="00256CB8" w:rsidRDefault="00256CB8" w:rsidP="00256CB8">
      <w:r>
        <w:t>The designer is placed inside a border, which provides a background. The background is made up of 50x50 tiled rectangles, separated by dark gray dashed lines:</w:t>
      </w:r>
    </w:p>
    <w:p w14:paraId="08284B5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Border.Background</w:t>
      </w:r>
      <w:r>
        <w:rPr>
          <w:rFonts w:ascii="Consolas" w:hAnsi="Consolas" w:cs="Consolas"/>
          <w:color w:val="0000FF"/>
          <w:sz w:val="19"/>
          <w:szCs w:val="19"/>
        </w:rPr>
        <w:t>&gt;</w:t>
      </w:r>
    </w:p>
    <w:p w14:paraId="0CE02F84"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VisualBrush</w:t>
      </w:r>
      <w:r>
        <w:rPr>
          <w:rFonts w:ascii="Consolas" w:hAnsi="Consolas" w:cs="Consolas"/>
          <w:color w:val="FF0000"/>
          <w:sz w:val="19"/>
          <w:szCs w:val="19"/>
        </w:rPr>
        <w:t xml:space="preserve"> TileMode</w:t>
      </w:r>
      <w:r>
        <w:rPr>
          <w:rFonts w:ascii="Consolas" w:hAnsi="Consolas" w:cs="Consolas"/>
          <w:color w:val="0000FF"/>
          <w:sz w:val="19"/>
          <w:szCs w:val="19"/>
        </w:rPr>
        <w:t>="Tile"</w:t>
      </w:r>
      <w:r>
        <w:rPr>
          <w:rFonts w:ascii="Consolas" w:hAnsi="Consolas" w:cs="Consolas"/>
          <w:color w:val="000000"/>
          <w:sz w:val="19"/>
          <w:szCs w:val="19"/>
        </w:rPr>
        <w:t xml:space="preserve"> </w:t>
      </w:r>
      <w:r>
        <w:rPr>
          <w:rFonts w:ascii="Consolas" w:hAnsi="Consolas" w:cs="Consolas"/>
          <w:color w:val="FF0000"/>
          <w:sz w:val="19"/>
          <w:szCs w:val="19"/>
        </w:rPr>
        <w:t>Viewport</w:t>
      </w:r>
      <w:r>
        <w:rPr>
          <w:rFonts w:ascii="Consolas" w:hAnsi="Consolas" w:cs="Consolas"/>
          <w:color w:val="0000FF"/>
          <w:sz w:val="19"/>
          <w:szCs w:val="19"/>
        </w:rPr>
        <w:t>="0</w:t>
      </w:r>
      <w:proofErr w:type="gramStart"/>
      <w:r>
        <w:rPr>
          <w:rFonts w:ascii="Consolas" w:hAnsi="Consolas" w:cs="Consolas"/>
          <w:color w:val="0000FF"/>
          <w:sz w:val="19"/>
          <w:szCs w:val="19"/>
        </w:rPr>
        <w:t>,0,50,50</w:t>
      </w:r>
      <w:proofErr w:type="gramEnd"/>
      <w:r>
        <w:rPr>
          <w:rFonts w:ascii="Consolas" w:hAnsi="Consolas" w:cs="Consolas"/>
          <w:color w:val="0000FF"/>
          <w:sz w:val="19"/>
          <w:szCs w:val="19"/>
        </w:rPr>
        <w:t>"</w:t>
      </w:r>
      <w:r>
        <w:rPr>
          <w:rFonts w:ascii="Consolas" w:hAnsi="Consolas" w:cs="Consolas"/>
          <w:color w:val="FF0000"/>
          <w:sz w:val="19"/>
          <w:szCs w:val="19"/>
        </w:rPr>
        <w:t xml:space="preserve"> ViewportUnits</w:t>
      </w:r>
      <w:r>
        <w:rPr>
          <w:rFonts w:ascii="Consolas" w:hAnsi="Consolas" w:cs="Consolas"/>
          <w:color w:val="0000FF"/>
          <w:sz w:val="19"/>
          <w:szCs w:val="19"/>
        </w:rPr>
        <w:t>="Absolute"</w:t>
      </w:r>
    </w:p>
    <w:p w14:paraId="0F8B90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Viewbox</w:t>
      </w:r>
      <w:r>
        <w:rPr>
          <w:rFonts w:ascii="Consolas" w:hAnsi="Consolas" w:cs="Consolas"/>
          <w:color w:val="0000FF"/>
          <w:sz w:val="19"/>
          <w:szCs w:val="19"/>
        </w:rPr>
        <w:t>="0</w:t>
      </w:r>
      <w:proofErr w:type="gramStart"/>
      <w:r>
        <w:rPr>
          <w:rFonts w:ascii="Consolas" w:hAnsi="Consolas" w:cs="Consolas"/>
          <w:color w:val="0000FF"/>
          <w:sz w:val="19"/>
          <w:szCs w:val="19"/>
        </w:rPr>
        <w:t>,0,50,50</w:t>
      </w:r>
      <w:proofErr w:type="gramEnd"/>
      <w:r>
        <w:rPr>
          <w:rFonts w:ascii="Consolas" w:hAnsi="Consolas" w:cs="Consolas"/>
          <w:color w:val="0000FF"/>
          <w:sz w:val="19"/>
          <w:szCs w:val="19"/>
        </w:rPr>
        <w:t>"</w:t>
      </w:r>
      <w:r>
        <w:rPr>
          <w:rFonts w:ascii="Consolas" w:hAnsi="Consolas" w:cs="Consolas"/>
          <w:color w:val="FF0000"/>
          <w:sz w:val="19"/>
          <w:szCs w:val="19"/>
        </w:rPr>
        <w:t xml:space="preserve"> ViewboxUnits</w:t>
      </w:r>
      <w:r>
        <w:rPr>
          <w:rFonts w:ascii="Consolas" w:hAnsi="Consolas" w:cs="Consolas"/>
          <w:color w:val="0000FF"/>
          <w:sz w:val="19"/>
          <w:szCs w:val="19"/>
        </w:rPr>
        <w:t>="Absolute"&gt;</w:t>
      </w:r>
    </w:p>
    <w:p w14:paraId="783A1FC0"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VisualBrush.Visual</w:t>
      </w:r>
      <w:r>
        <w:rPr>
          <w:rFonts w:ascii="Consolas" w:hAnsi="Consolas" w:cs="Consolas"/>
          <w:color w:val="0000FF"/>
          <w:sz w:val="19"/>
          <w:szCs w:val="19"/>
        </w:rPr>
        <w:t>&gt;</w:t>
      </w:r>
    </w:p>
    <w:p w14:paraId="68E0FFF5" w14:textId="77777777" w:rsidR="00256CB8" w:rsidRDefault="00256CB8" w:rsidP="00256CB8">
      <w:pPr>
        <w:autoSpaceDE w:val="0"/>
        <w:autoSpaceDN w:val="0"/>
        <w:adjustRightInd w:val="0"/>
        <w:spacing w:after="0" w:line="240" w:lineRule="auto"/>
        <w:ind w:left="144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Rectangle</w:t>
      </w:r>
      <w:r>
        <w:rPr>
          <w:rFonts w:ascii="Consolas" w:hAnsi="Consolas" w:cs="Consolas"/>
          <w:color w:val="FF0000"/>
          <w:sz w:val="19"/>
          <w:szCs w:val="19"/>
        </w:rPr>
        <w:t xml:space="preserve"> Stroke</w:t>
      </w:r>
      <w:r>
        <w:rPr>
          <w:rFonts w:ascii="Consolas" w:hAnsi="Consolas" w:cs="Consolas"/>
          <w:color w:val="0000FF"/>
          <w:sz w:val="19"/>
          <w:szCs w:val="19"/>
        </w:rPr>
        <w:t>="DarkGray"</w:t>
      </w:r>
      <w:r>
        <w:rPr>
          <w:rFonts w:ascii="Consolas" w:hAnsi="Consolas" w:cs="Consolas"/>
          <w:color w:val="FF0000"/>
          <w:sz w:val="19"/>
          <w:szCs w:val="19"/>
        </w:rPr>
        <w:t xml:space="preserve"> StrokeThickness</w:t>
      </w:r>
      <w:r>
        <w:rPr>
          <w:rFonts w:ascii="Consolas" w:hAnsi="Consolas" w:cs="Consolas"/>
          <w:color w:val="0000FF"/>
          <w:sz w:val="19"/>
          <w:szCs w:val="19"/>
        </w:rPr>
        <w:t>="1"</w:t>
      </w:r>
      <w:r>
        <w:rPr>
          <w:rFonts w:ascii="Consolas" w:hAnsi="Consolas" w:cs="Consolas"/>
          <w:color w:val="FF0000"/>
          <w:sz w:val="19"/>
          <w:szCs w:val="19"/>
        </w:rPr>
        <w:t xml:space="preserve"> Height</w:t>
      </w:r>
      <w:r>
        <w:rPr>
          <w:rFonts w:ascii="Consolas" w:hAnsi="Consolas" w:cs="Consolas"/>
          <w:color w:val="0000FF"/>
          <w:sz w:val="19"/>
          <w:szCs w:val="19"/>
        </w:rPr>
        <w:t>="50"</w:t>
      </w:r>
    </w:p>
    <w:p w14:paraId="1AC859E9" w14:textId="77777777" w:rsidR="00256CB8" w:rsidRDefault="00256CB8" w:rsidP="00256CB8">
      <w:pPr>
        <w:autoSpaceDE w:val="0"/>
        <w:autoSpaceDN w:val="0"/>
        <w:adjustRightInd w:val="0"/>
        <w:spacing w:after="0" w:line="240" w:lineRule="auto"/>
        <w:ind w:left="2160" w:firstLine="720"/>
      </w:pPr>
      <w:r>
        <w:rPr>
          <w:rFonts w:ascii="Consolas" w:hAnsi="Consolas" w:cs="Consolas"/>
          <w:color w:val="FF0000"/>
          <w:sz w:val="19"/>
          <w:szCs w:val="19"/>
        </w:rPr>
        <w:t xml:space="preserve">    Width</w:t>
      </w:r>
      <w:r>
        <w:rPr>
          <w:rFonts w:ascii="Consolas" w:hAnsi="Consolas" w:cs="Consolas"/>
          <w:color w:val="0000FF"/>
          <w:sz w:val="19"/>
          <w:szCs w:val="19"/>
        </w:rPr>
        <w:t>="50"</w:t>
      </w:r>
      <w:r>
        <w:rPr>
          <w:rFonts w:ascii="Consolas" w:hAnsi="Consolas" w:cs="Consolas"/>
          <w:color w:val="000000"/>
          <w:sz w:val="19"/>
          <w:szCs w:val="19"/>
        </w:rPr>
        <w:t xml:space="preserve"> </w:t>
      </w:r>
      <w:r>
        <w:rPr>
          <w:rFonts w:ascii="Consolas" w:hAnsi="Consolas" w:cs="Consolas"/>
          <w:color w:val="FF0000"/>
          <w:sz w:val="19"/>
          <w:szCs w:val="19"/>
        </w:rPr>
        <w:t>StrokeDashArray</w:t>
      </w:r>
      <w:r>
        <w:rPr>
          <w:rFonts w:ascii="Consolas" w:hAnsi="Consolas" w:cs="Consolas"/>
          <w:color w:val="0000FF"/>
          <w:sz w:val="19"/>
          <w:szCs w:val="19"/>
        </w:rPr>
        <w:t>="5 3" /&gt;</w:t>
      </w:r>
    </w:p>
    <w:p w14:paraId="132DF57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VisualBrush.Visual</w:t>
      </w:r>
      <w:r>
        <w:rPr>
          <w:rFonts w:ascii="Consolas" w:hAnsi="Consolas" w:cs="Consolas"/>
          <w:color w:val="0000FF"/>
          <w:sz w:val="19"/>
          <w:szCs w:val="19"/>
        </w:rPr>
        <w:t>&gt;</w:t>
      </w:r>
    </w:p>
    <w:p w14:paraId="652DD9E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VisualBrush</w:t>
      </w:r>
      <w:r>
        <w:rPr>
          <w:rFonts w:ascii="Consolas" w:hAnsi="Consolas" w:cs="Consolas"/>
          <w:color w:val="0000FF"/>
          <w:sz w:val="19"/>
          <w:szCs w:val="19"/>
        </w:rPr>
        <w:t>&gt;</w:t>
      </w:r>
    </w:p>
    <w:p w14:paraId="2B0E25D3" w14:textId="77777777" w:rsidR="00256CB8" w:rsidRDefault="00256CB8" w:rsidP="00256CB8">
      <w:pPr>
        <w:autoSpaceDE w:val="0"/>
        <w:autoSpaceDN w:val="0"/>
        <w:adjustRightInd w:val="0"/>
        <w:spacing w:line="240" w:lineRule="auto"/>
      </w:pPr>
      <w:r>
        <w:rPr>
          <w:rFonts w:ascii="Consolas" w:hAnsi="Consolas" w:cs="Consolas"/>
          <w:color w:val="0000FF"/>
          <w:sz w:val="19"/>
          <w:szCs w:val="19"/>
        </w:rPr>
        <w:t>&lt;/</w:t>
      </w:r>
      <w:r>
        <w:rPr>
          <w:rFonts w:ascii="Consolas" w:hAnsi="Consolas" w:cs="Consolas"/>
          <w:color w:val="A31515"/>
          <w:sz w:val="19"/>
          <w:szCs w:val="19"/>
        </w:rPr>
        <w:t>Border.Background</w:t>
      </w:r>
      <w:r>
        <w:rPr>
          <w:rFonts w:ascii="Consolas" w:hAnsi="Consolas" w:cs="Consolas"/>
          <w:color w:val="0000FF"/>
          <w:sz w:val="19"/>
          <w:szCs w:val="19"/>
        </w:rPr>
        <w:t>&gt;</w:t>
      </w:r>
    </w:p>
    <w:p w14:paraId="58CDE97D" w14:textId="77777777" w:rsidR="00256CB8" w:rsidRDefault="00256CB8" w:rsidP="00256CB8">
      <w:pPr>
        <w:autoSpaceDE w:val="0"/>
        <w:autoSpaceDN w:val="0"/>
        <w:adjustRightInd w:val="0"/>
        <w:spacing w:after="0" w:line="240" w:lineRule="auto"/>
      </w:pPr>
    </w:p>
    <w:p w14:paraId="6E835871" w14:textId="77777777" w:rsidR="00256CB8" w:rsidRDefault="00256CB8" w:rsidP="00256CB8">
      <w:pPr>
        <w:autoSpaceDE w:val="0"/>
        <w:autoSpaceDN w:val="0"/>
        <w:adjustRightInd w:val="0"/>
        <w:spacing w:after="0" w:line="240" w:lineRule="auto"/>
      </w:pPr>
      <w:r>
        <w:t>Below is the creation of the DesignerCanvas. The background is almost transparent so it will register mouse clicks. The MouseLeftButtonUp and SelectedItemChanged events are bound to the ViewModel with the help of the System.Windows.Interactivity and MvvmLight libraries. The element templates are also loaded into a resource dictionary:</w:t>
      </w:r>
    </w:p>
    <w:p w14:paraId="3FE4E6CE" w14:textId="77777777" w:rsidR="00256CB8" w:rsidRDefault="00256CB8" w:rsidP="00256CB8">
      <w:pPr>
        <w:autoSpaceDE w:val="0"/>
        <w:autoSpaceDN w:val="0"/>
        <w:adjustRightInd w:val="0"/>
        <w:spacing w:after="0" w:line="240" w:lineRule="auto"/>
      </w:pPr>
    </w:p>
    <w:p w14:paraId="4B773B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="EditBox"</w:t>
      </w:r>
      <w:r>
        <w:rPr>
          <w:rFonts w:ascii="Consolas" w:hAnsi="Consolas" w:cs="Consolas"/>
          <w:color w:val="FF0000"/>
          <w:sz w:val="19"/>
          <w:szCs w:val="19"/>
        </w:rPr>
        <w:t xml:space="preserve"> Background</w:t>
      </w:r>
      <w:r>
        <w:rPr>
          <w:rFonts w:ascii="Consolas" w:hAnsi="Consolas" w:cs="Consolas"/>
          <w:color w:val="0000FF"/>
          <w:sz w:val="19"/>
          <w:szCs w:val="19"/>
        </w:rPr>
        <w:t>="#01FFFFFF"</w:t>
      </w:r>
    </w:p>
    <w:p w14:paraId="382480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DiagramObjects</w:t>
      </w:r>
      <w:r>
        <w:rPr>
          <w:rFonts w:ascii="Consolas" w:hAnsi="Consolas" w:cs="Consolas"/>
          <w:color w:val="0000FF"/>
          <w:sz w:val="19"/>
          <w:szCs w:val="19"/>
        </w:rPr>
        <w:t>}"</w:t>
      </w:r>
    </w:p>
    <w:p w14:paraId="6B6010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AreaHeight</w:t>
      </w:r>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AreaWidth</w:t>
      </w:r>
      <w:r>
        <w:rPr>
          <w:rFonts w:ascii="Consolas" w:hAnsi="Consolas" w:cs="Consolas"/>
          <w:color w:val="0000FF"/>
          <w:sz w:val="19"/>
          <w:szCs w:val="19"/>
        </w:rPr>
        <w:t>}"</w:t>
      </w:r>
    </w:p>
    <w:p w14:paraId="5F6785C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VerticalAlignment</w:t>
      </w:r>
      <w:r>
        <w:rPr>
          <w:rFonts w:ascii="Consolas" w:hAnsi="Consolas" w:cs="Consolas"/>
          <w:color w:val="0000FF"/>
          <w:sz w:val="19"/>
          <w:szCs w:val="19"/>
        </w:rPr>
        <w:t>="Top"</w:t>
      </w:r>
      <w:r>
        <w:rPr>
          <w:rFonts w:ascii="Consolas" w:hAnsi="Consolas" w:cs="Consolas"/>
          <w:color w:val="FF0000"/>
          <w:sz w:val="19"/>
          <w:szCs w:val="19"/>
        </w:rPr>
        <w:t xml:space="preserve"> HorizontalAlignment</w:t>
      </w:r>
      <w:r>
        <w:rPr>
          <w:rFonts w:ascii="Consolas" w:hAnsi="Consolas" w:cs="Consolas"/>
          <w:color w:val="0000FF"/>
          <w:sz w:val="19"/>
          <w:szCs w:val="19"/>
        </w:rPr>
        <w:t>="Left"</w:t>
      </w:r>
    </w:p>
    <w:p w14:paraId="21830E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SelectedObject</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3BC6EF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Focusable</w:t>
      </w:r>
      <w:r>
        <w:rPr>
          <w:rFonts w:ascii="Consolas" w:hAnsi="Consolas" w:cs="Consolas"/>
          <w:color w:val="0000FF"/>
          <w:sz w:val="19"/>
          <w:szCs w:val="19"/>
        </w:rPr>
        <w:t>="True"&gt;</w:t>
      </w:r>
    </w:p>
    <w:p w14:paraId="59D7BB22"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432F6D8"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="MouseLeftButtonUp"&gt;</w:t>
      </w:r>
    </w:p>
    <w:p w14:paraId="7234A118" w14:textId="77777777" w:rsidR="00256CB8" w:rsidRDefault="00256CB8" w:rsidP="00256CB8">
      <w:pPr>
        <w:autoSpaceDE w:val="0"/>
        <w:autoSpaceDN w:val="0"/>
        <w:adjustRightInd w:val="0"/>
        <w:spacing w:after="0" w:line="240" w:lineRule="auto"/>
        <w:ind w:left="144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PassEventArgsToCommand</w:t>
      </w:r>
      <w:r>
        <w:rPr>
          <w:rFonts w:ascii="Consolas" w:hAnsi="Consolas" w:cs="Consolas"/>
          <w:color w:val="0000FF"/>
          <w:sz w:val="19"/>
          <w:szCs w:val="19"/>
        </w:rPr>
        <w:t>="True"</w:t>
      </w:r>
    </w:p>
    <w:p w14:paraId="681513BF"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ClickCommand</w:t>
      </w:r>
      <w:r>
        <w:rPr>
          <w:rFonts w:ascii="Consolas" w:hAnsi="Consolas" w:cs="Consolas"/>
          <w:color w:val="0000FF"/>
          <w:sz w:val="19"/>
          <w:szCs w:val="19"/>
        </w:rPr>
        <w:t>}"</w:t>
      </w:r>
    </w:p>
    <w:p w14:paraId="0BA374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EventArgsConverter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ClickEventToPointConv</w:t>
      </w:r>
      <w:r>
        <w:rPr>
          <w:rFonts w:ascii="Consolas" w:hAnsi="Consolas" w:cs="Consolas"/>
          <w:color w:val="0000FF"/>
          <w:sz w:val="19"/>
          <w:szCs w:val="19"/>
        </w:rPr>
        <w:t>}"</w:t>
      </w:r>
    </w:p>
    <w:p w14:paraId="18B1C0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EventArgsConverterParameter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=EditBox}" /&gt;</w:t>
      </w:r>
    </w:p>
    <w:p w14:paraId="7622C71C" w14:textId="77777777" w:rsidR="00256CB8" w:rsidRDefault="00256CB8" w:rsidP="00256CB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2F3D6313"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="SelectedItemChanged"&gt;</w:t>
      </w:r>
    </w:p>
    <w:p w14:paraId="610EAAF0"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PassEventArgsToCommand</w:t>
      </w:r>
      <w:r>
        <w:rPr>
          <w:rFonts w:ascii="Consolas" w:hAnsi="Consolas" w:cs="Consolas"/>
          <w:color w:val="0000FF"/>
          <w:sz w:val="19"/>
          <w:szCs w:val="19"/>
        </w:rPr>
        <w:t>="True"</w:t>
      </w:r>
    </w:p>
    <w:p w14:paraId="0AC0ADA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SelectedItemChangedCommand</w:t>
      </w:r>
      <w:r>
        <w:rPr>
          <w:rFonts w:ascii="Consolas" w:hAnsi="Consolas" w:cs="Consolas"/>
          <w:color w:val="0000FF"/>
          <w:sz w:val="19"/>
          <w:szCs w:val="19"/>
        </w:rPr>
        <w:t>}" /&gt;</w:t>
      </w:r>
    </w:p>
    <w:p w14:paraId="1CD1B74E"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471FF8E"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465CAB9"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layout</w:t>
      </w:r>
      <w:r>
        <w:rPr>
          <w:rFonts w:ascii="Consolas" w:hAnsi="Consolas" w:cs="Consolas"/>
          <w:color w:val="0000FF"/>
          <w:sz w:val="19"/>
          <w:szCs w:val="19"/>
        </w:rPr>
        <w:t>:</w:t>
      </w:r>
      <w:proofErr w:type="gramEnd"/>
      <w:r>
        <w:rPr>
          <w:rFonts w:ascii="Consolas" w:hAnsi="Consolas" w:cs="Consolas"/>
          <w:color w:val="A31515"/>
          <w:sz w:val="19"/>
          <w:szCs w:val="19"/>
        </w:rPr>
        <w:t>DesignerCanvas.Resources</w:t>
      </w:r>
      <w:r>
        <w:rPr>
          <w:rFonts w:ascii="Consolas" w:hAnsi="Consolas" w:cs="Consolas"/>
          <w:color w:val="0000FF"/>
          <w:sz w:val="19"/>
          <w:szCs w:val="19"/>
        </w:rPr>
        <w:t>&gt;</w:t>
      </w:r>
    </w:p>
    <w:p w14:paraId="201ED069"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="ElementTemplates.xaml" /&gt;</w:t>
      </w:r>
    </w:p>
    <w:p w14:paraId="592DFE45"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DesignerCanvas.Resources</w:t>
      </w:r>
      <w:proofErr w:type="gramEnd"/>
      <w:r>
        <w:rPr>
          <w:rFonts w:ascii="Consolas" w:hAnsi="Consolas" w:cs="Consolas"/>
          <w:color w:val="0000FF"/>
          <w:sz w:val="19"/>
          <w:szCs w:val="19"/>
        </w:rPr>
        <w:t>&gt;</w:t>
      </w:r>
    </w:p>
    <w:p w14:paraId="54808AC3"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0000FF"/>
          <w:sz w:val="19"/>
          <w:szCs w:val="19"/>
        </w:rPr>
        <w:t>&gt;</w:t>
      </w:r>
    </w:p>
    <w:p w14:paraId="625831A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Now we will follow the aforementioned events to their handlers in the ViewModel. First, for the MouseLeftButtonUp event, the EventArgs are used by a converter to find the coordinates of the click, relative to the DesignerCanvas:</w:t>
      </w:r>
    </w:p>
    <w:p w14:paraId="6C76CE0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ClickEventToPointConverter</w:t>
      </w:r>
      <w:r>
        <w:rPr>
          <w:rFonts w:ascii="Consolas" w:hAnsi="Consolas" w:cs="Consolas"/>
          <w:color w:val="000000"/>
          <w:sz w:val="19"/>
          <w:szCs w:val="19"/>
        </w:rPr>
        <w:t xml:space="preserve"> : </w:t>
      </w:r>
      <w:r>
        <w:rPr>
          <w:rFonts w:ascii="Consolas" w:hAnsi="Consolas" w:cs="Consolas"/>
          <w:color w:val="2B91AF"/>
          <w:sz w:val="19"/>
          <w:szCs w:val="19"/>
        </w:rPr>
        <w:t>IEventArgsConverter</w:t>
      </w:r>
    </w:p>
    <w:p w14:paraId="24CBD3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BAAF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0000FF"/>
          <w:sz w:val="19"/>
          <w:szCs w:val="19"/>
        </w:rPr>
        <w:t>object</w:t>
      </w:r>
      <w:r>
        <w:rPr>
          <w:rFonts w:ascii="Consolas" w:hAnsi="Consolas" w:cs="Consolas"/>
          <w:color w:val="000000"/>
          <w:sz w:val="19"/>
          <w:szCs w:val="19"/>
        </w:rPr>
        <w:t xml:space="preserve"> parameter)</w:t>
      </w:r>
    </w:p>
    <w:p w14:paraId="1B2A8B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4477B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MouseButtonEventArgs</w:t>
      </w:r>
      <w:r>
        <w:rPr>
          <w:rFonts w:ascii="Consolas" w:hAnsi="Consolas" w:cs="Consolas"/>
          <w:color w:val="000000"/>
          <w:sz w:val="19"/>
          <w:szCs w:val="19"/>
        </w:rPr>
        <w:t>)?.</w:t>
      </w:r>
      <w:proofErr w:type="gramStart"/>
      <w:r>
        <w:rPr>
          <w:rFonts w:ascii="Consolas" w:hAnsi="Consolas" w:cs="Consolas"/>
          <w:color w:val="000000"/>
          <w:sz w:val="19"/>
          <w:szCs w:val="19"/>
        </w:rPr>
        <w:t>GetPosition(</w:t>
      </w:r>
      <w:proofErr w:type="gramEnd"/>
      <w:r>
        <w:rPr>
          <w:rFonts w:ascii="Consolas" w:hAnsi="Consolas" w:cs="Consolas"/>
          <w:color w:val="000000"/>
          <w:sz w:val="19"/>
          <w:szCs w:val="19"/>
        </w:rPr>
        <w:t xml:space="preserve">parameter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IInputElement</w:t>
      </w:r>
      <w:r>
        <w:rPr>
          <w:rFonts w:ascii="Consolas" w:hAnsi="Consolas" w:cs="Consolas"/>
          <w:color w:val="000000"/>
          <w:sz w:val="19"/>
          <w:szCs w:val="19"/>
        </w:rPr>
        <w:t>);</w:t>
      </w:r>
    </w:p>
    <w:p w14:paraId="3FB1D7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9C0420" w14:textId="77777777" w:rsidR="00256CB8" w:rsidRDefault="00256CB8" w:rsidP="00256CB8">
      <w:pPr>
        <w:tabs>
          <w:tab w:val="left" w:pos="795"/>
        </w:tabs>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05710DA" w14:textId="77777777" w:rsidR="00256CB8" w:rsidRDefault="00256CB8" w:rsidP="00256CB8">
      <w:r>
        <w:t xml:space="preserve">The </w:t>
      </w:r>
      <w:r>
        <w:rPr>
          <w:rFonts w:cstheme="minorHAnsi"/>
          <w:color w:val="000000"/>
        </w:rPr>
        <w:t>MouseLeftButtonUp event is handled by the ClickCommand, which calls the OnClick function. This function behaves differently depending on what cursor mode the user has selected, but only adding an element to the circuit and generating a name for it are handled here:</w:t>
      </w:r>
    </w:p>
    <w:p w14:paraId="772E2A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ClickCommand =&gt;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&lt;</w:t>
      </w:r>
      <w:r>
        <w:rPr>
          <w:rFonts w:ascii="Consolas" w:hAnsi="Consolas" w:cs="Consolas"/>
          <w:color w:val="2B91AF"/>
          <w:sz w:val="19"/>
          <w:szCs w:val="19"/>
          <w:lang w:val="en-GB"/>
        </w:rPr>
        <w:t>Point</w:t>
      </w:r>
      <w:r>
        <w:rPr>
          <w:rFonts w:ascii="Consolas" w:hAnsi="Consolas" w:cs="Consolas"/>
          <w:color w:val="000000"/>
          <w:sz w:val="19"/>
          <w:szCs w:val="19"/>
          <w:lang w:val="en-GB"/>
        </w:rPr>
        <w:t>&gt;(OnClick);</w:t>
      </w:r>
    </w:p>
    <w:p w14:paraId="412BD4E2"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p>
    <w:p w14:paraId="4992ABC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OnClick(</w:t>
      </w:r>
      <w:r>
        <w:rPr>
          <w:rFonts w:ascii="Consolas" w:hAnsi="Consolas" w:cs="Consolas"/>
          <w:color w:val="2B91AF"/>
          <w:sz w:val="19"/>
          <w:szCs w:val="19"/>
        </w:rPr>
        <w:t>Point</w:t>
      </w:r>
      <w:r>
        <w:rPr>
          <w:rFonts w:ascii="Consolas" w:hAnsi="Consolas" w:cs="Consolas"/>
          <w:color w:val="000000"/>
          <w:sz w:val="19"/>
          <w:szCs w:val="19"/>
        </w:rPr>
        <w:t xml:space="preserve"> e)</w:t>
      </w:r>
    </w:p>
    <w:p w14:paraId="1AD3FA2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30B1B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(CursorMode)</w:t>
      </w:r>
    </w:p>
    <w:p w14:paraId="541E83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31A7FDC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.AddResistor:</w:t>
      </w:r>
    </w:p>
    <w:p w14:paraId="14BE7B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 Name = </w:t>
      </w:r>
      <w:r>
        <w:rPr>
          <w:rFonts w:ascii="Consolas" w:hAnsi="Consolas" w:cs="Consolas"/>
          <w:color w:val="800000"/>
          <w:sz w:val="19"/>
          <w:szCs w:val="19"/>
        </w:rPr>
        <w:t>@"R"</w:t>
      </w:r>
      <w:r>
        <w:rPr>
          <w:rFonts w:ascii="Consolas" w:hAnsi="Consolas" w:cs="Consolas"/>
          <w:color w:val="000000"/>
          <w:sz w:val="19"/>
          <w:szCs w:val="19"/>
        </w:rPr>
        <w:t xml:space="preserve"> + </w:t>
      </w:r>
      <w:r>
        <w:rPr>
          <w:rFonts w:ascii="Consolas" w:hAnsi="Consolas" w:cs="Consolas"/>
          <w:color w:val="000000"/>
          <w:sz w:val="19"/>
          <w:szCs w:val="19"/>
        </w:rPr>
        <w:tab/>
        <w:t>++_nextResistorId,</w:t>
      </w:r>
    </w:p>
    <w:p w14:paraId="6A8E116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673F0FC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794D6AA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.AddVoltageSource:</w:t>
      </w:r>
    </w:p>
    <w:p w14:paraId="2A01AA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VoltageSource</w:t>
      </w:r>
      <w:r>
        <w:rPr>
          <w:rFonts w:ascii="Consolas" w:hAnsi="Consolas" w:cs="Consolas"/>
          <w:color w:val="000000"/>
          <w:sz w:val="19"/>
          <w:szCs w:val="19"/>
        </w:rPr>
        <w:t xml:space="preserve"> { Name = </w:t>
      </w:r>
      <w:r>
        <w:rPr>
          <w:rFonts w:ascii="Consolas" w:hAnsi="Consolas" w:cs="Consolas"/>
          <w:color w:val="800000"/>
          <w:sz w:val="19"/>
          <w:szCs w:val="19"/>
        </w:rPr>
        <w:t>@"Vin"</w:t>
      </w:r>
      <w:r>
        <w:rPr>
          <w:rFonts w:ascii="Consolas" w:hAnsi="Consolas" w:cs="Consolas"/>
          <w:color w:val="000000"/>
          <w:sz w:val="19"/>
          <w:szCs w:val="19"/>
        </w:rPr>
        <w:t xml:space="preserve"> + </w:t>
      </w:r>
      <w:r>
        <w:rPr>
          <w:rFonts w:ascii="Consolas" w:hAnsi="Consolas" w:cs="Consolas"/>
          <w:color w:val="000000"/>
          <w:sz w:val="19"/>
          <w:szCs w:val="19"/>
        </w:rPr>
        <w:tab/>
        <w:t>++_nextVSourceId,</w:t>
      </w:r>
    </w:p>
    <w:p w14:paraId="1CFD0A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3288F36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4AEE3F2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.AddNode:</w:t>
      </w:r>
    </w:p>
    <w:p w14:paraId="30FAD19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 Name = </w:t>
      </w:r>
      <w:r>
        <w:rPr>
          <w:rFonts w:ascii="Consolas" w:hAnsi="Consolas" w:cs="Consolas"/>
          <w:color w:val="800000"/>
          <w:sz w:val="19"/>
          <w:szCs w:val="19"/>
        </w:rPr>
        <w:t>@"N"</w:t>
      </w:r>
      <w:r>
        <w:rPr>
          <w:rFonts w:ascii="Consolas" w:hAnsi="Consolas" w:cs="Consolas"/>
          <w:color w:val="000000"/>
          <w:sz w:val="19"/>
          <w:szCs w:val="19"/>
        </w:rPr>
        <w:t xml:space="preserve"> + ++_nextNodeId,</w:t>
      </w:r>
    </w:p>
    <w:p w14:paraId="2146FD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e.X, Y = </w:t>
      </w:r>
      <w:proofErr w:type="gramStart"/>
      <w:r>
        <w:rPr>
          <w:rFonts w:ascii="Consolas" w:hAnsi="Consolas" w:cs="Consolas"/>
          <w:color w:val="000000"/>
          <w:sz w:val="19"/>
          <w:szCs w:val="19"/>
        </w:rPr>
        <w:t>e.Y }</w:t>
      </w:r>
      <w:proofErr w:type="gramEnd"/>
      <w:r>
        <w:rPr>
          <w:rFonts w:ascii="Consolas" w:hAnsi="Consolas" w:cs="Consolas"/>
          <w:color w:val="000000"/>
          <w:sz w:val="19"/>
          <w:szCs w:val="19"/>
        </w:rPr>
        <w:t>);</w:t>
      </w:r>
    </w:p>
    <w:p w14:paraId="3B64A17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1E945D5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.AddRefNode:</w:t>
      </w:r>
    </w:p>
    <w:p w14:paraId="3CCD31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p>
    <w:p w14:paraId="26EA979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0C582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800000"/>
          <w:sz w:val="19"/>
          <w:szCs w:val="19"/>
        </w:rPr>
        <w:t>@"Nref"</w:t>
      </w:r>
      <w:r>
        <w:rPr>
          <w:rFonts w:ascii="Consolas" w:hAnsi="Consolas" w:cs="Consolas"/>
          <w:color w:val="000000"/>
          <w:sz w:val="19"/>
          <w:szCs w:val="19"/>
        </w:rPr>
        <w:t xml:space="preserve"> + ++_nextRefNodeId,</w:t>
      </w:r>
    </w:p>
    <w:p w14:paraId="0419ECA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e.X,</w:t>
      </w:r>
    </w:p>
    <w:p w14:paraId="7199BA8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e.Y,</w:t>
      </w:r>
    </w:p>
    <w:p w14:paraId="3194EB4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IsReferenceNode = </w:t>
      </w:r>
      <w:r>
        <w:rPr>
          <w:rFonts w:ascii="Consolas" w:hAnsi="Consolas" w:cs="Consolas"/>
          <w:color w:val="0000FF"/>
          <w:sz w:val="19"/>
          <w:szCs w:val="19"/>
        </w:rPr>
        <w:t>true</w:t>
      </w:r>
    </w:p>
    <w:p w14:paraId="391241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6E8F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0895FC2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r>
        <w:rPr>
          <w:rFonts w:ascii="Consolas" w:hAnsi="Consolas" w:cs="Consolas"/>
          <w:color w:val="2B91AF"/>
          <w:sz w:val="19"/>
          <w:szCs w:val="19"/>
        </w:rPr>
        <w:t>CursorMode</w:t>
      </w:r>
      <w:r>
        <w:rPr>
          <w:rFonts w:ascii="Consolas" w:hAnsi="Consolas" w:cs="Consolas"/>
          <w:color w:val="000000"/>
          <w:sz w:val="19"/>
          <w:szCs w:val="19"/>
        </w:rPr>
        <w:t>.AddSwitch:</w:t>
      </w:r>
    </w:p>
    <w:p w14:paraId="7CF8377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DiagramObjects.Add(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Switch</w:t>
      </w:r>
    </w:p>
    <w:p w14:paraId="5973D5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E0B4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Name = </w:t>
      </w:r>
      <w:r>
        <w:rPr>
          <w:rFonts w:ascii="Consolas" w:hAnsi="Consolas" w:cs="Consolas"/>
          <w:color w:val="800000"/>
          <w:sz w:val="19"/>
          <w:szCs w:val="19"/>
        </w:rPr>
        <w:t>@"S"</w:t>
      </w:r>
      <w:r>
        <w:rPr>
          <w:rFonts w:ascii="Consolas" w:hAnsi="Consolas" w:cs="Consolas"/>
          <w:color w:val="000000"/>
          <w:sz w:val="19"/>
          <w:szCs w:val="19"/>
        </w:rPr>
        <w:t xml:space="preserve"> + ++_nextSwitchId,</w:t>
      </w:r>
    </w:p>
    <w:p w14:paraId="067AD4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 = e.X,</w:t>
      </w:r>
    </w:p>
    <w:p w14:paraId="3137C9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e.Y</w:t>
      </w:r>
    </w:p>
    <w:p w14:paraId="443E309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DB50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1898D17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A978CF" w14:textId="77777777" w:rsidR="00256CB8" w:rsidRDefault="00256CB8" w:rsidP="00256CB8">
      <w:pPr>
        <w:tabs>
          <w:tab w:val="left" w:pos="1065"/>
        </w:tabs>
        <w:autoSpaceDE w:val="0"/>
        <w:autoSpaceDN w:val="0"/>
        <w:adjustRightInd w:val="0"/>
        <w:spacing w:line="240" w:lineRule="auto"/>
      </w:pPr>
      <w:r>
        <w:rPr>
          <w:rFonts w:ascii="Consolas" w:hAnsi="Consolas" w:cs="Consolas"/>
          <w:color w:val="000000"/>
          <w:sz w:val="19"/>
          <w:szCs w:val="19"/>
        </w:rPr>
        <w:t>}</w:t>
      </w:r>
      <w:r>
        <w:rPr>
          <w:rFonts w:ascii="Consolas" w:hAnsi="Consolas" w:cs="Consolas"/>
          <w:color w:val="000000"/>
          <w:sz w:val="19"/>
          <w:szCs w:val="19"/>
        </w:rPr>
        <w:tab/>
      </w:r>
    </w:p>
    <w:p w14:paraId="358C733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SelectedItemChanged event is similarly handled by a function with the same name. This function connects nodes and components, therefore if the cursor mode is not the connection mode the function will return immediately. Once the connection has been made successfully, the selected item is cleared.</w:t>
      </w:r>
    </w:p>
    <w:p w14:paraId="682CF2E6"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function tries to get the information of the node and the component that were last clicked on. Since the order in which they were clicked on doesn’t matter, the function assumes a specific order and tries again if either value is null. If one of the values is still equal to null, the function will not proceed.</w:t>
      </w:r>
    </w:p>
    <w:p w14:paraId="1F6F4D4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Next the function checks which side of the component the user clicked on. If the user has clicked on the left half then the node will be connected to the left side of the component (as Node1) and if the user has clicked on the right half then the node will be connected to the right side of the component (as Node2).</w:t>
      </w:r>
    </w:p>
    <w:p w14:paraId="0BF5647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In order to correctly and reliably determine where the user has clicked relative to the component, two important considerations were made. First, the user may have clicked on the component before the node, so the relative position at which the user clicked on a component must be saved to a local variable. Second, the component may have been rotated to a vertical position, so the comparison will be made on the Y axis instead of the X axis in this case.</w:t>
      </w:r>
    </w:p>
    <w:p w14:paraId="601B9C0B"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function code:</w:t>
      </w:r>
    </w:p>
    <w:p w14:paraId="1E3E2D0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SelectedItemChangedCommand =&gt;</w:t>
      </w:r>
    </w:p>
    <w:p w14:paraId="5252805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new</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&lt;</w:t>
      </w:r>
      <w:r>
        <w:rPr>
          <w:rFonts w:ascii="Consolas" w:hAnsi="Consolas" w:cs="Consolas"/>
          <w:color w:val="2B91AF"/>
          <w:sz w:val="19"/>
          <w:szCs w:val="19"/>
          <w:lang w:val="en-GB"/>
        </w:rPr>
        <w:t>SelectedItemChangedEventArgs</w:t>
      </w:r>
      <w:r>
        <w:rPr>
          <w:rFonts w:ascii="Consolas" w:hAnsi="Consolas" w:cs="Consolas"/>
          <w:color w:val="000000"/>
          <w:sz w:val="19"/>
          <w:szCs w:val="19"/>
          <w:lang w:val="en-GB"/>
        </w:rPr>
        <w:t>&gt;(SelectedItemChanged);</w:t>
      </w:r>
    </w:p>
    <w:p w14:paraId="42129426"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p>
    <w:p w14:paraId="5DCA4A0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SelectedItemChanged(</w:t>
      </w:r>
      <w:r>
        <w:rPr>
          <w:rFonts w:ascii="Consolas" w:hAnsi="Consolas" w:cs="Consolas"/>
          <w:color w:val="2B91AF"/>
          <w:sz w:val="19"/>
          <w:szCs w:val="19"/>
          <w:lang w:val="en-GB"/>
        </w:rPr>
        <w:t>SelectedItemChangedEventArgs</w:t>
      </w:r>
      <w:r>
        <w:rPr>
          <w:rFonts w:ascii="Consolas" w:hAnsi="Consolas" w:cs="Consolas"/>
          <w:color w:val="000000"/>
          <w:sz w:val="19"/>
          <w:szCs w:val="19"/>
          <w:lang w:val="en-GB"/>
        </w:rPr>
        <w:t xml:space="preserve"> obj)</w:t>
      </w:r>
    </w:p>
    <w:p w14:paraId="3486A85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CF3E0A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(CursorMode != </w:t>
      </w:r>
      <w:r>
        <w:rPr>
          <w:rFonts w:ascii="Consolas" w:hAnsi="Consolas" w:cs="Consolas"/>
          <w:color w:val="2B91AF"/>
          <w:sz w:val="19"/>
          <w:szCs w:val="19"/>
          <w:lang w:val="en-GB"/>
        </w:rPr>
        <w:t>CursorMode</w:t>
      </w:r>
      <w:r>
        <w:rPr>
          <w:rFonts w:ascii="Consolas" w:hAnsi="Consolas" w:cs="Consolas"/>
          <w:color w:val="000000"/>
          <w:sz w:val="19"/>
          <w:szCs w:val="19"/>
          <w:lang w:val="en-GB"/>
        </w:rPr>
        <w:t xml:space="preserve">.ConnectToNode)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22FD329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n = obj.NewValue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14:paraId="668B9EB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 = obj.OldValue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Component</w:t>
      </w:r>
      <w:r>
        <w:rPr>
          <w:rFonts w:ascii="Consolas" w:hAnsi="Consolas" w:cs="Consolas"/>
          <w:color w:val="000000"/>
          <w:sz w:val="19"/>
          <w:szCs w:val="19"/>
          <w:lang w:val="en-GB"/>
        </w:rPr>
        <w:t>;</w:t>
      </w:r>
    </w:p>
    <w:p w14:paraId="155542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(n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&amp;&amp; c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02EF93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C04F7B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n = obj.OldValue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
    <w:p w14:paraId="259FC05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 xml:space="preserve">c = obj.NewValue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Component</w:t>
      </w:r>
      <w:r>
        <w:rPr>
          <w:rFonts w:ascii="Consolas" w:hAnsi="Consolas" w:cs="Consolas"/>
          <w:color w:val="000000"/>
          <w:sz w:val="19"/>
          <w:szCs w:val="19"/>
          <w:lang w:val="en-GB"/>
        </w:rPr>
        <w:t>;</w:t>
      </w:r>
    </w:p>
    <w:p w14:paraId="7CA35F9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If we just selected the component, save the mouse coordinates</w:t>
      </w:r>
    </w:p>
    <w:p w14:paraId="2296F95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4E8AEE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3D8B09D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di = (</w:t>
      </w:r>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MainWindow</w:t>
      </w:r>
      <w:r>
        <w:rPr>
          <w:rFonts w:ascii="Consolas" w:hAnsi="Consolas" w:cs="Consolas"/>
          <w:color w:val="000000"/>
          <w:sz w:val="19"/>
          <w:szCs w:val="19"/>
          <w:lang w:val="en-GB"/>
        </w:rPr>
        <w:t>).EditBox</w:t>
      </w:r>
    </w:p>
    <w:p w14:paraId="1A057E3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.Children.OfType&lt;</w:t>
      </w:r>
      <w:r>
        <w:rPr>
          <w:rFonts w:ascii="Consolas" w:hAnsi="Consolas" w:cs="Consolas"/>
          <w:color w:val="2B91AF"/>
          <w:sz w:val="19"/>
          <w:szCs w:val="19"/>
          <w:lang w:val="en-GB"/>
        </w:rPr>
        <w:t>DesignerItem</w:t>
      </w:r>
      <w:proofErr w:type="gramStart"/>
      <w:r>
        <w:rPr>
          <w:rFonts w:ascii="Consolas" w:hAnsi="Consolas" w:cs="Consolas"/>
          <w:color w:val="000000"/>
          <w:sz w:val="19"/>
          <w:szCs w:val="19"/>
          <w:lang w:val="en-GB"/>
        </w:rPr>
        <w:t>&gt;()</w:t>
      </w:r>
      <w:proofErr w:type="gramEnd"/>
    </w:p>
    <w:p w14:paraId="5FC78FD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d =&gt; Equals(d.DataContext, c));</w:t>
      </w:r>
    </w:p>
    <w:p w14:paraId="05E5399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5DF289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_componentClickPos = </w:t>
      </w:r>
      <w:proofErr w:type="gramStart"/>
      <w:r>
        <w:rPr>
          <w:rFonts w:ascii="Consolas" w:hAnsi="Consolas" w:cs="Consolas"/>
          <w:color w:val="2B91AF"/>
          <w:sz w:val="19"/>
          <w:szCs w:val="19"/>
          <w:lang w:val="en-GB"/>
        </w:rPr>
        <w:t>Mouse</w:t>
      </w:r>
      <w:r>
        <w:rPr>
          <w:rFonts w:ascii="Consolas" w:hAnsi="Consolas" w:cs="Consolas"/>
          <w:color w:val="000000"/>
          <w:sz w:val="19"/>
          <w:szCs w:val="19"/>
          <w:lang w:val="en-GB"/>
        </w:rPr>
        <w:t>.GetPosition(</w:t>
      </w:r>
      <w:proofErr w:type="gramEnd"/>
      <w:r>
        <w:rPr>
          <w:rFonts w:ascii="Consolas" w:hAnsi="Consolas" w:cs="Consolas"/>
          <w:color w:val="000000"/>
          <w:sz w:val="19"/>
          <w:szCs w:val="19"/>
          <w:lang w:val="en-GB"/>
        </w:rPr>
        <w:t>di);</w:t>
      </w:r>
    </w:p>
    <w:p w14:paraId="1D247DA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BF41E0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F3076C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By</w:t>
      </w:r>
      <w:proofErr w:type="gramEnd"/>
      <w:r>
        <w:rPr>
          <w:rFonts w:ascii="Consolas" w:hAnsi="Consolas" w:cs="Consolas"/>
          <w:color w:val="008000"/>
          <w:sz w:val="19"/>
          <w:szCs w:val="19"/>
          <w:lang w:val="en-GB"/>
        </w:rPr>
        <w:t xml:space="preserve"> now n and c should contain correct objects</w:t>
      </w:r>
    </w:p>
    <w:p w14:paraId="014AF0F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(n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 c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330B00A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Use X value if component is horizontal, Y if it is vertical</w:t>
      </w:r>
    </w:p>
    <w:p w14:paraId="482601F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compPos = c.Direction == </w:t>
      </w:r>
      <w:r>
        <w:rPr>
          <w:rFonts w:ascii="Consolas" w:hAnsi="Consolas" w:cs="Consolas"/>
          <w:color w:val="2B91AF"/>
          <w:sz w:val="19"/>
          <w:szCs w:val="19"/>
          <w:lang w:val="en-GB"/>
        </w:rPr>
        <w:t>Direction</w:t>
      </w:r>
      <w:r>
        <w:rPr>
          <w:rFonts w:ascii="Consolas" w:hAnsi="Consolas" w:cs="Consolas"/>
          <w:color w:val="000000"/>
          <w:sz w:val="19"/>
          <w:szCs w:val="19"/>
          <w:lang w:val="en-GB"/>
        </w:rPr>
        <w:t>.Horizontal</w:t>
      </w:r>
    </w:p>
    <w:p w14:paraId="7525E4D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_</w:t>
      </w:r>
      <w:proofErr w:type="gramStart"/>
      <w:r>
        <w:rPr>
          <w:rFonts w:ascii="Consolas" w:hAnsi="Consolas" w:cs="Consolas"/>
          <w:color w:val="000000"/>
          <w:sz w:val="19"/>
          <w:szCs w:val="19"/>
          <w:lang w:val="en-GB"/>
        </w:rPr>
        <w:t>componentClickPos.X :</w:t>
      </w:r>
      <w:proofErr w:type="gramEnd"/>
      <w:r>
        <w:rPr>
          <w:rFonts w:ascii="Consolas" w:hAnsi="Consolas" w:cs="Consolas"/>
          <w:color w:val="000000"/>
          <w:sz w:val="19"/>
          <w:szCs w:val="19"/>
          <w:lang w:val="en-GB"/>
        </w:rPr>
        <w:t xml:space="preserve"> _componentClickPos.Y;</w:t>
      </w:r>
    </w:p>
    <w:p w14:paraId="49C7E8C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(compPos &gt; 26 &amp;&amp; compPos &lt; 48) c.Node2 = n;</w:t>
      </w:r>
    </w:p>
    <w:p w14:paraId="15395B9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(compPos &gt;= 0 &amp;&amp; compPos &lt; 22) c.Node1 = n;</w:t>
      </w:r>
    </w:p>
    <w:p w14:paraId="547B155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SelectedObject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0EE2C2F"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lastRenderedPageBreak/>
        <w:t>}</w:t>
      </w:r>
    </w:p>
    <w:p w14:paraId="1C21B36F" w14:textId="77777777" w:rsidR="00256CB8" w:rsidRDefault="00256CB8" w:rsidP="00256CB8">
      <w:pPr>
        <w:spacing w:line="240" w:lineRule="auto"/>
      </w:pPr>
      <w:r>
        <w:t>The window also has a single key binding for deleting an element in the circuit using the Delete key. It is handled similarly to the events above:</w:t>
      </w:r>
    </w:p>
    <w:p w14:paraId="53ED712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Window.InputBindings</w:t>
      </w:r>
      <w:r>
        <w:rPr>
          <w:rFonts w:ascii="Consolas" w:hAnsi="Consolas" w:cs="Consolas"/>
          <w:color w:val="0000FF"/>
          <w:sz w:val="19"/>
          <w:szCs w:val="19"/>
          <w:lang w:val="en-GB"/>
        </w:rPr>
        <w:t>&gt;</w:t>
      </w:r>
    </w:p>
    <w:p w14:paraId="571BD2F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KeyBinding</w:t>
      </w:r>
      <w:r>
        <w:rPr>
          <w:rFonts w:ascii="Consolas" w:hAnsi="Consolas" w:cs="Consolas"/>
          <w:color w:val="FF0000"/>
          <w:sz w:val="19"/>
          <w:szCs w:val="19"/>
          <w:lang w:val="en-GB"/>
        </w:rPr>
        <w:t xml:space="preserve"> Key</w:t>
      </w:r>
      <w:r>
        <w:rPr>
          <w:rFonts w:ascii="Consolas" w:hAnsi="Consolas" w:cs="Consolas"/>
          <w:color w:val="0000FF"/>
          <w:sz w:val="19"/>
          <w:szCs w:val="19"/>
          <w:lang w:val="en-GB"/>
        </w:rPr>
        <w:t>="Delete"</w:t>
      </w:r>
      <w:r>
        <w:rPr>
          <w:rFonts w:ascii="Consolas" w:hAnsi="Consolas" w:cs="Consolas"/>
          <w:color w:val="FF0000"/>
          <w:sz w:val="19"/>
          <w:szCs w:val="19"/>
          <w:lang w:val="en-GB"/>
        </w:rPr>
        <w:t xml:space="preserve"> Command</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DeleteCommand</w:t>
      </w:r>
      <w:r>
        <w:rPr>
          <w:rFonts w:ascii="Consolas" w:hAnsi="Consolas" w:cs="Consolas"/>
          <w:color w:val="0000FF"/>
          <w:sz w:val="19"/>
          <w:szCs w:val="19"/>
          <w:lang w:val="en-GB"/>
        </w:rPr>
        <w:t>}" /&gt;</w:t>
      </w:r>
    </w:p>
    <w:p w14:paraId="61794517" w14:textId="77777777" w:rsidR="00256CB8" w:rsidRDefault="00256CB8" w:rsidP="00256CB8">
      <w:pPr>
        <w:spacing w:after="0" w:line="240" w:lineRule="auto"/>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Window.InputBindings</w:t>
      </w:r>
      <w:r>
        <w:rPr>
          <w:rFonts w:ascii="Consolas" w:hAnsi="Consolas" w:cs="Consolas"/>
          <w:color w:val="0000FF"/>
          <w:sz w:val="19"/>
          <w:szCs w:val="19"/>
          <w:lang w:val="en-GB"/>
        </w:rPr>
        <w:t>&gt;</w:t>
      </w:r>
    </w:p>
    <w:p w14:paraId="045C6AC3" w14:textId="77777777" w:rsidR="00256CB8" w:rsidRDefault="00256CB8" w:rsidP="00256CB8">
      <w:pPr>
        <w:spacing w:after="0" w:line="240" w:lineRule="auto"/>
        <w:rPr>
          <w:rFonts w:ascii="Consolas" w:hAnsi="Consolas" w:cs="Consolas"/>
          <w:color w:val="0000FF"/>
          <w:sz w:val="19"/>
          <w:szCs w:val="19"/>
          <w:lang w:val="en-GB"/>
        </w:rPr>
      </w:pPr>
    </w:p>
    <w:p w14:paraId="6878616D" w14:textId="77777777" w:rsidR="00256CB8" w:rsidRDefault="00256CB8" w:rsidP="00256CB8">
      <w:pPr>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ICommand</w:t>
      </w:r>
      <w:r>
        <w:rPr>
          <w:rFonts w:ascii="Consolas" w:hAnsi="Consolas" w:cs="Consolas"/>
          <w:color w:val="000000"/>
          <w:sz w:val="19"/>
          <w:szCs w:val="19"/>
          <w:lang w:val="en-GB"/>
        </w:rPr>
        <w:t xml:space="preserve"> DeleteCommand =&gt;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RelayCommand</w:t>
      </w:r>
      <w:r>
        <w:rPr>
          <w:rFonts w:ascii="Consolas" w:hAnsi="Consolas" w:cs="Consolas"/>
          <w:color w:val="000000"/>
          <w:sz w:val="19"/>
          <w:szCs w:val="19"/>
          <w:lang w:val="en-GB"/>
        </w:rPr>
        <w:t>(Delete);</w:t>
      </w:r>
    </w:p>
    <w:p w14:paraId="6D3E8157" w14:textId="77777777" w:rsidR="00256CB8" w:rsidRDefault="00256CB8" w:rsidP="00256CB8">
      <w:pPr>
        <w:spacing w:after="0" w:line="240" w:lineRule="auto"/>
        <w:rPr>
          <w:rFonts w:ascii="Consolas" w:hAnsi="Consolas" w:cs="Consolas"/>
          <w:color w:val="000000"/>
          <w:sz w:val="19"/>
          <w:szCs w:val="19"/>
          <w:lang w:val="en-GB"/>
        </w:rPr>
      </w:pPr>
    </w:p>
    <w:p w14:paraId="11F4D24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Delete()</w:t>
      </w:r>
    </w:p>
    <w:p w14:paraId="7833C8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59B223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(SelectedObject != </w:t>
      </w:r>
      <w:r>
        <w:rPr>
          <w:rFonts w:ascii="Consolas" w:hAnsi="Consolas" w:cs="Consolas"/>
          <w:color w:val="0000FF"/>
          <w:sz w:val="19"/>
          <w:szCs w:val="19"/>
          <w:lang w:val="en-GB"/>
        </w:rPr>
        <w:t>null</w:t>
      </w:r>
      <w:r>
        <w:rPr>
          <w:rFonts w:ascii="Consolas" w:hAnsi="Consolas" w:cs="Consolas"/>
          <w:color w:val="000000"/>
          <w:sz w:val="19"/>
          <w:szCs w:val="19"/>
          <w:lang w:val="en-GB"/>
        </w:rPr>
        <w:t>) DiagramObjects.Remove(SelectedObject);</w:t>
      </w:r>
    </w:p>
    <w:p w14:paraId="5B7D07F9" w14:textId="77777777" w:rsidR="00256CB8" w:rsidRDefault="00256CB8" w:rsidP="00256CB8">
      <w:pPr>
        <w:spacing w:line="240" w:lineRule="auto"/>
        <w:rPr>
          <w:rFonts w:ascii="Consolas" w:hAnsi="Consolas" w:cs="Consolas"/>
          <w:color w:val="0000FF"/>
          <w:sz w:val="19"/>
          <w:szCs w:val="19"/>
          <w:lang w:val="en-GB"/>
        </w:rPr>
      </w:pPr>
      <w:r>
        <w:rPr>
          <w:rFonts w:ascii="Consolas" w:hAnsi="Consolas" w:cs="Consolas"/>
          <w:color w:val="000000"/>
          <w:sz w:val="19"/>
          <w:szCs w:val="19"/>
          <w:lang w:val="en-GB"/>
        </w:rPr>
        <w:t>}</w:t>
      </w:r>
    </w:p>
    <w:p w14:paraId="66A7D3DD" w14:textId="77777777" w:rsidR="00256CB8" w:rsidRDefault="00256CB8" w:rsidP="00256CB8"/>
    <w:p w14:paraId="4F77C184" w14:textId="77777777" w:rsidR="00256CB8" w:rsidRDefault="00256CB8" w:rsidP="00256CB8">
      <w:pPr>
        <w:pStyle w:val="Heading4"/>
      </w:pPr>
      <w:r>
        <w:t>The toolbox area</w:t>
      </w:r>
    </w:p>
    <w:p w14:paraId="4047C4F0" w14:textId="77777777" w:rsidR="00256CB8" w:rsidRDefault="00256CB8" w:rsidP="00256CB8">
      <w:r>
        <w:t>The toolbox itself is a ListBox. The selected item is bound to the cursor mode in the ViewModel, and the ListBox is populated from the values of the CursorMode enum. The highlight colors are manually overridden:</w:t>
      </w:r>
    </w:p>
    <w:p w14:paraId="1C5AF8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CursorMode</w:t>
      </w:r>
      <w:r>
        <w:rPr>
          <w:rFonts w:ascii="Consolas" w:hAnsi="Consolas" w:cs="Consolas"/>
          <w:color w:val="0000FF"/>
          <w:sz w:val="19"/>
          <w:szCs w:val="19"/>
        </w:rPr>
        <w:t>}"</w:t>
      </w:r>
    </w:p>
    <w:p w14:paraId="6908244B"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CursorModes</w:t>
      </w:r>
      <w:r>
        <w:rPr>
          <w:rFonts w:ascii="Consolas" w:hAnsi="Consolas" w:cs="Consolas"/>
          <w:color w:val="0000FF"/>
          <w:sz w:val="19"/>
          <w:szCs w:val="19"/>
        </w:rPr>
        <w:t>}}"&gt;</w:t>
      </w:r>
    </w:p>
    <w:p w14:paraId="78653E30"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ListBox.ItemContainerStyle</w:t>
      </w:r>
      <w:r>
        <w:rPr>
          <w:rFonts w:ascii="Consolas" w:hAnsi="Consolas" w:cs="Consolas"/>
          <w:color w:val="0000FF"/>
          <w:sz w:val="19"/>
          <w:szCs w:val="19"/>
        </w:rPr>
        <w:t>&gt;</w:t>
      </w:r>
    </w:p>
    <w:p w14:paraId="5F0FBBAF"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FF0000"/>
          <w:sz w:val="19"/>
          <w:szCs w:val="19"/>
        </w:rPr>
        <w:t xml:space="preserve"> TargetType</w:t>
      </w:r>
      <w:r>
        <w:rPr>
          <w:rFonts w:ascii="Consolas" w:hAnsi="Consolas" w:cs="Consolas"/>
          <w:color w:val="0000FF"/>
          <w:sz w:val="19"/>
          <w:szCs w:val="19"/>
        </w:rPr>
        <w:t>="ListBoxItem"&gt;</w:t>
      </w:r>
    </w:p>
    <w:p w14:paraId="79A01957"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Style.Resources</w:t>
      </w:r>
      <w:r>
        <w:rPr>
          <w:rFonts w:ascii="Consolas" w:hAnsi="Consolas" w:cs="Consolas"/>
          <w:color w:val="0000FF"/>
          <w:sz w:val="19"/>
          <w:szCs w:val="19"/>
        </w:rPr>
        <w:t>&gt;</w:t>
      </w:r>
    </w:p>
    <w:p w14:paraId="0DF9069C" w14:textId="77777777" w:rsidR="00256CB8" w:rsidRDefault="00256CB8" w:rsidP="00256CB8">
      <w:pPr>
        <w:autoSpaceDE w:val="0"/>
        <w:autoSpaceDN w:val="0"/>
        <w:adjustRightInd w:val="0"/>
        <w:spacing w:after="0" w:line="240" w:lineRule="auto"/>
        <w:ind w:left="2160" w:firstLine="720"/>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SolidColorBrush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SystemColors</w:t>
      </w:r>
      <w:r>
        <w:rPr>
          <w:rFonts w:ascii="Consolas" w:hAnsi="Consolas" w:cs="Consolas"/>
          <w:color w:val="0000FF"/>
          <w:sz w:val="19"/>
          <w:szCs w:val="19"/>
        </w:rPr>
        <w:t>.HighlightBrushKey}"</w:t>
      </w:r>
      <w:r>
        <w:rPr>
          <w:rFonts w:ascii="Consolas" w:hAnsi="Consolas" w:cs="Consolas"/>
          <w:color w:val="FF0000"/>
          <w:sz w:val="19"/>
          <w:szCs w:val="19"/>
        </w:rPr>
        <w:t xml:space="preserve"> Color</w:t>
      </w:r>
      <w:r>
        <w:rPr>
          <w:rFonts w:ascii="Consolas" w:hAnsi="Consolas" w:cs="Consolas"/>
          <w:color w:val="0000FF"/>
          <w:sz w:val="19"/>
          <w:szCs w:val="19"/>
        </w:rPr>
        <w:t>="CornflowerBlue" /&gt;</w:t>
      </w:r>
    </w:p>
    <w:p w14:paraId="257F46A5" w14:textId="77777777" w:rsidR="00256CB8" w:rsidRDefault="00256CB8" w:rsidP="00256CB8">
      <w:pPr>
        <w:autoSpaceDE w:val="0"/>
        <w:autoSpaceDN w:val="0"/>
        <w:adjustRightInd w:val="0"/>
        <w:spacing w:after="0" w:line="240" w:lineRule="auto"/>
        <w:ind w:left="2880" w:firstLine="6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SolidColorBrush</w:t>
      </w:r>
      <w:r>
        <w:rPr>
          <w:rFonts w:ascii="Consolas" w:hAnsi="Consolas" w:cs="Consolas"/>
          <w:color w:val="FF0000"/>
          <w:sz w:val="19"/>
          <w:szCs w:val="19"/>
        </w:rPr>
        <w:t xml:space="preserve"> x</w:t>
      </w:r>
      <w:proofErr w:type="gramStart"/>
      <w:r>
        <w:rPr>
          <w:rFonts w:ascii="Consolas" w:hAnsi="Consolas" w:cs="Consolas"/>
          <w:color w:val="0000FF"/>
          <w:sz w:val="19"/>
          <w:szCs w:val="19"/>
        </w:rPr>
        <w:t>:</w:t>
      </w:r>
      <w:r>
        <w:rPr>
          <w:rFonts w:ascii="Consolas" w:hAnsi="Consolas" w:cs="Consolas"/>
          <w:color w:val="FF0000"/>
          <w:sz w:val="19"/>
          <w:szCs w:val="19"/>
        </w:rPr>
        <w:t>Key</w:t>
      </w:r>
      <w:proofErr w:type="gramEnd"/>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SystemColors</w:t>
      </w:r>
      <w:r>
        <w:rPr>
          <w:rFonts w:ascii="Consolas" w:hAnsi="Consolas" w:cs="Consolas"/>
          <w:color w:val="0000FF"/>
          <w:sz w:val="19"/>
          <w:szCs w:val="19"/>
        </w:rPr>
        <w:t>.InactiveSelectionHighlightBrushKey}"</w:t>
      </w: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FF"/>
          <w:sz w:val="19"/>
          <w:szCs w:val="19"/>
        </w:rPr>
        <w:t>="CornflowerBlue" /&gt;</w:t>
      </w:r>
    </w:p>
    <w:p w14:paraId="1EC5F5B8"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Style.Resources</w:t>
      </w:r>
      <w:r>
        <w:rPr>
          <w:rFonts w:ascii="Consolas" w:hAnsi="Consolas" w:cs="Consolas"/>
          <w:color w:val="0000FF"/>
          <w:sz w:val="19"/>
          <w:szCs w:val="19"/>
        </w:rPr>
        <w:t>&gt;</w:t>
      </w:r>
    </w:p>
    <w:p w14:paraId="2B705C2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="Margin"</w:t>
      </w:r>
      <w:r>
        <w:rPr>
          <w:rFonts w:ascii="Consolas" w:hAnsi="Consolas" w:cs="Consolas"/>
          <w:color w:val="FF0000"/>
          <w:sz w:val="19"/>
          <w:szCs w:val="19"/>
        </w:rPr>
        <w:t xml:space="preserve"> Value</w:t>
      </w:r>
      <w:r>
        <w:rPr>
          <w:rFonts w:ascii="Consolas" w:hAnsi="Consolas" w:cs="Consolas"/>
          <w:color w:val="0000FF"/>
          <w:sz w:val="19"/>
          <w:szCs w:val="19"/>
        </w:rPr>
        <w:t>="2" /&gt;</w:t>
      </w:r>
    </w:p>
    <w:p w14:paraId="108C028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664913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="IsMouseOver"</w:t>
      </w:r>
      <w:r>
        <w:rPr>
          <w:rFonts w:ascii="Consolas" w:hAnsi="Consolas" w:cs="Consolas"/>
          <w:color w:val="FF0000"/>
          <w:sz w:val="19"/>
          <w:szCs w:val="19"/>
        </w:rPr>
        <w:t xml:space="preserve"> Value</w:t>
      </w:r>
      <w:r>
        <w:rPr>
          <w:rFonts w:ascii="Consolas" w:hAnsi="Consolas" w:cs="Consolas"/>
          <w:color w:val="0000FF"/>
          <w:sz w:val="19"/>
          <w:szCs w:val="19"/>
        </w:rPr>
        <w:t>="True"&gt;</w:t>
      </w:r>
    </w:p>
    <w:p w14:paraId="1C8BC89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="Background"</w:t>
      </w:r>
      <w:r>
        <w:rPr>
          <w:rFonts w:ascii="Consolas" w:hAnsi="Consolas" w:cs="Consolas"/>
          <w:color w:val="FF0000"/>
          <w:sz w:val="19"/>
          <w:szCs w:val="19"/>
        </w:rPr>
        <w:t xml:space="preserve"> Value</w:t>
      </w:r>
      <w:r>
        <w:rPr>
          <w:rFonts w:ascii="Consolas" w:hAnsi="Consolas" w:cs="Consolas"/>
          <w:color w:val="0000FF"/>
          <w:sz w:val="19"/>
          <w:szCs w:val="19"/>
        </w:rPr>
        <w:t>="PowderBlue" /&gt;</w:t>
      </w:r>
    </w:p>
    <w:p w14:paraId="399A673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14:paraId="7376DB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Style.Triggers</w:t>
      </w:r>
      <w:r>
        <w:rPr>
          <w:rFonts w:ascii="Consolas" w:hAnsi="Consolas" w:cs="Consolas"/>
          <w:color w:val="0000FF"/>
          <w:sz w:val="19"/>
          <w:szCs w:val="19"/>
        </w:rPr>
        <w:t>&gt;</w:t>
      </w:r>
    </w:p>
    <w:p w14:paraId="31DF4A32"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Style</w:t>
      </w:r>
      <w:r>
        <w:rPr>
          <w:rFonts w:ascii="Consolas" w:hAnsi="Consolas" w:cs="Consolas"/>
          <w:color w:val="0000FF"/>
          <w:sz w:val="19"/>
          <w:szCs w:val="19"/>
        </w:rPr>
        <w:t>&gt;</w:t>
      </w:r>
    </w:p>
    <w:p w14:paraId="5E2E1DD4"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ListBox.ItemContainerStyle</w:t>
      </w:r>
      <w:r>
        <w:rPr>
          <w:rFonts w:ascii="Consolas" w:hAnsi="Consolas" w:cs="Consolas"/>
          <w:color w:val="0000FF"/>
          <w:sz w:val="19"/>
          <w:szCs w:val="19"/>
        </w:rPr>
        <w:t>&gt;</w:t>
      </w:r>
    </w:p>
    <w:p w14:paraId="2A3B3AAA"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3D464DC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template for a cursor mode contains an icon vector graphic, which is different depending on which mode it represents:</w:t>
      </w:r>
    </w:p>
    <w:p w14:paraId="4D2259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FF0000"/>
          <w:sz w:val="19"/>
          <w:szCs w:val="19"/>
          <w:lang w:val="en-GB"/>
        </w:rPr>
        <w:t xml:space="preserve"> TargetType</w:t>
      </w:r>
      <w:r>
        <w:rPr>
          <w:rFonts w:ascii="Consolas" w:hAnsi="Consolas" w:cs="Consolas"/>
          <w:color w:val="0000FF"/>
          <w:sz w:val="19"/>
          <w:szCs w:val="19"/>
          <w:lang w:val="en-GB"/>
        </w:rPr>
        <w:t>="Path"&gt;</w:t>
      </w:r>
    </w:p>
    <w:p w14:paraId="39CBBD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AddIc</w:t>
      </w:r>
      <w:r>
        <w:rPr>
          <w:rFonts w:ascii="Consolas" w:hAnsi="Consolas" w:cs="Consolas"/>
          <w:color w:val="0000FF"/>
          <w:sz w:val="19"/>
          <w:szCs w:val="19"/>
          <w:lang w:val="en-GB"/>
        </w:rPr>
        <w:t>}" /&gt;</w:t>
      </w:r>
    </w:p>
    <w:p w14:paraId="583C1F1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1582484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Static</w:t>
      </w:r>
      <w:proofErr w:type="gramEnd"/>
      <w:r>
        <w:rPr>
          <w:rFonts w:ascii="Consolas" w:hAnsi="Consolas" w:cs="Consolas"/>
          <w:color w:val="FF0000"/>
          <w:sz w:val="19"/>
          <w:szCs w:val="19"/>
          <w:lang w:val="en-GB"/>
        </w:rPr>
        <w:t xml:space="preserve"> vm</w:t>
      </w:r>
      <w:r>
        <w:rPr>
          <w:rFonts w:ascii="Consolas" w:hAnsi="Consolas" w:cs="Consolas"/>
          <w:color w:val="0000FF"/>
          <w:sz w:val="19"/>
          <w:szCs w:val="19"/>
          <w:lang w:val="en-GB"/>
        </w:rPr>
        <w:t>:</w:t>
      </w:r>
      <w:r>
        <w:rPr>
          <w:rFonts w:ascii="Consolas" w:hAnsi="Consolas" w:cs="Consolas"/>
          <w:color w:val="FF0000"/>
          <w:sz w:val="19"/>
          <w:szCs w:val="19"/>
          <w:lang w:val="en-GB"/>
        </w:rPr>
        <w:t>CursorMode</w:t>
      </w:r>
      <w:r>
        <w:rPr>
          <w:rFonts w:ascii="Consolas" w:hAnsi="Consolas" w:cs="Consolas"/>
          <w:color w:val="0000FF"/>
          <w:sz w:val="19"/>
          <w:szCs w:val="19"/>
          <w:lang w:val="en-GB"/>
        </w:rPr>
        <w:t>.ArrangeItems}"&gt;</w:t>
      </w:r>
    </w:p>
    <w:p w14:paraId="421B43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ArrangeIc</w:t>
      </w:r>
      <w:r>
        <w:rPr>
          <w:rFonts w:ascii="Consolas" w:hAnsi="Consolas" w:cs="Consolas"/>
          <w:color w:val="0000FF"/>
          <w:sz w:val="19"/>
          <w:szCs w:val="19"/>
          <w:lang w:val="en-GB"/>
        </w:rPr>
        <w:t>}" /&gt;</w:t>
      </w:r>
    </w:p>
    <w:p w14:paraId="2AF593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2A17EC6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FF0000"/>
          <w:sz w:val="19"/>
          <w:szCs w:val="19"/>
          <w:lang w:val="en-GB"/>
        </w:rPr>
        <w:t xml:space="preserve"> Binding</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0000FF"/>
          <w:sz w:val="19"/>
          <w:szCs w:val="19"/>
          <w:lang w:val="en-GB"/>
        </w:rPr>
        <w:t>}"</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Static</w:t>
      </w:r>
      <w:proofErr w:type="gramEnd"/>
      <w:r>
        <w:rPr>
          <w:rFonts w:ascii="Consolas" w:hAnsi="Consolas" w:cs="Consolas"/>
          <w:color w:val="FF0000"/>
          <w:sz w:val="19"/>
          <w:szCs w:val="19"/>
          <w:lang w:val="en-GB"/>
        </w:rPr>
        <w:t xml:space="preserve"> vm</w:t>
      </w:r>
      <w:r>
        <w:rPr>
          <w:rFonts w:ascii="Consolas" w:hAnsi="Consolas" w:cs="Consolas"/>
          <w:color w:val="0000FF"/>
          <w:sz w:val="19"/>
          <w:szCs w:val="19"/>
          <w:lang w:val="en-GB"/>
        </w:rPr>
        <w:t>:</w:t>
      </w:r>
      <w:r>
        <w:rPr>
          <w:rFonts w:ascii="Consolas" w:hAnsi="Consolas" w:cs="Consolas"/>
          <w:color w:val="FF0000"/>
          <w:sz w:val="19"/>
          <w:szCs w:val="19"/>
          <w:lang w:val="en-GB"/>
        </w:rPr>
        <w:t>CursorMode</w:t>
      </w:r>
      <w:r>
        <w:rPr>
          <w:rFonts w:ascii="Consolas" w:hAnsi="Consolas" w:cs="Consolas"/>
          <w:color w:val="0000FF"/>
          <w:sz w:val="19"/>
          <w:szCs w:val="19"/>
          <w:lang w:val="en-GB"/>
        </w:rPr>
        <w:t>.ConnectToNode}"&gt;</w:t>
      </w:r>
    </w:p>
    <w:p w14:paraId="72D54DE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Setter</w:t>
      </w:r>
      <w:r>
        <w:rPr>
          <w:rFonts w:ascii="Consolas" w:hAnsi="Consolas" w:cs="Consolas"/>
          <w:color w:val="FF0000"/>
          <w:sz w:val="19"/>
          <w:szCs w:val="19"/>
          <w:lang w:val="en-GB"/>
        </w:rPr>
        <w:t xml:space="preserve"> Property</w:t>
      </w:r>
      <w:r>
        <w:rPr>
          <w:rFonts w:ascii="Consolas" w:hAnsi="Consolas" w:cs="Consolas"/>
          <w:color w:val="0000FF"/>
          <w:sz w:val="19"/>
          <w:szCs w:val="19"/>
          <w:lang w:val="en-GB"/>
        </w:rPr>
        <w:t>="Data"</w:t>
      </w:r>
      <w:r>
        <w:rPr>
          <w:rFonts w:ascii="Consolas" w:hAnsi="Consolas" w:cs="Consolas"/>
          <w:color w:val="FF0000"/>
          <w:sz w:val="19"/>
          <w:szCs w:val="19"/>
          <w:lang w:val="en-GB"/>
        </w:rPr>
        <w:t xml:space="preserve"> Value</w:t>
      </w:r>
      <w:r>
        <w:rPr>
          <w:rFonts w:ascii="Consolas" w:hAnsi="Consolas" w:cs="Consolas"/>
          <w:color w:val="0000FF"/>
          <w:sz w:val="19"/>
          <w:szCs w:val="19"/>
          <w:lang w:val="en-GB"/>
        </w:rPr>
        <w:t>="{</w:t>
      </w:r>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ConnectIc</w:t>
      </w:r>
      <w:r>
        <w:rPr>
          <w:rFonts w:ascii="Consolas" w:hAnsi="Consolas" w:cs="Consolas"/>
          <w:color w:val="0000FF"/>
          <w:sz w:val="19"/>
          <w:szCs w:val="19"/>
          <w:lang w:val="en-GB"/>
        </w:rPr>
        <w:t>}" /&gt;</w:t>
      </w:r>
    </w:p>
    <w:p w14:paraId="7C1BC93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DataTrigger</w:t>
      </w:r>
      <w:r>
        <w:rPr>
          <w:rFonts w:ascii="Consolas" w:hAnsi="Consolas" w:cs="Consolas"/>
          <w:color w:val="0000FF"/>
          <w:sz w:val="19"/>
          <w:szCs w:val="19"/>
          <w:lang w:val="en-GB"/>
        </w:rPr>
        <w:t>&gt;</w:t>
      </w:r>
    </w:p>
    <w:p w14:paraId="5102A1A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Style.Triggers</w:t>
      </w:r>
      <w:r>
        <w:rPr>
          <w:rFonts w:ascii="Consolas" w:hAnsi="Consolas" w:cs="Consolas"/>
          <w:color w:val="0000FF"/>
          <w:sz w:val="19"/>
          <w:szCs w:val="19"/>
          <w:lang w:val="en-GB"/>
        </w:rPr>
        <w:t>&gt;</w:t>
      </w:r>
    </w:p>
    <w:p w14:paraId="6CFFCAA5" w14:textId="77777777" w:rsidR="00256CB8" w:rsidRDefault="00256CB8" w:rsidP="00256CB8">
      <w:pPr>
        <w:autoSpaceDE w:val="0"/>
        <w:autoSpaceDN w:val="0"/>
        <w:adjustRightInd w:val="0"/>
        <w:spacing w:line="240" w:lineRule="auto"/>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Style</w:t>
      </w:r>
      <w:r>
        <w:rPr>
          <w:rFonts w:ascii="Consolas" w:hAnsi="Consolas" w:cs="Consolas"/>
          <w:color w:val="0000FF"/>
          <w:sz w:val="19"/>
          <w:szCs w:val="19"/>
          <w:lang w:val="en-GB"/>
        </w:rPr>
        <w:t>&gt;</w:t>
      </w:r>
    </w:p>
    <w:p w14:paraId="2C0E1361" w14:textId="77777777" w:rsidR="00256CB8" w:rsidRDefault="00256CB8" w:rsidP="00256CB8">
      <w:pPr>
        <w:rPr>
          <w:lang w:val="en-GB"/>
        </w:rPr>
      </w:pPr>
      <w:r>
        <w:rPr>
          <w:lang w:val="en-GB"/>
        </w:rPr>
        <w:t>It also contains a short description:</w:t>
      </w:r>
    </w:p>
    <w:p w14:paraId="330A386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Margin</w:t>
      </w:r>
      <w:r>
        <w:rPr>
          <w:rFonts w:ascii="Consolas" w:hAnsi="Consolas" w:cs="Consolas"/>
          <w:color w:val="0000FF"/>
          <w:sz w:val="19"/>
          <w:szCs w:val="19"/>
          <w:lang w:val="en-GB"/>
        </w:rPr>
        <w:t>="10</w:t>
      </w:r>
      <w:proofErr w:type="gramStart"/>
      <w:r>
        <w:rPr>
          <w:rFonts w:ascii="Consolas" w:hAnsi="Consolas" w:cs="Consolas"/>
          <w:color w:val="0000FF"/>
          <w:sz w:val="19"/>
          <w:szCs w:val="19"/>
          <w:lang w:val="en-GB"/>
        </w:rPr>
        <w:t>,0,0,0</w:t>
      </w:r>
      <w:proofErr w:type="gramEnd"/>
      <w:r>
        <w:rPr>
          <w:rFonts w:ascii="Consolas" w:hAnsi="Consolas" w:cs="Consolas"/>
          <w:color w:val="0000FF"/>
          <w:sz w:val="19"/>
          <w:szCs w:val="19"/>
          <w:lang w:val="en-GB"/>
        </w:rPr>
        <w:t>"</w:t>
      </w:r>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p>
    <w:p w14:paraId="2A225176"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lastRenderedPageBreak/>
        <w:t xml:space="preserve">           </w:t>
      </w:r>
      <w:r>
        <w:rPr>
          <w:rFonts w:ascii="Consolas" w:hAnsi="Consolas" w:cs="Consolas"/>
          <w:color w:val="FF0000"/>
          <w:sz w:val="19"/>
          <w:szCs w:val="19"/>
          <w:lang w:val="en-GB"/>
        </w:rPr>
        <w:t>Text</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Converter</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EnumDescriptionConv</w:t>
      </w:r>
      <w:r>
        <w:rPr>
          <w:rFonts w:ascii="Consolas" w:hAnsi="Consolas" w:cs="Consolas"/>
          <w:color w:val="0000FF"/>
          <w:sz w:val="19"/>
          <w:szCs w:val="19"/>
          <w:lang w:val="en-GB"/>
        </w:rPr>
        <w:t>}}" /&gt;</w:t>
      </w:r>
    </w:p>
    <w:p w14:paraId="019BDC62" w14:textId="77777777" w:rsidR="00256CB8" w:rsidRDefault="00256CB8" w:rsidP="00256CB8">
      <w:r>
        <w:t>The EnumDescriptionConverter gets the values of an enum and checks if they have the Description attribute, if it is present the value of the attribute is returned:</w:t>
      </w:r>
    </w:p>
    <w:p w14:paraId="53625E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EnumDescriptionConverter</w:t>
      </w:r>
      <w:r>
        <w:rPr>
          <w:rFonts w:ascii="Consolas" w:hAnsi="Consolas" w:cs="Consolas"/>
          <w:color w:val="000000"/>
          <w:sz w:val="19"/>
          <w:szCs w:val="19"/>
        </w:rPr>
        <w:t xml:space="preserve"> : </w:t>
      </w:r>
      <w:r>
        <w:rPr>
          <w:rFonts w:ascii="Consolas" w:hAnsi="Consolas" w:cs="Consolas"/>
          <w:color w:val="2B91AF"/>
          <w:sz w:val="19"/>
          <w:szCs w:val="19"/>
        </w:rPr>
        <w:t>IValueConverter</w:t>
      </w:r>
    </w:p>
    <w:p w14:paraId="7FC249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9B971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targetType, </w:t>
      </w:r>
      <w:r>
        <w:rPr>
          <w:rFonts w:ascii="Consolas" w:hAnsi="Consolas" w:cs="Consolas"/>
          <w:color w:val="0000FF"/>
          <w:sz w:val="19"/>
          <w:szCs w:val="19"/>
        </w:rPr>
        <w:t>object</w:t>
      </w:r>
      <w:r>
        <w:rPr>
          <w:rFonts w:ascii="Consolas" w:hAnsi="Consolas" w:cs="Consolas"/>
          <w:color w:val="000000"/>
          <w:sz w:val="19"/>
          <w:szCs w:val="19"/>
        </w:rPr>
        <w:t xml:space="preserve"> parameter, </w:t>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r>
      <w:r>
        <w:rPr>
          <w:rFonts w:ascii="Consolas" w:hAnsi="Consolas" w:cs="Consolas"/>
          <w:color w:val="2B91AF"/>
          <w:sz w:val="19"/>
          <w:szCs w:val="19"/>
        </w:rPr>
        <w:tab/>
        <w:t>CultureInfo</w:t>
      </w:r>
      <w:r>
        <w:rPr>
          <w:rFonts w:ascii="Consolas" w:hAnsi="Consolas" w:cs="Consolas"/>
          <w:color w:val="000000"/>
          <w:sz w:val="19"/>
          <w:szCs w:val="19"/>
        </w:rPr>
        <w:t xml:space="preserve"> culture)</w:t>
      </w:r>
    </w:p>
    <w:p w14:paraId="7AFF2C0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492C5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myEnum = value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Enum</w:t>
      </w:r>
      <w:r>
        <w:rPr>
          <w:rFonts w:ascii="Consolas" w:hAnsi="Consolas" w:cs="Consolas"/>
          <w:color w:val="000000"/>
          <w:sz w:val="19"/>
          <w:szCs w:val="19"/>
        </w:rPr>
        <w:t>;</w:t>
      </w:r>
    </w:p>
    <w:p w14:paraId="5436BBC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description = GetEnumDescription(myEnum);</w:t>
      </w:r>
    </w:p>
    <w:p w14:paraId="52CEA7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description;</w:t>
      </w:r>
    </w:p>
    <w:p w14:paraId="5D02436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E188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7937251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GetEnumDescription(</w:t>
      </w:r>
      <w:r>
        <w:rPr>
          <w:rFonts w:ascii="Consolas" w:hAnsi="Consolas" w:cs="Consolas"/>
          <w:color w:val="2B91AF"/>
          <w:sz w:val="19"/>
          <w:szCs w:val="19"/>
        </w:rPr>
        <w:t>Enum</w:t>
      </w:r>
      <w:r>
        <w:rPr>
          <w:rFonts w:ascii="Consolas" w:hAnsi="Consolas" w:cs="Consolas"/>
          <w:color w:val="000000"/>
          <w:sz w:val="19"/>
          <w:szCs w:val="19"/>
        </w:rPr>
        <w:t xml:space="preserve"> enumObj)</w:t>
      </w:r>
    </w:p>
    <w:p w14:paraId="5398221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6031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(enumObj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B44E81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3D8907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fieldInfo = enumObj.GetType().GetField(enumObj.ToString());</w:t>
      </w:r>
    </w:p>
    <w:p w14:paraId="4CE38D7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attribArray = fieldInfo?.</w:t>
      </w:r>
      <w:proofErr w:type="gramStart"/>
      <w:r>
        <w:rPr>
          <w:rFonts w:ascii="Consolas" w:hAnsi="Consolas" w:cs="Consolas"/>
          <w:color w:val="000000"/>
          <w:sz w:val="19"/>
          <w:szCs w:val="19"/>
        </w:rPr>
        <w:t>GetCustomAttributes(</w:t>
      </w:r>
      <w:proofErr w:type="gramEnd"/>
      <w:r>
        <w:rPr>
          <w:rFonts w:ascii="Consolas" w:hAnsi="Consolas" w:cs="Consolas"/>
          <w:color w:val="0000FF"/>
          <w:sz w:val="19"/>
          <w:szCs w:val="19"/>
        </w:rPr>
        <w:t>false</w:t>
      </w:r>
      <w:r>
        <w:rPr>
          <w:rFonts w:ascii="Consolas" w:hAnsi="Consolas" w:cs="Consolas"/>
          <w:color w:val="000000"/>
          <w:sz w:val="19"/>
          <w:szCs w:val="19"/>
        </w:rPr>
        <w:t>);</w:t>
      </w:r>
    </w:p>
    <w:p w14:paraId="50B6566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7E1DC79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(attribArray == </w:t>
      </w:r>
      <w:r>
        <w:rPr>
          <w:rFonts w:ascii="Consolas" w:hAnsi="Consolas" w:cs="Consolas"/>
          <w:color w:val="0000FF"/>
          <w:sz w:val="19"/>
          <w:szCs w:val="19"/>
        </w:rPr>
        <w:t>null</w:t>
      </w:r>
      <w:r>
        <w:rPr>
          <w:rFonts w:ascii="Consolas" w:hAnsi="Consolas" w:cs="Consolas"/>
          <w:color w:val="000000"/>
          <w:sz w:val="19"/>
          <w:szCs w:val="19"/>
        </w:rPr>
        <w:t xml:space="preserve"> || attribArray.Length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enumObj.ToString();</w:t>
      </w:r>
    </w:p>
    <w:p w14:paraId="577FF18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6262C9D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attrib = attribArray[0]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DescriptionAttribute</w:t>
      </w:r>
      <w:r>
        <w:rPr>
          <w:rFonts w:ascii="Consolas" w:hAnsi="Consolas" w:cs="Consolas"/>
          <w:color w:val="000000"/>
          <w:sz w:val="19"/>
          <w:szCs w:val="19"/>
        </w:rPr>
        <w:t>;</w:t>
      </w:r>
    </w:p>
    <w:p w14:paraId="02E66D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attrib?.</w:t>
      </w:r>
      <w:proofErr w:type="gramStart"/>
      <w:r>
        <w:rPr>
          <w:rFonts w:ascii="Consolas" w:hAnsi="Consolas" w:cs="Consolas"/>
          <w:color w:val="000000"/>
          <w:sz w:val="19"/>
          <w:szCs w:val="19"/>
        </w:rPr>
        <w:t>Description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enumObj.ToString(</w:t>
      </w:r>
      <w:proofErr w:type="gramEnd"/>
      <w:r>
        <w:rPr>
          <w:rFonts w:ascii="Consolas" w:hAnsi="Consolas" w:cs="Consolas"/>
          <w:color w:val="000000"/>
          <w:sz w:val="19"/>
          <w:szCs w:val="19"/>
        </w:rPr>
        <w:t>);</w:t>
      </w:r>
    </w:p>
    <w:p w14:paraId="5D145D7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5175F1" w14:textId="77777777" w:rsidR="00256CB8" w:rsidRDefault="00256CB8" w:rsidP="00256CB8">
      <w:pPr>
        <w:tabs>
          <w:tab w:val="left" w:pos="750"/>
        </w:tabs>
        <w:spacing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5D2690BD" w14:textId="77777777" w:rsidR="00256CB8" w:rsidRDefault="00256CB8" w:rsidP="00256CB8">
      <w:pPr>
        <w:spacing w:line="240" w:lineRule="auto"/>
      </w:pPr>
      <w:r>
        <w:t xml:space="preserve">Populating the ListBox with all the possible cursor modes is performed by an ObjectDataProvider, which is used to provide WPF with the return value of a CLR function, in this case the equivalent function call in C# would be </w:t>
      </w:r>
      <w:proofErr w:type="gramStart"/>
      <w:r>
        <w:t>System.Enum.GetValues(</w:t>
      </w:r>
      <w:proofErr w:type="gramEnd"/>
      <w:r>
        <w:t>typeof(CursorMode)):</w:t>
      </w:r>
    </w:p>
    <w:p w14:paraId="2B8B9BF8" w14:textId="77777777" w:rsidR="00256CB8" w:rsidRDefault="00256CB8" w:rsidP="00256CB8">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ObjectDataProvider</w:t>
      </w:r>
      <w:r>
        <w:rPr>
          <w:rFonts w:ascii="Consolas" w:hAnsi="Consolas" w:cs="Consolas"/>
          <w:color w:val="FF0000"/>
          <w:sz w:val="19"/>
          <w:szCs w:val="19"/>
          <w:lang w:val="en-GB"/>
        </w:rPr>
        <w:t xml:space="preserve"> x</w:t>
      </w:r>
      <w:proofErr w:type="gramStart"/>
      <w:r>
        <w:rPr>
          <w:rFonts w:ascii="Consolas" w:hAnsi="Consolas" w:cs="Consolas"/>
          <w:color w:val="0000FF"/>
          <w:sz w:val="19"/>
          <w:szCs w:val="19"/>
          <w:lang w:val="en-GB"/>
        </w:rPr>
        <w:t>:</w:t>
      </w:r>
      <w:r>
        <w:rPr>
          <w:rFonts w:ascii="Consolas" w:hAnsi="Consolas" w:cs="Consolas"/>
          <w:color w:val="FF0000"/>
          <w:sz w:val="19"/>
          <w:szCs w:val="19"/>
          <w:lang w:val="en-GB"/>
        </w:rPr>
        <w:t>Key</w:t>
      </w:r>
      <w:proofErr w:type="gramEnd"/>
      <w:r>
        <w:rPr>
          <w:rFonts w:ascii="Consolas" w:hAnsi="Consolas" w:cs="Consolas"/>
          <w:color w:val="0000FF"/>
          <w:sz w:val="19"/>
          <w:szCs w:val="19"/>
          <w:lang w:val="en-GB"/>
        </w:rPr>
        <w:t>="CursorModes"</w:t>
      </w:r>
      <w:r>
        <w:rPr>
          <w:rFonts w:ascii="Consolas" w:hAnsi="Consolas" w:cs="Consolas"/>
          <w:color w:val="FF0000"/>
          <w:sz w:val="19"/>
          <w:szCs w:val="19"/>
          <w:lang w:val="en-GB"/>
        </w:rPr>
        <w:t xml:space="preserve"> ObjectType</w:t>
      </w:r>
      <w:r>
        <w:rPr>
          <w:rFonts w:ascii="Consolas" w:hAnsi="Consolas" w:cs="Consolas"/>
          <w:color w:val="0000FF"/>
          <w:sz w:val="19"/>
          <w:szCs w:val="19"/>
          <w:lang w:val="en-GB"/>
        </w:rPr>
        <w:t>="{</w:t>
      </w:r>
      <w:r>
        <w:rPr>
          <w:rFonts w:ascii="Consolas" w:hAnsi="Consolas" w:cs="Consolas"/>
          <w:color w:val="A31515"/>
          <w:sz w:val="19"/>
          <w:szCs w:val="19"/>
          <w:lang w:val="en-GB"/>
        </w:rPr>
        <w:t>x</w:t>
      </w:r>
      <w:r>
        <w:rPr>
          <w:rFonts w:ascii="Consolas" w:hAnsi="Consolas" w:cs="Consolas"/>
          <w:color w:val="0000FF"/>
          <w:sz w:val="19"/>
          <w:szCs w:val="19"/>
          <w:lang w:val="en-GB"/>
        </w:rPr>
        <w:t>:</w:t>
      </w:r>
      <w:r>
        <w:rPr>
          <w:rFonts w:ascii="Consolas" w:hAnsi="Consolas" w:cs="Consolas"/>
          <w:color w:val="A31515"/>
          <w:sz w:val="19"/>
          <w:szCs w:val="19"/>
          <w:lang w:val="en-GB"/>
        </w:rPr>
        <w:t>Type</w:t>
      </w:r>
      <w:r>
        <w:rPr>
          <w:rFonts w:ascii="Consolas" w:hAnsi="Consolas" w:cs="Consolas"/>
          <w:color w:val="FF0000"/>
          <w:sz w:val="19"/>
          <w:szCs w:val="19"/>
          <w:lang w:val="en-GB"/>
        </w:rPr>
        <w:t xml:space="preserve"> system</w:t>
      </w:r>
      <w:r>
        <w:rPr>
          <w:rFonts w:ascii="Consolas" w:hAnsi="Consolas" w:cs="Consolas"/>
          <w:color w:val="0000FF"/>
          <w:sz w:val="19"/>
          <w:szCs w:val="19"/>
          <w:lang w:val="en-GB"/>
        </w:rPr>
        <w:t>:</w:t>
      </w:r>
      <w:r>
        <w:rPr>
          <w:rFonts w:ascii="Consolas" w:hAnsi="Consolas" w:cs="Consolas"/>
          <w:color w:val="FF0000"/>
          <w:sz w:val="19"/>
          <w:szCs w:val="19"/>
          <w:lang w:val="en-GB"/>
        </w:rPr>
        <w:t>Enum</w:t>
      </w:r>
      <w:r>
        <w:rPr>
          <w:rFonts w:ascii="Consolas" w:hAnsi="Consolas" w:cs="Consolas"/>
          <w:color w:val="0000FF"/>
          <w:sz w:val="19"/>
          <w:szCs w:val="19"/>
          <w:lang w:val="en-GB"/>
        </w:rPr>
        <w:t>}"</w:t>
      </w:r>
    </w:p>
    <w:p w14:paraId="25EB55D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lang w:val="en-GB"/>
        </w:rPr>
        <w:t xml:space="preserve">                    MethodName</w:t>
      </w:r>
      <w:r>
        <w:rPr>
          <w:rFonts w:ascii="Consolas" w:hAnsi="Consolas" w:cs="Consolas"/>
          <w:color w:val="0000FF"/>
          <w:sz w:val="19"/>
          <w:szCs w:val="19"/>
          <w:lang w:val="en-GB"/>
        </w:rPr>
        <w:t>="GetValues"&gt;</w:t>
      </w:r>
    </w:p>
    <w:p w14:paraId="5049877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ObjectDataProvider.MethodParameters</w:t>
      </w:r>
      <w:r>
        <w:rPr>
          <w:rFonts w:ascii="Consolas" w:hAnsi="Consolas" w:cs="Consolas"/>
          <w:color w:val="0000FF"/>
          <w:sz w:val="19"/>
          <w:szCs w:val="19"/>
          <w:lang w:val="en-GB"/>
        </w:rPr>
        <w:t>&gt;</w:t>
      </w:r>
    </w:p>
    <w:p w14:paraId="2FDE3F4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Type</w:t>
      </w:r>
      <w:proofErr w:type="gramEnd"/>
      <w:r>
        <w:rPr>
          <w:rFonts w:ascii="Consolas" w:hAnsi="Consolas" w:cs="Consolas"/>
          <w:color w:val="FF0000"/>
          <w:sz w:val="19"/>
          <w:szCs w:val="19"/>
          <w:lang w:val="en-GB"/>
        </w:rPr>
        <w:t xml:space="preserve"> TypeName</w:t>
      </w:r>
      <w:r>
        <w:rPr>
          <w:rFonts w:ascii="Consolas" w:hAnsi="Consolas" w:cs="Consolas"/>
          <w:color w:val="0000FF"/>
          <w:sz w:val="19"/>
          <w:szCs w:val="19"/>
          <w:lang w:val="en-GB"/>
        </w:rPr>
        <w:t>="vm:CursorMode" /&gt;</w:t>
      </w:r>
    </w:p>
    <w:p w14:paraId="7C2DCA2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ObjectDataProvider.MethodParameters</w:t>
      </w:r>
      <w:r>
        <w:rPr>
          <w:rFonts w:ascii="Consolas" w:hAnsi="Consolas" w:cs="Consolas"/>
          <w:color w:val="0000FF"/>
          <w:sz w:val="19"/>
          <w:szCs w:val="19"/>
          <w:lang w:val="en-GB"/>
        </w:rPr>
        <w:t>&gt;</w:t>
      </w:r>
    </w:p>
    <w:p w14:paraId="03B1FC37" w14:textId="77777777" w:rsidR="00256CB8" w:rsidRDefault="00256CB8" w:rsidP="00256CB8">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ObjectDataProvider</w:t>
      </w:r>
      <w:r>
        <w:rPr>
          <w:rFonts w:ascii="Consolas" w:hAnsi="Consolas" w:cs="Consolas"/>
          <w:color w:val="0000FF"/>
          <w:sz w:val="19"/>
          <w:szCs w:val="19"/>
          <w:lang w:val="en-GB"/>
        </w:rPr>
        <w:t>&gt;</w:t>
      </w:r>
    </w:p>
    <w:p w14:paraId="5E2571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rest of the functionality on this side of the window is arranged like a menu. The first buttons are for loading and saving circuits (as XML):</w:t>
      </w:r>
    </w:p>
    <w:p w14:paraId="5D8A57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="Load circuit"</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1F45E7CC" w14:textId="77777777" w:rsidR="00256CB8" w:rsidRDefault="00256CB8" w:rsidP="00256CB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7DA3741" w14:textId="77777777" w:rsidR="00256CB8" w:rsidRDefault="00256CB8" w:rsidP="00256CB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698690A7" w14:textId="77777777" w:rsidR="00256CB8" w:rsidRDefault="00256CB8" w:rsidP="00256CB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LoadCommand</w:t>
      </w:r>
      <w:r>
        <w:rPr>
          <w:rFonts w:ascii="Consolas" w:hAnsi="Consolas" w:cs="Consolas"/>
          <w:color w:val="0000FF"/>
          <w:sz w:val="19"/>
          <w:szCs w:val="19"/>
        </w:rPr>
        <w:t>}" /&gt;</w:t>
      </w:r>
    </w:p>
    <w:p w14:paraId="6A6840EA" w14:textId="77777777" w:rsidR="00256CB8" w:rsidRDefault="00256CB8" w:rsidP="00256CB8">
      <w:pPr>
        <w:autoSpaceDE w:val="0"/>
        <w:autoSpaceDN w:val="0"/>
        <w:adjustRightInd w:val="0"/>
        <w:spacing w:after="0" w:line="240" w:lineRule="auto"/>
        <w:ind w:firstLine="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C8F40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5EAD32F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58A5A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="Save circuit as..."</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17C074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D4791D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4DB3C6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SaveCommand</w:t>
      </w:r>
      <w:r>
        <w:rPr>
          <w:rFonts w:ascii="Consolas" w:hAnsi="Consolas" w:cs="Consolas"/>
          <w:color w:val="0000FF"/>
          <w:sz w:val="19"/>
          <w:szCs w:val="19"/>
        </w:rPr>
        <w:t>}" /&gt;</w:t>
      </w:r>
    </w:p>
    <w:p w14:paraId="04DD343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35298B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5E92045"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2B87BA81" w14:textId="77777777" w:rsidR="00256CB8" w:rsidRDefault="00256CB8" w:rsidP="00256CB8">
      <w:r>
        <w:t xml:space="preserve">The click events are once again handled in the ViewModel. </w:t>
      </w:r>
      <w:r>
        <w:rPr>
          <w:i/>
          <w:iCs/>
        </w:rPr>
        <w:t>The following two functions use all three of the methods defined in CircuitXmlUtils, which were described earlier.</w:t>
      </w:r>
    </w:p>
    <w:p w14:paraId="110AACA0" w14:textId="77777777" w:rsidR="00256CB8" w:rsidRDefault="00256CB8" w:rsidP="00256CB8">
      <w:r>
        <w:lastRenderedPageBreak/>
        <w:t>The function to load a circuit shows an OpenFileDialog, opens the selected file, deserializes it, clears the designer and displays the new circuit. It also attempts to determine the numbers of the last auto-generated element names so it can name the next added component accordingly. The cursor mode is also reset for convenience:</w:t>
      </w:r>
    </w:p>
    <w:p w14:paraId="618D2DB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Load()</w:t>
      </w:r>
    </w:p>
    <w:p w14:paraId="001FE38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267A8C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(_ofd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_ofd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OpenFileDialog</w:t>
      </w:r>
      <w:r>
        <w:rPr>
          <w:rFonts w:ascii="Consolas" w:hAnsi="Consolas" w:cs="Consolas"/>
          <w:color w:val="000000"/>
          <w:sz w:val="19"/>
          <w:szCs w:val="19"/>
          <w:lang w:val="en-GB"/>
        </w:rPr>
        <w:t xml:space="preserve"> { Filter = </w:t>
      </w:r>
      <w:r>
        <w:rPr>
          <w:rFonts w:ascii="Consolas" w:hAnsi="Consolas" w:cs="Consolas"/>
          <w:color w:val="A31515"/>
          <w:sz w:val="19"/>
          <w:szCs w:val="19"/>
          <w:lang w:val="en-GB"/>
        </w:rPr>
        <w:t>"XML file|*.xml"</w:t>
      </w:r>
      <w:r>
        <w:rPr>
          <w:rFonts w:ascii="Consolas" w:hAnsi="Consolas" w:cs="Consolas"/>
          <w:color w:val="000000"/>
          <w:sz w:val="19"/>
          <w:szCs w:val="19"/>
          <w:lang w:val="en-GB"/>
        </w:rPr>
        <w:t xml:space="preserve"> };</w:t>
      </w:r>
    </w:p>
    <w:p w14:paraId="3DC296C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dr = _ofd.ShowDialog(</w:t>
      </w:r>
      <w:r>
        <w:rPr>
          <w:rFonts w:ascii="Consolas" w:hAnsi="Consolas" w:cs="Consolas"/>
          <w:color w:val="2B91AF"/>
          <w:sz w:val="19"/>
          <w:szCs w:val="19"/>
          <w:lang w:val="en-GB"/>
        </w:rPr>
        <w:t>Application</w:t>
      </w:r>
      <w:r>
        <w:rPr>
          <w:rFonts w:ascii="Consolas" w:hAnsi="Consolas" w:cs="Consolas"/>
          <w:color w:val="000000"/>
          <w:sz w:val="19"/>
          <w:szCs w:val="19"/>
          <w:lang w:val="en-GB"/>
        </w:rPr>
        <w:t>.Current.MainWindow);</w:t>
      </w:r>
    </w:p>
    <w:p w14:paraId="6D1E8F1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(dr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864D79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FAFEBD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Load circuit XML</w:t>
      </w:r>
    </w:p>
    <w:p w14:paraId="7AF84A9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2B91AF"/>
          <w:sz w:val="19"/>
          <w:szCs w:val="19"/>
          <w:lang w:val="en-GB"/>
        </w:rPr>
        <w:t>CircuitXml</w:t>
      </w:r>
      <w:r>
        <w:rPr>
          <w:rFonts w:ascii="Consolas" w:hAnsi="Consolas" w:cs="Consolas"/>
          <w:color w:val="000000"/>
          <w:sz w:val="19"/>
          <w:szCs w:val="19"/>
          <w:lang w:val="en-GB"/>
        </w:rPr>
        <w:t xml:space="preserve"> cx;</w:t>
      </w:r>
    </w:p>
    <w:p w14:paraId="22532DE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using</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fs = </w:t>
      </w:r>
      <w:r>
        <w:rPr>
          <w:rFonts w:ascii="Consolas" w:hAnsi="Consolas" w:cs="Consolas"/>
          <w:color w:val="2B91AF"/>
          <w:sz w:val="19"/>
          <w:szCs w:val="19"/>
          <w:lang w:val="en-GB"/>
        </w:rPr>
        <w:t>File</w:t>
      </w:r>
      <w:r>
        <w:rPr>
          <w:rFonts w:ascii="Consolas" w:hAnsi="Consolas" w:cs="Consolas"/>
          <w:color w:val="000000"/>
          <w:sz w:val="19"/>
          <w:szCs w:val="19"/>
          <w:lang w:val="en-GB"/>
        </w:rPr>
        <w:t>.OpenRead(_ofd.FileName)) { cx = _ser.Deserialize(fs); }</w:t>
      </w:r>
    </w:p>
    <w:p w14:paraId="6C14815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DiagramObjects.Clear(</w:t>
      </w:r>
      <w:proofErr w:type="gramEnd"/>
      <w:r>
        <w:rPr>
          <w:rFonts w:ascii="Consolas" w:hAnsi="Consolas" w:cs="Consolas"/>
          <w:color w:val="000000"/>
          <w:sz w:val="19"/>
          <w:szCs w:val="19"/>
          <w:lang w:val="en-GB"/>
        </w:rPr>
        <w:t>);</w:t>
      </w:r>
    </w:p>
    <w:p w14:paraId="69B27D3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dobj </w:t>
      </w:r>
      <w:r>
        <w:rPr>
          <w:rFonts w:ascii="Consolas" w:hAnsi="Consolas" w:cs="Consolas"/>
          <w:color w:val="0000FF"/>
          <w:sz w:val="19"/>
          <w:szCs w:val="19"/>
          <w:lang w:val="en-GB"/>
        </w:rPr>
        <w:t>in</w:t>
      </w:r>
      <w:r>
        <w:rPr>
          <w:rFonts w:ascii="Consolas" w:hAnsi="Consolas" w:cs="Consolas"/>
          <w:color w:val="000000"/>
          <w:sz w:val="19"/>
          <w:szCs w:val="19"/>
          <w:lang w:val="en-GB"/>
        </w:rPr>
        <w:t xml:space="preserve"> cx.ToDiagram()) DiagramObjects.Add(dobj);</w:t>
      </w:r>
    </w:p>
    <w:p w14:paraId="7F7B3B3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359C883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Update next automatic names</w:t>
      </w:r>
    </w:p>
    <w:p w14:paraId="5121DBE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_nextResistorId = DiagramObjects.OfType&lt;</w:t>
      </w:r>
      <w:r>
        <w:rPr>
          <w:rFonts w:ascii="Consolas" w:hAnsi="Consolas" w:cs="Consolas"/>
          <w:color w:val="2B91AF"/>
          <w:sz w:val="19"/>
          <w:szCs w:val="19"/>
          <w:lang w:val="en-GB"/>
        </w:rPr>
        <w:t>Resistor</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).MaxDefaultId(</w:t>
      </w:r>
      <w:r>
        <w:rPr>
          <w:rFonts w:ascii="Consolas" w:hAnsi="Consolas" w:cs="Consolas"/>
          <w:color w:val="A31515"/>
          <w:sz w:val="19"/>
          <w:szCs w:val="19"/>
          <w:lang w:val="en-GB"/>
        </w:rPr>
        <w:t>"R"</w:t>
      </w:r>
      <w:r>
        <w:rPr>
          <w:rFonts w:ascii="Consolas" w:hAnsi="Consolas" w:cs="Consolas"/>
          <w:color w:val="000000"/>
          <w:sz w:val="19"/>
          <w:szCs w:val="19"/>
          <w:lang w:val="en-GB"/>
        </w:rPr>
        <w:t>);</w:t>
      </w:r>
    </w:p>
    <w:p w14:paraId="1AFD07E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_nextVSourceId = DiagramObjects.OfType&lt;</w:t>
      </w:r>
      <w:r>
        <w:rPr>
          <w:rFonts w:ascii="Consolas" w:hAnsi="Consolas" w:cs="Consolas"/>
          <w:color w:val="2B91AF"/>
          <w:sz w:val="19"/>
          <w:szCs w:val="19"/>
          <w:lang w:val="en-GB"/>
        </w:rPr>
        <w:t>VoltageSource</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).MaxDefaultId(</w:t>
      </w:r>
      <w:r>
        <w:rPr>
          <w:rFonts w:ascii="Consolas" w:hAnsi="Consolas" w:cs="Consolas"/>
          <w:color w:val="A31515"/>
          <w:sz w:val="19"/>
          <w:szCs w:val="19"/>
          <w:lang w:val="en-GB"/>
        </w:rPr>
        <w:t>"Vin"</w:t>
      </w:r>
      <w:r>
        <w:rPr>
          <w:rFonts w:ascii="Consolas" w:hAnsi="Consolas" w:cs="Consolas"/>
          <w:color w:val="000000"/>
          <w:sz w:val="19"/>
          <w:szCs w:val="19"/>
          <w:lang w:val="en-GB"/>
        </w:rPr>
        <w:t>);</w:t>
      </w:r>
    </w:p>
    <w:p w14:paraId="7825E9F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_nextNodeId = DiagramObjects.OfType&lt;</w:t>
      </w:r>
      <w:r>
        <w:rPr>
          <w:rFonts w:ascii="Consolas" w:hAnsi="Consolas" w:cs="Consolas"/>
          <w:color w:val="2B91AF"/>
          <w:sz w:val="19"/>
          <w:szCs w:val="19"/>
          <w:lang w:val="en-GB"/>
        </w:rPr>
        <w:t>Node</w:t>
      </w:r>
      <w:proofErr w:type="gramStart"/>
      <w:r>
        <w:rPr>
          <w:rFonts w:ascii="Consolas" w:hAnsi="Consolas" w:cs="Consolas"/>
          <w:color w:val="000000"/>
          <w:sz w:val="19"/>
          <w:szCs w:val="19"/>
          <w:lang w:val="en-GB"/>
        </w:rPr>
        <w:t>&gt;()</w:t>
      </w:r>
      <w:proofErr w:type="gramEnd"/>
    </w:p>
    <w:p w14:paraId="618E4F0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Where(</w:t>
      </w:r>
      <w:proofErr w:type="gramEnd"/>
      <w:r>
        <w:rPr>
          <w:rFonts w:ascii="Consolas" w:hAnsi="Consolas" w:cs="Consolas"/>
          <w:color w:val="000000"/>
          <w:sz w:val="19"/>
          <w:szCs w:val="19"/>
          <w:lang w:val="en-GB"/>
        </w:rPr>
        <w:t>n =&gt; !n.IsReferenceNode).MaxDefaultId(</w:t>
      </w:r>
      <w:r>
        <w:rPr>
          <w:rFonts w:ascii="Consolas" w:hAnsi="Consolas" w:cs="Consolas"/>
          <w:color w:val="A31515"/>
          <w:sz w:val="19"/>
          <w:szCs w:val="19"/>
          <w:lang w:val="en-GB"/>
        </w:rPr>
        <w:t>"N"</w:t>
      </w:r>
      <w:r>
        <w:rPr>
          <w:rFonts w:ascii="Consolas" w:hAnsi="Consolas" w:cs="Consolas"/>
          <w:color w:val="000000"/>
          <w:sz w:val="19"/>
          <w:szCs w:val="19"/>
          <w:lang w:val="en-GB"/>
        </w:rPr>
        <w:t>);</w:t>
      </w:r>
    </w:p>
    <w:p w14:paraId="2B7B6BC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_nextRefNodeId = DiagramObjects.OfType&lt;</w:t>
      </w:r>
      <w:r>
        <w:rPr>
          <w:rFonts w:ascii="Consolas" w:hAnsi="Consolas" w:cs="Consolas"/>
          <w:color w:val="2B91AF"/>
          <w:sz w:val="19"/>
          <w:szCs w:val="19"/>
          <w:lang w:val="en-GB"/>
        </w:rPr>
        <w:t>Node</w:t>
      </w:r>
      <w:proofErr w:type="gramStart"/>
      <w:r>
        <w:rPr>
          <w:rFonts w:ascii="Consolas" w:hAnsi="Consolas" w:cs="Consolas"/>
          <w:color w:val="000000"/>
          <w:sz w:val="19"/>
          <w:szCs w:val="19"/>
          <w:lang w:val="en-GB"/>
        </w:rPr>
        <w:t>&gt;()</w:t>
      </w:r>
      <w:proofErr w:type="gramEnd"/>
    </w:p>
    <w:p w14:paraId="38E2AB2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Where(</w:t>
      </w:r>
      <w:proofErr w:type="gramEnd"/>
      <w:r>
        <w:rPr>
          <w:rFonts w:ascii="Consolas" w:hAnsi="Consolas" w:cs="Consolas"/>
          <w:color w:val="000000"/>
          <w:sz w:val="19"/>
          <w:szCs w:val="19"/>
          <w:lang w:val="en-GB"/>
        </w:rPr>
        <w:t>n =&gt; n.IsReferenceNode).MaxDefaultId(</w:t>
      </w:r>
      <w:r>
        <w:rPr>
          <w:rFonts w:ascii="Consolas" w:hAnsi="Consolas" w:cs="Consolas"/>
          <w:color w:val="A31515"/>
          <w:sz w:val="19"/>
          <w:szCs w:val="19"/>
          <w:lang w:val="en-GB"/>
        </w:rPr>
        <w:t>"Nref"</w:t>
      </w:r>
      <w:r>
        <w:rPr>
          <w:rFonts w:ascii="Consolas" w:hAnsi="Consolas" w:cs="Consolas"/>
          <w:color w:val="000000"/>
          <w:sz w:val="19"/>
          <w:szCs w:val="19"/>
          <w:lang w:val="en-GB"/>
        </w:rPr>
        <w:t>);</w:t>
      </w:r>
    </w:p>
    <w:p w14:paraId="6ACBD1C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283C83E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CursorMode = </w:t>
      </w:r>
      <w:r>
        <w:rPr>
          <w:rFonts w:ascii="Consolas" w:hAnsi="Consolas" w:cs="Consolas"/>
          <w:color w:val="2B91AF"/>
          <w:sz w:val="19"/>
          <w:szCs w:val="19"/>
          <w:lang w:val="en-GB"/>
        </w:rPr>
        <w:t>CursorMode</w:t>
      </w:r>
      <w:r>
        <w:rPr>
          <w:rFonts w:ascii="Consolas" w:hAnsi="Consolas" w:cs="Consolas"/>
          <w:color w:val="000000"/>
          <w:sz w:val="19"/>
          <w:szCs w:val="19"/>
          <w:lang w:val="en-GB"/>
        </w:rPr>
        <w:t>.ArrangeItems;</w:t>
      </w:r>
    </w:p>
    <w:p w14:paraId="349C49D9" w14:textId="77777777" w:rsidR="00256CB8" w:rsidRDefault="00256CB8" w:rsidP="00256CB8">
      <w:pPr>
        <w:autoSpaceDE w:val="0"/>
        <w:autoSpaceDN w:val="0"/>
        <w:adjustRightInd w:val="0"/>
        <w:spacing w:line="240" w:lineRule="auto"/>
      </w:pPr>
      <w:r>
        <w:rPr>
          <w:rFonts w:ascii="Consolas" w:hAnsi="Consolas" w:cs="Consolas"/>
          <w:color w:val="000000"/>
          <w:sz w:val="19"/>
          <w:szCs w:val="19"/>
          <w:lang w:val="en-GB"/>
        </w:rPr>
        <w:t>}</w:t>
      </w:r>
    </w:p>
    <w:p w14:paraId="6AC9CE04" w14:textId="77777777" w:rsidR="00256CB8" w:rsidRDefault="00256CB8" w:rsidP="00256CB8">
      <w:pPr>
        <w:autoSpaceDE w:val="0"/>
        <w:autoSpaceDN w:val="0"/>
        <w:adjustRightInd w:val="0"/>
        <w:spacing w:line="240" w:lineRule="auto"/>
      </w:pPr>
      <w:r>
        <w:t>The function to save a circuit is similar but simpler. It shows a SaveFileDialog, creates the selected file, and serializes the circuit:</w:t>
      </w:r>
    </w:p>
    <w:p w14:paraId="5AF1548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p>
    <w:p w14:paraId="7744C09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D633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(_sfd == </w:t>
      </w:r>
      <w:r>
        <w:rPr>
          <w:rFonts w:ascii="Consolas" w:hAnsi="Consolas" w:cs="Consolas"/>
          <w:color w:val="0000FF"/>
          <w:sz w:val="19"/>
          <w:szCs w:val="19"/>
        </w:rPr>
        <w:t>null</w:t>
      </w:r>
      <w:r>
        <w:rPr>
          <w:rFonts w:ascii="Consolas" w:hAnsi="Consolas" w:cs="Consolas"/>
          <w:color w:val="000000"/>
          <w:sz w:val="19"/>
          <w:szCs w:val="19"/>
        </w:rPr>
        <w:t xml:space="preserve">) _sfd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 Filter = </w:t>
      </w:r>
      <w:r>
        <w:rPr>
          <w:rFonts w:ascii="Consolas" w:hAnsi="Consolas" w:cs="Consolas"/>
          <w:color w:val="A31515"/>
          <w:sz w:val="19"/>
          <w:szCs w:val="19"/>
        </w:rPr>
        <w:t>"XML file|*.xml"</w:t>
      </w:r>
      <w:r>
        <w:rPr>
          <w:rFonts w:ascii="Consolas" w:hAnsi="Consolas" w:cs="Consolas"/>
          <w:color w:val="000000"/>
          <w:sz w:val="19"/>
          <w:szCs w:val="19"/>
        </w:rPr>
        <w:t xml:space="preserve"> };</w:t>
      </w:r>
    </w:p>
    <w:p w14:paraId="67F4AA5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_sfd.ShowDialog(</w:t>
      </w:r>
      <w:r>
        <w:rPr>
          <w:rFonts w:ascii="Consolas" w:hAnsi="Consolas" w:cs="Consolas"/>
          <w:color w:val="2B91AF"/>
          <w:sz w:val="19"/>
          <w:szCs w:val="19"/>
        </w:rPr>
        <w:t>Application</w:t>
      </w:r>
      <w:r>
        <w:rPr>
          <w:rFonts w:ascii="Consolas" w:hAnsi="Consolas" w:cs="Consolas"/>
          <w:color w:val="000000"/>
          <w:sz w:val="19"/>
          <w:szCs w:val="19"/>
        </w:rPr>
        <w:t>.Current.MainWindow);</w:t>
      </w:r>
    </w:p>
    <w:p w14:paraId="3038D3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F15EEC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5775FAA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cx = </w:t>
      </w:r>
      <w:r>
        <w:rPr>
          <w:rFonts w:ascii="Consolas" w:hAnsi="Consolas" w:cs="Consolas"/>
          <w:color w:val="2B91AF"/>
          <w:sz w:val="19"/>
          <w:szCs w:val="19"/>
        </w:rPr>
        <w:t>CircuitXmlUtils</w:t>
      </w:r>
      <w:r>
        <w:rPr>
          <w:rFonts w:ascii="Consolas" w:hAnsi="Consolas" w:cs="Consolas"/>
          <w:color w:val="000000"/>
          <w:sz w:val="19"/>
          <w:szCs w:val="19"/>
        </w:rPr>
        <w:t>.ToCircuitXml(DiagramObjects);</w:t>
      </w:r>
    </w:p>
    <w:p w14:paraId="641D68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w:t>
      </w:r>
      <w:r>
        <w:rPr>
          <w:rFonts w:ascii="Consolas" w:hAnsi="Consolas" w:cs="Consolas"/>
          <w:color w:val="2B91AF"/>
          <w:sz w:val="19"/>
          <w:szCs w:val="19"/>
        </w:rPr>
        <w:t>File</w:t>
      </w:r>
      <w:r>
        <w:rPr>
          <w:rFonts w:ascii="Consolas" w:hAnsi="Consolas" w:cs="Consolas"/>
          <w:color w:val="000000"/>
          <w:sz w:val="19"/>
          <w:szCs w:val="19"/>
        </w:rPr>
        <w:t>.Create(_sfd.FileName)) { _ser.Serialize(cx, fs); }</w:t>
      </w:r>
    </w:p>
    <w:p w14:paraId="57327730" w14:textId="77777777" w:rsidR="00256CB8" w:rsidRDefault="00256CB8" w:rsidP="00256CB8">
      <w:pPr>
        <w:autoSpaceDE w:val="0"/>
        <w:autoSpaceDN w:val="0"/>
        <w:adjustRightInd w:val="0"/>
        <w:spacing w:line="240" w:lineRule="auto"/>
      </w:pPr>
      <w:r>
        <w:rPr>
          <w:rFonts w:ascii="Consolas" w:hAnsi="Consolas" w:cs="Consolas"/>
          <w:color w:val="000000"/>
          <w:sz w:val="19"/>
          <w:szCs w:val="19"/>
        </w:rPr>
        <w:t>}</w:t>
      </w:r>
    </w:p>
    <w:p w14:paraId="46135B6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 xml:space="preserve">Next is the simulation options group box. Circuit states can be enabled with a checkbox and the states editor window can be opened. The max current can be adjusted here, which changes the color gradient for the lines in the circuit (see </w:t>
      </w:r>
      <w:r>
        <w:t>CurrentToBrushConverter above):</w:t>
      </w:r>
    </w:p>
    <w:p w14:paraId="6FA67EF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GroupBox</w:t>
      </w:r>
      <w:r>
        <w:rPr>
          <w:rFonts w:ascii="Consolas" w:hAnsi="Consolas" w:cs="Consolas"/>
          <w:color w:val="FF0000"/>
          <w:sz w:val="19"/>
          <w:szCs w:val="19"/>
        </w:rPr>
        <w:t xml:space="preserve"> Header</w:t>
      </w:r>
      <w:r>
        <w:rPr>
          <w:rFonts w:ascii="Consolas" w:hAnsi="Consolas" w:cs="Consolas"/>
          <w:color w:val="0000FF"/>
          <w:sz w:val="19"/>
          <w:szCs w:val="19"/>
        </w:rPr>
        <w:t>="Simulation options"&gt;</w:t>
      </w:r>
    </w:p>
    <w:p w14:paraId="6162CA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260A6C3E"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CheckBox</w:t>
      </w:r>
      <w:r>
        <w:rPr>
          <w:rFonts w:ascii="Consolas" w:hAnsi="Consolas" w:cs="Consolas"/>
          <w:color w:val="FF0000"/>
          <w:sz w:val="19"/>
          <w:szCs w:val="19"/>
        </w:rPr>
        <w:t xml:space="preserve"> Content</w:t>
      </w:r>
      <w:r>
        <w:rPr>
          <w:rFonts w:ascii="Consolas" w:hAnsi="Consolas" w:cs="Consolas"/>
          <w:color w:val="0000FF"/>
          <w:sz w:val="19"/>
          <w:szCs w:val="19"/>
        </w:rPr>
        <w:t>="Enable circuit states"</w:t>
      </w:r>
      <w:r>
        <w:rPr>
          <w:rFonts w:ascii="Consolas" w:hAnsi="Consolas" w:cs="Consolas"/>
          <w:color w:val="FF0000"/>
          <w:sz w:val="19"/>
          <w:szCs w:val="19"/>
        </w:rPr>
        <w:t xml:space="preserve"> IsChecked</w:t>
      </w:r>
      <w:r>
        <w:rPr>
          <w:rFonts w:ascii="Consolas" w:hAnsi="Consolas" w:cs="Consolas"/>
          <w:color w:val="0000FF"/>
          <w:sz w:val="19"/>
          <w:szCs w:val="19"/>
        </w:rPr>
        <w:t>="{</w:t>
      </w:r>
      <w:r>
        <w:rPr>
          <w:rFonts w:ascii="Consolas" w:hAnsi="Consolas" w:cs="Consolas"/>
          <w:color w:val="A31515"/>
          <w:sz w:val="19"/>
          <w:szCs w:val="19"/>
        </w:rPr>
        <w:t xml:space="preserve">Binding </w:t>
      </w:r>
      <w:r>
        <w:rPr>
          <w:rFonts w:ascii="Consolas" w:hAnsi="Consolas" w:cs="Consolas"/>
          <w:color w:val="FF0000"/>
          <w:sz w:val="19"/>
          <w:szCs w:val="19"/>
        </w:rPr>
        <w:t>AreStatesEnabled</w:t>
      </w:r>
      <w:r>
        <w:rPr>
          <w:rFonts w:ascii="Consolas" w:hAnsi="Consolas" w:cs="Consolas"/>
          <w:color w:val="0000FF"/>
          <w:sz w:val="19"/>
          <w:szCs w:val="19"/>
        </w:rPr>
        <w:t>}"</w:t>
      </w:r>
    </w:p>
    <w:p w14:paraId="78E75D9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 /&gt;</w:t>
      </w:r>
    </w:p>
    <w:p w14:paraId="5EFE463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="Edit states..."</w:t>
      </w:r>
      <w:r>
        <w:rPr>
          <w:rFonts w:ascii="Consolas" w:hAnsi="Consolas" w:cs="Consolas"/>
          <w:color w:val="FF0000"/>
          <w:sz w:val="19"/>
          <w:szCs w:val="19"/>
        </w:rPr>
        <w:t xml:space="preserve"> HorizontalAlignment</w:t>
      </w:r>
      <w:r>
        <w:rPr>
          <w:rFonts w:ascii="Consolas" w:hAnsi="Consolas" w:cs="Consolas"/>
          <w:color w:val="0000FF"/>
          <w:sz w:val="19"/>
          <w:szCs w:val="19"/>
        </w:rPr>
        <w:t>="Stretch"&gt;</w:t>
      </w:r>
    </w:p>
    <w:p w14:paraId="5BD991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449D0DC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5826AEDC"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p>
    <w:p w14:paraId="5F0F1BC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StatesEditorCommand</w:t>
      </w:r>
      <w:r>
        <w:rPr>
          <w:rFonts w:ascii="Consolas" w:hAnsi="Consolas" w:cs="Consolas"/>
          <w:color w:val="0000FF"/>
          <w:sz w:val="19"/>
          <w:szCs w:val="19"/>
        </w:rPr>
        <w:t>}" /&gt;</w:t>
      </w:r>
    </w:p>
    <w:p w14:paraId="61A912F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2E4A0CC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69D9608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5359B9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Separator</w:t>
      </w:r>
      <w:r>
        <w:rPr>
          <w:rFonts w:ascii="Consolas" w:hAnsi="Consolas" w:cs="Consolas"/>
          <w:color w:val="FF0000"/>
          <w:sz w:val="19"/>
          <w:szCs w:val="19"/>
        </w:rPr>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 /&gt;</w:t>
      </w:r>
    </w:p>
    <w:p w14:paraId="342B208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Orientation</w:t>
      </w:r>
      <w:r>
        <w:rPr>
          <w:rFonts w:ascii="Consolas" w:hAnsi="Consolas" w:cs="Consolas"/>
          <w:color w:val="0000FF"/>
          <w:sz w:val="19"/>
          <w:szCs w:val="19"/>
        </w:rPr>
        <w:t>="Horizontal"</w:t>
      </w:r>
      <w:r>
        <w:rPr>
          <w:rFonts w:ascii="Consolas" w:hAnsi="Consolas" w:cs="Consolas"/>
          <w:color w:val="FF0000"/>
          <w:sz w:val="19"/>
          <w:szCs w:val="19"/>
        </w:rPr>
        <w:t xml:space="preserve"> Margin</w:t>
      </w:r>
      <w:r>
        <w:rPr>
          <w:rFonts w:ascii="Consolas" w:hAnsi="Consolas" w:cs="Consolas"/>
          <w:color w:val="0000FF"/>
          <w:sz w:val="19"/>
          <w:szCs w:val="19"/>
        </w:rPr>
        <w:t>="0</w:t>
      </w:r>
      <w:proofErr w:type="gramStart"/>
      <w:r>
        <w:rPr>
          <w:rFonts w:ascii="Consolas" w:hAnsi="Consolas" w:cs="Consolas"/>
          <w:color w:val="0000FF"/>
          <w:sz w:val="19"/>
          <w:szCs w:val="19"/>
        </w:rPr>
        <w:t>,2</w:t>
      </w:r>
      <w:proofErr w:type="gramEnd"/>
      <w:r>
        <w:rPr>
          <w:rFonts w:ascii="Consolas" w:hAnsi="Consolas" w:cs="Consolas"/>
          <w:color w:val="0000FF"/>
          <w:sz w:val="19"/>
          <w:szCs w:val="19"/>
        </w:rPr>
        <w:t>"&gt;</w:t>
      </w:r>
    </w:p>
    <w:p w14:paraId="758CA38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Text</w:t>
      </w:r>
      <w:r>
        <w:rPr>
          <w:rFonts w:ascii="Consolas" w:hAnsi="Consolas" w:cs="Consolas"/>
          <w:color w:val="0000FF"/>
          <w:sz w:val="19"/>
          <w:szCs w:val="19"/>
        </w:rPr>
        <w:t>="Max current: " /&gt;</w:t>
      </w:r>
    </w:p>
    <w:p w14:paraId="2F6A57D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DoubleUpDown</w:t>
      </w:r>
      <w:proofErr w:type="gramEnd"/>
      <w:r>
        <w:rPr>
          <w:rFonts w:ascii="Consolas" w:hAnsi="Consolas" w:cs="Consolas"/>
          <w:color w:val="FF0000"/>
          <w:sz w:val="19"/>
          <w:szCs w:val="19"/>
        </w:rPr>
        <w:t xml:space="preserve"> VerticalAlignment</w:t>
      </w:r>
      <w:r>
        <w:rPr>
          <w:rFonts w:ascii="Consolas" w:hAnsi="Consolas" w:cs="Consolas"/>
          <w:color w:val="0000FF"/>
          <w:sz w:val="19"/>
          <w:szCs w:val="19"/>
        </w:rPr>
        <w:t>="Center"</w:t>
      </w:r>
      <w:r>
        <w:rPr>
          <w:rFonts w:ascii="Consolas" w:hAnsi="Consolas" w:cs="Consolas"/>
          <w:color w:val="FF0000"/>
          <w:sz w:val="19"/>
          <w:szCs w:val="19"/>
        </w:rPr>
        <w:t xml:space="preserve"> Width</w:t>
      </w:r>
      <w:r>
        <w:rPr>
          <w:rFonts w:ascii="Consolas" w:hAnsi="Consolas" w:cs="Consolas"/>
          <w:color w:val="0000FF"/>
          <w:sz w:val="19"/>
          <w:szCs w:val="19"/>
        </w:rPr>
        <w:t>="60"</w:t>
      </w:r>
    </w:p>
    <w:p w14:paraId="1DB9DA29"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lastRenderedPageBreak/>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DefaultValue</w:t>
      </w:r>
      <w:r>
        <w:rPr>
          <w:rFonts w:ascii="Consolas" w:hAnsi="Consolas" w:cs="Consolas"/>
          <w:color w:val="0000FF"/>
          <w:sz w:val="19"/>
          <w:szCs w:val="19"/>
        </w:rPr>
        <w:t>="1.000"</w:t>
      </w:r>
      <w:r>
        <w:rPr>
          <w:rFonts w:ascii="Consolas" w:hAnsi="Consolas" w:cs="Consolas"/>
          <w:color w:val="FF0000"/>
          <w:sz w:val="19"/>
          <w:szCs w:val="19"/>
        </w:rPr>
        <w:t xml:space="preserve"> Increment</w:t>
      </w:r>
      <w:r>
        <w:rPr>
          <w:rFonts w:ascii="Consolas" w:hAnsi="Consolas" w:cs="Consolas"/>
          <w:color w:val="0000FF"/>
          <w:sz w:val="19"/>
          <w:szCs w:val="19"/>
        </w:rPr>
        <w:t>="0.001"</w:t>
      </w:r>
    </w:p>
    <w:p w14:paraId="7DF309B1"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Minimum</w:t>
      </w:r>
      <w:r>
        <w:rPr>
          <w:rFonts w:ascii="Consolas" w:hAnsi="Consolas" w:cs="Consolas"/>
          <w:color w:val="0000FF"/>
          <w:sz w:val="19"/>
          <w:szCs w:val="19"/>
        </w:rPr>
        <w:t>="0"</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MaxValue</w:t>
      </w:r>
      <w:r>
        <w:rPr>
          <w:rFonts w:ascii="Consolas" w:hAnsi="Consolas" w:cs="Consolas"/>
          <w:color w:val="0000FF"/>
          <w:sz w:val="19"/>
          <w:szCs w:val="19"/>
        </w:rPr>
        <w:t>,</w:t>
      </w:r>
    </w:p>
    <w:p w14:paraId="6FC7D15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Source</w:t>
      </w:r>
      <w:proofErr w:type="gramStart"/>
      <w:r>
        <w:rPr>
          <w:rFonts w:ascii="Consolas" w:hAnsi="Consolas" w:cs="Consolas"/>
          <w:color w:val="0000FF"/>
          <w:sz w:val="19"/>
          <w:szCs w:val="19"/>
        </w:rPr>
        <w:t>={</w:t>
      </w:r>
      <w:proofErr w:type="gramEnd"/>
      <w:r>
        <w:rPr>
          <w:rFonts w:ascii="Consolas" w:hAnsi="Consolas" w:cs="Consolas"/>
          <w:color w:val="A31515"/>
          <w:sz w:val="19"/>
          <w:szCs w:val="19"/>
        </w:rPr>
        <w:t>StaticResource</w:t>
      </w:r>
      <w:r>
        <w:rPr>
          <w:rFonts w:ascii="Consolas" w:hAnsi="Consolas" w:cs="Consolas"/>
          <w:color w:val="FF0000"/>
          <w:sz w:val="19"/>
          <w:szCs w:val="19"/>
        </w:rPr>
        <w:t xml:space="preserve"> CurrentToColorConv</w:t>
      </w:r>
      <w:r>
        <w:rPr>
          <w:rFonts w:ascii="Consolas" w:hAnsi="Consolas" w:cs="Consolas"/>
          <w:color w:val="0000FF"/>
          <w:sz w:val="19"/>
          <w:szCs w:val="19"/>
        </w:rPr>
        <w:t>}}"/&gt;</w:t>
      </w:r>
    </w:p>
    <w:p w14:paraId="5FB71B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0EA7B59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0000FF"/>
          <w:sz w:val="19"/>
          <w:szCs w:val="19"/>
        </w:rPr>
        <w:t>&gt;</w:t>
      </w:r>
    </w:p>
    <w:p w14:paraId="52EDB6B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GroupBox</w:t>
      </w:r>
      <w:r>
        <w:rPr>
          <w:rFonts w:ascii="Consolas" w:hAnsi="Consolas" w:cs="Consolas"/>
          <w:color w:val="0000FF"/>
          <w:sz w:val="19"/>
          <w:szCs w:val="19"/>
        </w:rPr>
        <w:t>&gt;</w:t>
      </w:r>
    </w:p>
    <w:p w14:paraId="0486B2E5"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following function in the ViewModel opens the circuit state editor:</w:t>
      </w:r>
    </w:p>
    <w:p w14:paraId="3E89A1B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OpenStatesEditor()</w:t>
      </w:r>
    </w:p>
    <w:p w14:paraId="410D5E2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2610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sev = </w:t>
      </w:r>
      <w:r>
        <w:rPr>
          <w:rFonts w:ascii="Consolas" w:hAnsi="Consolas" w:cs="Consolas"/>
          <w:color w:val="2B91AF"/>
          <w:sz w:val="19"/>
          <w:szCs w:val="19"/>
        </w:rPr>
        <w:t>ViewMaker</w:t>
      </w:r>
      <w:r>
        <w:rPr>
          <w:rFonts w:ascii="Consolas" w:hAnsi="Consolas" w:cs="Consolas"/>
          <w:color w:val="000000"/>
          <w:sz w:val="19"/>
          <w:szCs w:val="19"/>
        </w:rPr>
        <w:t>.CreateStatesEditor(SimulationStates, Switches);</w:t>
      </w:r>
    </w:p>
    <w:p w14:paraId="5FB209D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sev.Owner = </w:t>
      </w:r>
      <w:r>
        <w:rPr>
          <w:rFonts w:ascii="Consolas" w:hAnsi="Consolas" w:cs="Consolas"/>
          <w:color w:val="2B91AF"/>
          <w:sz w:val="19"/>
          <w:szCs w:val="19"/>
        </w:rPr>
        <w:t>Application</w:t>
      </w:r>
      <w:r>
        <w:rPr>
          <w:rFonts w:ascii="Consolas" w:hAnsi="Consolas" w:cs="Consolas"/>
          <w:color w:val="000000"/>
          <w:sz w:val="19"/>
          <w:szCs w:val="19"/>
        </w:rPr>
        <w:t>.Current.MainWindow;</w:t>
      </w:r>
    </w:p>
    <w:p w14:paraId="4C312A7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sev.ShowDialog(</w:t>
      </w:r>
      <w:proofErr w:type="gramEnd"/>
      <w:r>
        <w:rPr>
          <w:rFonts w:ascii="Consolas" w:hAnsi="Consolas" w:cs="Consolas"/>
          <w:color w:val="000000"/>
          <w:sz w:val="19"/>
          <w:szCs w:val="19"/>
        </w:rPr>
        <w:t>);</w:t>
      </w:r>
    </w:p>
    <w:p w14:paraId="15370680" w14:textId="77777777" w:rsidR="00256CB8" w:rsidRDefault="00256CB8" w:rsidP="00256CB8">
      <w:pPr>
        <w:tabs>
          <w:tab w:val="left" w:pos="1155"/>
        </w:tabs>
        <w:autoSpaceDE w:val="0"/>
        <w:autoSpaceDN w:val="0"/>
        <w:adjustRightInd w:val="0"/>
        <w:spacing w:line="240" w:lineRule="auto"/>
        <w:rPr>
          <w:rFonts w:cstheme="minorHAnsi"/>
          <w:color w:val="000000"/>
        </w:rPr>
      </w:pPr>
      <w:r>
        <w:rPr>
          <w:rFonts w:ascii="Consolas" w:hAnsi="Consolas" w:cs="Consolas"/>
          <w:color w:val="000000"/>
          <w:sz w:val="19"/>
          <w:szCs w:val="19"/>
        </w:rPr>
        <w:t>}</w:t>
      </w:r>
      <w:r>
        <w:rPr>
          <w:rFonts w:ascii="Consolas" w:hAnsi="Consolas" w:cs="Consolas"/>
          <w:color w:val="000000"/>
          <w:sz w:val="19"/>
          <w:szCs w:val="19"/>
        </w:rPr>
        <w:tab/>
      </w:r>
    </w:p>
    <w:p w14:paraId="7B012C3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And finally, there is a button to begin the simulation:</w:t>
      </w:r>
    </w:p>
    <w:p w14:paraId="770A6AB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Header</w:t>
      </w:r>
      <w:r>
        <w:rPr>
          <w:rFonts w:ascii="Consolas" w:hAnsi="Consolas" w:cs="Consolas"/>
          <w:color w:val="0000FF"/>
          <w:sz w:val="19"/>
          <w:szCs w:val="19"/>
        </w:rPr>
        <w:t>="Start simulation"</w:t>
      </w:r>
      <w:r>
        <w:rPr>
          <w:rFonts w:ascii="Consolas" w:hAnsi="Consolas" w:cs="Consolas"/>
          <w:color w:val="FF0000"/>
          <w:sz w:val="19"/>
          <w:szCs w:val="19"/>
        </w:rPr>
        <w:t xml:space="preserve"> HorizontalAlignment</w:t>
      </w:r>
      <w:r>
        <w:rPr>
          <w:rFonts w:ascii="Consolas" w:hAnsi="Consolas" w:cs="Consolas"/>
          <w:color w:val="0000FF"/>
          <w:sz w:val="19"/>
          <w:szCs w:val="19"/>
        </w:rPr>
        <w:t>="Stretch"</w:t>
      </w:r>
      <w:r>
        <w:rPr>
          <w:rFonts w:ascii="Consolas" w:hAnsi="Consolas" w:cs="Consolas"/>
          <w:color w:val="FF0000"/>
          <w:sz w:val="19"/>
          <w:szCs w:val="19"/>
        </w:rPr>
        <w:t xml:space="preserve"> FontWeight</w:t>
      </w:r>
      <w:r>
        <w:rPr>
          <w:rFonts w:ascii="Consolas" w:hAnsi="Consolas" w:cs="Consolas"/>
          <w:color w:val="0000FF"/>
          <w:sz w:val="19"/>
          <w:szCs w:val="19"/>
        </w:rPr>
        <w:t>="Bold"&gt;</w:t>
      </w:r>
    </w:p>
    <w:p w14:paraId="65AD9B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020D7D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170663A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SimulateCommand</w:t>
      </w:r>
      <w:r>
        <w:rPr>
          <w:rFonts w:ascii="Consolas" w:hAnsi="Consolas" w:cs="Consolas"/>
          <w:color w:val="0000FF"/>
          <w:sz w:val="19"/>
          <w:szCs w:val="19"/>
        </w:rPr>
        <w:t>}" /&gt;</w:t>
      </w:r>
    </w:p>
    <w:p w14:paraId="6B2A994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5C46D97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25116533"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27642D7F"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First, the simulation function checks if the circuit has at least 2 nodes in it, if there are less than 2 the user is notified that the simulation cannot continue. Next it checks if there are any reference nodes, if there aren’t any, the user is asked if the function should automatically choose one for them. By default the function chooses the node on the negative side of the first voltage source.</w:t>
      </w:r>
    </w:p>
    <w:p w14:paraId="49321E0E"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Now the function creates a results window and creates a copy of the circuit, to avoid changing the data in the designer. The XML serializer is used to create an actual copy of the circuit, in order to avoid having to write a long and difficult to maintain copy function. If circuit states are enabled, a copy is created for each state. Finally, each circuit copy is sent to the UpdateSimulation function, and the results are added to the results window.</w:t>
      </w:r>
    </w:p>
    <w:p w14:paraId="22B7CC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private</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Simulate()</w:t>
      </w:r>
    </w:p>
    <w:p w14:paraId="0029C35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D38C43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(DiagramObjects.Count(d =&gt; d </w:t>
      </w:r>
      <w:r>
        <w:rPr>
          <w:rFonts w:ascii="Consolas" w:hAnsi="Consolas" w:cs="Consolas"/>
          <w:color w:val="0000FF"/>
          <w:sz w:val="19"/>
          <w:szCs w:val="19"/>
          <w:lang w:val="en-GB"/>
        </w:rPr>
        <w:t>is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 &lt; 2)</w:t>
      </w:r>
    </w:p>
    <w:p w14:paraId="65CC4E5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9E752F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gramEnd"/>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A31515"/>
          <w:sz w:val="19"/>
          <w:szCs w:val="19"/>
          <w:lang w:val="en-GB"/>
        </w:rPr>
        <w:t>"Not enough nodes in the circuit! At least 2 nodes are required for simulation."</w:t>
      </w:r>
      <w:r>
        <w:rPr>
          <w:rFonts w:ascii="Consolas" w:hAnsi="Consolas" w:cs="Consolas"/>
          <w:color w:val="000000"/>
          <w:sz w:val="19"/>
          <w:szCs w:val="19"/>
          <w:lang w:val="en-GB"/>
        </w:rPr>
        <w:t xml:space="preserve">, </w:t>
      </w:r>
      <w:r>
        <w:rPr>
          <w:rFonts w:ascii="Consolas" w:hAnsi="Consolas" w:cs="Consolas"/>
          <w:color w:val="A31515"/>
          <w:sz w:val="19"/>
          <w:szCs w:val="19"/>
          <w:lang w:val="en-GB"/>
        </w:rPr>
        <w:t>"Simulation precondition"</w:t>
      </w:r>
      <w:r>
        <w:rPr>
          <w:rFonts w:ascii="Consolas" w:hAnsi="Consolas" w:cs="Consolas"/>
          <w:color w:val="000000"/>
          <w:sz w:val="19"/>
          <w:szCs w:val="19"/>
          <w:lang w:val="en-GB"/>
        </w:rPr>
        <w:t>,</w:t>
      </w:r>
    </w:p>
    <w:p w14:paraId="6A66163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2B91AF"/>
          <w:sz w:val="19"/>
          <w:szCs w:val="19"/>
          <w:lang w:val="en-GB"/>
        </w:rPr>
        <w:t>MessageBoxButton</w:t>
      </w:r>
      <w:r>
        <w:rPr>
          <w:rFonts w:ascii="Consolas" w:hAnsi="Consolas" w:cs="Consolas"/>
          <w:color w:val="000000"/>
          <w:sz w:val="19"/>
          <w:szCs w:val="19"/>
          <w:lang w:val="en-GB"/>
        </w:rPr>
        <w:t xml:space="preserve">.OK, </w:t>
      </w:r>
      <w:r>
        <w:rPr>
          <w:rFonts w:ascii="Consolas" w:hAnsi="Consolas" w:cs="Consolas"/>
          <w:color w:val="2B91AF"/>
          <w:sz w:val="19"/>
          <w:szCs w:val="19"/>
          <w:lang w:val="en-GB"/>
        </w:rPr>
        <w:t>MessageBoxImage</w:t>
      </w:r>
      <w:r>
        <w:rPr>
          <w:rFonts w:ascii="Consolas" w:hAnsi="Consolas" w:cs="Consolas"/>
          <w:color w:val="000000"/>
          <w:sz w:val="19"/>
          <w:szCs w:val="19"/>
          <w:lang w:val="en-GB"/>
        </w:rPr>
        <w:t>.Error);</w:t>
      </w:r>
    </w:p>
    <w:p w14:paraId="696ED89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return</w:t>
      </w:r>
      <w:proofErr w:type="gramEnd"/>
      <w:r>
        <w:rPr>
          <w:rFonts w:ascii="Consolas" w:hAnsi="Consolas" w:cs="Consolas"/>
          <w:color w:val="000000"/>
          <w:sz w:val="19"/>
          <w:szCs w:val="19"/>
          <w:lang w:val="en-GB"/>
        </w:rPr>
        <w:t>;</w:t>
      </w:r>
    </w:p>
    <w:p w14:paraId="5C78749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141EC81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(DiagramObjects.All(d =&gt; (d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Node</w:t>
      </w:r>
      <w:r>
        <w:rPr>
          <w:rFonts w:ascii="Consolas" w:hAnsi="Consolas" w:cs="Consolas"/>
          <w:color w:val="000000"/>
          <w:sz w:val="19"/>
          <w:szCs w:val="19"/>
          <w:lang w:val="en-GB"/>
        </w:rPr>
        <w:t>)?.</w:t>
      </w:r>
      <w:proofErr w:type="gramStart"/>
      <w:r>
        <w:rPr>
          <w:rFonts w:ascii="Consolas" w:hAnsi="Consolas" w:cs="Consolas"/>
          <w:color w:val="000000"/>
          <w:sz w:val="19"/>
          <w:szCs w:val="19"/>
          <w:lang w:val="en-GB"/>
        </w:rPr>
        <w:t>IsReferenceNode !</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7BEEC30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11BD48A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mbr = </w:t>
      </w:r>
      <w:r>
        <w:rPr>
          <w:rFonts w:ascii="Consolas" w:hAnsi="Consolas" w:cs="Consolas"/>
          <w:color w:val="2B91AF"/>
          <w:sz w:val="19"/>
          <w:szCs w:val="19"/>
          <w:lang w:val="en-GB"/>
        </w:rPr>
        <w:t>MessageBox</w:t>
      </w:r>
      <w:r>
        <w:rPr>
          <w:rFonts w:ascii="Consolas" w:hAnsi="Consolas" w:cs="Consolas"/>
          <w:color w:val="000000"/>
          <w:sz w:val="19"/>
          <w:szCs w:val="19"/>
          <w:lang w:val="en-GB"/>
        </w:rPr>
        <w:t>.Show(</w:t>
      </w:r>
      <w:r>
        <w:rPr>
          <w:rFonts w:ascii="Consolas" w:hAnsi="Consolas" w:cs="Consolas"/>
          <w:color w:val="2B91AF"/>
          <w:sz w:val="19"/>
          <w:szCs w:val="19"/>
          <w:lang w:val="en-GB"/>
        </w:rPr>
        <w:t>Application</w:t>
      </w:r>
      <w:r>
        <w:rPr>
          <w:rFonts w:ascii="Consolas" w:hAnsi="Consolas" w:cs="Consolas"/>
          <w:color w:val="000000"/>
          <w:sz w:val="19"/>
          <w:szCs w:val="19"/>
          <w:lang w:val="en-GB"/>
        </w:rPr>
        <w:t xml:space="preserve">.Current.MainWindow, </w:t>
      </w:r>
      <w:r>
        <w:rPr>
          <w:rFonts w:ascii="Consolas" w:hAnsi="Consolas" w:cs="Consolas"/>
          <w:color w:val="A31515"/>
          <w:sz w:val="19"/>
          <w:szCs w:val="19"/>
          <w:lang w:val="en-GB"/>
        </w:rPr>
        <w:t>"Missing a reference node! Would you like an existing node to be automatically chosen as a reference node?</w:t>
      </w:r>
      <w:proofErr w:type="gramStart"/>
      <w:r>
        <w:rPr>
          <w:rFonts w:ascii="Consolas" w:hAnsi="Consolas" w:cs="Consolas"/>
          <w:color w:val="A31515"/>
          <w:sz w:val="19"/>
          <w:szCs w:val="19"/>
          <w:lang w:val="en-GB"/>
        </w:rPr>
        <w:t>"</w:t>
      </w:r>
      <w:r>
        <w:rPr>
          <w:rFonts w:ascii="Consolas" w:hAnsi="Consolas" w:cs="Consolas"/>
          <w:color w:val="000000"/>
          <w:sz w:val="19"/>
          <w:szCs w:val="19"/>
          <w:lang w:val="en-GB"/>
        </w:rPr>
        <w:t>,</w:t>
      </w:r>
      <w:proofErr w:type="gramEnd"/>
    </w:p>
    <w:p w14:paraId="2599DA0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A31515"/>
          <w:sz w:val="19"/>
          <w:szCs w:val="19"/>
          <w:lang w:val="en-GB"/>
        </w:rPr>
        <w:t>"Simulation warning"</w:t>
      </w:r>
      <w:r>
        <w:rPr>
          <w:rFonts w:ascii="Consolas" w:hAnsi="Consolas" w:cs="Consolas"/>
          <w:color w:val="000000"/>
          <w:sz w:val="19"/>
          <w:szCs w:val="19"/>
          <w:lang w:val="en-GB"/>
        </w:rPr>
        <w:t xml:space="preserve">, </w:t>
      </w:r>
      <w:r>
        <w:rPr>
          <w:rFonts w:ascii="Consolas" w:hAnsi="Consolas" w:cs="Consolas"/>
          <w:color w:val="2B91AF"/>
          <w:sz w:val="19"/>
          <w:szCs w:val="19"/>
          <w:lang w:val="en-GB"/>
        </w:rPr>
        <w:t>MessageBoxButton</w:t>
      </w:r>
      <w:r>
        <w:rPr>
          <w:rFonts w:ascii="Consolas" w:hAnsi="Consolas" w:cs="Consolas"/>
          <w:color w:val="000000"/>
          <w:sz w:val="19"/>
          <w:szCs w:val="19"/>
          <w:lang w:val="en-GB"/>
        </w:rPr>
        <w:t>.YesNo,</w:t>
      </w:r>
    </w:p>
    <w:p w14:paraId="1A4D4B4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2B91AF"/>
          <w:sz w:val="19"/>
          <w:szCs w:val="19"/>
          <w:lang w:val="en-GB"/>
        </w:rPr>
        <w:t>MessageBoxImage</w:t>
      </w:r>
      <w:r>
        <w:rPr>
          <w:rFonts w:ascii="Consolas" w:hAnsi="Consolas" w:cs="Consolas"/>
          <w:color w:val="000000"/>
          <w:sz w:val="19"/>
          <w:szCs w:val="19"/>
          <w:lang w:val="en-GB"/>
        </w:rPr>
        <w:t>.Warning);</w:t>
      </w:r>
    </w:p>
    <w:p w14:paraId="224EBB3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(mbr != </w:t>
      </w:r>
      <w:r>
        <w:rPr>
          <w:rFonts w:ascii="Consolas" w:hAnsi="Consolas" w:cs="Consolas"/>
          <w:color w:val="2B91AF"/>
          <w:sz w:val="19"/>
          <w:szCs w:val="19"/>
          <w:lang w:val="en-GB"/>
        </w:rPr>
        <w:t>MessageBoxResult</w:t>
      </w:r>
      <w:r>
        <w:rPr>
          <w:rFonts w:ascii="Consolas" w:hAnsi="Consolas" w:cs="Consolas"/>
          <w:color w:val="000000"/>
          <w:sz w:val="19"/>
          <w:szCs w:val="19"/>
          <w:lang w:val="en-GB"/>
        </w:rPr>
        <w:t xml:space="preserve">.Yes) </w:t>
      </w:r>
      <w:r>
        <w:rPr>
          <w:rFonts w:ascii="Consolas" w:hAnsi="Consolas" w:cs="Consolas"/>
          <w:color w:val="0000FF"/>
          <w:sz w:val="19"/>
          <w:szCs w:val="19"/>
          <w:lang w:val="en-GB"/>
        </w:rPr>
        <w:t>return</w:t>
      </w:r>
      <w:r>
        <w:rPr>
          <w:rFonts w:ascii="Consolas" w:hAnsi="Consolas" w:cs="Consolas"/>
          <w:color w:val="000000"/>
          <w:sz w:val="19"/>
          <w:szCs w:val="19"/>
          <w:lang w:val="en-GB"/>
        </w:rPr>
        <w:t>;</w:t>
      </w:r>
    </w:p>
    <w:p w14:paraId="4171ED1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vs = DiagramObjects.OfType&lt;</w:t>
      </w:r>
      <w:r>
        <w:rPr>
          <w:rFonts w:ascii="Consolas" w:hAnsi="Consolas" w:cs="Consolas"/>
          <w:color w:val="2B91AF"/>
          <w:sz w:val="19"/>
          <w:szCs w:val="19"/>
          <w:lang w:val="en-GB"/>
        </w:rPr>
        <w:t>VoltageSource</w:t>
      </w:r>
      <w:r>
        <w:rPr>
          <w:rFonts w:ascii="Consolas" w:hAnsi="Consolas" w:cs="Consolas"/>
          <w:color w:val="000000"/>
          <w:sz w:val="19"/>
          <w:szCs w:val="19"/>
          <w:lang w:val="en-GB"/>
        </w:rPr>
        <w:t>&gt;()</w:t>
      </w:r>
    </w:p>
    <w:p w14:paraId="4AA0CA8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 xml:space="preserve">v =&gt; v.Node2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15870BC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(vs != </w:t>
      </w:r>
      <w:r>
        <w:rPr>
          <w:rFonts w:ascii="Consolas" w:hAnsi="Consolas" w:cs="Consolas"/>
          <w:color w:val="0000FF"/>
          <w:sz w:val="19"/>
          <w:szCs w:val="19"/>
          <w:lang w:val="en-GB"/>
        </w:rPr>
        <w:t>null</w:t>
      </w:r>
      <w:r>
        <w:rPr>
          <w:rFonts w:ascii="Consolas" w:hAnsi="Consolas" w:cs="Consolas"/>
          <w:color w:val="000000"/>
          <w:sz w:val="19"/>
          <w:szCs w:val="19"/>
          <w:lang w:val="en-GB"/>
        </w:rPr>
        <w:t xml:space="preserve">) vs.Node2.IsReferenceNode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78DB2CC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0B52A31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p>
    <w:p w14:paraId="7C46A0E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diags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ObservableCollection</w:t>
      </w:r>
      <w:r>
        <w:rPr>
          <w:rFonts w:ascii="Consolas" w:hAnsi="Consolas" w:cs="Consolas"/>
          <w:color w:val="000000"/>
          <w:sz w:val="19"/>
          <w:szCs w:val="19"/>
          <w:lang w:val="en-GB"/>
        </w:rPr>
        <w:t>&lt;</w:t>
      </w:r>
      <w:r>
        <w:rPr>
          <w:rFonts w:ascii="Consolas" w:hAnsi="Consolas" w:cs="Consolas"/>
          <w:color w:val="2B91AF"/>
          <w:sz w:val="19"/>
          <w:szCs w:val="19"/>
          <w:lang w:val="en-GB"/>
        </w:rPr>
        <w:t>TabItem</w:t>
      </w:r>
      <w:r>
        <w:rPr>
          <w:rFonts w:ascii="Consolas" w:hAnsi="Consolas" w:cs="Consolas"/>
          <w:color w:val="000000"/>
          <w:sz w:val="19"/>
          <w:szCs w:val="19"/>
          <w:lang w:val="en-GB"/>
        </w:rPr>
        <w:t>&gt;();</w:t>
      </w:r>
    </w:p>
    <w:p w14:paraId="3C97ED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r = </w:t>
      </w:r>
      <w:r>
        <w:rPr>
          <w:rFonts w:ascii="Consolas" w:hAnsi="Consolas" w:cs="Consolas"/>
          <w:color w:val="2B91AF"/>
          <w:sz w:val="19"/>
          <w:szCs w:val="19"/>
          <w:lang w:val="en-GB"/>
        </w:rPr>
        <w:t>ViewMaker</w:t>
      </w:r>
      <w:r>
        <w:rPr>
          <w:rFonts w:ascii="Consolas" w:hAnsi="Consolas" w:cs="Consolas"/>
          <w:color w:val="000000"/>
          <w:sz w:val="19"/>
          <w:szCs w:val="19"/>
          <w:lang w:val="en-GB"/>
        </w:rPr>
        <w:t>.CreateResults(diags);</w:t>
      </w:r>
    </w:p>
    <w:p w14:paraId="2B7B4B7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r.Owner = </w:t>
      </w:r>
      <w:r>
        <w:rPr>
          <w:rFonts w:ascii="Consolas" w:hAnsi="Consolas" w:cs="Consolas"/>
          <w:color w:val="2B91AF"/>
          <w:sz w:val="19"/>
          <w:szCs w:val="19"/>
          <w:lang w:val="en-GB"/>
        </w:rPr>
        <w:t>Application</w:t>
      </w:r>
      <w:r>
        <w:rPr>
          <w:rFonts w:ascii="Consolas" w:hAnsi="Consolas" w:cs="Consolas"/>
          <w:color w:val="000000"/>
          <w:sz w:val="19"/>
          <w:szCs w:val="19"/>
          <w:lang w:val="en-GB"/>
        </w:rPr>
        <w:t>.Current.MainWindow;</w:t>
      </w:r>
    </w:p>
    <w:p w14:paraId="340B76F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xml = _ser.Serialize(</w:t>
      </w:r>
      <w:r>
        <w:rPr>
          <w:rFonts w:ascii="Consolas" w:hAnsi="Consolas" w:cs="Consolas"/>
          <w:color w:val="2B91AF"/>
          <w:sz w:val="19"/>
          <w:szCs w:val="19"/>
          <w:lang w:val="en-GB"/>
        </w:rPr>
        <w:t>CircuitXmlUtils</w:t>
      </w:r>
      <w:r>
        <w:rPr>
          <w:rFonts w:ascii="Consolas" w:hAnsi="Consolas" w:cs="Consolas"/>
          <w:color w:val="000000"/>
          <w:sz w:val="19"/>
          <w:szCs w:val="19"/>
          <w:lang w:val="en-GB"/>
        </w:rPr>
        <w:t>.ToCircuitXml(DiagramObjects));</w:t>
      </w:r>
    </w:p>
    <w:p w14:paraId="36DFADE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(AreStatesEnabled)</w:t>
      </w:r>
    </w:p>
    <w:p w14:paraId="3E20794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ED8546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state </w:t>
      </w:r>
      <w:r>
        <w:rPr>
          <w:rFonts w:ascii="Consolas" w:hAnsi="Consolas" w:cs="Consolas"/>
          <w:color w:val="0000FF"/>
          <w:sz w:val="19"/>
          <w:szCs w:val="19"/>
          <w:lang w:val="en-GB"/>
        </w:rPr>
        <w:t>in</w:t>
      </w:r>
      <w:r>
        <w:rPr>
          <w:rFonts w:ascii="Consolas" w:hAnsi="Consolas" w:cs="Consolas"/>
          <w:color w:val="000000"/>
          <w:sz w:val="19"/>
          <w:szCs w:val="19"/>
          <w:lang w:val="en-GB"/>
        </w:rPr>
        <w:t xml:space="preserve"> SimulationStates)</w:t>
      </w:r>
    </w:p>
    <w:p w14:paraId="4C2AF08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265B11E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cir = _ser.Deserialize(xml).ToDiagram().ToList();</w:t>
      </w:r>
    </w:p>
    <w:p w14:paraId="0ECA01F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gramStart"/>
      <w:r>
        <w:rPr>
          <w:rFonts w:ascii="Consolas" w:hAnsi="Consolas" w:cs="Consolas"/>
          <w:color w:val="008000"/>
          <w:sz w:val="19"/>
          <w:szCs w:val="19"/>
          <w:lang w:val="en-GB"/>
        </w:rPr>
        <w:t>Apply</w:t>
      </w:r>
      <w:proofErr w:type="gramEnd"/>
      <w:r>
        <w:rPr>
          <w:rFonts w:ascii="Consolas" w:hAnsi="Consolas" w:cs="Consolas"/>
          <w:color w:val="008000"/>
          <w:sz w:val="19"/>
          <w:szCs w:val="19"/>
          <w:lang w:val="en-GB"/>
        </w:rPr>
        <w:t xml:space="preserve"> state</w:t>
      </w:r>
    </w:p>
    <w:p w14:paraId="76B9312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switchState </w:t>
      </w:r>
      <w:r>
        <w:rPr>
          <w:rFonts w:ascii="Consolas" w:hAnsi="Consolas" w:cs="Consolas"/>
          <w:color w:val="0000FF"/>
          <w:sz w:val="19"/>
          <w:szCs w:val="19"/>
          <w:lang w:val="en-GB"/>
        </w:rPr>
        <w:t>in</w:t>
      </w:r>
      <w:r>
        <w:rPr>
          <w:rFonts w:ascii="Consolas" w:hAnsi="Consolas" w:cs="Consolas"/>
          <w:color w:val="000000"/>
          <w:sz w:val="19"/>
          <w:szCs w:val="19"/>
          <w:lang w:val="en-GB"/>
        </w:rPr>
        <w:t xml:space="preserve"> state.SwitchStates)</w:t>
      </w:r>
    </w:p>
    <w:p w14:paraId="39A04EC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cir.OfType&lt;</w:t>
      </w:r>
      <w:r>
        <w:rPr>
          <w:rFonts w:ascii="Consolas" w:hAnsi="Consolas" w:cs="Consolas"/>
          <w:color w:val="2B91AF"/>
          <w:sz w:val="19"/>
          <w:szCs w:val="19"/>
          <w:lang w:val="en-GB"/>
        </w:rPr>
        <w:t>Switch</w:t>
      </w:r>
      <w:proofErr w:type="gramStart"/>
      <w:r>
        <w:rPr>
          <w:rFonts w:ascii="Consolas" w:hAnsi="Consolas" w:cs="Consolas"/>
          <w:color w:val="000000"/>
          <w:sz w:val="19"/>
          <w:szCs w:val="19"/>
          <w:lang w:val="en-GB"/>
        </w:rPr>
        <w:t>&gt;()</w:t>
      </w:r>
      <w:proofErr w:type="gramEnd"/>
    </w:p>
    <w:p w14:paraId="55FB3AC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proofErr w:type="gramStart"/>
      <w:r>
        <w:rPr>
          <w:rFonts w:ascii="Consolas" w:hAnsi="Consolas" w:cs="Consolas"/>
          <w:color w:val="000000"/>
          <w:sz w:val="19"/>
          <w:szCs w:val="19"/>
          <w:lang w:val="en-GB"/>
        </w:rPr>
        <w:t>FirstOrDefault(</w:t>
      </w:r>
      <w:proofErr w:type="gramEnd"/>
      <w:r>
        <w:rPr>
          <w:rFonts w:ascii="Consolas" w:hAnsi="Consolas" w:cs="Consolas"/>
          <w:color w:val="000000"/>
          <w:sz w:val="19"/>
          <w:szCs w:val="19"/>
          <w:lang w:val="en-GB"/>
        </w:rPr>
        <w:t>sw =&gt; sw.Id == switchState.Key)</w:t>
      </w:r>
    </w:p>
    <w:p w14:paraId="220AC2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.IsClosed = switchState.Value;</w:t>
      </w:r>
    </w:p>
    <w:p w14:paraId="11CB08E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Update simulation</w:t>
      </w:r>
    </w:p>
    <w:p w14:paraId="3521AF8E"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s = UpdateSimulation(cir);</w:t>
      </w:r>
    </w:p>
    <w:p w14:paraId="6858BD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2F677BC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diags.Add(</w:t>
      </w:r>
      <w:proofErr w:type="gramEnd"/>
      <w:r>
        <w:rPr>
          <w:rFonts w:ascii="Consolas" w:hAnsi="Consolas" w:cs="Consolas"/>
          <w:color w:val="2B91AF"/>
          <w:sz w:val="19"/>
          <w:szCs w:val="19"/>
          <w:lang w:val="en-GB"/>
        </w:rPr>
        <w:t>ViewMaker</w:t>
      </w:r>
      <w:r>
        <w:rPr>
          <w:rFonts w:ascii="Consolas" w:hAnsi="Consolas" w:cs="Consolas"/>
          <w:color w:val="000000"/>
          <w:sz w:val="19"/>
          <w:szCs w:val="19"/>
          <w:lang w:val="en-GB"/>
        </w:rPr>
        <w:t>.CreateResultDiagramSnapshot(cir,state.Name));</w:t>
      </w:r>
    </w:p>
    <w:p w14:paraId="3003525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diags.Add(</w:t>
      </w:r>
      <w:r>
        <w:rPr>
          <w:rFonts w:ascii="Consolas" w:hAnsi="Consolas" w:cs="Consolas"/>
          <w:color w:val="2B91AF"/>
          <w:sz w:val="19"/>
          <w:szCs w:val="19"/>
          <w:lang w:val="en-GB"/>
        </w:rPr>
        <w:t>ViewMaker</w:t>
      </w:r>
      <w:r>
        <w:rPr>
          <w:rFonts w:ascii="Consolas" w:hAnsi="Consolas" w:cs="Consolas"/>
          <w:color w:val="000000"/>
          <w:sz w:val="19"/>
          <w:szCs w:val="19"/>
          <w:lang w:val="en-GB"/>
        </w:rPr>
        <w:t>.CreateResultError(s));</w:t>
      </w:r>
    </w:p>
    <w:p w14:paraId="0A7A821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8DC6AF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B0066B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p>
    <w:p w14:paraId="3970496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3BDAC1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cir = _ser.Deserialize(xml).ToDiagram().ToList();</w:t>
      </w:r>
    </w:p>
    <w:p w14:paraId="3E80ECB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s = UpdateSimulation(cir);</w:t>
      </w:r>
    </w:p>
    <w:p w14:paraId="7305FEF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(s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48127B4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diags.Add(</w:t>
      </w:r>
      <w:proofErr w:type="gramEnd"/>
      <w:r>
        <w:rPr>
          <w:rFonts w:ascii="Consolas" w:hAnsi="Consolas" w:cs="Consolas"/>
          <w:color w:val="2B91AF"/>
          <w:sz w:val="19"/>
          <w:szCs w:val="19"/>
          <w:lang w:val="en-GB"/>
        </w:rPr>
        <w:t>ViewMaker</w:t>
      </w:r>
      <w:r>
        <w:rPr>
          <w:rFonts w:ascii="Consolas" w:hAnsi="Consolas" w:cs="Consolas"/>
          <w:color w:val="000000"/>
          <w:sz w:val="19"/>
          <w:szCs w:val="19"/>
          <w:lang w:val="en-GB"/>
        </w:rPr>
        <w:t xml:space="preserve">.CreateResultDiagramSnapshot(cir, </w:t>
      </w:r>
      <w:r>
        <w:rPr>
          <w:rFonts w:ascii="Consolas" w:hAnsi="Consolas" w:cs="Consolas"/>
          <w:color w:val="A31515"/>
          <w:sz w:val="19"/>
          <w:szCs w:val="19"/>
          <w:lang w:val="en-GB"/>
        </w:rPr>
        <w:t>"default"</w:t>
      </w:r>
      <w:r>
        <w:rPr>
          <w:rFonts w:ascii="Consolas" w:hAnsi="Consolas" w:cs="Consolas"/>
          <w:color w:val="000000"/>
          <w:sz w:val="19"/>
          <w:szCs w:val="19"/>
          <w:lang w:val="en-GB"/>
        </w:rPr>
        <w:t>));</w:t>
      </w:r>
    </w:p>
    <w:p w14:paraId="08104C4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else</w:t>
      </w:r>
      <w:proofErr w:type="gramEnd"/>
      <w:r>
        <w:rPr>
          <w:rFonts w:ascii="Consolas" w:hAnsi="Consolas" w:cs="Consolas"/>
          <w:color w:val="000000"/>
          <w:sz w:val="19"/>
          <w:szCs w:val="19"/>
          <w:lang w:val="en-GB"/>
        </w:rPr>
        <w:t xml:space="preserve"> diags.Add(</w:t>
      </w:r>
      <w:r>
        <w:rPr>
          <w:rFonts w:ascii="Consolas" w:hAnsi="Consolas" w:cs="Consolas"/>
          <w:color w:val="2B91AF"/>
          <w:sz w:val="19"/>
          <w:szCs w:val="19"/>
          <w:lang w:val="en-GB"/>
        </w:rPr>
        <w:t>ViewMaker</w:t>
      </w:r>
      <w:r>
        <w:rPr>
          <w:rFonts w:ascii="Consolas" w:hAnsi="Consolas" w:cs="Consolas"/>
          <w:color w:val="000000"/>
          <w:sz w:val="19"/>
          <w:szCs w:val="19"/>
          <w:lang w:val="en-GB"/>
        </w:rPr>
        <w:t>.CreateResultError(s));</w:t>
      </w:r>
    </w:p>
    <w:p w14:paraId="744A1DF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5A6BBFE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00"/>
          <w:sz w:val="19"/>
          <w:szCs w:val="19"/>
          <w:lang w:val="en-GB"/>
        </w:rPr>
        <w:t>r.ShowDialog(</w:t>
      </w:r>
      <w:proofErr w:type="gramEnd"/>
      <w:r>
        <w:rPr>
          <w:rFonts w:ascii="Consolas" w:hAnsi="Consolas" w:cs="Consolas"/>
          <w:color w:val="000000"/>
          <w:sz w:val="19"/>
          <w:szCs w:val="19"/>
          <w:lang w:val="en-GB"/>
        </w:rPr>
        <w:t>);</w:t>
      </w:r>
    </w:p>
    <w:p w14:paraId="72AEE067" w14:textId="77777777" w:rsidR="00256CB8" w:rsidRDefault="00256CB8" w:rsidP="00256CB8">
      <w:pPr>
        <w:tabs>
          <w:tab w:val="left" w:pos="1035"/>
        </w:tabs>
        <w:autoSpaceDE w:val="0"/>
        <w:autoSpaceDN w:val="0"/>
        <w:adjustRightInd w:val="0"/>
        <w:spacing w:line="240" w:lineRule="auto"/>
        <w:rPr>
          <w:rFonts w:cstheme="minorHAnsi"/>
          <w:color w:val="000000"/>
        </w:rPr>
      </w:pPr>
      <w:r>
        <w:rPr>
          <w:rFonts w:ascii="Consolas" w:hAnsi="Consolas" w:cs="Consolas"/>
          <w:color w:val="000000"/>
          <w:sz w:val="19"/>
          <w:szCs w:val="19"/>
          <w:lang w:val="en-GB"/>
        </w:rPr>
        <w:t>}</w:t>
      </w:r>
      <w:r>
        <w:rPr>
          <w:rFonts w:ascii="Consolas" w:hAnsi="Consolas" w:cs="Consolas"/>
          <w:color w:val="000000"/>
          <w:sz w:val="19"/>
          <w:szCs w:val="19"/>
          <w:lang w:val="en-GB"/>
        </w:rPr>
        <w:tab/>
      </w:r>
    </w:p>
    <w:p w14:paraId="39E3D28B" w14:textId="77777777" w:rsidR="00256CB8" w:rsidRDefault="00256CB8" w:rsidP="00256CB8">
      <w:r>
        <w:t>The UpdateSimulation method simply calls AnalyzeAndUpdate on a given circuit and handles exceptions:</w:t>
      </w:r>
    </w:p>
    <w:p w14:paraId="7410F38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UpdateSimulation(</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DiagramObject</w:t>
      </w:r>
      <w:r>
        <w:rPr>
          <w:rFonts w:ascii="Consolas" w:hAnsi="Consolas" w:cs="Consolas"/>
          <w:color w:val="000000"/>
          <w:sz w:val="19"/>
          <w:szCs w:val="19"/>
        </w:rPr>
        <w:t>&gt; cir)</w:t>
      </w:r>
    </w:p>
    <w:p w14:paraId="495BD53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0E8D8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try</w:t>
      </w:r>
      <w:proofErr w:type="gramEnd"/>
    </w:p>
    <w:p w14:paraId="4058F80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30A31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Simulator</w:t>
      </w:r>
      <w:r>
        <w:rPr>
          <w:rFonts w:ascii="Consolas" w:hAnsi="Consolas" w:cs="Consolas"/>
          <w:color w:val="000000"/>
          <w:sz w:val="19"/>
          <w:szCs w:val="19"/>
        </w:rPr>
        <w:t>.AnalyzeAndUpdate(</w:t>
      </w:r>
      <w:proofErr w:type="gramEnd"/>
      <w:r>
        <w:rPr>
          <w:rFonts w:ascii="Consolas" w:hAnsi="Consolas" w:cs="Consolas"/>
          <w:color w:val="000000"/>
          <w:sz w:val="19"/>
          <w:szCs w:val="19"/>
        </w:rPr>
        <w:t>cir.OfType&lt;</w:t>
      </w:r>
      <w:r>
        <w:rPr>
          <w:rFonts w:ascii="Consolas" w:hAnsi="Consolas" w:cs="Consolas"/>
          <w:color w:val="2B91AF"/>
          <w:sz w:val="19"/>
          <w:szCs w:val="19"/>
        </w:rPr>
        <w:t>Node</w:t>
      </w:r>
      <w:r>
        <w:rPr>
          <w:rFonts w:ascii="Consolas" w:hAnsi="Consolas" w:cs="Consolas"/>
          <w:color w:val="000000"/>
          <w:sz w:val="19"/>
          <w:szCs w:val="19"/>
        </w:rPr>
        <w:t>&gt;(), cir.OfType&lt;</w:t>
      </w:r>
      <w:r>
        <w:rPr>
          <w:rFonts w:ascii="Consolas" w:hAnsi="Consolas" w:cs="Consolas"/>
          <w:color w:val="2B91AF"/>
          <w:sz w:val="19"/>
          <w:szCs w:val="19"/>
        </w:rPr>
        <w:t>IComponent</w:t>
      </w:r>
      <w:r>
        <w:rPr>
          <w:rFonts w:ascii="Consolas" w:hAnsi="Consolas" w:cs="Consolas"/>
          <w:color w:val="000000"/>
          <w:sz w:val="19"/>
          <w:szCs w:val="19"/>
        </w:rPr>
        <w:t>&gt;());</w:t>
      </w:r>
    </w:p>
    <w:p w14:paraId="54ECEB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000CD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D8613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"Simulation error: "</w:t>
      </w:r>
      <w:r>
        <w:rPr>
          <w:rFonts w:ascii="Consolas" w:hAnsi="Consolas" w:cs="Consolas"/>
          <w:color w:val="000000"/>
          <w:sz w:val="19"/>
          <w:szCs w:val="19"/>
        </w:rPr>
        <w:t xml:space="preserve"> + ex; }</w:t>
      </w:r>
    </w:p>
    <w:p w14:paraId="5D158FC2"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F38E217" w14:textId="77777777" w:rsidR="00256CB8" w:rsidRDefault="00256CB8" w:rsidP="00256CB8">
      <w:pPr>
        <w:pStyle w:val="Heading4"/>
        <w:rPr>
          <w:sz w:val="22"/>
          <w:szCs w:val="22"/>
        </w:rPr>
      </w:pPr>
      <w:r>
        <w:t>The properties panel</w:t>
      </w:r>
    </w:p>
    <w:p w14:paraId="64465350"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The properties panel allows the user to view and edit all properties of elements in the circuit. The properties shown are specified manually:</w:t>
      </w:r>
    </w:p>
    <w:p w14:paraId="78F6FE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PropertyGrid</w:t>
      </w:r>
      <w:proofErr w:type="gramEnd"/>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w:t>
      </w:r>
      <w:r>
        <w:rPr>
          <w:rFonts w:ascii="Consolas" w:hAnsi="Consolas" w:cs="Consolas"/>
          <w:color w:val="0000FF"/>
          <w:sz w:val="19"/>
          <w:szCs w:val="19"/>
        </w:rPr>
        <w:t>="2"</w:t>
      </w:r>
      <w:r>
        <w:rPr>
          <w:rFonts w:ascii="Consolas" w:hAnsi="Consolas" w:cs="Consolas"/>
          <w:color w:val="FF0000"/>
          <w:sz w:val="19"/>
          <w:szCs w:val="19"/>
        </w:rPr>
        <w:t xml:space="preserve"> AutoGenerateProperties</w:t>
      </w:r>
      <w:r>
        <w:rPr>
          <w:rFonts w:ascii="Consolas" w:hAnsi="Consolas" w:cs="Consolas"/>
          <w:color w:val="0000FF"/>
          <w:sz w:val="19"/>
          <w:szCs w:val="19"/>
        </w:rPr>
        <w:t>="False"</w:t>
      </w:r>
    </w:p>
    <w:p w14:paraId="368B77A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SelectedObject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SelectedObject</w:t>
      </w:r>
      <w:r>
        <w:rPr>
          <w:rFonts w:ascii="Consolas" w:hAnsi="Consolas" w:cs="Consolas"/>
          <w:color w:val="0000FF"/>
          <w:sz w:val="19"/>
          <w:szCs w:val="19"/>
        </w:rPr>
        <w:t>}"</w:t>
      </w:r>
    </w:p>
    <w:p w14:paraId="1F7B578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="200"</w:t>
      </w:r>
      <w:r>
        <w:rPr>
          <w:rFonts w:ascii="Consolas" w:hAnsi="Consolas" w:cs="Consolas"/>
          <w:color w:val="FF0000"/>
          <w:sz w:val="19"/>
          <w:szCs w:val="19"/>
        </w:rPr>
        <w:t xml:space="preserve"> Margin</w:t>
      </w:r>
      <w:r>
        <w:rPr>
          <w:rFonts w:ascii="Consolas" w:hAnsi="Consolas" w:cs="Consolas"/>
          <w:color w:val="0000FF"/>
          <w:sz w:val="19"/>
          <w:szCs w:val="19"/>
        </w:rPr>
        <w:t>="2"&gt;</w:t>
      </w:r>
    </w:p>
    <w:p w14:paraId="59DABA6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xctk</w:t>
      </w:r>
      <w:r>
        <w:rPr>
          <w:rFonts w:ascii="Consolas" w:hAnsi="Consolas" w:cs="Consolas"/>
          <w:color w:val="0000FF"/>
          <w:sz w:val="19"/>
          <w:szCs w:val="19"/>
        </w:rPr>
        <w:t>:</w:t>
      </w:r>
      <w:proofErr w:type="gramEnd"/>
      <w:r>
        <w:rPr>
          <w:rFonts w:ascii="Consolas" w:hAnsi="Consolas" w:cs="Consolas"/>
          <w:color w:val="A31515"/>
          <w:sz w:val="19"/>
          <w:szCs w:val="19"/>
        </w:rPr>
        <w:t>PropertyGrid.PropertyDefinitions</w:t>
      </w:r>
      <w:r>
        <w:rPr>
          <w:rFonts w:ascii="Consolas" w:hAnsi="Consolas" w:cs="Consolas"/>
          <w:color w:val="0000FF"/>
          <w:sz w:val="19"/>
          <w:szCs w:val="19"/>
        </w:rPr>
        <w:t>&gt;</w:t>
      </w:r>
    </w:p>
    <w:p w14:paraId="372DD6C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="Name"</w:t>
      </w:r>
      <w:r>
        <w:rPr>
          <w:rFonts w:ascii="Consolas" w:hAnsi="Consolas" w:cs="Consolas"/>
          <w:color w:val="FF0000"/>
          <w:sz w:val="19"/>
          <w:szCs w:val="19"/>
        </w:rPr>
        <w:t xml:space="preserve"> DisplayName</w:t>
      </w:r>
      <w:r>
        <w:rPr>
          <w:rFonts w:ascii="Consolas" w:hAnsi="Consolas" w:cs="Consolas"/>
          <w:color w:val="0000FF"/>
          <w:sz w:val="19"/>
          <w:szCs w:val="19"/>
        </w:rPr>
        <w:t>="Name" /&gt;</w:t>
      </w:r>
    </w:p>
    <w:p w14:paraId="7494CC6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="Id"</w:t>
      </w:r>
      <w:r>
        <w:rPr>
          <w:rFonts w:ascii="Consolas" w:hAnsi="Consolas" w:cs="Consolas"/>
          <w:color w:val="FF0000"/>
          <w:sz w:val="19"/>
          <w:szCs w:val="19"/>
        </w:rPr>
        <w:t xml:space="preserve"> DisplayName</w:t>
      </w:r>
      <w:r>
        <w:rPr>
          <w:rFonts w:ascii="Consolas" w:hAnsi="Consolas" w:cs="Consolas"/>
          <w:color w:val="0000FF"/>
          <w:sz w:val="19"/>
          <w:szCs w:val="19"/>
        </w:rPr>
        <w:t>="ID" /&gt;</w:t>
      </w:r>
    </w:p>
    <w:p w14:paraId="0B729C42"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="Resistance"</w:t>
      </w:r>
    </w:p>
    <w:p w14:paraId="46E147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="Resistance" /&gt;</w:t>
      </w:r>
    </w:p>
    <w:p w14:paraId="4B8C43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="Voltage"</w:t>
      </w:r>
      <w:r>
        <w:rPr>
          <w:rFonts w:ascii="Consolas" w:hAnsi="Consolas" w:cs="Consolas"/>
          <w:color w:val="FF0000"/>
          <w:sz w:val="19"/>
          <w:szCs w:val="19"/>
        </w:rPr>
        <w:t xml:space="preserve"> DisplayName</w:t>
      </w:r>
      <w:r>
        <w:rPr>
          <w:rFonts w:ascii="Consolas" w:hAnsi="Consolas" w:cs="Consolas"/>
          <w:color w:val="0000FF"/>
          <w:sz w:val="19"/>
          <w:szCs w:val="19"/>
        </w:rPr>
        <w:t>="Voltage" /&gt;</w:t>
      </w:r>
    </w:p>
    <w:p w14:paraId="5EFF24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="Current"</w:t>
      </w:r>
      <w:r>
        <w:rPr>
          <w:rFonts w:ascii="Consolas" w:hAnsi="Consolas" w:cs="Consolas"/>
          <w:color w:val="FF0000"/>
          <w:sz w:val="19"/>
          <w:szCs w:val="19"/>
        </w:rPr>
        <w:t xml:space="preserve"> DisplayName</w:t>
      </w:r>
      <w:r>
        <w:rPr>
          <w:rFonts w:ascii="Consolas" w:hAnsi="Consolas" w:cs="Consolas"/>
          <w:color w:val="0000FF"/>
          <w:sz w:val="19"/>
          <w:szCs w:val="19"/>
        </w:rPr>
        <w:t>="Current" /&gt;</w:t>
      </w:r>
    </w:p>
    <w:p w14:paraId="7D2C58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="IsClosed"</w:t>
      </w:r>
      <w:r>
        <w:rPr>
          <w:rFonts w:ascii="Consolas" w:hAnsi="Consolas" w:cs="Consolas"/>
          <w:color w:val="FF0000"/>
          <w:sz w:val="19"/>
          <w:szCs w:val="19"/>
        </w:rPr>
        <w:t xml:space="preserve"> DisplayName</w:t>
      </w:r>
      <w:r>
        <w:rPr>
          <w:rFonts w:ascii="Consolas" w:hAnsi="Consolas" w:cs="Consolas"/>
          <w:color w:val="0000FF"/>
          <w:sz w:val="19"/>
          <w:szCs w:val="19"/>
        </w:rPr>
        <w:t>="IsClosed" /&gt;</w:t>
      </w:r>
    </w:p>
    <w:p w14:paraId="2950D7C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="Node1"</w:t>
      </w:r>
      <w:r>
        <w:rPr>
          <w:rFonts w:ascii="Consolas" w:hAnsi="Consolas" w:cs="Consolas"/>
          <w:color w:val="FF0000"/>
          <w:sz w:val="19"/>
          <w:szCs w:val="19"/>
        </w:rPr>
        <w:t xml:space="preserve"> DisplayName</w:t>
      </w:r>
      <w:r>
        <w:rPr>
          <w:rFonts w:ascii="Consolas" w:hAnsi="Consolas" w:cs="Consolas"/>
          <w:color w:val="0000FF"/>
          <w:sz w:val="19"/>
          <w:szCs w:val="19"/>
        </w:rPr>
        <w:t>="Node1" /&gt;</w:t>
      </w:r>
    </w:p>
    <w:p w14:paraId="1D73C00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="Node2"</w:t>
      </w:r>
      <w:r>
        <w:rPr>
          <w:rFonts w:ascii="Consolas" w:hAnsi="Consolas" w:cs="Consolas"/>
          <w:color w:val="FF0000"/>
          <w:sz w:val="19"/>
          <w:szCs w:val="19"/>
        </w:rPr>
        <w:t xml:space="preserve"> DisplayName</w:t>
      </w:r>
      <w:r>
        <w:rPr>
          <w:rFonts w:ascii="Consolas" w:hAnsi="Consolas" w:cs="Consolas"/>
          <w:color w:val="0000FF"/>
          <w:sz w:val="19"/>
          <w:szCs w:val="19"/>
        </w:rPr>
        <w:t>="Node2" /&gt;</w:t>
      </w:r>
    </w:p>
    <w:p w14:paraId="7C9B4766"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="Direction"</w:t>
      </w:r>
    </w:p>
    <w:p w14:paraId="6C0F195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="Direction" /&gt;</w:t>
      </w:r>
    </w:p>
    <w:p w14:paraId="1A4C70E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xctk</w:t>
      </w:r>
      <w:proofErr w:type="gramStart"/>
      <w:r>
        <w:rPr>
          <w:rFonts w:ascii="Consolas" w:hAnsi="Consolas" w:cs="Consolas"/>
          <w:color w:val="0000FF"/>
          <w:sz w:val="19"/>
          <w:szCs w:val="19"/>
        </w:rPr>
        <w:t>:</w:t>
      </w:r>
      <w:r>
        <w:rPr>
          <w:rFonts w:ascii="Consolas" w:hAnsi="Consolas" w:cs="Consolas"/>
          <w:color w:val="A31515"/>
          <w:sz w:val="19"/>
          <w:szCs w:val="19"/>
        </w:rPr>
        <w:t>PropertyDefinition</w:t>
      </w:r>
      <w:proofErr w:type="gramEnd"/>
      <w:r>
        <w:rPr>
          <w:rFonts w:ascii="Consolas" w:hAnsi="Consolas" w:cs="Consolas"/>
          <w:color w:val="FF0000"/>
          <w:sz w:val="19"/>
          <w:szCs w:val="19"/>
        </w:rPr>
        <w:t xml:space="preserve"> TargetProperties</w:t>
      </w:r>
      <w:r>
        <w:rPr>
          <w:rFonts w:ascii="Consolas" w:hAnsi="Consolas" w:cs="Consolas"/>
          <w:color w:val="0000FF"/>
          <w:sz w:val="19"/>
          <w:szCs w:val="19"/>
        </w:rPr>
        <w:t>="IsReferenceNode"</w:t>
      </w:r>
    </w:p>
    <w:p w14:paraId="01952F3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DisplayName</w:t>
      </w:r>
      <w:r>
        <w:rPr>
          <w:rFonts w:ascii="Consolas" w:hAnsi="Consolas" w:cs="Consolas"/>
          <w:color w:val="0000FF"/>
          <w:sz w:val="19"/>
          <w:szCs w:val="19"/>
        </w:rPr>
        <w:t>="IsReferenceNode" /&gt;</w:t>
      </w:r>
      <w:r>
        <w:rPr>
          <w:rFonts w:ascii="Consolas" w:hAnsi="Consolas" w:cs="Consolas"/>
          <w:color w:val="000000"/>
          <w:sz w:val="19"/>
          <w:szCs w:val="19"/>
          <w:lang w:val="en-GB"/>
        </w:rPr>
        <w:t xml:space="preserve"> </w:t>
      </w:r>
    </w:p>
    <w:p w14:paraId="5340C870" w14:textId="77777777" w:rsidR="00256CB8" w:rsidRDefault="00256CB8" w:rsidP="00256CB8">
      <w:pPr>
        <w:autoSpaceDE w:val="0"/>
        <w:autoSpaceDN w:val="0"/>
        <w:adjustRightInd w:val="0"/>
        <w:spacing w:line="240" w:lineRule="auto"/>
        <w:rPr>
          <w:rFonts w:cstheme="minorHAnsi"/>
          <w:color w:val="000000"/>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PropertyGrid.PropertyDefinitions</w:t>
      </w:r>
      <w:proofErr w:type="gramEnd"/>
      <w:r>
        <w:rPr>
          <w:rFonts w:ascii="Consolas" w:hAnsi="Consolas" w:cs="Consolas"/>
          <w:color w:val="0000FF"/>
          <w:sz w:val="19"/>
          <w:szCs w:val="19"/>
          <w:lang w:val="en-GB"/>
        </w:rPr>
        <w:t>&gt;</w:t>
      </w:r>
    </w:p>
    <w:p w14:paraId="775655C4"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lastRenderedPageBreak/>
        <w:t>When the value of a property is a node, a ComboBox is used to allow the user to select a node by name:</w:t>
      </w:r>
    </w:p>
    <w:p w14:paraId="462526C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xctk</w:t>
      </w:r>
      <w:r>
        <w:rPr>
          <w:rFonts w:ascii="Consolas" w:hAnsi="Consolas" w:cs="Consolas"/>
          <w:color w:val="0000FF"/>
          <w:sz w:val="19"/>
          <w:szCs w:val="19"/>
        </w:rPr>
        <w:t>:</w:t>
      </w:r>
      <w:proofErr w:type="gramEnd"/>
      <w:r>
        <w:rPr>
          <w:rFonts w:ascii="Consolas" w:hAnsi="Consolas" w:cs="Consolas"/>
          <w:color w:val="A31515"/>
          <w:sz w:val="19"/>
          <w:szCs w:val="19"/>
        </w:rPr>
        <w:t>EditorTemplateDefinition.EditingTemplate</w:t>
      </w:r>
      <w:r>
        <w:rPr>
          <w:rFonts w:ascii="Consolas" w:hAnsi="Consolas" w:cs="Consolas"/>
          <w:color w:val="0000FF"/>
          <w:sz w:val="19"/>
          <w:szCs w:val="19"/>
        </w:rPr>
        <w:t>&gt;</w:t>
      </w:r>
    </w:p>
    <w:p w14:paraId="1A4D93C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2D2A4FC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DataContext</w:t>
      </w:r>
      <w:r>
        <w:rPr>
          <w:rFonts w:ascii="Consolas" w:hAnsi="Consolas" w:cs="Consolas"/>
          <w:color w:val="0000FF"/>
          <w:sz w:val="19"/>
          <w:szCs w:val="19"/>
        </w:rPr>
        <w:t>.Nodes,</w:t>
      </w:r>
      <w:r>
        <w:rPr>
          <w:rFonts w:ascii="Consolas" w:hAnsi="Consolas" w:cs="Consolas"/>
          <w:color w:val="FF0000"/>
          <w:sz w:val="19"/>
          <w:szCs w:val="19"/>
        </w:rPr>
        <w:t xml:space="preserve"> Source</w:t>
      </w:r>
      <w:r>
        <w:rPr>
          <w:rFonts w:ascii="Consolas" w:hAnsi="Consolas" w:cs="Consolas"/>
          <w:color w:val="0000FF"/>
          <w:sz w:val="19"/>
          <w:szCs w:val="19"/>
        </w:rPr>
        <w:t>={</w:t>
      </w:r>
      <w:r>
        <w:rPr>
          <w:rFonts w:ascii="Consolas" w:hAnsi="Consolas" w:cs="Consolas"/>
          <w:color w:val="A31515"/>
          <w:sz w:val="19"/>
          <w:szCs w:val="19"/>
        </w:rPr>
        <w:t>x</w:t>
      </w:r>
      <w:proofErr w:type="gramStart"/>
      <w:r>
        <w:rPr>
          <w:rFonts w:ascii="Consolas" w:hAnsi="Consolas" w:cs="Consolas"/>
          <w:color w:val="0000FF"/>
          <w:sz w:val="19"/>
          <w:szCs w:val="19"/>
        </w:rPr>
        <w:t>:</w:t>
      </w:r>
      <w:r>
        <w:rPr>
          <w:rFonts w:ascii="Consolas" w:hAnsi="Consolas" w:cs="Consolas"/>
          <w:color w:val="A31515"/>
          <w:sz w:val="19"/>
          <w:szCs w:val="19"/>
        </w:rPr>
        <w:t>Reference</w:t>
      </w:r>
      <w:proofErr w:type="gramEnd"/>
      <w:r>
        <w:rPr>
          <w:rFonts w:ascii="Consolas" w:hAnsi="Consolas" w:cs="Consolas"/>
          <w:color w:val="FF0000"/>
          <w:sz w:val="19"/>
          <w:szCs w:val="19"/>
        </w:rPr>
        <w:t xml:space="preserve"> View</w:t>
      </w:r>
      <w:r>
        <w:rPr>
          <w:rFonts w:ascii="Consolas" w:hAnsi="Consolas" w:cs="Consolas"/>
          <w:color w:val="0000FF"/>
          <w:sz w:val="19"/>
          <w:szCs w:val="19"/>
        </w:rPr>
        <w:t>}}"</w:t>
      </w:r>
    </w:p>
    <w:p w14:paraId="4B44022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FF0000"/>
          <w:sz w:val="19"/>
          <w:szCs w:val="19"/>
        </w:rPr>
        <w:t>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DisplayMemberPath</w:t>
      </w:r>
      <w:r>
        <w:rPr>
          <w:rFonts w:ascii="Consolas" w:hAnsi="Consolas" w:cs="Consolas"/>
          <w:color w:val="0000FF"/>
          <w:sz w:val="19"/>
          <w:szCs w:val="19"/>
        </w:rPr>
        <w:t>="Name" /&gt;</w:t>
      </w:r>
    </w:p>
    <w:p w14:paraId="0B14539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r>
        <w:rPr>
          <w:rFonts w:ascii="Consolas" w:hAnsi="Consolas" w:cs="Consolas"/>
          <w:color w:val="000000"/>
          <w:sz w:val="19"/>
          <w:szCs w:val="19"/>
          <w:lang w:val="en-GB"/>
        </w:rPr>
        <w:t xml:space="preserve"> </w:t>
      </w:r>
    </w:p>
    <w:p w14:paraId="7A80607B" w14:textId="26438FF3" w:rsidR="00256CB8" w:rsidRPr="002305F5" w:rsidRDefault="00256CB8" w:rsidP="002305F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EditorTemplateDefinition.EditingTemplate</w:t>
      </w:r>
      <w:proofErr w:type="gramEnd"/>
      <w:r>
        <w:rPr>
          <w:rFonts w:ascii="Consolas" w:hAnsi="Consolas" w:cs="Consolas"/>
          <w:color w:val="0000FF"/>
          <w:sz w:val="19"/>
          <w:szCs w:val="19"/>
          <w:lang w:val="en-GB"/>
        </w:rPr>
        <w:t>&gt;</w:t>
      </w:r>
    </w:p>
    <w:p w14:paraId="2A024A64" w14:textId="77777777" w:rsidR="00256CB8" w:rsidRDefault="00256CB8" w:rsidP="00256CB8">
      <w:pPr>
        <w:pStyle w:val="Heading3"/>
      </w:pPr>
      <w:bookmarkStart w:id="38" w:name="_Toc492762215"/>
      <w:bookmarkStart w:id="39" w:name="_Toc498527678"/>
      <w:r>
        <w:t>The Results Window</w:t>
      </w:r>
      <w:bookmarkEnd w:id="38"/>
      <w:bookmarkEnd w:id="39"/>
    </w:p>
    <w:p w14:paraId="34ECB3F9" w14:textId="77777777" w:rsidR="00256CB8" w:rsidRDefault="00256CB8" w:rsidP="00256CB8">
      <w:pPr>
        <w:autoSpaceDE w:val="0"/>
        <w:autoSpaceDN w:val="0"/>
        <w:adjustRightInd w:val="0"/>
        <w:spacing w:line="240" w:lineRule="auto"/>
        <w:rPr>
          <w:rFonts w:cstheme="minorHAnsi"/>
        </w:rPr>
      </w:pPr>
      <w:r>
        <w:rPr>
          <w:rFonts w:cstheme="minorHAnsi"/>
        </w:rPr>
        <w:t>The results window uses the same element templates as the designer is the main window to display the circuit. The simulation of each state is shown in a separate tab. A single tab is defined as follows:</w:t>
      </w:r>
    </w:p>
    <w:p w14:paraId="77C1228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Diagram</w:t>
      </w:r>
      <w:r>
        <w:rPr>
          <w:rFonts w:ascii="Consolas" w:hAnsi="Consolas" w:cs="Consolas"/>
          <w:color w:val="0000FF"/>
          <w:sz w:val="19"/>
          <w:szCs w:val="19"/>
        </w:rPr>
        <w:t>}"&gt;</w:t>
      </w:r>
    </w:p>
    <w:p w14:paraId="4756BBC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layout</w:t>
      </w:r>
      <w:r>
        <w:rPr>
          <w:rFonts w:ascii="Consolas" w:hAnsi="Consolas" w:cs="Consolas"/>
          <w:color w:val="0000FF"/>
          <w:sz w:val="19"/>
          <w:szCs w:val="19"/>
        </w:rPr>
        <w:t>:</w:t>
      </w:r>
      <w:proofErr w:type="gramEnd"/>
      <w:r>
        <w:rPr>
          <w:rFonts w:ascii="Consolas" w:hAnsi="Consolas" w:cs="Consolas"/>
          <w:color w:val="A31515"/>
          <w:sz w:val="19"/>
          <w:szCs w:val="19"/>
        </w:rPr>
        <w:t>DesignerCanvas.Resources</w:t>
      </w:r>
      <w:r>
        <w:rPr>
          <w:rFonts w:ascii="Consolas" w:hAnsi="Consolas" w:cs="Consolas"/>
          <w:color w:val="0000FF"/>
          <w:sz w:val="19"/>
          <w:szCs w:val="19"/>
        </w:rPr>
        <w:t>&gt;</w:t>
      </w:r>
    </w:p>
    <w:p w14:paraId="656DE12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="ElementTemplates.xaml" /&gt;</w:t>
      </w:r>
    </w:p>
    <w:p w14:paraId="4363BA0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DesignerCanvas.Resources</w:t>
      </w:r>
      <w:proofErr w:type="gramEnd"/>
      <w:r>
        <w:rPr>
          <w:rFonts w:ascii="Consolas" w:hAnsi="Consolas" w:cs="Consolas"/>
          <w:color w:val="0000FF"/>
          <w:sz w:val="19"/>
          <w:szCs w:val="19"/>
        </w:rPr>
        <w:t>&gt;</w:t>
      </w:r>
    </w:p>
    <w:p w14:paraId="63E3CFF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35AD3C0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="Loaded"&gt;</w:t>
      </w:r>
    </w:p>
    <w:p w14:paraId="51E3919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LoadedCommand</w:t>
      </w:r>
      <w:r>
        <w:rPr>
          <w:rFonts w:ascii="Consolas" w:hAnsi="Consolas" w:cs="Consolas"/>
          <w:color w:val="0000FF"/>
          <w:sz w:val="19"/>
          <w:szCs w:val="19"/>
        </w:rPr>
        <w:t>}" /&gt;</w:t>
      </w:r>
    </w:p>
    <w:p w14:paraId="2255DDB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5326CF3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12E7DA0E"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layout</w:t>
      </w:r>
      <w:proofErr w:type="gramStart"/>
      <w:r>
        <w:rPr>
          <w:rFonts w:ascii="Consolas" w:hAnsi="Consolas" w:cs="Consolas"/>
          <w:color w:val="0000FF"/>
          <w:sz w:val="19"/>
          <w:szCs w:val="19"/>
        </w:rPr>
        <w:t>:</w:t>
      </w:r>
      <w:r>
        <w:rPr>
          <w:rFonts w:ascii="Consolas" w:hAnsi="Consolas" w:cs="Consolas"/>
          <w:color w:val="A31515"/>
          <w:sz w:val="19"/>
          <w:szCs w:val="19"/>
        </w:rPr>
        <w:t>DesignerCanvas</w:t>
      </w:r>
      <w:proofErr w:type="gramEnd"/>
      <w:r>
        <w:rPr>
          <w:rFonts w:ascii="Consolas" w:hAnsi="Consolas" w:cs="Consolas"/>
          <w:color w:val="0000FF"/>
          <w:sz w:val="19"/>
          <w:szCs w:val="19"/>
        </w:rPr>
        <w:t>&gt;</w:t>
      </w:r>
    </w:p>
    <w:p w14:paraId="63A50E98" w14:textId="77777777" w:rsidR="00256CB8" w:rsidRDefault="00256CB8" w:rsidP="00256CB8">
      <w:pPr>
        <w:autoSpaceDE w:val="0"/>
        <w:autoSpaceDN w:val="0"/>
        <w:adjustRightInd w:val="0"/>
        <w:spacing w:line="240" w:lineRule="auto"/>
        <w:rPr>
          <w:rFonts w:cstheme="minorHAnsi"/>
        </w:rPr>
      </w:pPr>
      <w:r>
        <w:rPr>
          <w:rFonts w:cstheme="minorHAnsi"/>
        </w:rPr>
        <w:t>The ViewModel for a tab simply gets a circuit and a state name. The constructor:</w:t>
      </w:r>
    </w:p>
    <w:p w14:paraId="4E2DD0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ResultDiagramSnapshotViewModel(</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DiagramObject</w:t>
      </w:r>
      <w:r>
        <w:rPr>
          <w:rFonts w:ascii="Consolas" w:hAnsi="Consolas" w:cs="Consolas"/>
          <w:color w:val="000000"/>
          <w:sz w:val="19"/>
          <w:szCs w:val="19"/>
        </w:rPr>
        <w:t xml:space="preserve">&gt; cir, </w:t>
      </w:r>
      <w:r>
        <w:rPr>
          <w:rFonts w:ascii="Consolas" w:hAnsi="Consolas" w:cs="Consolas"/>
          <w:color w:val="0000FF"/>
          <w:sz w:val="19"/>
          <w:szCs w:val="19"/>
        </w:rPr>
        <w:t>string</w:t>
      </w:r>
      <w:r>
        <w:rPr>
          <w:rFonts w:ascii="Consolas" w:hAnsi="Consolas" w:cs="Consolas"/>
          <w:color w:val="000000"/>
          <w:sz w:val="19"/>
          <w:szCs w:val="19"/>
        </w:rPr>
        <w:t xml:space="preserve"> name)</w:t>
      </w:r>
    </w:p>
    <w:p w14:paraId="4E9D408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1BFC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Diagram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DiagramObject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0E81B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 name;</w:t>
      </w:r>
    </w:p>
    <w:p w14:paraId="63694E4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_circuit = cir;</w:t>
      </w:r>
    </w:p>
    <w:p w14:paraId="59ED9C5C"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0B944B98" w14:textId="77777777" w:rsidR="00256CB8" w:rsidRDefault="00256CB8" w:rsidP="00256CB8">
      <w:pPr>
        <w:autoSpaceDE w:val="0"/>
        <w:autoSpaceDN w:val="0"/>
        <w:adjustRightInd w:val="0"/>
        <w:spacing w:line="240" w:lineRule="auto"/>
        <w:rPr>
          <w:rFonts w:cstheme="minorHAnsi"/>
          <w:color w:val="000000"/>
        </w:rPr>
      </w:pPr>
      <w:r>
        <w:rPr>
          <w:rFonts w:cstheme="minorHAnsi"/>
          <w:color w:val="000000"/>
        </w:rPr>
        <w:t>When the tab is loaded the diagram is populated:</w:t>
      </w:r>
    </w:p>
    <w:p w14:paraId="5324B5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Loaded()</w:t>
      </w:r>
    </w:p>
    <w:p w14:paraId="424DFAD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9CC5F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(_circuit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 </w:t>
      </w:r>
      <w:r>
        <w:rPr>
          <w:rFonts w:ascii="Consolas" w:hAnsi="Consolas" w:cs="Consolas"/>
          <w:color w:val="0000FF"/>
          <w:sz w:val="19"/>
          <w:szCs w:val="19"/>
        </w:rPr>
        <w:t>in</w:t>
      </w:r>
      <w:r>
        <w:rPr>
          <w:rFonts w:ascii="Consolas" w:hAnsi="Consolas" w:cs="Consolas"/>
          <w:color w:val="000000"/>
          <w:sz w:val="19"/>
          <w:szCs w:val="19"/>
        </w:rPr>
        <w:t xml:space="preserve"> _circuit) Diagram.Add(o);</w:t>
      </w:r>
    </w:p>
    <w:p w14:paraId="4D63C0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_circuit = </w:t>
      </w:r>
      <w:r>
        <w:rPr>
          <w:rFonts w:ascii="Consolas" w:hAnsi="Consolas" w:cs="Consolas"/>
          <w:color w:val="0000FF"/>
          <w:sz w:val="19"/>
          <w:szCs w:val="19"/>
        </w:rPr>
        <w:t>null</w:t>
      </w:r>
      <w:r>
        <w:rPr>
          <w:rFonts w:ascii="Consolas" w:hAnsi="Consolas" w:cs="Consolas"/>
          <w:color w:val="000000"/>
          <w:sz w:val="19"/>
          <w:szCs w:val="19"/>
        </w:rPr>
        <w:t>;</w:t>
      </w:r>
    </w:p>
    <w:p w14:paraId="06D5BB9F"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508B6E38" w14:textId="77777777" w:rsidR="00256CB8" w:rsidRDefault="00256CB8" w:rsidP="00256CB8">
      <w:pPr>
        <w:autoSpaceDE w:val="0"/>
        <w:autoSpaceDN w:val="0"/>
        <w:adjustRightInd w:val="0"/>
        <w:spacing w:line="240" w:lineRule="auto"/>
        <w:rPr>
          <w:rFonts w:cstheme="minorHAnsi"/>
        </w:rPr>
      </w:pPr>
      <w:r>
        <w:rPr>
          <w:rFonts w:cstheme="minorHAnsi"/>
        </w:rPr>
        <w:t>The tabs are displayed in the window like this:</w:t>
      </w:r>
    </w:p>
    <w:p w14:paraId="101041A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Grid</w:t>
      </w:r>
      <w:r>
        <w:rPr>
          <w:rFonts w:ascii="Consolas" w:hAnsi="Consolas" w:cs="Consolas"/>
          <w:color w:val="0000FF"/>
          <w:sz w:val="19"/>
          <w:szCs w:val="19"/>
          <w:lang w:val="en-GB"/>
        </w:rPr>
        <w:t>&gt;</w:t>
      </w:r>
    </w:p>
    <w:p w14:paraId="5AB4297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Grid.RowDefinitions</w:t>
      </w:r>
      <w:r>
        <w:rPr>
          <w:rFonts w:ascii="Consolas" w:hAnsi="Consolas" w:cs="Consolas"/>
          <w:color w:val="0000FF"/>
          <w:sz w:val="19"/>
          <w:szCs w:val="19"/>
          <w:lang w:val="en-GB"/>
        </w:rPr>
        <w:t>&gt;</w:t>
      </w:r>
    </w:p>
    <w:p w14:paraId="4CA7AD1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RowDefinition</w:t>
      </w:r>
      <w:r>
        <w:rPr>
          <w:rFonts w:ascii="Consolas" w:hAnsi="Consolas" w:cs="Consolas"/>
          <w:color w:val="FF0000"/>
          <w:sz w:val="19"/>
          <w:szCs w:val="19"/>
          <w:lang w:val="en-GB"/>
        </w:rPr>
        <w:t xml:space="preserve"> Height</w:t>
      </w:r>
      <w:r>
        <w:rPr>
          <w:rFonts w:ascii="Consolas" w:hAnsi="Consolas" w:cs="Consolas"/>
          <w:color w:val="0000FF"/>
          <w:sz w:val="19"/>
          <w:szCs w:val="19"/>
          <w:lang w:val="en-GB"/>
        </w:rPr>
        <w:t>="*" /&gt;</w:t>
      </w:r>
    </w:p>
    <w:p w14:paraId="57A85D0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RowDefinition</w:t>
      </w:r>
      <w:r>
        <w:rPr>
          <w:rFonts w:ascii="Consolas" w:hAnsi="Consolas" w:cs="Consolas"/>
          <w:color w:val="FF0000"/>
          <w:sz w:val="19"/>
          <w:szCs w:val="19"/>
          <w:lang w:val="en-GB"/>
        </w:rPr>
        <w:t xml:space="preserve"> Height</w:t>
      </w:r>
      <w:r>
        <w:rPr>
          <w:rFonts w:ascii="Consolas" w:hAnsi="Consolas" w:cs="Consolas"/>
          <w:color w:val="0000FF"/>
          <w:sz w:val="19"/>
          <w:szCs w:val="19"/>
          <w:lang w:val="en-GB"/>
        </w:rPr>
        <w:t>="Auto" /&gt;</w:t>
      </w:r>
    </w:p>
    <w:p w14:paraId="7105407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Grid.RowDefinitions</w:t>
      </w:r>
      <w:r>
        <w:rPr>
          <w:rFonts w:ascii="Consolas" w:hAnsi="Consolas" w:cs="Consolas"/>
          <w:color w:val="0000FF"/>
          <w:sz w:val="19"/>
          <w:szCs w:val="19"/>
          <w:lang w:val="en-GB"/>
        </w:rPr>
        <w:t>&gt;</w:t>
      </w:r>
    </w:p>
    <w:p w14:paraId="7187D3A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TabControl</w:t>
      </w:r>
      <w:r>
        <w:rPr>
          <w:rFonts w:ascii="Consolas" w:hAnsi="Consolas" w:cs="Consolas"/>
          <w:color w:val="FF0000"/>
          <w:sz w:val="19"/>
          <w:szCs w:val="19"/>
          <w:lang w:val="en-GB"/>
        </w:rPr>
        <w:t xml:space="preserve"> ItemsSource</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Tabs</w:t>
      </w:r>
      <w:r>
        <w:rPr>
          <w:rFonts w:ascii="Consolas" w:hAnsi="Consolas" w:cs="Consolas"/>
          <w:color w:val="0000FF"/>
          <w:sz w:val="19"/>
          <w:szCs w:val="19"/>
          <w:lang w:val="en-GB"/>
        </w:rPr>
        <w:t>}" /&gt;</w:t>
      </w:r>
    </w:p>
    <w:p w14:paraId="02D06CC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FF0000"/>
          <w:sz w:val="19"/>
          <w:szCs w:val="19"/>
          <w:lang w:val="en-GB"/>
        </w:rPr>
        <w:t xml:space="preserve"> Grid.Row</w:t>
      </w:r>
      <w:r>
        <w:rPr>
          <w:rFonts w:ascii="Consolas" w:hAnsi="Consolas" w:cs="Consolas"/>
          <w:color w:val="0000FF"/>
          <w:sz w:val="19"/>
          <w:szCs w:val="19"/>
          <w:lang w:val="en-GB"/>
        </w:rPr>
        <w:t>="1"</w:t>
      </w:r>
      <w:r>
        <w:rPr>
          <w:rFonts w:ascii="Consolas" w:hAnsi="Consolas" w:cs="Consolas"/>
          <w:color w:val="FF0000"/>
          <w:sz w:val="19"/>
          <w:szCs w:val="19"/>
          <w:lang w:val="en-GB"/>
        </w:rPr>
        <w:t xml:space="preserve"> Orientation</w:t>
      </w:r>
      <w:r>
        <w:rPr>
          <w:rFonts w:ascii="Consolas" w:hAnsi="Consolas" w:cs="Consolas"/>
          <w:color w:val="0000FF"/>
          <w:sz w:val="19"/>
          <w:szCs w:val="19"/>
          <w:lang w:val="en-GB"/>
        </w:rPr>
        <w:t>="Horizontal"</w:t>
      </w:r>
      <w:r>
        <w:rPr>
          <w:rFonts w:ascii="Consolas" w:hAnsi="Consolas" w:cs="Consolas"/>
          <w:color w:val="FF0000"/>
          <w:sz w:val="19"/>
          <w:szCs w:val="19"/>
          <w:lang w:val="en-GB"/>
        </w:rPr>
        <w:t xml:space="preserve"> Margin</w:t>
      </w:r>
      <w:r>
        <w:rPr>
          <w:rFonts w:ascii="Consolas" w:hAnsi="Consolas" w:cs="Consolas"/>
          <w:color w:val="0000FF"/>
          <w:sz w:val="19"/>
          <w:szCs w:val="19"/>
          <w:lang w:val="en-GB"/>
        </w:rPr>
        <w:t>="2"&gt;</w:t>
      </w:r>
    </w:p>
    <w:p w14:paraId="10EA4C3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TextBlock</w:t>
      </w:r>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r>
        <w:rPr>
          <w:rFonts w:ascii="Consolas" w:hAnsi="Consolas" w:cs="Consolas"/>
          <w:color w:val="FF0000"/>
          <w:sz w:val="19"/>
          <w:szCs w:val="19"/>
          <w:lang w:val="en-GB"/>
        </w:rPr>
        <w:t xml:space="preserve"> Text</w:t>
      </w:r>
      <w:r>
        <w:rPr>
          <w:rFonts w:ascii="Consolas" w:hAnsi="Consolas" w:cs="Consolas"/>
          <w:color w:val="0000FF"/>
          <w:sz w:val="19"/>
          <w:szCs w:val="19"/>
          <w:lang w:val="en-GB"/>
        </w:rPr>
        <w:t>="Max current: " /&gt;</w:t>
      </w:r>
    </w:p>
    <w:p w14:paraId="077B8540"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xctk</w:t>
      </w:r>
      <w:proofErr w:type="gramStart"/>
      <w:r>
        <w:rPr>
          <w:rFonts w:ascii="Consolas" w:hAnsi="Consolas" w:cs="Consolas"/>
          <w:color w:val="0000FF"/>
          <w:sz w:val="19"/>
          <w:szCs w:val="19"/>
          <w:lang w:val="en-GB"/>
        </w:rPr>
        <w:t>:</w:t>
      </w:r>
      <w:r>
        <w:rPr>
          <w:rFonts w:ascii="Consolas" w:hAnsi="Consolas" w:cs="Consolas"/>
          <w:color w:val="A31515"/>
          <w:sz w:val="19"/>
          <w:szCs w:val="19"/>
          <w:lang w:val="en-GB"/>
        </w:rPr>
        <w:t>DoubleUpDown</w:t>
      </w:r>
      <w:proofErr w:type="gramEnd"/>
      <w:r>
        <w:rPr>
          <w:rFonts w:ascii="Consolas" w:hAnsi="Consolas" w:cs="Consolas"/>
          <w:color w:val="FF0000"/>
          <w:sz w:val="19"/>
          <w:szCs w:val="19"/>
          <w:lang w:val="en-GB"/>
        </w:rPr>
        <w:t xml:space="preserve"> VerticalAlignment</w:t>
      </w:r>
      <w:r>
        <w:rPr>
          <w:rFonts w:ascii="Consolas" w:hAnsi="Consolas" w:cs="Consolas"/>
          <w:color w:val="0000FF"/>
          <w:sz w:val="19"/>
          <w:szCs w:val="19"/>
          <w:lang w:val="en-GB"/>
        </w:rPr>
        <w:t>="Center"</w:t>
      </w:r>
      <w:r>
        <w:rPr>
          <w:rFonts w:ascii="Consolas" w:hAnsi="Consolas" w:cs="Consolas"/>
          <w:color w:val="FF0000"/>
          <w:sz w:val="19"/>
          <w:szCs w:val="19"/>
          <w:lang w:val="en-GB"/>
        </w:rPr>
        <w:t xml:space="preserve"> Width</w:t>
      </w:r>
      <w:r>
        <w:rPr>
          <w:rFonts w:ascii="Consolas" w:hAnsi="Consolas" w:cs="Consolas"/>
          <w:color w:val="0000FF"/>
          <w:sz w:val="19"/>
          <w:szCs w:val="19"/>
          <w:lang w:val="en-GB"/>
        </w:rPr>
        <w:t>="60"</w:t>
      </w:r>
      <w:r>
        <w:rPr>
          <w:rFonts w:ascii="Consolas" w:hAnsi="Consolas" w:cs="Consolas"/>
          <w:color w:val="FF0000"/>
          <w:sz w:val="19"/>
          <w:szCs w:val="19"/>
          <w:lang w:val="en-GB"/>
        </w:rPr>
        <w:t xml:space="preserve"> DefaultValue</w:t>
      </w:r>
      <w:r>
        <w:rPr>
          <w:rFonts w:ascii="Consolas" w:hAnsi="Consolas" w:cs="Consolas"/>
          <w:color w:val="0000FF"/>
          <w:sz w:val="19"/>
          <w:szCs w:val="19"/>
          <w:lang w:val="en-GB"/>
        </w:rPr>
        <w:t>="1.000"</w:t>
      </w:r>
    </w:p>
    <w:p w14:paraId="28B39E80"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Increment</w:t>
      </w:r>
      <w:r>
        <w:rPr>
          <w:rFonts w:ascii="Consolas" w:hAnsi="Consolas" w:cs="Consolas"/>
          <w:color w:val="0000FF"/>
          <w:sz w:val="19"/>
          <w:szCs w:val="19"/>
          <w:lang w:val="en-GB"/>
        </w:rPr>
        <w:t xml:space="preserve">="0.001" </w:t>
      </w:r>
      <w:r>
        <w:rPr>
          <w:rFonts w:ascii="Consolas" w:hAnsi="Consolas" w:cs="Consolas"/>
          <w:color w:val="FF0000"/>
          <w:sz w:val="19"/>
          <w:szCs w:val="19"/>
          <w:lang w:val="en-GB"/>
        </w:rPr>
        <w:t>Minimum</w:t>
      </w:r>
      <w:r>
        <w:rPr>
          <w:rFonts w:ascii="Consolas" w:hAnsi="Consolas" w:cs="Consolas"/>
          <w:color w:val="0000FF"/>
          <w:sz w:val="19"/>
          <w:szCs w:val="19"/>
          <w:lang w:val="en-GB"/>
        </w:rPr>
        <w:t>="0"</w:t>
      </w:r>
    </w:p>
    <w:p w14:paraId="0DD45B76" w14:textId="77777777" w:rsidR="00256CB8" w:rsidRDefault="00256CB8" w:rsidP="00256CB8">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      </w:t>
      </w:r>
      <w:r>
        <w:rPr>
          <w:rFonts w:ascii="Consolas" w:hAnsi="Consolas" w:cs="Consolas"/>
          <w:color w:val="FF0000"/>
          <w:sz w:val="19"/>
          <w:szCs w:val="19"/>
          <w:lang w:val="en-GB"/>
        </w:rPr>
        <w:t>Value</w:t>
      </w:r>
      <w:r>
        <w:rPr>
          <w:rFonts w:ascii="Consolas" w:hAnsi="Consolas" w:cs="Consolas"/>
          <w:color w:val="0000FF"/>
          <w:sz w:val="19"/>
          <w:szCs w:val="19"/>
          <w:lang w:val="en-GB"/>
        </w:rPr>
        <w:t>="{</w:t>
      </w:r>
      <w:r>
        <w:rPr>
          <w:rFonts w:ascii="Consolas" w:hAnsi="Consolas" w:cs="Consolas"/>
          <w:color w:val="A31515"/>
          <w:sz w:val="19"/>
          <w:szCs w:val="19"/>
          <w:lang w:val="en-GB"/>
        </w:rPr>
        <w:t>Binding</w:t>
      </w:r>
      <w:r>
        <w:rPr>
          <w:rFonts w:ascii="Consolas" w:hAnsi="Consolas" w:cs="Consolas"/>
          <w:color w:val="FF0000"/>
          <w:sz w:val="19"/>
          <w:szCs w:val="19"/>
          <w:lang w:val="en-GB"/>
        </w:rPr>
        <w:t xml:space="preserve"> MaxValue</w:t>
      </w:r>
      <w:r>
        <w:rPr>
          <w:rFonts w:ascii="Consolas" w:hAnsi="Consolas" w:cs="Consolas"/>
          <w:color w:val="0000FF"/>
          <w:sz w:val="19"/>
          <w:szCs w:val="19"/>
          <w:lang w:val="en-GB"/>
        </w:rPr>
        <w:t>,</w:t>
      </w:r>
    </w:p>
    <w:p w14:paraId="26C571DF"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r>
      <w:r>
        <w:rPr>
          <w:rFonts w:ascii="Consolas" w:hAnsi="Consolas" w:cs="Consolas"/>
          <w:color w:val="0000FF"/>
          <w:sz w:val="19"/>
          <w:szCs w:val="19"/>
          <w:lang w:val="en-GB"/>
        </w:rPr>
        <w:tab/>
        <w:t xml:space="preserve"> </w:t>
      </w:r>
      <w:r>
        <w:rPr>
          <w:rFonts w:ascii="Consolas" w:hAnsi="Consolas" w:cs="Consolas"/>
          <w:color w:val="FF0000"/>
          <w:sz w:val="19"/>
          <w:szCs w:val="19"/>
          <w:lang w:val="en-GB"/>
        </w:rPr>
        <w:t>Source</w:t>
      </w:r>
      <w:proofErr w:type="gramStart"/>
      <w:r>
        <w:rPr>
          <w:rFonts w:ascii="Consolas" w:hAnsi="Consolas" w:cs="Consolas"/>
          <w:color w:val="0000FF"/>
          <w:sz w:val="19"/>
          <w:szCs w:val="19"/>
          <w:lang w:val="en-GB"/>
        </w:rPr>
        <w:t>={</w:t>
      </w:r>
      <w:proofErr w:type="gramEnd"/>
      <w:r>
        <w:rPr>
          <w:rFonts w:ascii="Consolas" w:hAnsi="Consolas" w:cs="Consolas"/>
          <w:color w:val="A31515"/>
          <w:sz w:val="19"/>
          <w:szCs w:val="19"/>
          <w:lang w:val="en-GB"/>
        </w:rPr>
        <w:t>StaticResource</w:t>
      </w:r>
      <w:r>
        <w:rPr>
          <w:rFonts w:ascii="Consolas" w:hAnsi="Consolas" w:cs="Consolas"/>
          <w:color w:val="FF0000"/>
          <w:sz w:val="19"/>
          <w:szCs w:val="19"/>
          <w:lang w:val="en-GB"/>
        </w:rPr>
        <w:t xml:space="preserve"> CurrentToColorConv</w:t>
      </w:r>
      <w:r>
        <w:rPr>
          <w:rFonts w:ascii="Consolas" w:hAnsi="Consolas" w:cs="Consolas"/>
          <w:color w:val="0000FF"/>
          <w:sz w:val="19"/>
          <w:szCs w:val="19"/>
          <w:lang w:val="en-GB"/>
        </w:rPr>
        <w:t>}}" /&gt;</w:t>
      </w:r>
    </w:p>
    <w:p w14:paraId="7FAE2DB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&lt;/</w:t>
      </w:r>
      <w:r>
        <w:rPr>
          <w:rFonts w:ascii="Consolas" w:hAnsi="Consolas" w:cs="Consolas"/>
          <w:color w:val="A31515"/>
          <w:sz w:val="19"/>
          <w:szCs w:val="19"/>
          <w:lang w:val="en-GB"/>
        </w:rPr>
        <w:t>StackPanel</w:t>
      </w:r>
      <w:r>
        <w:rPr>
          <w:rFonts w:ascii="Consolas" w:hAnsi="Consolas" w:cs="Consolas"/>
          <w:color w:val="0000FF"/>
          <w:sz w:val="19"/>
          <w:szCs w:val="19"/>
          <w:lang w:val="en-GB"/>
        </w:rPr>
        <w:t>&gt;</w:t>
      </w:r>
    </w:p>
    <w:p w14:paraId="581D6833" w14:textId="77777777" w:rsidR="00256CB8" w:rsidRDefault="00256CB8" w:rsidP="00256CB8">
      <w:pPr>
        <w:rPr>
          <w:rFonts w:ascii="Consolas" w:hAnsi="Consolas" w:cs="Consolas"/>
          <w:color w:val="0000FF"/>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Grid</w:t>
      </w:r>
      <w:r>
        <w:rPr>
          <w:rFonts w:ascii="Consolas" w:hAnsi="Consolas" w:cs="Consolas"/>
          <w:color w:val="0000FF"/>
          <w:sz w:val="19"/>
          <w:szCs w:val="19"/>
          <w:lang w:val="en-GB"/>
        </w:rPr>
        <w:t>&gt;</w:t>
      </w:r>
    </w:p>
    <w:p w14:paraId="7B3363BC" w14:textId="77777777" w:rsidR="00256CB8" w:rsidRDefault="00256CB8" w:rsidP="00256CB8">
      <w:r>
        <w:t>Note that the max current option is also available in this window.</w:t>
      </w:r>
    </w:p>
    <w:p w14:paraId="7D86231F" w14:textId="77777777" w:rsidR="00256CB8" w:rsidRDefault="00256CB8" w:rsidP="00256CB8">
      <w:r>
        <w:br w:type="page"/>
      </w:r>
    </w:p>
    <w:p w14:paraId="1DFE57F9" w14:textId="77777777" w:rsidR="00256CB8" w:rsidRDefault="00256CB8" w:rsidP="00256CB8">
      <w:pPr>
        <w:pStyle w:val="Heading3"/>
      </w:pPr>
      <w:bookmarkStart w:id="40" w:name="_Toc492762216"/>
      <w:bookmarkStart w:id="41" w:name="_Toc498527679"/>
      <w:r>
        <w:lastRenderedPageBreak/>
        <w:t>The Circuit State Editor Window</w:t>
      </w:r>
      <w:bookmarkEnd w:id="40"/>
      <w:bookmarkEnd w:id="41"/>
    </w:p>
    <w:p w14:paraId="41819ABD" w14:textId="77777777" w:rsidR="00256CB8" w:rsidRDefault="00256CB8" w:rsidP="00256CB8">
      <w:pPr>
        <w:autoSpaceDE w:val="0"/>
        <w:autoSpaceDN w:val="0"/>
        <w:adjustRightInd w:val="0"/>
        <w:spacing w:line="240" w:lineRule="auto"/>
        <w:rPr>
          <w:rFonts w:cstheme="minorHAnsi"/>
        </w:rPr>
      </w:pPr>
      <w:r>
        <w:rPr>
          <w:rFonts w:cstheme="minorHAnsi"/>
        </w:rPr>
        <w:t>In the upper row of this window, there are 2 buttons - Load and Save:</w:t>
      </w:r>
    </w:p>
    <w:p w14:paraId="241A0FB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Content</w:t>
      </w:r>
      <w:r>
        <w:rPr>
          <w:rFonts w:ascii="Consolas" w:hAnsi="Consolas" w:cs="Consolas"/>
          <w:color w:val="0000FF"/>
          <w:sz w:val="19"/>
          <w:szCs w:val="19"/>
        </w:rPr>
        <w:t>="Load states"</w:t>
      </w:r>
      <w:r>
        <w:rPr>
          <w:rFonts w:ascii="Consolas" w:hAnsi="Consolas" w:cs="Consolas"/>
          <w:color w:val="FF0000"/>
          <w:sz w:val="19"/>
          <w:szCs w:val="19"/>
        </w:rPr>
        <w:t xml:space="preserve"> HorizontalAlignment</w:t>
      </w:r>
      <w:r>
        <w:rPr>
          <w:rFonts w:ascii="Consolas" w:hAnsi="Consolas" w:cs="Consolas"/>
          <w:color w:val="0000FF"/>
          <w:sz w:val="19"/>
          <w:szCs w:val="19"/>
        </w:rPr>
        <w:t>="Left"&gt;</w:t>
      </w:r>
    </w:p>
    <w:p w14:paraId="16DA9FA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5C2B82E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0C4A1C2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LoadCommand</w:t>
      </w:r>
      <w:r>
        <w:rPr>
          <w:rFonts w:ascii="Consolas" w:hAnsi="Consolas" w:cs="Consolas"/>
          <w:color w:val="0000FF"/>
          <w:sz w:val="19"/>
          <w:szCs w:val="19"/>
        </w:rPr>
        <w:t>}" /&gt;</w:t>
      </w:r>
    </w:p>
    <w:p w14:paraId="1226F98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7C3EB4E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0CB0245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5C6E1C0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="Save states as..."</w:t>
      </w:r>
      <w:r>
        <w:rPr>
          <w:rFonts w:ascii="Consolas" w:hAnsi="Consolas" w:cs="Consolas"/>
          <w:color w:val="FF0000"/>
          <w:sz w:val="19"/>
          <w:szCs w:val="19"/>
        </w:rPr>
        <w:t xml:space="preserve"> HorizontalAlignment</w:t>
      </w:r>
      <w:r>
        <w:rPr>
          <w:rFonts w:ascii="Consolas" w:hAnsi="Consolas" w:cs="Consolas"/>
          <w:color w:val="0000FF"/>
          <w:sz w:val="19"/>
          <w:szCs w:val="19"/>
        </w:rPr>
        <w:t>="Right"&gt;</w:t>
      </w:r>
    </w:p>
    <w:p w14:paraId="07371CC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6856DF85"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="Click"&gt;</w:t>
      </w:r>
    </w:p>
    <w:p w14:paraId="67C9CF2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SaveCommand</w:t>
      </w:r>
      <w:r>
        <w:rPr>
          <w:rFonts w:ascii="Consolas" w:hAnsi="Consolas" w:cs="Consolas"/>
          <w:color w:val="0000FF"/>
          <w:sz w:val="19"/>
          <w:szCs w:val="19"/>
        </w:rPr>
        <w:t>}" /&gt;</w:t>
      </w:r>
    </w:p>
    <w:p w14:paraId="441BE859"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7DAD83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049A0E22"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251CD8FD" w14:textId="77777777" w:rsidR="00256CB8" w:rsidRDefault="00256CB8" w:rsidP="00256CB8">
      <w:pPr>
        <w:autoSpaceDE w:val="0"/>
        <w:autoSpaceDN w:val="0"/>
        <w:adjustRightInd w:val="0"/>
        <w:spacing w:line="240" w:lineRule="auto"/>
        <w:rPr>
          <w:rFonts w:cstheme="minorHAnsi"/>
        </w:rPr>
      </w:pPr>
      <w:r>
        <w:rPr>
          <w:rFonts w:cstheme="minorHAnsi"/>
        </w:rPr>
        <w:t>The Load and Save functions deserialize and serialize states from CSV files (see CircuitState description):</w:t>
      </w:r>
    </w:p>
    <w:p w14:paraId="5EBD22F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w:t>
      </w:r>
    </w:p>
    <w:p w14:paraId="18F2913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A4C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(_ofd == </w:t>
      </w:r>
      <w:r>
        <w:rPr>
          <w:rFonts w:ascii="Consolas" w:hAnsi="Consolas" w:cs="Consolas"/>
          <w:color w:val="0000FF"/>
          <w:sz w:val="19"/>
          <w:szCs w:val="19"/>
        </w:rPr>
        <w:t>null</w:t>
      </w:r>
      <w:r>
        <w:rPr>
          <w:rFonts w:ascii="Consolas" w:hAnsi="Consolas" w:cs="Consolas"/>
          <w:color w:val="000000"/>
          <w:sz w:val="19"/>
          <w:szCs w:val="19"/>
        </w:rPr>
        <w:t xml:space="preserve">) _ofd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 Filter = </w:t>
      </w:r>
      <w:r>
        <w:rPr>
          <w:rFonts w:ascii="Consolas" w:hAnsi="Consolas" w:cs="Consolas"/>
          <w:color w:val="A31515"/>
          <w:sz w:val="19"/>
          <w:szCs w:val="19"/>
        </w:rPr>
        <w:t>"CSV file|*.csv"</w:t>
      </w:r>
      <w:r>
        <w:rPr>
          <w:rFonts w:ascii="Consolas" w:hAnsi="Consolas" w:cs="Consolas"/>
          <w:color w:val="000000"/>
          <w:sz w:val="19"/>
          <w:szCs w:val="19"/>
        </w:rPr>
        <w:t xml:space="preserve"> };</w:t>
      </w:r>
    </w:p>
    <w:p w14:paraId="0221B33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_ofd.ShowDialog(</w:t>
      </w:r>
      <w:r>
        <w:rPr>
          <w:rFonts w:ascii="Consolas" w:hAnsi="Consolas" w:cs="Consolas"/>
          <w:color w:val="2B91AF"/>
          <w:sz w:val="19"/>
          <w:szCs w:val="19"/>
        </w:rPr>
        <w:t>Application</w:t>
      </w:r>
      <w:r>
        <w:rPr>
          <w:rFonts w:ascii="Consolas" w:hAnsi="Consolas" w:cs="Consolas"/>
          <w:color w:val="000000"/>
          <w:sz w:val="19"/>
          <w:szCs w:val="19"/>
        </w:rPr>
        <w:t>.Current.Windows.OfType&lt;</w:t>
      </w:r>
      <w:r>
        <w:rPr>
          <w:rFonts w:ascii="Consolas" w:hAnsi="Consolas" w:cs="Consolas"/>
          <w:color w:val="2B91AF"/>
          <w:sz w:val="19"/>
          <w:szCs w:val="19"/>
        </w:rPr>
        <w:t>StatesEditorWindow</w:t>
      </w:r>
      <w:r>
        <w:rPr>
          <w:rFonts w:ascii="Consolas" w:hAnsi="Consolas" w:cs="Consolas"/>
          <w:color w:val="000000"/>
          <w:sz w:val="19"/>
          <w:szCs w:val="19"/>
        </w:rPr>
        <w:t>&gt;()</w:t>
      </w:r>
    </w:p>
    <w:p w14:paraId="61E5DF4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14:paraId="4AB4C3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C581E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States.Clear(</w:t>
      </w:r>
      <w:proofErr w:type="gramEnd"/>
      <w:r>
        <w:rPr>
          <w:rFonts w:ascii="Consolas" w:hAnsi="Consolas" w:cs="Consolas"/>
          <w:color w:val="000000"/>
          <w:sz w:val="19"/>
          <w:szCs w:val="19"/>
        </w:rPr>
        <w:t>);</w:t>
      </w:r>
    </w:p>
    <w:p w14:paraId="1B1436E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cs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CircuitState</w:t>
      </w:r>
      <w:r>
        <w:rPr>
          <w:rFonts w:ascii="Consolas" w:hAnsi="Consolas" w:cs="Consolas"/>
          <w:color w:val="000000"/>
          <w:sz w:val="19"/>
          <w:szCs w:val="19"/>
        </w:rPr>
        <w:t>.Deserialize(</w:t>
      </w:r>
      <w:r>
        <w:rPr>
          <w:rFonts w:ascii="Consolas" w:hAnsi="Consolas" w:cs="Consolas"/>
          <w:color w:val="2B91AF"/>
          <w:sz w:val="19"/>
          <w:szCs w:val="19"/>
        </w:rPr>
        <w:t>File</w:t>
      </w:r>
      <w:r>
        <w:rPr>
          <w:rFonts w:ascii="Consolas" w:hAnsi="Consolas" w:cs="Consolas"/>
          <w:color w:val="000000"/>
          <w:sz w:val="19"/>
          <w:szCs w:val="19"/>
        </w:rPr>
        <w:t>.ReadAllText(_ofd.FileName)))</w:t>
      </w:r>
    </w:p>
    <w:p w14:paraId="718B358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States.Add(</w:t>
      </w:r>
      <w:proofErr w:type="gramEnd"/>
      <w:r>
        <w:rPr>
          <w:rFonts w:ascii="Consolas" w:hAnsi="Consolas" w:cs="Consolas"/>
          <w:color w:val="000000"/>
          <w:sz w:val="19"/>
          <w:szCs w:val="19"/>
        </w:rPr>
        <w:t>cs);</w:t>
      </w:r>
    </w:p>
    <w:p w14:paraId="04914E5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63DF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
    <w:p w14:paraId="3434CE1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w:t>
      </w:r>
    </w:p>
    <w:p w14:paraId="68D3A85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D025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(_sfd == </w:t>
      </w:r>
      <w:r>
        <w:rPr>
          <w:rFonts w:ascii="Consolas" w:hAnsi="Consolas" w:cs="Consolas"/>
          <w:color w:val="0000FF"/>
          <w:sz w:val="19"/>
          <w:szCs w:val="19"/>
        </w:rPr>
        <w:t>null</w:t>
      </w:r>
      <w:r>
        <w:rPr>
          <w:rFonts w:ascii="Consolas" w:hAnsi="Consolas" w:cs="Consolas"/>
          <w:color w:val="000000"/>
          <w:sz w:val="19"/>
          <w:szCs w:val="19"/>
        </w:rPr>
        <w:t xml:space="preserve">) _sfd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 Filter = </w:t>
      </w:r>
      <w:r>
        <w:rPr>
          <w:rFonts w:ascii="Consolas" w:hAnsi="Consolas" w:cs="Consolas"/>
          <w:color w:val="A31515"/>
          <w:sz w:val="19"/>
          <w:szCs w:val="19"/>
        </w:rPr>
        <w:t>"CSV file|*.csv"</w:t>
      </w:r>
      <w:r>
        <w:rPr>
          <w:rFonts w:ascii="Consolas" w:hAnsi="Consolas" w:cs="Consolas"/>
          <w:color w:val="000000"/>
          <w:sz w:val="19"/>
          <w:szCs w:val="19"/>
        </w:rPr>
        <w:t xml:space="preserve"> };</w:t>
      </w:r>
    </w:p>
    <w:p w14:paraId="117FB86C"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dr = _sfd.ShowDialog(</w:t>
      </w:r>
      <w:r>
        <w:rPr>
          <w:rFonts w:ascii="Consolas" w:hAnsi="Consolas" w:cs="Consolas"/>
          <w:color w:val="2B91AF"/>
          <w:sz w:val="19"/>
          <w:szCs w:val="19"/>
        </w:rPr>
        <w:t>Application</w:t>
      </w:r>
      <w:r>
        <w:rPr>
          <w:rFonts w:ascii="Consolas" w:hAnsi="Consolas" w:cs="Consolas"/>
          <w:color w:val="000000"/>
          <w:sz w:val="19"/>
          <w:szCs w:val="19"/>
        </w:rPr>
        <w:t>.Current.Windows.OfType&lt;</w:t>
      </w:r>
      <w:r>
        <w:rPr>
          <w:rFonts w:ascii="Consolas" w:hAnsi="Consolas" w:cs="Consolas"/>
          <w:color w:val="2B91AF"/>
          <w:sz w:val="19"/>
          <w:szCs w:val="19"/>
        </w:rPr>
        <w:t>StatesEditorWindow</w:t>
      </w:r>
      <w:r>
        <w:rPr>
          <w:rFonts w:ascii="Consolas" w:hAnsi="Consolas" w:cs="Consolas"/>
          <w:color w:val="000000"/>
          <w:sz w:val="19"/>
          <w:szCs w:val="19"/>
        </w:rPr>
        <w:t>&gt;()</w:t>
      </w:r>
    </w:p>
    <w:p w14:paraId="6BD2C18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FirstOrDefault(</w:t>
      </w:r>
      <w:proofErr w:type="gramEnd"/>
      <w:r>
        <w:rPr>
          <w:rFonts w:ascii="Consolas" w:hAnsi="Consolas" w:cs="Consolas"/>
          <w:color w:val="000000"/>
          <w:sz w:val="19"/>
          <w:szCs w:val="19"/>
        </w:rPr>
        <w:t>));</w:t>
      </w:r>
    </w:p>
    <w:p w14:paraId="0F573E0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0F327E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File</w:t>
      </w:r>
      <w:r>
        <w:rPr>
          <w:rFonts w:ascii="Consolas" w:hAnsi="Consolas" w:cs="Consolas"/>
          <w:color w:val="000000"/>
          <w:sz w:val="19"/>
          <w:szCs w:val="19"/>
        </w:rPr>
        <w:t>.WriteAllText(</w:t>
      </w:r>
      <w:proofErr w:type="gramEnd"/>
      <w:r>
        <w:rPr>
          <w:rFonts w:ascii="Consolas" w:hAnsi="Consolas" w:cs="Consolas"/>
          <w:color w:val="000000"/>
          <w:sz w:val="19"/>
          <w:szCs w:val="19"/>
        </w:rPr>
        <w:t xml:space="preserve">_sfd.FileName, </w:t>
      </w:r>
      <w:r>
        <w:rPr>
          <w:rFonts w:ascii="Consolas" w:hAnsi="Consolas" w:cs="Consolas"/>
          <w:color w:val="2B91AF"/>
          <w:sz w:val="19"/>
          <w:szCs w:val="19"/>
        </w:rPr>
        <w:t>CircuitState</w:t>
      </w:r>
      <w:r>
        <w:rPr>
          <w:rFonts w:ascii="Consolas" w:hAnsi="Consolas" w:cs="Consolas"/>
          <w:color w:val="000000"/>
          <w:sz w:val="19"/>
          <w:szCs w:val="19"/>
        </w:rPr>
        <w:t>.Serialize(States));</w:t>
      </w:r>
    </w:p>
    <w:p w14:paraId="2B4E737B"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BB0EFC0" w14:textId="77777777" w:rsidR="00256CB8" w:rsidRDefault="00256CB8" w:rsidP="00256CB8">
      <w:r>
        <w:t>The states themselves can be added or edited in a DataGrid:</w:t>
      </w:r>
    </w:p>
    <w:p w14:paraId="4DEA902F"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FF0000"/>
          <w:sz w:val="19"/>
          <w:szCs w:val="19"/>
        </w:rPr>
        <w:t xml:space="preserve"> Grid.Row</w:t>
      </w:r>
      <w:r>
        <w:rPr>
          <w:rFonts w:ascii="Consolas" w:hAnsi="Consolas" w:cs="Consolas"/>
          <w:color w:val="0000FF"/>
          <w:sz w:val="19"/>
          <w:szCs w:val="19"/>
        </w:rPr>
        <w:t>="1"</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States</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AutoGenerateColumns</w:t>
      </w:r>
      <w:r>
        <w:rPr>
          <w:rFonts w:ascii="Consolas" w:hAnsi="Consolas" w:cs="Consolas"/>
          <w:color w:val="0000FF"/>
          <w:sz w:val="19"/>
          <w:szCs w:val="19"/>
        </w:rPr>
        <w:t>="False"</w:t>
      </w:r>
    </w:p>
    <w:p w14:paraId="3AAA4998" w14:textId="77777777" w:rsidR="00256CB8" w:rsidRDefault="00256CB8" w:rsidP="00256CB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ab/>
        <w:t xml:space="preserve">   CanUserAddRows</w:t>
      </w:r>
      <w:r>
        <w:rPr>
          <w:rFonts w:ascii="Consolas" w:hAnsi="Consolas" w:cs="Consolas"/>
          <w:color w:val="0000FF"/>
          <w:sz w:val="19"/>
          <w:szCs w:val="19"/>
        </w:rPr>
        <w:t>="True"</w:t>
      </w:r>
      <w:r>
        <w:rPr>
          <w:rFonts w:ascii="Consolas" w:hAnsi="Consolas" w:cs="Consolas"/>
          <w:color w:val="FF0000"/>
          <w:sz w:val="19"/>
          <w:szCs w:val="19"/>
        </w:rPr>
        <w:t xml:space="preserve"> CanUserDeleteRows</w:t>
      </w:r>
      <w:r>
        <w:rPr>
          <w:rFonts w:ascii="Consolas" w:hAnsi="Consolas" w:cs="Consolas"/>
          <w:color w:val="0000FF"/>
          <w:sz w:val="19"/>
          <w:szCs w:val="19"/>
        </w:rPr>
        <w:t>="True"</w:t>
      </w:r>
    </w:p>
    <w:p w14:paraId="31D622F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proofErr w:type="gramStart"/>
      <w:r>
        <w:rPr>
          <w:rFonts w:ascii="Consolas" w:hAnsi="Consolas" w:cs="Consolas"/>
          <w:color w:val="FF0000"/>
          <w:sz w:val="19"/>
          <w:szCs w:val="19"/>
        </w:rPr>
        <w:t>behaviors</w:t>
      </w:r>
      <w:r>
        <w:rPr>
          <w:rFonts w:ascii="Consolas" w:hAnsi="Consolas" w:cs="Consolas"/>
          <w:color w:val="0000FF"/>
          <w:sz w:val="19"/>
          <w:szCs w:val="19"/>
        </w:rPr>
        <w:t>:</w:t>
      </w:r>
      <w:proofErr w:type="gramEnd"/>
      <w:r>
        <w:rPr>
          <w:rFonts w:ascii="Consolas" w:hAnsi="Consolas" w:cs="Consolas"/>
          <w:color w:val="FF0000"/>
          <w:sz w:val="19"/>
          <w:szCs w:val="19"/>
        </w:rPr>
        <w:t>DataGridColumnsBehavior.BindableColumns</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Columns</w:t>
      </w:r>
      <w:r>
        <w:rPr>
          <w:rFonts w:ascii="Consolas" w:hAnsi="Consolas" w:cs="Consolas"/>
          <w:color w:val="0000FF"/>
          <w:sz w:val="19"/>
          <w:szCs w:val="19"/>
        </w:rPr>
        <w:t>}"&gt;</w:t>
      </w:r>
    </w:p>
    <w:p w14:paraId="7F09046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proofErr w:type="gramStart"/>
      <w:r>
        <w:rPr>
          <w:rFonts w:ascii="Consolas" w:hAnsi="Consolas" w:cs="Consolas"/>
          <w:color w:val="A31515"/>
          <w:sz w:val="19"/>
          <w:szCs w:val="19"/>
        </w:rPr>
        <w:t>i</w:t>
      </w:r>
      <w:r>
        <w:rPr>
          <w:rFonts w:ascii="Consolas" w:hAnsi="Consolas" w:cs="Consolas"/>
          <w:color w:val="0000FF"/>
          <w:sz w:val="19"/>
          <w:szCs w:val="19"/>
        </w:rPr>
        <w:t>:</w:t>
      </w:r>
      <w:proofErr w:type="gramEnd"/>
      <w:r>
        <w:rPr>
          <w:rFonts w:ascii="Consolas" w:hAnsi="Consolas" w:cs="Consolas"/>
          <w:color w:val="A31515"/>
          <w:sz w:val="19"/>
          <w:szCs w:val="19"/>
        </w:rPr>
        <w:t>Interaction.Triggers</w:t>
      </w:r>
      <w:r>
        <w:rPr>
          <w:rFonts w:ascii="Consolas" w:hAnsi="Consolas" w:cs="Consolas"/>
          <w:color w:val="0000FF"/>
          <w:sz w:val="19"/>
          <w:szCs w:val="19"/>
        </w:rPr>
        <w:t>&gt;</w:t>
      </w:r>
    </w:p>
    <w:p w14:paraId="17FB8C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FF0000"/>
          <w:sz w:val="19"/>
          <w:szCs w:val="19"/>
        </w:rPr>
        <w:t xml:space="preserve"> EventName</w:t>
      </w:r>
      <w:r>
        <w:rPr>
          <w:rFonts w:ascii="Consolas" w:hAnsi="Consolas" w:cs="Consolas"/>
          <w:color w:val="0000FF"/>
          <w:sz w:val="19"/>
          <w:szCs w:val="19"/>
        </w:rPr>
        <w:t>="InitializingNewItem"&gt;</w:t>
      </w:r>
    </w:p>
    <w:p w14:paraId="283BD995" w14:textId="77777777" w:rsidR="00256CB8" w:rsidRDefault="00256CB8" w:rsidP="00256CB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command</w:t>
      </w:r>
      <w:proofErr w:type="gramStart"/>
      <w:r>
        <w:rPr>
          <w:rFonts w:ascii="Consolas" w:hAnsi="Consolas" w:cs="Consolas"/>
          <w:color w:val="0000FF"/>
          <w:sz w:val="19"/>
          <w:szCs w:val="19"/>
        </w:rPr>
        <w:t>:</w:t>
      </w:r>
      <w:r>
        <w:rPr>
          <w:rFonts w:ascii="Consolas" w:hAnsi="Consolas" w:cs="Consolas"/>
          <w:color w:val="A31515"/>
          <w:sz w:val="19"/>
          <w:szCs w:val="19"/>
        </w:rPr>
        <w:t>EventToCommand</w:t>
      </w:r>
      <w:proofErr w:type="gramEnd"/>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InitNewItemCommand</w:t>
      </w:r>
      <w:r>
        <w:rPr>
          <w:rFonts w:ascii="Consolas" w:hAnsi="Consolas" w:cs="Consolas"/>
          <w:color w:val="0000FF"/>
          <w:sz w:val="19"/>
          <w:szCs w:val="19"/>
        </w:rPr>
        <w:t>}"</w:t>
      </w:r>
    </w:p>
    <w:p w14:paraId="1B16EBD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t xml:space="preserve">    PassEventArgsToCommand</w:t>
      </w:r>
      <w:r>
        <w:rPr>
          <w:rFonts w:ascii="Consolas" w:hAnsi="Consolas" w:cs="Consolas"/>
          <w:color w:val="0000FF"/>
          <w:sz w:val="19"/>
          <w:szCs w:val="19"/>
        </w:rPr>
        <w:t>="True" /&gt;</w:t>
      </w:r>
    </w:p>
    <w:p w14:paraId="59617DB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EventTrigger</w:t>
      </w:r>
      <w:proofErr w:type="gramEnd"/>
      <w:r>
        <w:rPr>
          <w:rFonts w:ascii="Consolas" w:hAnsi="Consolas" w:cs="Consolas"/>
          <w:color w:val="0000FF"/>
          <w:sz w:val="19"/>
          <w:szCs w:val="19"/>
        </w:rPr>
        <w:t>&gt;</w:t>
      </w:r>
    </w:p>
    <w:p w14:paraId="0C2129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&lt;/</w:t>
      </w:r>
      <w:r>
        <w:rPr>
          <w:rFonts w:ascii="Consolas" w:hAnsi="Consolas" w:cs="Consolas"/>
          <w:color w:val="A31515"/>
          <w:sz w:val="19"/>
          <w:szCs w:val="19"/>
        </w:rPr>
        <w:t>i</w:t>
      </w:r>
      <w:proofErr w:type="gramStart"/>
      <w:r>
        <w:rPr>
          <w:rFonts w:ascii="Consolas" w:hAnsi="Consolas" w:cs="Consolas"/>
          <w:color w:val="0000FF"/>
          <w:sz w:val="19"/>
          <w:szCs w:val="19"/>
        </w:rPr>
        <w:t>:</w:t>
      </w:r>
      <w:r>
        <w:rPr>
          <w:rFonts w:ascii="Consolas" w:hAnsi="Consolas" w:cs="Consolas"/>
          <w:color w:val="A31515"/>
          <w:sz w:val="19"/>
          <w:szCs w:val="19"/>
        </w:rPr>
        <w:t>Interaction.Triggers</w:t>
      </w:r>
      <w:proofErr w:type="gramEnd"/>
      <w:r>
        <w:rPr>
          <w:rFonts w:ascii="Consolas" w:hAnsi="Consolas" w:cs="Consolas"/>
          <w:color w:val="0000FF"/>
          <w:sz w:val="19"/>
          <w:szCs w:val="19"/>
        </w:rPr>
        <w:t>&gt;</w:t>
      </w:r>
    </w:p>
    <w:p w14:paraId="6F3D3BC9" w14:textId="77777777" w:rsidR="00256CB8" w:rsidRDefault="00256CB8" w:rsidP="00256CB8">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FF"/>
          <w:sz w:val="19"/>
          <w:szCs w:val="19"/>
        </w:rPr>
        <w:t>&gt;</w:t>
      </w:r>
    </w:p>
    <w:p w14:paraId="1B2B8E26" w14:textId="77777777" w:rsidR="00256CB8" w:rsidRDefault="00256CB8" w:rsidP="00256CB8">
      <w:r>
        <w:t>The ViewModel is initialized with the collection of states and the list of switches. It creates a column in the DataGrid for each switch:</w:t>
      </w:r>
    </w:p>
    <w:p w14:paraId="70F912A8"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StatesEditorViewModel(</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CircuitState</w:t>
      </w:r>
      <w:r>
        <w:rPr>
          <w:rFonts w:ascii="Consolas" w:hAnsi="Consolas" w:cs="Consolas"/>
          <w:color w:val="000000"/>
          <w:sz w:val="19"/>
          <w:szCs w:val="19"/>
        </w:rPr>
        <w:t>&gt; states,</w:t>
      </w:r>
    </w:p>
    <w:p w14:paraId="1E4DA27B"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Switch</w:t>
      </w:r>
      <w:r>
        <w:rPr>
          <w:rFonts w:ascii="Consolas" w:hAnsi="Consolas" w:cs="Consolas"/>
          <w:color w:val="000000"/>
          <w:sz w:val="19"/>
          <w:szCs w:val="19"/>
        </w:rPr>
        <w:t>&gt; switches)</w:t>
      </w:r>
    </w:p>
    <w:p w14:paraId="235F0E7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E30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_switches = </w:t>
      </w:r>
      <w:proofErr w:type="gramStart"/>
      <w:r>
        <w:rPr>
          <w:rFonts w:ascii="Consolas" w:hAnsi="Consolas" w:cs="Consolas"/>
          <w:color w:val="000000"/>
          <w:sz w:val="19"/>
          <w:szCs w:val="19"/>
        </w:rPr>
        <w:t>switches.ToList(</w:t>
      </w:r>
      <w:proofErr w:type="gramEnd"/>
      <w:r>
        <w:rPr>
          <w:rFonts w:ascii="Consolas" w:hAnsi="Consolas" w:cs="Consolas"/>
          <w:color w:val="000000"/>
          <w:sz w:val="19"/>
          <w:szCs w:val="19"/>
        </w:rPr>
        <w:t>);</w:t>
      </w:r>
    </w:p>
    <w:p w14:paraId="4646BB6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States = states;</w:t>
      </w:r>
    </w:p>
    <w:p w14:paraId="228FA1E1"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Columns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DataGridColumn</w:t>
      </w:r>
      <w:r>
        <w:rPr>
          <w:rFonts w:ascii="Consolas" w:hAnsi="Consolas" w:cs="Consolas"/>
          <w:color w:val="000000"/>
          <w:sz w:val="19"/>
          <w:szCs w:val="19"/>
        </w:rPr>
        <w:t>&gt;</w:t>
      </w:r>
    </w:p>
    <w:p w14:paraId="7B41F134"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BCF482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DataGridTextColumn</w:t>
      </w:r>
    </w:p>
    <w:p w14:paraId="4A0F1E1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0214B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Header = </w:t>
      </w:r>
      <w:r>
        <w:rPr>
          <w:rFonts w:ascii="Consolas" w:hAnsi="Consolas" w:cs="Consolas"/>
          <w:color w:val="A31515"/>
          <w:sz w:val="19"/>
          <w:szCs w:val="19"/>
        </w:rPr>
        <w:t>"[State Name]"</w:t>
      </w:r>
      <w:r>
        <w:rPr>
          <w:rFonts w:ascii="Consolas" w:hAnsi="Consolas" w:cs="Consolas"/>
          <w:color w:val="000000"/>
          <w:sz w:val="19"/>
          <w:szCs w:val="19"/>
        </w:rPr>
        <w:t>,</w:t>
      </w:r>
    </w:p>
    <w:p w14:paraId="07E2CCA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Binding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Binding</w:t>
      </w:r>
      <w:r>
        <w:rPr>
          <w:rFonts w:ascii="Consolas" w:hAnsi="Consolas" w:cs="Consolas"/>
          <w:color w:val="000000"/>
          <w:sz w:val="19"/>
          <w:szCs w:val="19"/>
        </w:rPr>
        <w:t>(</w:t>
      </w:r>
      <w:proofErr w:type="gramEnd"/>
      <w:r>
        <w:rPr>
          <w:rFonts w:ascii="Consolas" w:hAnsi="Consolas" w:cs="Consolas"/>
          <w:color w:val="A31515"/>
          <w:sz w:val="19"/>
          <w:szCs w:val="19"/>
        </w:rPr>
        <w:t>"Name"</w:t>
      </w:r>
      <w:r>
        <w:rPr>
          <w:rFonts w:ascii="Consolas" w:hAnsi="Consolas" w:cs="Consolas"/>
          <w:color w:val="000000"/>
          <w:sz w:val="19"/>
          <w:szCs w:val="19"/>
        </w:rPr>
        <w:t>)</w:t>
      </w:r>
    </w:p>
    <w:p w14:paraId="22D2511A"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7E26E3"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A6C780"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sw </w:t>
      </w:r>
      <w:r>
        <w:rPr>
          <w:rFonts w:ascii="Consolas" w:hAnsi="Consolas" w:cs="Consolas"/>
          <w:color w:val="0000FF"/>
          <w:sz w:val="19"/>
          <w:szCs w:val="19"/>
        </w:rPr>
        <w:t>in</w:t>
      </w:r>
      <w:r>
        <w:rPr>
          <w:rFonts w:ascii="Consolas" w:hAnsi="Consolas" w:cs="Consolas"/>
          <w:color w:val="000000"/>
          <w:sz w:val="19"/>
          <w:szCs w:val="19"/>
        </w:rPr>
        <w:t xml:space="preserve"> _switches)</w:t>
      </w:r>
    </w:p>
    <w:p w14:paraId="54406F36"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Columns.Add(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DataGridCheckBoxColumn</w:t>
      </w:r>
    </w:p>
    <w:p w14:paraId="46F7523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AF66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Header = sw.Name,</w:t>
      </w:r>
    </w:p>
    <w:p w14:paraId="3A6AC99F"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Binding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Binding</w:t>
      </w:r>
      <w:r>
        <w:rPr>
          <w:rFonts w:ascii="Consolas" w:hAnsi="Consolas" w:cs="Consolas"/>
          <w:color w:val="000000"/>
          <w:sz w:val="19"/>
          <w:szCs w:val="19"/>
        </w:rPr>
        <w:t>(</w:t>
      </w:r>
      <w:proofErr w:type="gramEnd"/>
      <w:r>
        <w:rPr>
          <w:rFonts w:ascii="Consolas" w:hAnsi="Consolas" w:cs="Consolas"/>
          <w:color w:val="A31515"/>
          <w:sz w:val="19"/>
          <w:szCs w:val="19"/>
        </w:rPr>
        <w:t>$"SwitchStates[</w:t>
      </w:r>
      <w:r>
        <w:rPr>
          <w:rFonts w:ascii="Consolas" w:hAnsi="Consolas" w:cs="Consolas"/>
          <w:color w:val="000000"/>
          <w:sz w:val="19"/>
          <w:szCs w:val="19"/>
        </w:rPr>
        <w:t>{sw.Id}</w:t>
      </w:r>
      <w:r>
        <w:rPr>
          <w:rFonts w:ascii="Consolas" w:hAnsi="Consolas" w:cs="Consolas"/>
          <w:color w:val="A31515"/>
          <w:sz w:val="19"/>
          <w:szCs w:val="19"/>
        </w:rPr>
        <w:t>]"</w:t>
      </w:r>
      <w:r>
        <w:rPr>
          <w:rFonts w:ascii="Consolas" w:hAnsi="Consolas" w:cs="Consolas"/>
          <w:color w:val="000000"/>
          <w:sz w:val="19"/>
          <w:szCs w:val="19"/>
        </w:rPr>
        <w:t>)</w:t>
      </w:r>
    </w:p>
    <w:p w14:paraId="2DC59F32"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79111E"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6C92581B" w14:textId="77777777" w:rsidR="00256CB8" w:rsidRDefault="00256CB8" w:rsidP="00256CB8">
      <w:pPr>
        <w:autoSpaceDE w:val="0"/>
        <w:autoSpaceDN w:val="0"/>
        <w:adjustRightInd w:val="0"/>
        <w:spacing w:line="240" w:lineRule="auto"/>
        <w:rPr>
          <w:rFonts w:cstheme="minorHAnsi"/>
        </w:rPr>
      </w:pPr>
      <w:r>
        <w:rPr>
          <w:rFonts w:cstheme="minorHAnsi"/>
        </w:rPr>
        <w:t>Every time when a new state is added to the DataGrid the function InitNewItem is called, and the new state is initialized manually:</w:t>
      </w:r>
    </w:p>
    <w:p w14:paraId="454AE417"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InitNewItem(</w:t>
      </w:r>
      <w:r>
        <w:rPr>
          <w:rFonts w:ascii="Consolas" w:hAnsi="Consolas" w:cs="Consolas"/>
          <w:color w:val="2B91AF"/>
          <w:sz w:val="19"/>
          <w:szCs w:val="19"/>
        </w:rPr>
        <w:t>InitializingNewItemEventArgs</w:t>
      </w:r>
      <w:r>
        <w:rPr>
          <w:rFonts w:ascii="Consolas" w:hAnsi="Consolas" w:cs="Consolas"/>
          <w:color w:val="000000"/>
          <w:sz w:val="19"/>
          <w:szCs w:val="19"/>
        </w:rPr>
        <w:t xml:space="preserve"> obj)</w:t>
      </w:r>
    </w:p>
    <w:p w14:paraId="651D2FED"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C494AE" w14:textId="77777777" w:rsidR="00256CB8" w:rsidRDefault="00256CB8" w:rsidP="00256C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_</w:t>
      </w:r>
      <w:proofErr w:type="gramStart"/>
      <w:r>
        <w:rPr>
          <w:rFonts w:ascii="Consolas" w:hAnsi="Consolas" w:cs="Consolas"/>
          <w:color w:val="000000"/>
          <w:sz w:val="19"/>
          <w:szCs w:val="19"/>
        </w:rPr>
        <w:t>switches.ForEach(</w:t>
      </w:r>
      <w:proofErr w:type="gramEnd"/>
      <w:r>
        <w:rPr>
          <w:rFonts w:ascii="Consolas" w:hAnsi="Consolas" w:cs="Consolas"/>
          <w:color w:val="000000"/>
          <w:sz w:val="19"/>
          <w:szCs w:val="19"/>
        </w:rPr>
        <w:t>sw =&gt; ((</w:t>
      </w:r>
      <w:r>
        <w:rPr>
          <w:rFonts w:ascii="Consolas" w:hAnsi="Consolas" w:cs="Consolas"/>
          <w:color w:val="2B91AF"/>
          <w:sz w:val="19"/>
          <w:szCs w:val="19"/>
        </w:rPr>
        <w:t>CircuitState</w:t>
      </w:r>
      <w:r>
        <w:rPr>
          <w:rFonts w:ascii="Consolas" w:hAnsi="Consolas" w:cs="Consolas"/>
          <w:color w:val="000000"/>
          <w:sz w:val="19"/>
          <w:szCs w:val="19"/>
        </w:rPr>
        <w:t>)obj.NewItem).SwitchStates.Add(sw.Id,</w:t>
      </w:r>
      <w:r>
        <w:rPr>
          <w:rFonts w:ascii="Consolas" w:hAnsi="Consolas" w:cs="Consolas"/>
          <w:color w:val="0000FF"/>
          <w:sz w:val="19"/>
          <w:szCs w:val="19"/>
        </w:rPr>
        <w:tab/>
        <w:t>false</w:t>
      </w:r>
      <w:r>
        <w:rPr>
          <w:rFonts w:ascii="Consolas" w:hAnsi="Consolas" w:cs="Consolas"/>
          <w:color w:val="000000"/>
          <w:sz w:val="19"/>
          <w:szCs w:val="19"/>
        </w:rPr>
        <w:t>));</w:t>
      </w:r>
    </w:p>
    <w:p w14:paraId="2F889B2C" w14:textId="77777777" w:rsidR="00256CB8" w:rsidRDefault="00256CB8" w:rsidP="00256CB8">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6B5B729" w14:textId="77777777" w:rsidR="00256CB8" w:rsidRDefault="00256CB8" w:rsidP="00256CB8">
      <w:r>
        <w:t>In order to enable adding columns to a DataGrid dynamically, the DataGridColumnsBehavior is used. After registering the DependencyProperties, the function BindableColumnsPropertyChanged handles adding and removing columns based on the following changes to the observable collection of columns:</w:t>
      </w:r>
    </w:p>
    <w:p w14:paraId="24406102" w14:textId="77777777" w:rsidR="00256CB8" w:rsidRDefault="00256CB8" w:rsidP="00527DC6">
      <w:pPr>
        <w:numPr>
          <w:ilvl w:val="0"/>
          <w:numId w:val="17"/>
        </w:numPr>
        <w:spacing w:line="256" w:lineRule="auto"/>
      </w:pPr>
      <w:r>
        <w:t>If it is reset then the function will clear all the columns and add the new ones</w:t>
      </w:r>
    </w:p>
    <w:p w14:paraId="54D65DA5" w14:textId="77777777" w:rsidR="00256CB8" w:rsidRDefault="00256CB8" w:rsidP="00527DC6">
      <w:pPr>
        <w:numPr>
          <w:ilvl w:val="0"/>
          <w:numId w:val="17"/>
        </w:numPr>
        <w:spacing w:line="256" w:lineRule="auto"/>
      </w:pPr>
      <w:r>
        <w:t>If an item was added then the function will add the new column</w:t>
      </w:r>
    </w:p>
    <w:p w14:paraId="3ED36D91" w14:textId="77777777" w:rsidR="00256CB8" w:rsidRDefault="00256CB8" w:rsidP="00527DC6">
      <w:pPr>
        <w:numPr>
          <w:ilvl w:val="0"/>
          <w:numId w:val="17"/>
        </w:numPr>
        <w:spacing w:line="256" w:lineRule="auto"/>
      </w:pPr>
      <w:r>
        <w:t>If an item was moved then the function will update the order of the columns accordingly</w:t>
      </w:r>
    </w:p>
    <w:p w14:paraId="501F195C" w14:textId="77777777" w:rsidR="00256CB8" w:rsidRDefault="00256CB8" w:rsidP="00527DC6">
      <w:pPr>
        <w:numPr>
          <w:ilvl w:val="0"/>
          <w:numId w:val="17"/>
        </w:numPr>
        <w:spacing w:line="256" w:lineRule="auto"/>
      </w:pPr>
      <w:r>
        <w:t>If an item was replaced then the function will replace the column</w:t>
      </w:r>
    </w:p>
    <w:p w14:paraId="541CB56A"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columns.CollectionChanged += (sender, e2) =&gt;</w:t>
      </w:r>
    </w:p>
    <w:p w14:paraId="6C6878E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EF3F8A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var</w:t>
      </w:r>
      <w:proofErr w:type="gramEnd"/>
      <w:r>
        <w:rPr>
          <w:rFonts w:ascii="Consolas" w:hAnsi="Consolas" w:cs="Consolas"/>
          <w:color w:val="000000"/>
          <w:sz w:val="19"/>
          <w:szCs w:val="19"/>
          <w:lang w:val="en-GB"/>
        </w:rPr>
        <w:t xml:space="preserve"> ne = e2;</w:t>
      </w:r>
    </w:p>
    <w:p w14:paraId="7096454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gramStart"/>
      <w:r>
        <w:rPr>
          <w:rFonts w:ascii="Consolas" w:hAnsi="Consolas" w:cs="Consolas"/>
          <w:color w:val="0000FF"/>
          <w:sz w:val="19"/>
          <w:szCs w:val="19"/>
          <w:lang w:val="en-GB"/>
        </w:rPr>
        <w:t>switch</w:t>
      </w:r>
      <w:proofErr w:type="gramEnd"/>
      <w:r>
        <w:rPr>
          <w:rFonts w:ascii="Consolas" w:hAnsi="Consolas" w:cs="Consolas"/>
          <w:color w:val="000000"/>
          <w:sz w:val="19"/>
          <w:szCs w:val="19"/>
          <w:lang w:val="en-GB"/>
        </w:rPr>
        <w:t xml:space="preserve"> (ne.Action)</w:t>
      </w:r>
    </w:p>
    <w:p w14:paraId="4FEC9A5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2E91A6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.Reset:</w:t>
      </w:r>
    </w:p>
    <w:p w14:paraId="03A78AE3"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dataGrid.Columns.Clear(</w:t>
      </w:r>
      <w:proofErr w:type="gramEnd"/>
      <w:r>
        <w:rPr>
          <w:rFonts w:ascii="Consolas" w:hAnsi="Consolas" w:cs="Consolas"/>
          <w:color w:val="000000"/>
          <w:sz w:val="19"/>
          <w:szCs w:val="19"/>
          <w:lang w:val="en-GB"/>
        </w:rPr>
        <w:t>);</w:t>
      </w:r>
    </w:p>
    <w:p w14:paraId="4D87DE4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ne.NewItems)</w:t>
      </w:r>
    </w:p>
    <w:p w14:paraId="70677CB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dataGrid.Columns.Add(</w:t>
      </w:r>
      <w:proofErr w:type="gramEnd"/>
      <w:r>
        <w:rPr>
          <w:rFonts w:ascii="Consolas" w:hAnsi="Consolas" w:cs="Consolas"/>
          <w:color w:val="000000"/>
          <w:sz w:val="19"/>
          <w:szCs w:val="19"/>
          <w:lang w:val="en-GB"/>
        </w:rPr>
        <w:t>column);</w:t>
      </w:r>
    </w:p>
    <w:p w14:paraId="4D2895C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2905F125"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.Add:</w:t>
      </w:r>
    </w:p>
    <w:p w14:paraId="6400DEB9"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ne.NewItems)</w:t>
      </w:r>
    </w:p>
    <w:p w14:paraId="106D479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dataGrid.Columns.Add(</w:t>
      </w:r>
      <w:proofErr w:type="gramEnd"/>
      <w:r>
        <w:rPr>
          <w:rFonts w:ascii="Consolas" w:hAnsi="Consolas" w:cs="Consolas"/>
          <w:color w:val="000000"/>
          <w:sz w:val="19"/>
          <w:szCs w:val="19"/>
          <w:lang w:val="en-GB"/>
        </w:rPr>
        <w:t>column);</w:t>
      </w:r>
    </w:p>
    <w:p w14:paraId="4B5FF9F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3C04721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.Move:</w:t>
      </w:r>
    </w:p>
    <w:p w14:paraId="1199802D"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dataGrid.Columns.Move(</w:t>
      </w:r>
      <w:proofErr w:type="gramEnd"/>
      <w:r>
        <w:rPr>
          <w:rFonts w:ascii="Consolas" w:hAnsi="Consolas" w:cs="Consolas"/>
          <w:color w:val="000000"/>
          <w:sz w:val="19"/>
          <w:szCs w:val="19"/>
          <w:lang w:val="en-GB"/>
        </w:rPr>
        <w:t>ne.OldStartingIndex, ne.NewStartingIndex);</w:t>
      </w:r>
    </w:p>
    <w:p w14:paraId="48D6EB14"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780548F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.Remove:</w:t>
      </w:r>
    </w:p>
    <w:p w14:paraId="7DCCF861"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foreach</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 xml:space="preserve"> column </w:t>
      </w:r>
      <w:r>
        <w:rPr>
          <w:rFonts w:ascii="Consolas" w:hAnsi="Consolas" w:cs="Consolas"/>
          <w:color w:val="0000FF"/>
          <w:sz w:val="19"/>
          <w:szCs w:val="19"/>
          <w:lang w:val="en-GB"/>
        </w:rPr>
        <w:t>in</w:t>
      </w:r>
      <w:r>
        <w:rPr>
          <w:rFonts w:ascii="Consolas" w:hAnsi="Consolas" w:cs="Consolas"/>
          <w:color w:val="000000"/>
          <w:sz w:val="19"/>
          <w:szCs w:val="19"/>
          <w:lang w:val="en-GB"/>
        </w:rPr>
        <w:t xml:space="preserve"> ne.OldItems)</w:t>
      </w:r>
    </w:p>
    <w:p w14:paraId="3B619A8C"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dataGrid.Columns.Remove(</w:t>
      </w:r>
      <w:proofErr w:type="gramEnd"/>
      <w:r>
        <w:rPr>
          <w:rFonts w:ascii="Consolas" w:hAnsi="Consolas" w:cs="Consolas"/>
          <w:color w:val="000000"/>
          <w:sz w:val="19"/>
          <w:szCs w:val="19"/>
          <w:lang w:val="en-GB"/>
        </w:rPr>
        <w:t>column);</w:t>
      </w:r>
    </w:p>
    <w:p w14:paraId="2A72C9B2"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10B08D88"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case</w:t>
      </w:r>
      <w:proofErr w:type="gramEnd"/>
      <w:r>
        <w:rPr>
          <w:rFonts w:ascii="Consolas" w:hAnsi="Consolas" w:cs="Consolas"/>
          <w:color w:val="000000"/>
          <w:sz w:val="19"/>
          <w:szCs w:val="19"/>
          <w:lang w:val="en-GB"/>
        </w:rPr>
        <w:t xml:space="preserve"> </w:t>
      </w:r>
      <w:r>
        <w:rPr>
          <w:rFonts w:ascii="Consolas" w:hAnsi="Consolas" w:cs="Consolas"/>
          <w:color w:val="2B91AF"/>
          <w:sz w:val="19"/>
          <w:szCs w:val="19"/>
          <w:lang w:val="en-GB"/>
        </w:rPr>
        <w:t>NotifyCollectionChangedAction</w:t>
      </w:r>
      <w:r>
        <w:rPr>
          <w:rFonts w:ascii="Consolas" w:hAnsi="Consolas" w:cs="Consolas"/>
          <w:color w:val="000000"/>
          <w:sz w:val="19"/>
          <w:szCs w:val="19"/>
          <w:lang w:val="en-GB"/>
        </w:rPr>
        <w:t>.Replace:</w:t>
      </w:r>
    </w:p>
    <w:p w14:paraId="6032420B"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dataGrid.Columns[</w:t>
      </w:r>
      <w:proofErr w:type="gramEnd"/>
      <w:r>
        <w:rPr>
          <w:rFonts w:ascii="Consolas" w:hAnsi="Consolas" w:cs="Consolas"/>
          <w:color w:val="000000"/>
          <w:sz w:val="19"/>
          <w:szCs w:val="19"/>
          <w:lang w:val="en-GB"/>
        </w:rPr>
        <w:t xml:space="preserve">ne.NewStartingIndex]= ne.NewItems[0]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r>
        <w:rPr>
          <w:rFonts w:ascii="Consolas" w:hAnsi="Consolas" w:cs="Consolas"/>
          <w:color w:val="2B91AF"/>
          <w:sz w:val="19"/>
          <w:szCs w:val="19"/>
          <w:lang w:val="en-GB"/>
        </w:rPr>
        <w:t>DataGridColumn</w:t>
      </w:r>
      <w:r>
        <w:rPr>
          <w:rFonts w:ascii="Consolas" w:hAnsi="Consolas" w:cs="Consolas"/>
          <w:color w:val="000000"/>
          <w:sz w:val="19"/>
          <w:szCs w:val="19"/>
          <w:lang w:val="en-GB"/>
        </w:rPr>
        <w:t>;</w:t>
      </w:r>
    </w:p>
    <w:p w14:paraId="031C7D36"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proofErr w:type="gramEnd"/>
      <w:r>
        <w:rPr>
          <w:rFonts w:ascii="Consolas" w:hAnsi="Consolas" w:cs="Consolas"/>
          <w:color w:val="000000"/>
          <w:sz w:val="19"/>
          <w:szCs w:val="19"/>
          <w:lang w:val="en-GB"/>
        </w:rPr>
        <w:t>;</w:t>
      </w:r>
    </w:p>
    <w:p w14:paraId="76FC3297" w14:textId="77777777" w:rsidR="00256CB8" w:rsidRDefault="00256CB8" w:rsidP="00256CB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442DD0FB" w14:textId="77777777" w:rsidR="00256CB8" w:rsidRDefault="00256CB8" w:rsidP="00256CB8">
      <w:r>
        <w:rPr>
          <w:rFonts w:ascii="Consolas" w:hAnsi="Consolas" w:cs="Consolas"/>
          <w:color w:val="000000"/>
          <w:sz w:val="19"/>
          <w:szCs w:val="19"/>
          <w:lang w:val="en-GB"/>
        </w:rPr>
        <w:t>};</w:t>
      </w:r>
    </w:p>
    <w:p w14:paraId="2CB6FCFC" w14:textId="77777777" w:rsidR="00256CB8" w:rsidRDefault="00256CB8" w:rsidP="00256CB8">
      <w:pPr>
        <w:autoSpaceDE w:val="0"/>
        <w:autoSpaceDN w:val="0"/>
        <w:adjustRightInd w:val="0"/>
        <w:spacing w:line="240" w:lineRule="auto"/>
        <w:rPr>
          <w:rFonts w:cstheme="minorHAnsi"/>
        </w:rPr>
      </w:pPr>
      <w:r>
        <w:rPr>
          <w:rFonts w:cstheme="minorHAnsi"/>
        </w:rPr>
        <w:lastRenderedPageBreak/>
        <w:t>Finally, at the bottom of the window there is a close button. It uses the IsCancel property to close the window easily:</w:t>
      </w:r>
    </w:p>
    <w:p w14:paraId="6717EA2D" w14:textId="586B3CA5" w:rsidR="009B4F27" w:rsidRPr="00256CB8" w:rsidRDefault="00256CB8" w:rsidP="00256CB8">
      <w:pPr>
        <w:autoSpaceDE w:val="0"/>
        <w:autoSpaceDN w:val="0"/>
        <w:adjustRightInd w:val="0"/>
        <w:spacing w:line="240" w:lineRule="auto"/>
      </w:pP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Grid.Row</w:t>
      </w:r>
      <w:r>
        <w:rPr>
          <w:rFonts w:ascii="Consolas" w:hAnsi="Consolas" w:cs="Consolas"/>
          <w:color w:val="0000FF"/>
          <w:sz w:val="19"/>
          <w:szCs w:val="19"/>
        </w:rPr>
        <w:t>="2"</w:t>
      </w:r>
      <w:r>
        <w:rPr>
          <w:rFonts w:ascii="Consolas" w:hAnsi="Consolas" w:cs="Consolas"/>
          <w:color w:val="FF0000"/>
          <w:sz w:val="19"/>
          <w:szCs w:val="19"/>
        </w:rPr>
        <w:t xml:space="preserve"> Content</w:t>
      </w:r>
      <w:r>
        <w:rPr>
          <w:rFonts w:ascii="Consolas" w:hAnsi="Consolas" w:cs="Consolas"/>
          <w:color w:val="0000FF"/>
          <w:sz w:val="19"/>
          <w:szCs w:val="19"/>
        </w:rPr>
        <w:t>="Close"</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IsCancel</w:t>
      </w:r>
      <w:r>
        <w:rPr>
          <w:rFonts w:ascii="Consolas" w:hAnsi="Consolas" w:cs="Consolas"/>
          <w:color w:val="0000FF"/>
          <w:sz w:val="19"/>
          <w:szCs w:val="19"/>
        </w:rPr>
        <w:t>="True" /&gt;</w:t>
      </w:r>
      <w:r w:rsidR="009B4F27">
        <w:br w:type="page"/>
      </w:r>
    </w:p>
    <w:p w14:paraId="37D19CB8" w14:textId="77777777" w:rsidR="00F85AF0" w:rsidRPr="0043147C" w:rsidRDefault="00F85AF0" w:rsidP="00517385">
      <w:pPr>
        <w:pStyle w:val="Heading1"/>
      </w:pPr>
      <w:bookmarkStart w:id="42" w:name="_Toc498527680"/>
      <w:r w:rsidRPr="009B4F27">
        <w:lastRenderedPageBreak/>
        <w:t>User Guide</w:t>
      </w:r>
      <w:bookmarkEnd w:id="42"/>
    </w:p>
    <w:p w14:paraId="7F761036" w14:textId="30B86D5E" w:rsidR="00F85AF0" w:rsidRDefault="002120AE" w:rsidP="00517385">
      <w:r>
        <w:rPr>
          <w:noProof/>
          <w:lang w:val="en-GB" w:eastAsia="ja-JP"/>
        </w:rPr>
        <mc:AlternateContent>
          <mc:Choice Requires="wps">
            <w:drawing>
              <wp:anchor distT="0" distB="0" distL="114300" distR="114300" simplePos="0" relativeHeight="251680256" behindDoc="0" locked="0" layoutInCell="1" allowOverlap="1" wp14:anchorId="2E488817" wp14:editId="2F99A523">
                <wp:simplePos x="0" y="0"/>
                <wp:positionH relativeFrom="column">
                  <wp:posOffset>1076325</wp:posOffset>
                </wp:positionH>
                <wp:positionV relativeFrom="paragraph">
                  <wp:posOffset>3023870</wp:posOffset>
                </wp:positionV>
                <wp:extent cx="447675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a:effectLst/>
                      </wps:spPr>
                      <wps:txbx>
                        <w:txbxContent>
                          <w:p w14:paraId="79F114D0" w14:textId="73A95AB0" w:rsidR="00C52362" w:rsidRPr="00C616EF" w:rsidRDefault="00C52362" w:rsidP="005F3980">
                            <w:pPr>
                              <w:pStyle w:val="Caption"/>
                              <w:rPr>
                                <w:noProof/>
                              </w:rPr>
                            </w:pPr>
                            <w:bookmarkStart w:id="43" w:name="_Toc496697401"/>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1</w:t>
                            </w:r>
                            <w:r w:rsidR="00DE71FC">
                              <w:rPr>
                                <w:noProof/>
                              </w:rPr>
                              <w:fldChar w:fldCharType="end"/>
                            </w:r>
                            <w:r>
                              <w:t>: The graphical user interface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28" type="#_x0000_t202" style="position:absolute;left:0;text-align:left;margin-left:84.75pt;margin-top:238.1pt;width:352.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" stroked="f">
                <v:textbox style="mso-fit-shape-to-text:t" inset="0,0,0,0">
                  <w:txbxContent>
                    <w:p w14:paraId="79F114D0" w14:textId="73A95AB0" w:rsidR="00C52362" w:rsidRPr="00C616EF" w:rsidRDefault="00C52362" w:rsidP="005F3980">
                      <w:pPr>
                        <w:pStyle w:val="Caption"/>
                        <w:rPr>
                          <w:noProof/>
                        </w:rPr>
                      </w:pPr>
                      <w:bookmarkStart w:id="46" w:name="_Toc496697401"/>
                      <w:r>
                        <w:t xml:space="preserve">Figure </w:t>
                      </w:r>
                      <w:fldSimple w:instr=" STYLEREF 1 \s ">
                        <w:r>
                          <w:rPr>
                            <w:rFonts w:hint="cs"/>
                            <w:noProof/>
                            <w:cs/>
                          </w:rPr>
                          <w:t>‎</w:t>
                        </w:r>
                        <w:r>
                          <w:rPr>
                            <w:noProof/>
                          </w:rPr>
                          <w:t>8</w:t>
                        </w:r>
                      </w:fldSimple>
                      <w:r>
                        <w:noBreakHyphen/>
                      </w:r>
                      <w:fldSimple w:instr=" SEQ Figure \* ARABIC \s 1 ">
                        <w:r>
                          <w:rPr>
                            <w:noProof/>
                          </w:rPr>
                          <w:t>1</w:t>
                        </w:r>
                      </w:fldSimple>
                      <w:r>
                        <w:t>: The graphical user interface</w:t>
                      </w:r>
                      <w:bookmarkEnd w:id="46"/>
                    </w:p>
                  </w:txbxContent>
                </v:textbox>
                <w10:wrap type="tight"/>
              </v:shape>
            </w:pict>
          </mc:Fallback>
        </mc:AlternateContent>
      </w:r>
      <w:r w:rsidR="00F85AF0">
        <w:rPr>
          <w:noProof/>
          <w:lang w:val="en-GB" w:eastAsia="ja-JP"/>
        </w:rPr>
        <w:drawing>
          <wp:anchor distT="0" distB="0" distL="114300" distR="114300" simplePos="0" relativeHeight="251644416" behindDoc="1" locked="0" layoutInCell="1" allowOverlap="1" wp14:anchorId="62612766" wp14:editId="0B5A44D7">
            <wp:simplePos x="0" y="0"/>
            <wp:positionH relativeFrom="column">
              <wp:posOffset>1076325</wp:posOffset>
            </wp:positionH>
            <wp:positionV relativeFrom="paragraph">
              <wp:posOffset>160020</wp:posOffset>
            </wp:positionV>
            <wp:extent cx="4476750" cy="2806700"/>
            <wp:effectExtent l="0" t="0" r="0" b="0"/>
            <wp:wrapTight wrapText="bothSides">
              <wp:wrapPolygon edited="0">
                <wp:start x="0" y="0"/>
                <wp:lineTo x="0" y="21405"/>
                <wp:lineTo x="21508" y="21405"/>
                <wp:lineTo x="2150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PNG"/>
                    <pic:cNvPicPr/>
                  </pic:nvPicPr>
                  <pic:blipFill>
                    <a:blip r:embed="rId26">
                      <a:extLst>
                        <a:ext uri="{28A0092B-C50C-407E-A947-70E740481C1C}">
                          <a14:useLocalDpi xmlns:a14="http://schemas.microsoft.com/office/drawing/2010/main" val="0"/>
                        </a:ext>
                      </a:extLst>
                    </a:blip>
                    <a:stretch>
                      <a:fillRect/>
                    </a:stretch>
                  </pic:blipFill>
                  <pic:spPr>
                    <a:xfrm>
                      <a:off x="0" y="0"/>
                      <a:ext cx="4476750" cy="2806700"/>
                    </a:xfrm>
                    <a:prstGeom prst="rect">
                      <a:avLst/>
                    </a:prstGeom>
                  </pic:spPr>
                </pic:pic>
              </a:graphicData>
            </a:graphic>
            <wp14:sizeRelH relativeFrom="page">
              <wp14:pctWidth>0</wp14:pctWidth>
            </wp14:sizeRelH>
            <wp14:sizeRelV relativeFrom="page">
              <wp14:pctHeight>0</wp14:pctHeight>
            </wp14:sizeRelV>
          </wp:anchor>
        </w:drawing>
      </w:r>
    </w:p>
    <w:p w14:paraId="6F58F1DB" w14:textId="0AF24BF2" w:rsidR="00F85AF0" w:rsidRDefault="00F85AF0" w:rsidP="00517385"/>
    <w:p w14:paraId="424363B5" w14:textId="058A1A2E" w:rsidR="00F85AF0" w:rsidRDefault="00F85AF0" w:rsidP="00517385"/>
    <w:p w14:paraId="2E54E80D" w14:textId="77777777" w:rsidR="00F85AF0" w:rsidRDefault="00F85AF0" w:rsidP="00517385"/>
    <w:p w14:paraId="0A5717A3" w14:textId="30C05FF6" w:rsidR="00F85AF0" w:rsidRDefault="00F85AF0" w:rsidP="00517385"/>
    <w:p w14:paraId="4A3284AF" w14:textId="1A301B59" w:rsidR="00F85AF0" w:rsidRDefault="00F85AF0" w:rsidP="00517385"/>
    <w:p w14:paraId="0F18F775" w14:textId="289B1E11" w:rsidR="00F85AF0" w:rsidRDefault="00F85AF0" w:rsidP="00517385"/>
    <w:p w14:paraId="4BD9FABA" w14:textId="77777777" w:rsidR="00F85AF0" w:rsidRDefault="00F85AF0" w:rsidP="00517385"/>
    <w:p w14:paraId="04748665" w14:textId="2DD81D2D" w:rsidR="00F85AF0" w:rsidRDefault="00F85AF0" w:rsidP="00517385"/>
    <w:p w14:paraId="0554757C" w14:textId="56A3A2BA" w:rsidR="00F85AF0" w:rsidRDefault="00F85AF0" w:rsidP="00517385"/>
    <w:p w14:paraId="142BD0A5" w14:textId="6A94D335" w:rsidR="00F85AF0" w:rsidRDefault="00F85AF0" w:rsidP="00517385"/>
    <w:p w14:paraId="6FEFFF10" w14:textId="6E63EF97" w:rsidR="00F85AF0" w:rsidRPr="009B4F27" w:rsidRDefault="00F85AF0" w:rsidP="00517385">
      <w:r>
        <w:rPr>
          <w:noProof/>
          <w:lang w:val="en-GB" w:eastAsia="ja-JP"/>
        </w:rPr>
        <w:drawing>
          <wp:anchor distT="0" distB="0" distL="114300" distR="114300" simplePos="0" relativeHeight="251646464" behindDoc="1" locked="0" layoutInCell="1" allowOverlap="1" wp14:anchorId="37EF9D87" wp14:editId="0257FD3D">
            <wp:simplePos x="0" y="0"/>
            <wp:positionH relativeFrom="column">
              <wp:posOffset>5260975</wp:posOffset>
            </wp:positionH>
            <wp:positionV relativeFrom="paragraph">
              <wp:posOffset>47625</wp:posOffset>
            </wp:positionV>
            <wp:extent cx="915035" cy="1524000"/>
            <wp:effectExtent l="0" t="0" r="0" b="0"/>
            <wp:wrapTight wrapText="bothSides">
              <wp:wrapPolygon edited="0">
                <wp:start x="0" y="0"/>
                <wp:lineTo x="0" y="21330"/>
                <wp:lineTo x="21135" y="21330"/>
                <wp:lineTo x="21135" y="0"/>
                <wp:lineTo x="0" y="0"/>
              </wp:wrapPolygon>
            </wp:wrapTight>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15035" cy="1524000"/>
                    </a:xfrm>
                    <a:prstGeom prst="rect">
                      <a:avLst/>
                    </a:prstGeom>
                  </pic:spPr>
                </pic:pic>
              </a:graphicData>
            </a:graphic>
            <wp14:sizeRelH relativeFrom="page">
              <wp14:pctWidth>0</wp14:pctWidth>
            </wp14:sizeRelH>
            <wp14:sizeRelV relativeFrom="page">
              <wp14:pctHeight>0</wp14:pctHeight>
            </wp14:sizeRelV>
          </wp:anchor>
        </w:drawing>
      </w:r>
      <w:r w:rsidRPr="009B4F27">
        <w:t xml:space="preserve">On the left side of the window there is a toolbox in which you can choose all the components </w:t>
      </w:r>
      <w:r>
        <w:t>that</w:t>
      </w:r>
      <w:r w:rsidRPr="009B4F27">
        <w:t xml:space="preserve"> are needed to create a circuit. </w:t>
      </w:r>
    </w:p>
    <w:p w14:paraId="651900B2" w14:textId="218C4453" w:rsidR="00F85AF0" w:rsidRPr="009B4F27" w:rsidRDefault="00F85AF0" w:rsidP="00517385">
      <w:r w:rsidRPr="009B4F27">
        <w:t>The “Arrange items” is the option to just select and move around the objects in the designer.</w:t>
      </w:r>
    </w:p>
    <w:p w14:paraId="0B3C9E7C" w14:textId="0AEB5CE9" w:rsidR="00F85AF0" w:rsidRPr="009B4F27" w:rsidRDefault="002120AE" w:rsidP="00517385">
      <w:r>
        <w:rPr>
          <w:noProof/>
          <w:lang w:val="en-GB" w:eastAsia="ja-JP"/>
        </w:rPr>
        <mc:AlternateContent>
          <mc:Choice Requires="wps">
            <w:drawing>
              <wp:anchor distT="0" distB="0" distL="114300" distR="114300" simplePos="0" relativeHeight="251682304" behindDoc="0" locked="0" layoutInCell="1" allowOverlap="1" wp14:anchorId="56057775" wp14:editId="1A874A70">
                <wp:simplePos x="0" y="0"/>
                <wp:positionH relativeFrom="column">
                  <wp:posOffset>5207000</wp:posOffset>
                </wp:positionH>
                <wp:positionV relativeFrom="paragraph">
                  <wp:posOffset>650240</wp:posOffset>
                </wp:positionV>
                <wp:extent cx="993775" cy="635"/>
                <wp:effectExtent l="0" t="0" r="0" b="0"/>
                <wp:wrapTight wrapText="bothSides">
                  <wp:wrapPolygon edited="0">
                    <wp:start x="0" y="0"/>
                    <wp:lineTo x="0" y="20057"/>
                    <wp:lineTo x="21117" y="20057"/>
                    <wp:lineTo x="21117"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993775" cy="635"/>
                        </a:xfrm>
                        <a:prstGeom prst="rect">
                          <a:avLst/>
                        </a:prstGeom>
                        <a:solidFill>
                          <a:prstClr val="white"/>
                        </a:solidFill>
                        <a:ln>
                          <a:noFill/>
                        </a:ln>
                        <a:effectLst/>
                      </wps:spPr>
                      <wps:txbx>
                        <w:txbxContent>
                          <w:p w14:paraId="7F82B4F8" w14:textId="2D5AB348" w:rsidR="00C52362" w:rsidRPr="000F7D6D" w:rsidRDefault="00C52362" w:rsidP="002120AE">
                            <w:pPr>
                              <w:pStyle w:val="Caption"/>
                              <w:rPr>
                                <w:noProof/>
                              </w:rPr>
                            </w:pPr>
                            <w:bookmarkStart w:id="44" w:name="_Toc496697402"/>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2</w:t>
                            </w:r>
                            <w:r w:rsidR="00DE71FC">
                              <w:rPr>
                                <w:noProof/>
                              </w:rPr>
                              <w:fldChar w:fldCharType="end"/>
                            </w:r>
                            <w:r>
                              <w:t>: The toolbox</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4" o:spid="_x0000_s1029" type="#_x0000_t202" style="position:absolute;left:0;text-align:left;margin-left:410pt;margin-top:51.2pt;width:78.25pt;height:.0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" stroked="f">
                <v:textbox style="mso-fit-shape-to-text:t" inset="0,0,0,0">
                  <w:txbxContent>
                    <w:p w14:paraId="7F82B4F8" w14:textId="2D5AB348" w:rsidR="00C52362" w:rsidRPr="000F7D6D" w:rsidRDefault="00C52362" w:rsidP="002120AE">
                      <w:pPr>
                        <w:pStyle w:val="Caption"/>
                        <w:rPr>
                          <w:noProof/>
                        </w:rPr>
                      </w:pPr>
                      <w:bookmarkStart w:id="48" w:name="_Toc496697402"/>
                      <w:r>
                        <w:t xml:space="preserve">Figure </w:t>
                      </w:r>
                      <w:fldSimple w:instr=" STYLEREF 1 \s ">
                        <w:r>
                          <w:rPr>
                            <w:rFonts w:hint="cs"/>
                            <w:noProof/>
                            <w:cs/>
                          </w:rPr>
                          <w:t>‎</w:t>
                        </w:r>
                        <w:r>
                          <w:rPr>
                            <w:noProof/>
                          </w:rPr>
                          <w:t>8</w:t>
                        </w:r>
                      </w:fldSimple>
                      <w:r>
                        <w:noBreakHyphen/>
                      </w:r>
                      <w:fldSimple w:instr=" SEQ Figure \* ARABIC \s 1 ">
                        <w:r>
                          <w:rPr>
                            <w:noProof/>
                          </w:rPr>
                          <w:t>2</w:t>
                        </w:r>
                      </w:fldSimple>
                      <w:r>
                        <w:t>: The toolbox</w:t>
                      </w:r>
                      <w:bookmarkEnd w:id="48"/>
                    </w:p>
                  </w:txbxContent>
                </v:textbox>
                <w10:wrap type="tight"/>
              </v:shape>
            </w:pict>
          </mc:Fallback>
        </mc:AlternateContent>
      </w:r>
      <w:r w:rsidR="00F85AF0" w:rsidRPr="009B4F27">
        <w:t>The “Connect elements” option enables connecting between a node and a component. Click on one of them, and then click on the other to connect them. The side of the component that will be connected depends on which side of the component you</w:t>
      </w:r>
      <w:r w:rsidR="00F85AF0">
        <w:t xml:space="preserve"> had</w:t>
      </w:r>
      <w:r w:rsidR="00F85AF0" w:rsidRPr="009B4F27">
        <w:t xml:space="preserve"> clicked</w:t>
      </w:r>
      <w:r w:rsidR="00F85AF0">
        <w:t xml:space="preserve"> on</w:t>
      </w:r>
      <w:r w:rsidR="00F85AF0" w:rsidRPr="009B4F27">
        <w:t>.</w:t>
      </w:r>
      <w:r w:rsidR="00F85AF0">
        <w:t xml:space="preserve"> A node cannot be connected to another node - only to a component.</w:t>
      </w:r>
    </w:p>
    <w:p w14:paraId="2F98AB27" w14:textId="7C567BB6" w:rsidR="00F85AF0" w:rsidRDefault="00F85AF0" w:rsidP="00517385">
      <w:r>
        <w:rPr>
          <w:noProof/>
          <w:lang w:val="en-GB" w:eastAsia="ja-JP"/>
        </w:rPr>
        <w:drawing>
          <wp:anchor distT="0" distB="0" distL="114300" distR="114300" simplePos="0" relativeHeight="251647488" behindDoc="1" locked="0" layoutInCell="1" allowOverlap="1" wp14:anchorId="556CAACE" wp14:editId="2ED4738F">
            <wp:simplePos x="0" y="0"/>
            <wp:positionH relativeFrom="column">
              <wp:posOffset>4565650</wp:posOffset>
            </wp:positionH>
            <wp:positionV relativeFrom="paragraph">
              <wp:posOffset>55245</wp:posOffset>
            </wp:positionV>
            <wp:extent cx="1619250" cy="1146175"/>
            <wp:effectExtent l="0" t="0" r="0" b="0"/>
            <wp:wrapTight wrapText="bothSides">
              <wp:wrapPolygon edited="0">
                <wp:start x="0" y="0"/>
                <wp:lineTo x="0" y="21181"/>
                <wp:lineTo x="21346" y="21181"/>
                <wp:lineTo x="21346"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19250" cy="1146175"/>
                    </a:xfrm>
                    <a:prstGeom prst="rect">
                      <a:avLst/>
                    </a:prstGeom>
                  </pic:spPr>
                </pic:pic>
              </a:graphicData>
            </a:graphic>
          </wp:anchor>
        </w:drawing>
      </w:r>
      <w:r w:rsidRPr="009B4F27">
        <w:t xml:space="preserve">All the other options are for adding components to the circuit as </w:t>
      </w:r>
      <w:r>
        <w:t>needed</w:t>
      </w:r>
      <w:r w:rsidRPr="009B4F27">
        <w:t>.</w:t>
      </w:r>
    </w:p>
    <w:p w14:paraId="0EEAC22D" w14:textId="533F7025" w:rsidR="00F85AF0" w:rsidRPr="009B4F27" w:rsidRDefault="00F85AF0" w:rsidP="00517385">
      <w:r>
        <w:t>When one of the Adding option are chosen it will add the component which was chosen on every click until the user changes it back to “Arrange items” or “Connect elements”.</w:t>
      </w:r>
    </w:p>
    <w:p w14:paraId="5F27E501" w14:textId="1CD4E7FC" w:rsidR="00F85AF0" w:rsidRDefault="002120AE" w:rsidP="00517385">
      <w:r>
        <w:rPr>
          <w:noProof/>
          <w:lang w:val="en-GB" w:eastAsia="ja-JP"/>
        </w:rPr>
        <mc:AlternateContent>
          <mc:Choice Requires="wps">
            <w:drawing>
              <wp:anchor distT="0" distB="0" distL="114300" distR="114300" simplePos="0" relativeHeight="251684352" behindDoc="0" locked="0" layoutInCell="1" allowOverlap="1" wp14:anchorId="34E2D502" wp14:editId="402EAF2A">
                <wp:simplePos x="0" y="0"/>
                <wp:positionH relativeFrom="column">
                  <wp:posOffset>4502150</wp:posOffset>
                </wp:positionH>
                <wp:positionV relativeFrom="paragraph">
                  <wp:posOffset>235585</wp:posOffset>
                </wp:positionV>
                <wp:extent cx="1778635" cy="635"/>
                <wp:effectExtent l="0" t="0" r="0" b="0"/>
                <wp:wrapTight wrapText="bothSides">
                  <wp:wrapPolygon edited="0">
                    <wp:start x="0" y="0"/>
                    <wp:lineTo x="0" y="20057"/>
                    <wp:lineTo x="21284" y="20057"/>
                    <wp:lineTo x="21284"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78635" cy="635"/>
                        </a:xfrm>
                        <a:prstGeom prst="rect">
                          <a:avLst/>
                        </a:prstGeom>
                        <a:solidFill>
                          <a:prstClr val="white"/>
                        </a:solidFill>
                        <a:ln>
                          <a:noFill/>
                        </a:ln>
                        <a:effectLst/>
                      </wps:spPr>
                      <wps:txbx>
                        <w:txbxContent>
                          <w:p w14:paraId="2AEB9589" w14:textId="41EE26D2" w:rsidR="00C52362" w:rsidRPr="00091AC8" w:rsidRDefault="00C52362" w:rsidP="002120AE">
                            <w:pPr>
                              <w:pStyle w:val="Caption"/>
                              <w:rPr>
                                <w:noProof/>
                              </w:rPr>
                            </w:pPr>
                            <w:bookmarkStart w:id="45" w:name="_Toc496697403"/>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3</w:t>
                            </w:r>
                            <w:r w:rsidR="00DE71FC">
                              <w:rPr>
                                <w:noProof/>
                              </w:rPr>
                              <w:fldChar w:fldCharType="end"/>
                            </w:r>
                            <w:r>
                              <w:t>: Example of building a circuit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5" o:spid="_x0000_s1030" type="#_x0000_t202" style="position:absolute;left:0;text-align:left;margin-left:354.5pt;margin-top:18.55pt;width:140.05pt;height:.0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" stroked="f">
                <v:textbox style="mso-fit-shape-to-text:t" inset="0,0,0,0">
                  <w:txbxContent>
                    <w:p w14:paraId="2AEB9589" w14:textId="41EE26D2" w:rsidR="00C52362" w:rsidRPr="00091AC8" w:rsidRDefault="00C52362" w:rsidP="002120AE">
                      <w:pPr>
                        <w:pStyle w:val="Caption"/>
                        <w:rPr>
                          <w:noProof/>
                        </w:rPr>
                      </w:pPr>
                      <w:bookmarkStart w:id="50" w:name="_Toc496697403"/>
                      <w:r>
                        <w:t xml:space="preserve">Figure </w:t>
                      </w:r>
                      <w:fldSimple w:instr=" STYLEREF 1 \s ">
                        <w:r>
                          <w:rPr>
                            <w:rFonts w:hint="cs"/>
                            <w:noProof/>
                            <w:cs/>
                          </w:rPr>
                          <w:t>‎</w:t>
                        </w:r>
                        <w:r>
                          <w:rPr>
                            <w:noProof/>
                          </w:rPr>
                          <w:t>8</w:t>
                        </w:r>
                      </w:fldSimple>
                      <w:r>
                        <w:noBreakHyphen/>
                      </w:r>
                      <w:fldSimple w:instr=" SEQ Figure \* ARABIC \s 1 ">
                        <w:r>
                          <w:rPr>
                            <w:noProof/>
                          </w:rPr>
                          <w:t>3</w:t>
                        </w:r>
                      </w:fldSimple>
                      <w:r>
                        <w:t>: Example of building a circuit</w:t>
                      </w:r>
                      <w:bookmarkEnd w:id="50"/>
                    </w:p>
                  </w:txbxContent>
                </v:textbox>
                <w10:wrap type="tight"/>
              </v:shape>
            </w:pict>
          </mc:Fallback>
        </mc:AlternateContent>
      </w:r>
    </w:p>
    <w:p w14:paraId="63ACD87D" w14:textId="3E83740A" w:rsidR="00F85AF0" w:rsidRDefault="00F85AF0" w:rsidP="005F3980">
      <w:r>
        <w:rPr>
          <w:noProof/>
          <w:lang w:val="en-GB" w:eastAsia="ja-JP"/>
        </w:rPr>
        <w:drawing>
          <wp:anchor distT="0" distB="0" distL="114300" distR="114300" simplePos="0" relativeHeight="251648512" behindDoc="1" locked="0" layoutInCell="1" allowOverlap="1" wp14:anchorId="1B6AF6A8" wp14:editId="01C4DEC5">
            <wp:simplePos x="0" y="0"/>
            <wp:positionH relativeFrom="column">
              <wp:posOffset>4499610</wp:posOffset>
            </wp:positionH>
            <wp:positionV relativeFrom="paragraph">
              <wp:posOffset>211455</wp:posOffset>
            </wp:positionV>
            <wp:extent cx="1676400" cy="1676400"/>
            <wp:effectExtent l="0" t="0" r="0" b="0"/>
            <wp:wrapTight wrapText="bothSides">
              <wp:wrapPolygon edited="0">
                <wp:start x="0" y="0"/>
                <wp:lineTo x="0" y="21355"/>
                <wp:lineTo x="21355" y="21355"/>
                <wp:lineTo x="21355" y="0"/>
                <wp:lineTo x="0" y="0"/>
              </wp:wrapPolygon>
            </wp:wrapTight>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anchor>
        </w:drawing>
      </w:r>
    </w:p>
    <w:p w14:paraId="78FA2C44" w14:textId="30251BD5" w:rsidR="00F85AF0" w:rsidRPr="009B4F27" w:rsidRDefault="00F85AF0" w:rsidP="00517385">
      <w:r w:rsidRPr="009B4F27">
        <w:t xml:space="preserve">Below the toolbox there are the options to load and save a circuit as XML files. </w:t>
      </w:r>
    </w:p>
    <w:p w14:paraId="30812C62" w14:textId="0F2E9F43" w:rsidR="00F85AF0" w:rsidRPr="009B4F27" w:rsidRDefault="00F85AF0" w:rsidP="00517385">
      <w:r w:rsidRPr="009B4F27">
        <w:t>The max current option is the value of the current which will be displayed in red in the simulation, the default is 1 ampere. Changing this value will change the colors used to represent different currents.</w:t>
      </w:r>
    </w:p>
    <w:p w14:paraId="669072DB" w14:textId="0FF3F3A0" w:rsidR="00F85AF0" w:rsidRDefault="002120AE" w:rsidP="00517385">
      <w:r>
        <w:rPr>
          <w:noProof/>
          <w:lang w:val="en-GB" w:eastAsia="ja-JP"/>
        </w:rPr>
        <mc:AlternateContent>
          <mc:Choice Requires="wps">
            <w:drawing>
              <wp:anchor distT="0" distB="0" distL="114300" distR="114300" simplePos="0" relativeHeight="251686400" behindDoc="0" locked="0" layoutInCell="1" allowOverlap="1" wp14:anchorId="025EB800" wp14:editId="714FCF5A">
                <wp:simplePos x="0" y="0"/>
                <wp:positionH relativeFrom="column">
                  <wp:posOffset>4392930</wp:posOffset>
                </wp:positionH>
                <wp:positionV relativeFrom="paragraph">
                  <wp:posOffset>252730</wp:posOffset>
                </wp:positionV>
                <wp:extent cx="1887855" cy="635"/>
                <wp:effectExtent l="0" t="0" r="0" b="0"/>
                <wp:wrapTight wrapText="bothSides">
                  <wp:wrapPolygon edited="0">
                    <wp:start x="0" y="0"/>
                    <wp:lineTo x="0" y="20057"/>
                    <wp:lineTo x="21360" y="20057"/>
                    <wp:lineTo x="2136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1887855" cy="635"/>
                        </a:xfrm>
                        <a:prstGeom prst="rect">
                          <a:avLst/>
                        </a:prstGeom>
                        <a:solidFill>
                          <a:prstClr val="white"/>
                        </a:solidFill>
                        <a:ln>
                          <a:noFill/>
                        </a:ln>
                        <a:effectLst/>
                      </wps:spPr>
                      <wps:txbx>
                        <w:txbxContent>
                          <w:p w14:paraId="7A0B56D5" w14:textId="57071217" w:rsidR="00C52362" w:rsidRPr="00000599" w:rsidRDefault="00C52362" w:rsidP="002120AE">
                            <w:pPr>
                              <w:pStyle w:val="Caption"/>
                              <w:rPr>
                                <w:noProof/>
                              </w:rPr>
                            </w:pPr>
                            <w:bookmarkStart w:id="46" w:name="_Toc496697404"/>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4</w:t>
                            </w:r>
                            <w:r w:rsidR="00DE71FC">
                              <w:rPr>
                                <w:noProof/>
                              </w:rPr>
                              <w:fldChar w:fldCharType="end"/>
                            </w:r>
                            <w:r>
                              <w:t>: The controls below the toolbox</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6" o:spid="_x0000_s1031" type="#_x0000_t202" style="position:absolute;left:0;text-align:left;margin-left:345.9pt;margin-top:19.9pt;width:148.65pt;height:.0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" stroked="f">
                <v:textbox style="mso-fit-shape-to-text:t" inset="0,0,0,0">
                  <w:txbxContent>
                    <w:p w14:paraId="7A0B56D5" w14:textId="57071217" w:rsidR="00C52362" w:rsidRPr="00000599" w:rsidRDefault="00C52362" w:rsidP="002120AE">
                      <w:pPr>
                        <w:pStyle w:val="Caption"/>
                        <w:rPr>
                          <w:noProof/>
                        </w:rPr>
                      </w:pPr>
                      <w:bookmarkStart w:id="52" w:name="_Toc496697404"/>
                      <w:r>
                        <w:t xml:space="preserve">Figure </w:t>
                      </w:r>
                      <w:fldSimple w:instr=" STYLEREF 1 \s ">
                        <w:r>
                          <w:rPr>
                            <w:rFonts w:hint="cs"/>
                            <w:noProof/>
                            <w:cs/>
                          </w:rPr>
                          <w:t>‎</w:t>
                        </w:r>
                        <w:r>
                          <w:rPr>
                            <w:noProof/>
                          </w:rPr>
                          <w:t>8</w:t>
                        </w:r>
                      </w:fldSimple>
                      <w:r>
                        <w:noBreakHyphen/>
                      </w:r>
                      <w:fldSimple w:instr=" SEQ Figure \* ARABIC \s 1 ">
                        <w:r>
                          <w:rPr>
                            <w:noProof/>
                          </w:rPr>
                          <w:t>4</w:t>
                        </w:r>
                      </w:fldSimple>
                      <w:r>
                        <w:t>: The controls below the toolbox</w:t>
                      </w:r>
                      <w:bookmarkEnd w:id="52"/>
                    </w:p>
                  </w:txbxContent>
                </v:textbox>
                <w10:wrap type="tight"/>
              </v:shape>
            </w:pict>
          </mc:Fallback>
        </mc:AlternateContent>
      </w:r>
    </w:p>
    <w:p w14:paraId="4E9331CB" w14:textId="77777777" w:rsidR="00F85AF0" w:rsidRDefault="00F85AF0" w:rsidP="00517385"/>
    <w:p w14:paraId="7FEA2AB5" w14:textId="77777777" w:rsidR="00F85AF0" w:rsidRDefault="00F85AF0" w:rsidP="00517385"/>
    <w:p w14:paraId="55756C85" w14:textId="0C67788D" w:rsidR="00F85AF0" w:rsidRPr="009B4F27" w:rsidRDefault="002120AE" w:rsidP="00517385">
      <w:r>
        <w:rPr>
          <w:noProof/>
          <w:lang w:val="en-GB" w:eastAsia="ja-JP"/>
        </w:rPr>
        <mc:AlternateContent>
          <mc:Choice Requires="wps">
            <w:drawing>
              <wp:anchor distT="0" distB="0" distL="114300" distR="114300" simplePos="0" relativeHeight="251688448" behindDoc="0" locked="0" layoutInCell="1" allowOverlap="1" wp14:anchorId="78886AAC" wp14:editId="5B0F9F27">
                <wp:simplePos x="0" y="0"/>
                <wp:positionH relativeFrom="column">
                  <wp:posOffset>4441825</wp:posOffset>
                </wp:positionH>
                <wp:positionV relativeFrom="paragraph">
                  <wp:posOffset>2428875</wp:posOffset>
                </wp:positionV>
                <wp:extent cx="1876425" cy="635"/>
                <wp:effectExtent l="0" t="0" r="9525" b="0"/>
                <wp:wrapTight wrapText="bothSides">
                  <wp:wrapPolygon edited="0">
                    <wp:start x="0" y="0"/>
                    <wp:lineTo x="0" y="20057"/>
                    <wp:lineTo x="21490" y="20057"/>
                    <wp:lineTo x="21490"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1876425" cy="635"/>
                        </a:xfrm>
                        <a:prstGeom prst="rect">
                          <a:avLst/>
                        </a:prstGeom>
                        <a:noFill/>
                        <a:ln>
                          <a:noFill/>
                        </a:ln>
                        <a:effectLst/>
                      </wps:spPr>
                      <wps:txbx>
                        <w:txbxContent>
                          <w:p w14:paraId="264050C6" w14:textId="58257443" w:rsidR="00C52362" w:rsidRPr="00DF787A" w:rsidRDefault="00C52362" w:rsidP="002120AE">
                            <w:pPr>
                              <w:pStyle w:val="Caption"/>
                              <w:rPr>
                                <w:noProof/>
                              </w:rPr>
                            </w:pPr>
                            <w:bookmarkStart w:id="47" w:name="_Toc496697405"/>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5</w:t>
                            </w:r>
                            <w:r w:rsidR="00DE71FC">
                              <w:rPr>
                                <w:noProof/>
                              </w:rPr>
                              <w:fldChar w:fldCharType="end"/>
                            </w:r>
                            <w:r>
                              <w:t>: The properties panel</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37" o:spid="_x0000_s1032" type="#_x0000_t202" style="position:absolute;left:0;text-align:left;margin-left:349.75pt;margin-top:191.25pt;width:147.75pt;height:.0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" filled="f" stroked="f">
                <v:textbox style="mso-fit-shape-to-text:t" inset="0,0,0,0">
                  <w:txbxContent>
                    <w:p w14:paraId="264050C6" w14:textId="58257443" w:rsidR="00C52362" w:rsidRPr="00DF787A" w:rsidRDefault="00C52362" w:rsidP="002120AE">
                      <w:pPr>
                        <w:pStyle w:val="Caption"/>
                        <w:rPr>
                          <w:noProof/>
                        </w:rPr>
                      </w:pPr>
                      <w:bookmarkStart w:id="54" w:name="_Toc496697405"/>
                      <w:r>
                        <w:t xml:space="preserve">Figure </w:t>
                      </w:r>
                      <w:fldSimple w:instr=" STYLEREF 1 \s ">
                        <w:r>
                          <w:rPr>
                            <w:rFonts w:hint="cs"/>
                            <w:noProof/>
                            <w:cs/>
                          </w:rPr>
                          <w:t>‎</w:t>
                        </w:r>
                        <w:r>
                          <w:rPr>
                            <w:noProof/>
                          </w:rPr>
                          <w:t>8</w:t>
                        </w:r>
                      </w:fldSimple>
                      <w:r>
                        <w:noBreakHyphen/>
                      </w:r>
                      <w:fldSimple w:instr=" SEQ Figure \* ARABIC \s 1 ">
                        <w:r>
                          <w:rPr>
                            <w:noProof/>
                          </w:rPr>
                          <w:t>5</w:t>
                        </w:r>
                      </w:fldSimple>
                      <w:r>
                        <w:t>: The properties panel</w:t>
                      </w:r>
                      <w:bookmarkEnd w:id="54"/>
                    </w:p>
                  </w:txbxContent>
                </v:textbox>
                <w10:wrap type="tight"/>
              </v:shape>
            </w:pict>
          </mc:Fallback>
        </mc:AlternateContent>
      </w:r>
      <w:r w:rsidR="00F85AF0">
        <w:rPr>
          <w:noProof/>
          <w:lang w:val="en-GB" w:eastAsia="ja-JP"/>
        </w:rPr>
        <w:drawing>
          <wp:anchor distT="0" distB="0" distL="114300" distR="114300" simplePos="0" relativeHeight="251649536" behindDoc="1" locked="0" layoutInCell="1" allowOverlap="1" wp14:anchorId="22A17189" wp14:editId="0B5EF2AD">
            <wp:simplePos x="0" y="0"/>
            <wp:positionH relativeFrom="column">
              <wp:posOffset>4441825</wp:posOffset>
            </wp:positionH>
            <wp:positionV relativeFrom="paragraph">
              <wp:posOffset>-19050</wp:posOffset>
            </wp:positionV>
            <wp:extent cx="1876425" cy="2390775"/>
            <wp:effectExtent l="0" t="0" r="9525" b="9525"/>
            <wp:wrapTight wrapText="bothSides">
              <wp:wrapPolygon edited="0">
                <wp:start x="0" y="0"/>
                <wp:lineTo x="0" y="21514"/>
                <wp:lineTo x="21490" y="21514"/>
                <wp:lineTo x="21490"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76425" cy="2390775"/>
                    </a:xfrm>
                    <a:prstGeom prst="rect">
                      <a:avLst/>
                    </a:prstGeom>
                  </pic:spPr>
                </pic:pic>
              </a:graphicData>
            </a:graphic>
          </wp:anchor>
        </w:drawing>
      </w:r>
      <w:r w:rsidR="00F85AF0" w:rsidRPr="009B4F27">
        <w:t>On the right side of the window are the properties and the values of the component you have selected (which is highlighted in blue</w:t>
      </w:r>
      <w:r w:rsidR="00F85AF0">
        <w:t xml:space="preserve"> in the designer</w:t>
      </w:r>
      <w:r w:rsidR="00F85AF0" w:rsidRPr="009B4F27">
        <w:t xml:space="preserve">). You can edit all </w:t>
      </w:r>
      <w:r w:rsidR="00F85AF0">
        <w:t xml:space="preserve">of </w:t>
      </w:r>
      <w:r w:rsidR="00F85AF0" w:rsidRPr="009B4F27">
        <w:t xml:space="preserve">the important values </w:t>
      </w:r>
      <w:r w:rsidR="00F85AF0">
        <w:t>here</w:t>
      </w:r>
      <w:r w:rsidR="00F85AF0" w:rsidRPr="009B4F27">
        <w:t xml:space="preserve">. </w:t>
      </w:r>
    </w:p>
    <w:p w14:paraId="14D11372" w14:textId="62F5BCA7" w:rsidR="00F85AF0" w:rsidRDefault="00F85AF0" w:rsidP="00517385">
      <w:r w:rsidRPr="009B4F27">
        <w:rPr>
          <w:b/>
          <w:bCs/>
          <w:color w:val="FF0000"/>
        </w:rPr>
        <w:t>Warning</w:t>
      </w:r>
      <w:r w:rsidRPr="009B4F27">
        <w:rPr>
          <w:color w:val="FF0000"/>
        </w:rPr>
        <w:t>:</w:t>
      </w:r>
      <w:r w:rsidRPr="009B4F27">
        <w:t xml:space="preserve"> Remember that the current direction is very significant, and the default direction is from left to right or from top to bottom. In other words, in order to define a current in the opposite direction (right to left or bottom to top) for a resistor you </w:t>
      </w:r>
      <w:r w:rsidRPr="00F85AF0">
        <w:rPr>
          <w:b/>
          <w:bCs/>
        </w:rPr>
        <w:t>must</w:t>
      </w:r>
      <w:r w:rsidRPr="009B4F27">
        <w:t xml:space="preserve"> enter a </w:t>
      </w:r>
      <w:r w:rsidRPr="00F85AF0">
        <w:rPr>
          <w:b/>
          <w:bCs/>
        </w:rPr>
        <w:t>negative</w:t>
      </w:r>
      <w:r w:rsidRPr="009B4F27">
        <w:t xml:space="preserve"> value. If you have mistakenly entered the wrong value</w:t>
      </w:r>
      <w:r>
        <w:t>, then</w:t>
      </w:r>
      <w:r w:rsidRPr="009B4F27">
        <w:t xml:space="preserve"> the program </w:t>
      </w:r>
      <w:r>
        <w:t>will either</w:t>
      </w:r>
      <w:r w:rsidRPr="009B4F27">
        <w:t xml:space="preserve"> display an error </w:t>
      </w:r>
      <w:r>
        <w:t>during</w:t>
      </w:r>
      <w:r w:rsidRPr="009B4F27">
        <w:t xml:space="preserve"> the simulation th</w:t>
      </w:r>
      <w:r>
        <w:t>at invalid values were detected, or the simulation result will not match the desired circuit.</w:t>
      </w:r>
    </w:p>
    <w:p w14:paraId="3FF6B9FA" w14:textId="1DD2A556" w:rsidR="00F85AF0" w:rsidRDefault="00F85AF0" w:rsidP="00517385"/>
    <w:p w14:paraId="774979BE" w14:textId="38912F43" w:rsidR="00F85AF0" w:rsidRDefault="005F3980" w:rsidP="00517385">
      <w:r>
        <w:rPr>
          <w:noProof/>
          <w:lang w:val="en-GB" w:eastAsia="ja-JP"/>
        </w:rPr>
        <mc:AlternateContent>
          <mc:Choice Requires="wps">
            <w:drawing>
              <wp:anchor distT="0" distB="0" distL="114300" distR="114300" simplePos="0" relativeHeight="251690496" behindDoc="0" locked="0" layoutInCell="1" allowOverlap="1" wp14:anchorId="1A725F70" wp14:editId="29E2A177">
                <wp:simplePos x="0" y="0"/>
                <wp:positionH relativeFrom="column">
                  <wp:posOffset>2096770</wp:posOffset>
                </wp:positionH>
                <wp:positionV relativeFrom="paragraph">
                  <wp:posOffset>985520</wp:posOffset>
                </wp:positionV>
                <wp:extent cx="1724025" cy="635"/>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a:effectLst/>
                      </wps:spPr>
                      <wps:txbx>
                        <w:txbxContent>
                          <w:p w14:paraId="00A3EAFD" w14:textId="5C47B3CE" w:rsidR="00C52362" w:rsidRPr="001A66F5" w:rsidRDefault="00C52362" w:rsidP="005F3980">
                            <w:pPr>
                              <w:pStyle w:val="Caption"/>
                              <w:rPr>
                                <w:rFonts w:cstheme="minorHAnsi"/>
                                <w:noProof/>
                              </w:rPr>
                            </w:pPr>
                            <w:bookmarkStart w:id="48" w:name="_Toc496697406"/>
                            <w:r>
                              <w:t xml:space="preserve">Figure </w:t>
                            </w:r>
                            <w:r w:rsidR="00DE71FC">
                              <w:fldChar w:fldCharType="begin"/>
                            </w:r>
                            <w:r w:rsidR="00DE71FC">
                              <w:instrText xml:space="preserve"> STYLE</w:instrText>
                            </w:r>
                            <w:r w:rsidR="00DE71FC">
                              <w:instrText xml:space="preserv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6</w:t>
                            </w:r>
                            <w:r w:rsidR="00DE71FC">
                              <w:rPr>
                                <w:noProof/>
                              </w:rPr>
                              <w:fldChar w:fldCharType="end"/>
                            </w:r>
                            <w:r>
                              <w:t>: Enabling circuit states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38" o:spid="_x0000_s1033" type="#_x0000_t202" style="position:absolute;left:0;text-align:left;margin-left:165.1pt;margin-top:77.6pt;width:135.75pt;height:.0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" stroked="f">
                <v:textbox style="mso-fit-shape-to-text:t" inset="0,0,0,0">
                  <w:txbxContent>
                    <w:p w14:paraId="00A3EAFD" w14:textId="5C47B3CE" w:rsidR="00C52362" w:rsidRPr="001A66F5" w:rsidRDefault="00C52362" w:rsidP="005F3980">
                      <w:pPr>
                        <w:pStyle w:val="Caption"/>
                        <w:rPr>
                          <w:rFonts w:cstheme="minorHAnsi"/>
                          <w:noProof/>
                        </w:rPr>
                      </w:pPr>
                      <w:bookmarkStart w:id="56" w:name="_Toc496697406"/>
                      <w:r>
                        <w:t xml:space="preserve">Figure </w:t>
                      </w:r>
                      <w:fldSimple w:instr=" STYLEREF 1 \s ">
                        <w:r>
                          <w:rPr>
                            <w:rFonts w:hint="cs"/>
                            <w:noProof/>
                            <w:cs/>
                          </w:rPr>
                          <w:t>‎</w:t>
                        </w:r>
                        <w:r>
                          <w:rPr>
                            <w:noProof/>
                          </w:rPr>
                          <w:t>8</w:t>
                        </w:r>
                      </w:fldSimple>
                      <w:r>
                        <w:noBreakHyphen/>
                      </w:r>
                      <w:fldSimple w:instr=" SEQ Figure \* ARABIC \s 1 ">
                        <w:r>
                          <w:rPr>
                            <w:noProof/>
                          </w:rPr>
                          <w:t>6</w:t>
                        </w:r>
                      </w:fldSimple>
                      <w:r>
                        <w:t>: Enabling circuit states</w:t>
                      </w:r>
                      <w:bookmarkEnd w:id="56"/>
                    </w:p>
                  </w:txbxContent>
                </v:textbox>
                <w10:wrap type="square"/>
              </v:shape>
            </w:pict>
          </mc:Fallback>
        </mc:AlternateContent>
      </w:r>
    </w:p>
    <w:p w14:paraId="58D06AA1" w14:textId="34CEFA1A" w:rsidR="00F85AF0" w:rsidRDefault="005F3980" w:rsidP="005F3980">
      <w:r>
        <w:rPr>
          <w:noProof/>
          <w:lang w:val="en-GB" w:eastAsia="ja-JP"/>
        </w:rPr>
        <w:drawing>
          <wp:anchor distT="0" distB="0" distL="114300" distR="114300" simplePos="0" relativeHeight="251650560" behindDoc="1" locked="0" layoutInCell="1" allowOverlap="1" wp14:anchorId="16ABD875" wp14:editId="52006CA4">
            <wp:simplePos x="0" y="0"/>
            <wp:positionH relativeFrom="column">
              <wp:posOffset>2097157</wp:posOffset>
            </wp:positionH>
            <wp:positionV relativeFrom="paragraph">
              <wp:posOffset>-53009</wp:posOffset>
            </wp:positionV>
            <wp:extent cx="1719469" cy="646044"/>
            <wp:effectExtent l="0" t="0" r="0" b="1905"/>
            <wp:wrapTight wrapText="bothSides">
              <wp:wrapPolygon edited="0">
                <wp:start x="0" y="0"/>
                <wp:lineTo x="0" y="21027"/>
                <wp:lineTo x="21305" y="21027"/>
                <wp:lineTo x="21305"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19469" cy="646044"/>
                    </a:xfrm>
                    <a:prstGeom prst="rect">
                      <a:avLst/>
                    </a:prstGeom>
                  </pic:spPr>
                </pic:pic>
              </a:graphicData>
            </a:graphic>
          </wp:anchor>
        </w:drawing>
      </w:r>
      <w:r w:rsidR="00F85AF0" w:rsidRPr="009B4F27">
        <w:t xml:space="preserve">In the simulation options group box there is </w:t>
      </w:r>
      <w:r w:rsidR="00F85AF0">
        <w:t>an</w:t>
      </w:r>
      <w:r w:rsidR="00F85AF0" w:rsidRPr="009B4F27">
        <w:t xml:space="preserve"> o</w:t>
      </w:r>
      <w:r w:rsidR="00F85AF0">
        <w:t>ption to enable</w:t>
      </w:r>
      <w:r>
        <w:t xml:space="preserve"> </w:t>
      </w:r>
      <w:r w:rsidR="00F85AF0">
        <w:t>circuit states.</w:t>
      </w:r>
    </w:p>
    <w:p w14:paraId="4459A7B4" w14:textId="77777777" w:rsidR="005F3980" w:rsidRDefault="005F3980" w:rsidP="005F3980"/>
    <w:p w14:paraId="4FDBBD64" w14:textId="39B3291A" w:rsidR="00F85AF0" w:rsidRDefault="005F3980" w:rsidP="00517385">
      <w:r>
        <w:rPr>
          <w:noProof/>
          <w:lang w:val="en-GB" w:eastAsia="ja-JP"/>
        </w:rPr>
        <mc:AlternateContent>
          <mc:Choice Requires="wps">
            <w:drawing>
              <wp:anchor distT="0" distB="0" distL="114300" distR="114300" simplePos="0" relativeHeight="251692544" behindDoc="0" locked="0" layoutInCell="1" allowOverlap="1" wp14:anchorId="293C9A65" wp14:editId="14FBE744">
                <wp:simplePos x="0" y="0"/>
                <wp:positionH relativeFrom="column">
                  <wp:posOffset>3945255</wp:posOffset>
                </wp:positionH>
                <wp:positionV relativeFrom="paragraph">
                  <wp:posOffset>1684020</wp:posOffset>
                </wp:positionV>
                <wp:extent cx="237490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21B50CA7" w14:textId="14087F0E" w:rsidR="00C52362" w:rsidRPr="008663AA" w:rsidRDefault="00C52362" w:rsidP="005F3980">
                            <w:pPr>
                              <w:pStyle w:val="Caption"/>
                              <w:rPr>
                                <w:rFonts w:cstheme="minorHAnsi"/>
                                <w:noProof/>
                              </w:rPr>
                            </w:pPr>
                            <w:bookmarkStart w:id="49" w:name="_Toc496697407"/>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7</w:t>
                            </w:r>
                            <w:r w:rsidR="00DE71FC">
                              <w:rPr>
                                <w:noProof/>
                              </w:rPr>
                              <w:fldChar w:fldCharType="end"/>
                            </w:r>
                            <w:r>
                              <w:t>: The states editor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34" type="#_x0000_t202" style="position:absolute;left:0;text-align:left;margin-left:310.65pt;margin-top:132.6pt;width:18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" stroked="f">
                <v:textbox style="mso-fit-shape-to-text:t" inset="0,0,0,0">
                  <w:txbxContent>
                    <w:p w14:paraId="21B50CA7" w14:textId="14087F0E" w:rsidR="00C52362" w:rsidRPr="008663AA" w:rsidRDefault="00C52362" w:rsidP="005F3980">
                      <w:pPr>
                        <w:pStyle w:val="Caption"/>
                        <w:rPr>
                          <w:rFonts w:cstheme="minorHAnsi"/>
                          <w:noProof/>
                        </w:rPr>
                      </w:pPr>
                      <w:bookmarkStart w:id="58" w:name="_Toc496697407"/>
                      <w:r>
                        <w:t xml:space="preserve">Figure </w:t>
                      </w:r>
                      <w:fldSimple w:instr=" STYLEREF 1 \s ">
                        <w:r>
                          <w:rPr>
                            <w:rFonts w:hint="cs"/>
                            <w:noProof/>
                            <w:cs/>
                          </w:rPr>
                          <w:t>‎</w:t>
                        </w:r>
                        <w:r>
                          <w:rPr>
                            <w:noProof/>
                          </w:rPr>
                          <w:t>8</w:t>
                        </w:r>
                      </w:fldSimple>
                      <w:r>
                        <w:noBreakHyphen/>
                      </w:r>
                      <w:fldSimple w:instr=" SEQ Figure \* ARABIC \s 1 ">
                        <w:r>
                          <w:rPr>
                            <w:noProof/>
                          </w:rPr>
                          <w:t>7</w:t>
                        </w:r>
                      </w:fldSimple>
                      <w:r>
                        <w:t>: The states editor</w:t>
                      </w:r>
                      <w:bookmarkEnd w:id="58"/>
                    </w:p>
                  </w:txbxContent>
                </v:textbox>
                <w10:wrap type="tight"/>
              </v:shape>
            </w:pict>
          </mc:Fallback>
        </mc:AlternateContent>
      </w:r>
      <w:r>
        <w:rPr>
          <w:rFonts w:cstheme="minorHAnsi"/>
          <w:noProof/>
          <w:lang w:val="en-GB" w:eastAsia="ja-JP"/>
        </w:rPr>
        <w:drawing>
          <wp:anchor distT="0" distB="0" distL="114300" distR="114300" simplePos="0" relativeHeight="251645440" behindDoc="1" locked="0" layoutInCell="1" allowOverlap="1" wp14:anchorId="4509B938" wp14:editId="14A7AB16">
            <wp:simplePos x="0" y="0"/>
            <wp:positionH relativeFrom="column">
              <wp:posOffset>3945835</wp:posOffset>
            </wp:positionH>
            <wp:positionV relativeFrom="paragraph">
              <wp:posOffset>-758328</wp:posOffset>
            </wp:positionV>
            <wp:extent cx="2375452" cy="2385391"/>
            <wp:effectExtent l="0" t="0" r="6350" b="0"/>
            <wp:wrapTight wrapText="bothSides">
              <wp:wrapPolygon edited="0">
                <wp:start x="0" y="0"/>
                <wp:lineTo x="0" y="21393"/>
                <wp:lineTo x="21484" y="21393"/>
                <wp:lineTo x="21484"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32">
                      <a:extLst>
                        <a:ext uri="{28A0092B-C50C-407E-A947-70E740481C1C}">
                          <a14:useLocalDpi xmlns:a14="http://schemas.microsoft.com/office/drawing/2010/main" val="0"/>
                        </a:ext>
                      </a:extLst>
                    </a:blip>
                    <a:stretch>
                      <a:fillRect/>
                    </a:stretch>
                  </pic:blipFill>
                  <pic:spPr>
                    <a:xfrm>
                      <a:off x="0" y="0"/>
                      <a:ext cx="2375452" cy="2385391"/>
                    </a:xfrm>
                    <a:prstGeom prst="rect">
                      <a:avLst/>
                    </a:prstGeom>
                  </pic:spPr>
                </pic:pic>
              </a:graphicData>
            </a:graphic>
            <wp14:sizeRelH relativeFrom="page">
              <wp14:pctWidth>0</wp14:pctWidth>
            </wp14:sizeRelH>
            <wp14:sizeRelV relativeFrom="page">
              <wp14:pctHeight>0</wp14:pctHeight>
            </wp14:sizeRelV>
          </wp:anchor>
        </w:drawing>
      </w:r>
      <w:r w:rsidR="00F85AF0" w:rsidRPr="009B4F27">
        <w:t>The “Edit states" button open</w:t>
      </w:r>
      <w:r w:rsidR="00F85AF0">
        <w:t>s</w:t>
      </w:r>
      <w:r w:rsidR="00F85AF0" w:rsidRPr="009B4F27">
        <w:t xml:space="preserve"> a little window in which you can create states for the circuit. The first column is the state name, the other columns are the switches and their state – open</w:t>
      </w:r>
      <w:r w:rsidR="00F85AF0">
        <w:t xml:space="preserve"> (checked)</w:t>
      </w:r>
      <w:r w:rsidR="00F85AF0" w:rsidRPr="009B4F27">
        <w:t xml:space="preserve"> or closed</w:t>
      </w:r>
      <w:r w:rsidR="00F85AF0">
        <w:t xml:space="preserve"> (unchecked).</w:t>
      </w:r>
    </w:p>
    <w:p w14:paraId="4BA08E97" w14:textId="0B17087A" w:rsidR="00F85AF0" w:rsidRDefault="00F85AF0" w:rsidP="00517385">
      <w:r>
        <w:t>To create a new state, e</w:t>
      </w:r>
      <w:r w:rsidRPr="009B4F27">
        <w:t>nter the information for a new state in the blank row</w:t>
      </w:r>
      <w:r>
        <w:t xml:space="preserve"> (the last one)</w:t>
      </w:r>
      <w:r w:rsidRPr="009B4F27">
        <w:t xml:space="preserve"> and pres</w:t>
      </w:r>
      <w:r>
        <w:t>s Enter when done. A new blank row will appear indicating that the information was saved.</w:t>
      </w:r>
    </w:p>
    <w:p w14:paraId="4A2212E4" w14:textId="3EDD3E62" w:rsidR="00F85AF0" w:rsidRDefault="005F3980" w:rsidP="005F3980">
      <w:r>
        <w:rPr>
          <w:noProof/>
          <w:lang w:val="en-GB" w:eastAsia="ja-JP"/>
        </w:rPr>
        <w:drawing>
          <wp:anchor distT="0" distB="0" distL="114300" distR="114300" simplePos="0" relativeHeight="251643392" behindDoc="1" locked="0" layoutInCell="1" allowOverlap="1" wp14:anchorId="00F4B23C" wp14:editId="185F607C">
            <wp:simplePos x="0" y="0"/>
            <wp:positionH relativeFrom="column">
              <wp:posOffset>2961640</wp:posOffset>
            </wp:positionH>
            <wp:positionV relativeFrom="paragraph">
              <wp:posOffset>471805</wp:posOffset>
            </wp:positionV>
            <wp:extent cx="3388995" cy="3388995"/>
            <wp:effectExtent l="0" t="0" r="1905" b="1905"/>
            <wp:wrapTight wrapText="bothSides">
              <wp:wrapPolygon edited="0">
                <wp:start x="0" y="0"/>
                <wp:lineTo x="0" y="21491"/>
                <wp:lineTo x="21491" y="21491"/>
                <wp:lineTo x="21491"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3.PNG"/>
                    <pic:cNvPicPr/>
                  </pic:nvPicPr>
                  <pic:blipFill>
                    <a:blip r:embed="rId33">
                      <a:extLst>
                        <a:ext uri="{28A0092B-C50C-407E-A947-70E740481C1C}">
                          <a14:useLocalDpi xmlns:a14="http://schemas.microsoft.com/office/drawing/2010/main" val="0"/>
                        </a:ext>
                      </a:extLst>
                    </a:blip>
                    <a:stretch>
                      <a:fillRect/>
                    </a:stretch>
                  </pic:blipFill>
                  <pic:spPr>
                    <a:xfrm>
                      <a:off x="0" y="0"/>
                      <a:ext cx="3388995" cy="3388995"/>
                    </a:xfrm>
                    <a:prstGeom prst="rect">
                      <a:avLst/>
                    </a:prstGeom>
                  </pic:spPr>
                </pic:pic>
              </a:graphicData>
            </a:graphic>
            <wp14:sizeRelH relativeFrom="page">
              <wp14:pctWidth>0</wp14:pctWidth>
            </wp14:sizeRelH>
            <wp14:sizeRelV relativeFrom="page">
              <wp14:pctHeight>0</wp14:pctHeight>
            </wp14:sizeRelV>
          </wp:anchor>
        </w:drawing>
      </w:r>
      <w:r w:rsidR="00F85AF0" w:rsidRPr="009B4F27">
        <w:t xml:space="preserve">There are save and load </w:t>
      </w:r>
      <w:r w:rsidR="00F85AF0">
        <w:t xml:space="preserve">functions here as well, for exporting or </w:t>
      </w:r>
      <w:r w:rsidR="00F85AF0" w:rsidRPr="009B4F27">
        <w:t>importing the states as CSV format</w:t>
      </w:r>
      <w:r w:rsidR="00F85AF0">
        <w:t>ted</w:t>
      </w:r>
      <w:r>
        <w:t xml:space="preserve"> data.</w:t>
      </w:r>
    </w:p>
    <w:p w14:paraId="183B908B" w14:textId="74C2B826" w:rsidR="00F85AF0" w:rsidRPr="009B4F27" w:rsidRDefault="00F85AF0" w:rsidP="00517385">
      <w:r w:rsidRPr="009B4F27">
        <w:t>The simulation results are displayed in tabs, one for each state. If an error has occurred it will be displayed instead of the circuit in the tab. The components in the resulting circuit diagram can be moved</w:t>
      </w:r>
      <w:r>
        <w:t xml:space="preserve"> around</w:t>
      </w:r>
      <w:r w:rsidRPr="009B4F27">
        <w:t>, but these changes will not apply to the original circuit.</w:t>
      </w:r>
    </w:p>
    <w:p w14:paraId="4024E48F" w14:textId="48AF13DC" w:rsidR="00F85AF0" w:rsidRPr="00551FE4" w:rsidRDefault="005F3980" w:rsidP="00517385">
      <w:r>
        <w:rPr>
          <w:noProof/>
          <w:lang w:val="en-GB" w:eastAsia="ja-JP"/>
        </w:rPr>
        <mc:AlternateContent>
          <mc:Choice Requires="wps">
            <w:drawing>
              <wp:anchor distT="0" distB="0" distL="114300" distR="114300" simplePos="0" relativeHeight="251694592" behindDoc="0" locked="0" layoutInCell="1" allowOverlap="1" wp14:anchorId="77CB1F94" wp14:editId="60127781">
                <wp:simplePos x="0" y="0"/>
                <wp:positionH relativeFrom="column">
                  <wp:posOffset>2965450</wp:posOffset>
                </wp:positionH>
                <wp:positionV relativeFrom="paragraph">
                  <wp:posOffset>2185035</wp:posOffset>
                </wp:positionV>
                <wp:extent cx="3390900" cy="635"/>
                <wp:effectExtent l="0" t="0" r="0" b="0"/>
                <wp:wrapTight wrapText="bothSides">
                  <wp:wrapPolygon edited="0">
                    <wp:start x="0" y="0"/>
                    <wp:lineTo x="0" y="20057"/>
                    <wp:lineTo x="21479" y="20057"/>
                    <wp:lineTo x="21479"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3390900" cy="635"/>
                        </a:xfrm>
                        <a:prstGeom prst="rect">
                          <a:avLst/>
                        </a:prstGeom>
                        <a:noFill/>
                        <a:ln>
                          <a:noFill/>
                        </a:ln>
                        <a:effectLst/>
                      </wps:spPr>
                      <wps:txbx>
                        <w:txbxContent>
                          <w:p w14:paraId="70746C92" w14:textId="664388A1" w:rsidR="00C52362" w:rsidRPr="0014777C" w:rsidRDefault="00C52362" w:rsidP="005F3980">
                            <w:pPr>
                              <w:pStyle w:val="Caption"/>
                              <w:rPr>
                                <w:noProof/>
                              </w:rPr>
                            </w:pPr>
                            <w:bookmarkStart w:id="50" w:name="_Toc496697408"/>
                            <w:r>
                              <w:t xml:space="preserve">Figure </w:t>
                            </w:r>
                            <w:r w:rsidR="00DE71FC">
                              <w:fldChar w:fldCharType="begin"/>
                            </w:r>
                            <w:r w:rsidR="00DE71FC">
                              <w:instrText xml:space="preserve"> STYLEREF 1 \s </w:instrText>
                            </w:r>
                            <w:r w:rsidR="00DE71FC">
                              <w:fldChar w:fldCharType="separate"/>
                            </w:r>
                            <w:r>
                              <w:rPr>
                                <w:rFonts w:hint="cs"/>
                                <w:noProof/>
                                <w:cs/>
                              </w:rPr>
                              <w:t>‎</w:t>
                            </w:r>
                            <w:r>
                              <w:rPr>
                                <w:noProof/>
                              </w:rPr>
                              <w:t>8</w:t>
                            </w:r>
                            <w:r w:rsidR="00DE71FC">
                              <w:rPr>
                                <w:noProof/>
                              </w:rPr>
                              <w:fldChar w:fldCharType="end"/>
                            </w:r>
                            <w:r>
                              <w:noBreakHyphen/>
                            </w:r>
                            <w:r w:rsidR="00DE71FC">
                              <w:fldChar w:fldCharType="begin"/>
                            </w:r>
                            <w:r w:rsidR="00DE71FC">
                              <w:instrText xml:space="preserve"> SEQ Figure \* ARABIC \s 1 </w:instrText>
                            </w:r>
                            <w:r w:rsidR="00DE71FC">
                              <w:fldChar w:fldCharType="separate"/>
                            </w:r>
                            <w:r>
                              <w:rPr>
                                <w:noProof/>
                              </w:rPr>
                              <w:t>8</w:t>
                            </w:r>
                            <w:r w:rsidR="00DE71FC">
                              <w:rPr>
                                <w:noProof/>
                              </w:rPr>
                              <w:fldChar w:fldCharType="end"/>
                            </w:r>
                            <w:r>
                              <w:t>: The simulation results window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233.5pt;margin-top:172.05pt;width:267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" filled="f" stroked="f">
                <v:textbox style="mso-fit-shape-to-text:t" inset="0,0,0,0">
                  <w:txbxContent>
                    <w:p w14:paraId="70746C92" w14:textId="664388A1" w:rsidR="00C52362" w:rsidRPr="0014777C" w:rsidRDefault="00C52362" w:rsidP="005F3980">
                      <w:pPr>
                        <w:pStyle w:val="Caption"/>
                        <w:rPr>
                          <w:noProof/>
                        </w:rPr>
                      </w:pPr>
                      <w:bookmarkStart w:id="60" w:name="_Toc496697408"/>
                      <w:r>
                        <w:t xml:space="preserve">Figure </w:t>
                      </w:r>
                      <w:fldSimple w:instr=" STYLEREF 1 \s ">
                        <w:r>
                          <w:rPr>
                            <w:rFonts w:hint="cs"/>
                            <w:noProof/>
                            <w:cs/>
                          </w:rPr>
                          <w:t>‎</w:t>
                        </w:r>
                        <w:r>
                          <w:rPr>
                            <w:noProof/>
                          </w:rPr>
                          <w:t>8</w:t>
                        </w:r>
                      </w:fldSimple>
                      <w:r>
                        <w:noBreakHyphen/>
                      </w:r>
                      <w:fldSimple w:instr=" SEQ Figure \* ARABIC \s 1 ">
                        <w:r>
                          <w:rPr>
                            <w:noProof/>
                          </w:rPr>
                          <w:t>8</w:t>
                        </w:r>
                      </w:fldSimple>
                      <w:r>
                        <w:t>: The simulation results window</w:t>
                      </w:r>
                      <w:bookmarkEnd w:id="60"/>
                    </w:p>
                  </w:txbxContent>
                </v:textbox>
                <w10:wrap type="tight"/>
              </v:shape>
            </w:pict>
          </mc:Fallback>
        </mc:AlternateContent>
      </w:r>
      <w:r w:rsidR="00F85AF0">
        <w:br w:type="page"/>
      </w:r>
    </w:p>
    <w:p w14:paraId="27A32ACB" w14:textId="18B864C1" w:rsidR="00551FE4" w:rsidRDefault="00A836AF" w:rsidP="00517385">
      <w:pPr>
        <w:pStyle w:val="Heading1"/>
      </w:pPr>
      <w:bookmarkStart w:id="51" w:name="_Toc498527681"/>
      <w:r>
        <w:lastRenderedPageBreak/>
        <w:t>Simulation Example</w:t>
      </w:r>
      <w:bookmarkEnd w:id="51"/>
    </w:p>
    <w:p w14:paraId="43957C6B" w14:textId="5CEC1D0F" w:rsidR="001436F6" w:rsidRDefault="001436F6" w:rsidP="00517385">
      <w:r>
        <w:t>Note: All</w:t>
      </w:r>
      <w:r w:rsidR="00637E88">
        <w:t xml:space="preserve"> MNA values are rounded up to 4 decimal places, and the</w:t>
      </w:r>
      <w:r>
        <w:t xml:space="preserve"> results</w:t>
      </w:r>
      <w:r w:rsidR="00637E88">
        <w:t xml:space="preserve"> are</w:t>
      </w:r>
      <w:r>
        <w:t xml:space="preserve"> displayed with Max Current = 0.3</w:t>
      </w:r>
      <w:r w:rsidR="00637E88">
        <w:t>.</w:t>
      </w:r>
    </w:p>
    <w:p w14:paraId="7223EE5D" w14:textId="77777777" w:rsidR="0072647B" w:rsidRDefault="00F56C2B" w:rsidP="00517385">
      <w:r>
        <w:t>Consider the following circuit:</w:t>
      </w:r>
    </w:p>
    <w:p w14:paraId="77108963" w14:textId="77777777" w:rsidR="005F3980" w:rsidRDefault="00E127E5" w:rsidP="005F3980">
      <w:pPr>
        <w:keepNext/>
      </w:pPr>
      <w:r>
        <w:rPr>
          <w:noProof/>
          <w:lang w:val="en-GB" w:eastAsia="ja-JP"/>
        </w:rPr>
        <w:drawing>
          <wp:inline distT="0" distB="0" distL="0" distR="0" wp14:anchorId="079742AB" wp14:editId="19682923">
            <wp:extent cx="4372586" cy="48393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1.PNG"/>
                    <pic:cNvPicPr/>
                  </pic:nvPicPr>
                  <pic:blipFill>
                    <a:blip r:embed="rId34">
                      <a:extLst>
                        <a:ext uri="{28A0092B-C50C-407E-A947-70E740481C1C}">
                          <a14:useLocalDpi xmlns:a14="http://schemas.microsoft.com/office/drawing/2010/main" val="0"/>
                        </a:ext>
                      </a:extLst>
                    </a:blip>
                    <a:stretch>
                      <a:fillRect/>
                    </a:stretch>
                  </pic:blipFill>
                  <pic:spPr>
                    <a:xfrm>
                      <a:off x="0" y="0"/>
                      <a:ext cx="4372586" cy="4839376"/>
                    </a:xfrm>
                    <a:prstGeom prst="rect">
                      <a:avLst/>
                    </a:prstGeom>
                  </pic:spPr>
                </pic:pic>
              </a:graphicData>
            </a:graphic>
          </wp:inline>
        </w:drawing>
      </w:r>
    </w:p>
    <w:p w14:paraId="3CA48872" w14:textId="77D0124D" w:rsidR="00E127E5" w:rsidRDefault="005F3980" w:rsidP="005F3980">
      <w:pPr>
        <w:pStyle w:val="Caption"/>
      </w:pPr>
      <w:bookmarkStart w:id="52" w:name="_Toc496697409"/>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1</w:t>
      </w:r>
      <w:r w:rsidR="00DE71FC">
        <w:rPr>
          <w:noProof/>
        </w:rPr>
        <w:fldChar w:fldCharType="end"/>
      </w:r>
      <w:r>
        <w:t>: Example circuit diagram</w:t>
      </w:r>
      <w:bookmarkEnd w:id="52"/>
    </w:p>
    <w:p w14:paraId="7F49C8C0" w14:textId="6E3E72FD" w:rsidR="00B84E4C" w:rsidRDefault="00B84E4C" w:rsidP="00517385">
      <w:r>
        <w:t>XML representation:</w:t>
      </w:r>
    </w:p>
    <w:p w14:paraId="7C8E7CC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proofErr w:type="gramStart"/>
      <w:r>
        <w:rPr>
          <w:rFonts w:ascii="Consolas" w:hAnsi="Consolas" w:cs="Consolas"/>
          <w:color w:val="0000FF"/>
          <w:sz w:val="19"/>
          <w:szCs w:val="19"/>
          <w:lang w:val="en-GB"/>
        </w:rPr>
        <w:t>&lt;?</w:t>
      </w:r>
      <w:r>
        <w:rPr>
          <w:rFonts w:ascii="Consolas" w:hAnsi="Consolas" w:cs="Consolas"/>
          <w:color w:val="A31515"/>
          <w:sz w:val="19"/>
          <w:szCs w:val="19"/>
          <w:lang w:val="en-GB"/>
        </w:rPr>
        <w:t>xml</w:t>
      </w:r>
      <w:proofErr w:type="gramEnd"/>
      <w:r>
        <w:rPr>
          <w:rFonts w:ascii="Consolas" w:hAnsi="Consolas" w:cs="Consolas"/>
          <w:color w:val="0000FF"/>
          <w:sz w:val="19"/>
          <w:szCs w:val="19"/>
          <w:lang w:val="en-GB"/>
        </w:rPr>
        <w:t xml:space="preserve"> </w:t>
      </w:r>
      <w:r>
        <w:rPr>
          <w:rFonts w:ascii="Consolas" w:hAnsi="Consolas" w:cs="Consolas"/>
          <w:color w:val="FF0000"/>
          <w:sz w:val="19"/>
          <w:szCs w:val="19"/>
          <w:lang w:val="en-GB"/>
        </w:rPr>
        <w:t>version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154E5A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xmlns:xsi</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http://www.w3.org/2001/XMLSchema-instance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0FB4D7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33D7127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65.903333333333308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beeab9af-766e-4caf-997c-31ab767f7b5b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CEB39F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43f59906-86f3-4372-a5c5-c282818d4115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71C01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f3adbbe3-ef22-4d35-bbbb-31a0269604df</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18726D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e1a1c731-3c0d-4664-943a-8d24c45ac0c4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8D45EB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bd2b6247-aa01-4b52-8723-61f1c822c664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641C7B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4f81f151-c4f8-4bdf-ba7e-7c62287cd59b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49713B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c4fc78c1-d17a-4213-80e7-5172bba4189b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2DD21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8c189e1d-653f-4a79-926d-cf15e5d4ea3b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84FEF8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c48b4bcb-a466-4338-9e7c-96498a0c78be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DA40E5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265.90333333333331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c90e05be-15ec-4e61-908d-207f97d88edd</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19C7F23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26A3AEC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7075B64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b3f06812-4096-4b9f-8d96-b0eb7099da04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EDDB5E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A98341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C1404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6F391D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f273635d-7c4b-4542-b21b-7ce90fea3924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92EE4B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708DA6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9AF9BC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0F7EC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9c2992fb-5460-459f-9640-92c063327f52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23992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5AC2BE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91C9BB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798EF6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167.90333333333331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632301ab-bfee-4221-9e7b-cb7ed6214e43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C9374B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3FF1D0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AD96D2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423CA3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c3073369-4fb5-446a-9121-5af5c87e24e8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2B6C1DA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DBAED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728EEA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8591FE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220.90333333333331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7c343178-87ef-4606-abfe-80e14aaba8b0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E2A2F4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3644D0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79EC9D2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05569CB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216.90333333333331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399</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c55837f9-1036-4065-a628-16510fb1b29e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6C607F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62B99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1BF7F4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0A820CF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45d13a44-40ea-4f10-b731-08c411faf0f1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A37976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1B8FF9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1316F1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508074A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6B08996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43F15FE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52.903333333333308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f10fd17d-912d-438a-bd73-1fd59ed94636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Vin1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1DF9F5C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95644E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beeab9af-766e-4caf-997c-31ab767f7b5b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D9E56E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&gt;</w:t>
      </w:r>
    </w:p>
    <w:p w14:paraId="5E7938A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6B7F633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110E1B3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36bc6496-5ebe-47e6-9cfc-56bc5bd0e970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535AA9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56DF79B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564D472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6DAFB60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99824b8f-fba5-4096-b2fb-1b4d6e1d6c8e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8E704F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1B6F45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2C786D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3B8BCD0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cc6fc249-8375-4794-bef3-70ec6e6e5b3b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D455BD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8E2015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15AD26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5446AB2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35306B8D" w14:textId="2DF1D8D1" w:rsidR="00256CB8" w:rsidRDefault="00256CB8" w:rsidP="00256CB8">
      <w:pPr>
        <w:pStyle w:val="NoSpacing"/>
      </w:pPr>
      <w:r>
        <w:rPr>
          <w:rFonts w:cs="Consolas"/>
          <w:color w:val="0000FF"/>
          <w:szCs w:val="19"/>
          <w:lang w:val="en-GB"/>
        </w:rPr>
        <w:t>&lt;/</w:t>
      </w:r>
      <w:r>
        <w:rPr>
          <w:rFonts w:cs="Consolas"/>
          <w:color w:val="A31515"/>
          <w:szCs w:val="19"/>
          <w:lang w:val="en-GB"/>
        </w:rPr>
        <w:t>CircuitXml</w:t>
      </w:r>
      <w:r>
        <w:rPr>
          <w:rFonts w:cs="Consolas"/>
          <w:color w:val="0000FF"/>
          <w:szCs w:val="19"/>
          <w:lang w:val="en-GB"/>
        </w:rPr>
        <w:t>&gt;</w:t>
      </w:r>
    </w:p>
    <w:p w14:paraId="74B52157" w14:textId="77777777" w:rsidR="0072647B" w:rsidRDefault="00F56C2B" w:rsidP="00517385">
      <w:r>
        <w:t>And the following states:</w:t>
      </w:r>
    </w:p>
    <w:p w14:paraId="44375545" w14:textId="77777777" w:rsidR="005F3980" w:rsidRDefault="00E127E5" w:rsidP="005F3980">
      <w:pPr>
        <w:keepNext/>
      </w:pPr>
      <w:r>
        <w:rPr>
          <w:noProof/>
          <w:lang w:val="en-GB" w:eastAsia="ja-JP"/>
        </w:rPr>
        <w:drawing>
          <wp:inline distT="0" distB="0" distL="0" distR="0" wp14:anchorId="78C8ED49" wp14:editId="6E4E05F2">
            <wp:extent cx="1457529" cy="6287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2.PNG"/>
                    <pic:cNvPicPr/>
                  </pic:nvPicPr>
                  <pic:blipFill>
                    <a:blip r:embed="rId35">
                      <a:extLst>
                        <a:ext uri="{28A0092B-C50C-407E-A947-70E740481C1C}">
                          <a14:useLocalDpi xmlns:a14="http://schemas.microsoft.com/office/drawing/2010/main" val="0"/>
                        </a:ext>
                      </a:extLst>
                    </a:blip>
                    <a:stretch>
                      <a:fillRect/>
                    </a:stretch>
                  </pic:blipFill>
                  <pic:spPr>
                    <a:xfrm>
                      <a:off x="0" y="0"/>
                      <a:ext cx="1457529" cy="628738"/>
                    </a:xfrm>
                    <a:prstGeom prst="rect">
                      <a:avLst/>
                    </a:prstGeom>
                  </pic:spPr>
                </pic:pic>
              </a:graphicData>
            </a:graphic>
          </wp:inline>
        </w:drawing>
      </w:r>
    </w:p>
    <w:p w14:paraId="51038F91" w14:textId="30109EE4" w:rsidR="00E127E5" w:rsidRDefault="005F3980" w:rsidP="005F3980">
      <w:pPr>
        <w:pStyle w:val="Caption"/>
      </w:pPr>
      <w:bookmarkStart w:id="53" w:name="_Toc496697410"/>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2</w:t>
      </w:r>
      <w:r w:rsidR="00DE71FC">
        <w:rPr>
          <w:noProof/>
        </w:rPr>
        <w:fldChar w:fldCharType="end"/>
      </w:r>
      <w:r>
        <w:t>: States for the example circuit</w:t>
      </w:r>
      <w:bookmarkEnd w:id="53"/>
    </w:p>
    <w:p w14:paraId="530FF3E4" w14:textId="3FDC9B03" w:rsidR="00B84E4C" w:rsidRDefault="00B84E4C" w:rsidP="00517385">
      <w:r>
        <w:t>CSV representation:</w:t>
      </w:r>
    </w:p>
    <w:p w14:paraId="1FFAF0B5" w14:textId="77777777" w:rsidR="00B84E4C" w:rsidRDefault="00B84E4C" w:rsidP="00256CB8">
      <w:pPr>
        <w:pStyle w:val="NoSpacing"/>
        <w:rPr>
          <w:lang w:val="en-GB"/>
        </w:rPr>
      </w:pPr>
      <w:r>
        <w:rPr>
          <w:lang w:val="en-GB"/>
        </w:rPr>
        <w:t>[</w:t>
      </w:r>
      <w:proofErr w:type="gramStart"/>
      <w:r>
        <w:rPr>
          <w:lang w:val="en-GB"/>
        </w:rPr>
        <w:t>name</w:t>
      </w:r>
      <w:proofErr w:type="gramEnd"/>
      <w:r>
        <w:rPr>
          <w:lang w:val="en-GB"/>
        </w:rPr>
        <w:t>],36bc6496-5ebe-47e6-9cfc-56bc5bd0e970,99824b8f-fba5-4096-b2fb-1b4d6e1d6c8e,cc6fc249-8375-4794-bef3-70ec6e6e5b3b</w:t>
      </w:r>
    </w:p>
    <w:p w14:paraId="78F10FBD" w14:textId="77777777" w:rsidR="00B84E4C" w:rsidRDefault="00B84E4C" w:rsidP="00256CB8">
      <w:pPr>
        <w:pStyle w:val="NoSpacing"/>
        <w:rPr>
          <w:lang w:val="en-GB"/>
        </w:rPr>
      </w:pPr>
      <w:r>
        <w:rPr>
          <w:lang w:val="en-GB"/>
        </w:rPr>
        <w:t>First</w:t>
      </w:r>
      <w:proofErr w:type="gramStart"/>
      <w:r>
        <w:rPr>
          <w:lang w:val="en-GB"/>
        </w:rPr>
        <w:t>,1,0,1</w:t>
      </w:r>
      <w:proofErr w:type="gramEnd"/>
    </w:p>
    <w:p w14:paraId="260C45C0" w14:textId="52F5CA82" w:rsidR="00B84E4C" w:rsidRDefault="00B84E4C" w:rsidP="00256CB8">
      <w:pPr>
        <w:pStyle w:val="NoSpacing"/>
      </w:pPr>
      <w:r>
        <w:rPr>
          <w:lang w:val="en-GB"/>
        </w:rPr>
        <w:t>Second</w:t>
      </w:r>
      <w:proofErr w:type="gramStart"/>
      <w:r>
        <w:rPr>
          <w:lang w:val="en-GB"/>
        </w:rPr>
        <w:t>,1,1,0</w:t>
      </w:r>
      <w:proofErr w:type="gramEnd"/>
    </w:p>
    <w:p w14:paraId="19EFF847" w14:textId="75AC84D8" w:rsidR="00637E88" w:rsidRDefault="00637E88" w:rsidP="00517385">
      <w:pPr>
        <w:pStyle w:val="Heading2"/>
      </w:pPr>
      <w:bookmarkStart w:id="54" w:name="_Toc498527682"/>
      <w:r>
        <w:t>First state</w:t>
      </w:r>
      <w:bookmarkEnd w:id="54"/>
    </w:p>
    <w:p w14:paraId="25704927" w14:textId="407E7174" w:rsidR="00637E88" w:rsidRDefault="005D2706" w:rsidP="00517385">
      <w:r>
        <w:t xml:space="preserve">Due to the closed switches S1 and S3, </w:t>
      </w:r>
      <w:r w:rsidR="00637E88">
        <w:t>N4.EquivalentNode = N1</w:t>
      </w:r>
      <w:r>
        <w:t xml:space="preserve"> and </w:t>
      </w:r>
      <w:r w:rsidR="00637E88">
        <w:t>N6.EquivalentNode = N3</w:t>
      </w:r>
      <w:r>
        <w:t xml:space="preserve">. Therefore the following nodes will be given simulation indexes in order: N1, N2, N3, N5, N7, </w:t>
      </w:r>
      <w:proofErr w:type="gramStart"/>
      <w:r>
        <w:t>N8</w:t>
      </w:r>
      <w:proofErr w:type="gramEnd"/>
      <w:r>
        <w:t xml:space="preserve">.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07043C5B" w14:textId="26C76144" w:rsidR="00F56C2B" w:rsidRDefault="005D2706" w:rsidP="00517385">
      <w:r>
        <w:t>The values computed by MNA</w:t>
      </w:r>
      <w:r w:rsidR="00F56C2B">
        <w:t>:</w:t>
      </w:r>
    </w:p>
    <w:p w14:paraId="39F33089" w14:textId="007EC4CE" w:rsidR="005D2706" w:rsidRPr="005D2706" w:rsidRDefault="00637E88"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0.0401</m:t>
                </m:r>
              </m:e>
              <m:e>
                <m:r>
                  <m:rPr>
                    <m:sty m:val="p"/>
                  </m:rPr>
                  <w:rPr>
                    <w:rFonts w:ascii="Cambria Math" w:hAnsi="Cambria Math"/>
                  </w:rPr>
                  <m:t>-0.0115</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-0.0115</m:t>
                </m:r>
              </m:e>
              <m:e>
                <m:r>
                  <m:rPr>
                    <m:sty m:val="p"/>
                  </m:rPr>
                  <w:rPr>
                    <w:rFonts w:ascii="Cambria Math" w:hAnsi="Cambria Math"/>
                  </w:rPr>
                  <m:t>0.0115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0.0425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-0.0303</m:t>
                </m:r>
              </m:e>
              <m:e>
                <m:r>
                  <m:rPr>
                    <m:sty m:val="p"/>
                  </m:rPr>
                  <w:rPr>
                    <w:rFonts w:ascii="Cambria Math" w:hAnsi="Cambria Math"/>
                  </w:rPr>
                  <m:t>-0.0167</m:t>
                </m:r>
              </m:e>
              <m:e>
                <m:r>
                  <m:rPr>
                    <m:sty m:val="p"/>
                  </m:rPr>
                  <w:rPr>
                    <w:rFonts w:ascii="Cambria Math" w:hAnsi="Cambria Math"/>
                  </w:rPr>
                  <m:t>0.112</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15</m:t>
                </m:r>
              </m:e>
            </m:mr>
          </m:m>
        </m:oMath>
      </m:oMathPara>
    </w:p>
    <w:p w14:paraId="1A50B694" w14:textId="7C8581F3" w:rsidR="005D2706" w:rsidRPr="005D2706" w:rsidRDefault="005D2706" w:rsidP="00517385">
      <w:r>
        <w:t xml:space="preserve">Since there is a single solution, </w:t>
      </w:r>
      <m:oMath>
        <m:r>
          <w:rPr>
            <w:rFonts w:ascii="Cambria Math" w:hAnsi="Cambria Math"/>
          </w:rPr>
          <m:t>x</m:t>
        </m:r>
      </m:oMath>
      <w:r>
        <w:t xml:space="preserve"> is immediately returned:</w:t>
      </w:r>
    </w:p>
    <w:p w14:paraId="27E0DAFC" w14:textId="4199D25C" w:rsidR="00637E88" w:rsidRPr="00637E88" w:rsidRDefault="00637E88" w:rsidP="00517385">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15</m:t>
                </m:r>
                <m:ctrlPr>
                  <w:rPr>
                    <w:rFonts w:ascii="Cambria Math" w:hAnsi="Cambria Math"/>
                  </w:rPr>
                </m:ctrlPr>
              </m:e>
            </m:mr>
            <m:mr>
              <m:e>
                <m:r>
                  <m:rPr>
                    <m:sty m:val="p"/>
                  </m:rPr>
                  <w:rPr>
                    <w:rFonts w:ascii="Cambria Math" w:hAnsi="Cambria Math"/>
                  </w:rPr>
                  <m:t>8.069</m:t>
                </m:r>
                <m:ctrlPr>
                  <w:rPr>
                    <w:rFonts w:ascii="Cambria Math" w:hAnsi="Cambria Math"/>
                  </w:rPr>
                </m:ctrlPr>
              </m:e>
            </m:mr>
            <m:mr>
              <m:e>
                <m:r>
                  <m:rPr>
                    <m:sty m:val="p"/>
                  </m:rPr>
                  <w:rPr>
                    <w:rFonts w:ascii="Cambria Math" w:hAnsi="Cambria Math"/>
                  </w:rPr>
                  <m:t>3.2051</m:t>
                </m:r>
                <m:ctrlPr>
                  <w:rPr>
                    <w:rFonts w:ascii="Cambria Math" w:hAnsi="Cambria Math"/>
                  </w:rPr>
                </m:ctrlPr>
              </m:e>
            </m:mr>
            <m:mr>
              <m:e>
                <m:r>
                  <m:rPr>
                    <m:sty m:val="p"/>
                  </m:rPr>
                  <w:rPr>
                    <w:rFonts w:ascii="Cambria Math" w:hAnsi="Cambria Math"/>
                  </w:rPr>
                  <m:t>3.6014</m:t>
                </m:r>
                <m:ctrlPr>
                  <w:rPr>
                    <w:rFonts w:ascii="Cambria Math" w:hAnsi="Cambria Math"/>
                  </w:rPr>
                </m:ctrlPr>
              </m:e>
            </m:mr>
            <m:mr>
              <m:e>
                <m:r>
                  <m:rPr>
                    <m:sty m:val="p"/>
                  </m:rPr>
                  <w:rPr>
                    <w:rFonts w:ascii="Cambria Math" w:hAnsi="Cambria Math"/>
                  </w:rPr>
                  <m:t>3.2051</m:t>
                </m:r>
              </m:e>
            </m:mr>
            <m:mr>
              <m:e>
                <m:r>
                  <m:rPr>
                    <m:sty m:val="p"/>
                  </m:rPr>
                  <w:rPr>
                    <w:rFonts w:ascii="Cambria Math" w:eastAsiaTheme="minorEastAsia" w:hAnsi="Cambria Math"/>
                  </w:rPr>
                  <m:t>-0.2482</m:t>
                </m:r>
              </m:e>
            </m:mr>
          </m:m>
        </m:oMath>
      </m:oMathPara>
    </w:p>
    <w:p w14:paraId="35BF5FE3" w14:textId="77777777" w:rsidR="00CE7835" w:rsidRDefault="00CE7835" w:rsidP="00517385">
      <w:r>
        <w:br w:type="page"/>
      </w:r>
    </w:p>
    <w:p w14:paraId="2711872B" w14:textId="53BA864F" w:rsidR="0072647B" w:rsidRDefault="005D2706" w:rsidP="00517385">
      <w:r>
        <w:lastRenderedPageBreak/>
        <w:t>The circuit values are updated and the result is displayed in a tab</w:t>
      </w:r>
      <w:r w:rsidR="00F56C2B">
        <w:t>:</w:t>
      </w:r>
    </w:p>
    <w:p w14:paraId="6464F203" w14:textId="77777777" w:rsidR="005F3980" w:rsidRDefault="00E127E5" w:rsidP="005F3980">
      <w:pPr>
        <w:keepNext/>
      </w:pPr>
      <w:r>
        <w:rPr>
          <w:noProof/>
          <w:lang w:val="en-GB" w:eastAsia="ja-JP"/>
        </w:rPr>
        <w:drawing>
          <wp:inline distT="0" distB="0" distL="0" distR="0" wp14:anchorId="7C654667" wp14:editId="5D658A85">
            <wp:extent cx="5620535" cy="57629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3.PNG"/>
                    <pic:cNvPicPr/>
                  </pic:nvPicPr>
                  <pic:blipFill>
                    <a:blip r:embed="rId36">
                      <a:extLst>
                        <a:ext uri="{28A0092B-C50C-407E-A947-70E740481C1C}">
                          <a14:useLocalDpi xmlns:a14="http://schemas.microsoft.com/office/drawing/2010/main" val="0"/>
                        </a:ext>
                      </a:extLst>
                    </a:blip>
                    <a:stretch>
                      <a:fillRect/>
                    </a:stretch>
                  </pic:blipFill>
                  <pic:spPr>
                    <a:xfrm>
                      <a:off x="0" y="0"/>
                      <a:ext cx="5620535" cy="5762947"/>
                    </a:xfrm>
                    <a:prstGeom prst="rect">
                      <a:avLst/>
                    </a:prstGeom>
                  </pic:spPr>
                </pic:pic>
              </a:graphicData>
            </a:graphic>
          </wp:inline>
        </w:drawing>
      </w:r>
    </w:p>
    <w:p w14:paraId="419A93C5" w14:textId="063BB830" w:rsidR="00E127E5" w:rsidRDefault="005F3980" w:rsidP="005F3980">
      <w:pPr>
        <w:pStyle w:val="Caption"/>
      </w:pPr>
      <w:bookmarkStart w:id="55" w:name="_Toc496697411"/>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3</w:t>
      </w:r>
      <w:r w:rsidR="00DE71FC">
        <w:rPr>
          <w:noProof/>
        </w:rPr>
        <w:fldChar w:fldCharType="end"/>
      </w:r>
      <w:r>
        <w:t>: Results for the first state</w:t>
      </w:r>
      <w:bookmarkEnd w:id="55"/>
    </w:p>
    <w:p w14:paraId="551A45AE" w14:textId="6C946FED" w:rsidR="00F56C2B" w:rsidRDefault="00E127E5" w:rsidP="00517385">
      <w:pPr>
        <w:pStyle w:val="Heading2"/>
      </w:pPr>
      <w:bookmarkStart w:id="56" w:name="_Toc498527683"/>
      <w:r>
        <w:t>Second s</w:t>
      </w:r>
      <w:r w:rsidR="00F56C2B">
        <w:t>tat</w:t>
      </w:r>
      <w:r w:rsidR="005D2706">
        <w:t>e</w:t>
      </w:r>
      <w:bookmarkEnd w:id="56"/>
    </w:p>
    <w:p w14:paraId="386D1997" w14:textId="429E80F3" w:rsidR="005D2706" w:rsidRDefault="005D2706" w:rsidP="00517385">
      <w:r>
        <w:t xml:space="preserve">Due to the closed switches S1 and S3, N4.EquivalentNode = N1 and N5.EquivalentNode = N2. Therefore the following nodes will be given simulation indexes in order: N1, N2, N3, N6, N7, </w:t>
      </w:r>
      <w:proofErr w:type="gramStart"/>
      <w:r>
        <w:t>N8</w:t>
      </w:r>
      <w:proofErr w:type="gramEnd"/>
      <w:r>
        <w:t xml:space="preserve">.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4C7B9AEF" w14:textId="77777777" w:rsidR="005D2706" w:rsidRDefault="005D2706" w:rsidP="00517385">
      <w:r>
        <w:t>The values computed by MNA:</w:t>
      </w:r>
    </w:p>
    <w:p w14:paraId="3CF39DF0" w14:textId="2F6CFF7F" w:rsidR="005D2706" w:rsidRPr="005D2706" w:rsidRDefault="005D2706"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0.0401</m:t>
                </m:r>
              </m:e>
              <m:e>
                <m:r>
                  <m:rPr>
                    <m:sty m:val="p"/>
                  </m:rPr>
                  <w:rPr>
                    <w:rFonts w:ascii="Cambria Math" w:hAnsi="Cambria Math"/>
                  </w:rPr>
                  <m:t>-0.0115</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-0.0115</m:t>
                </m:r>
              </m:e>
              <m:e>
                <m:r>
                  <m:rPr>
                    <m:sty m:val="p"/>
                  </m:rPr>
                  <w:rPr>
                    <w:rFonts w:ascii="Cambria Math" w:hAnsi="Cambria Math"/>
                  </w:rPr>
                  <m:t>0.0418</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-0.0303</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-0.0167</m:t>
                </m:r>
              </m:e>
              <m:e>
                <m:r>
                  <m:rPr>
                    <m:sty m:val="p"/>
                  </m:rPr>
                  <w:rPr>
                    <w:rFonts w:ascii="Cambria Math" w:hAnsi="Cambria Math"/>
                  </w:rPr>
                  <m:t>0.112</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15</m:t>
                </m:r>
              </m:e>
            </m:mr>
          </m:m>
        </m:oMath>
      </m:oMathPara>
    </w:p>
    <w:p w14:paraId="68FED53B" w14:textId="77777777" w:rsidR="005D2706" w:rsidRPr="005D2706" w:rsidRDefault="005D2706" w:rsidP="00517385">
      <w:r>
        <w:lastRenderedPageBreak/>
        <w:t xml:space="preserve">Since there is a single solution, </w:t>
      </w:r>
      <m:oMath>
        <m:r>
          <w:rPr>
            <w:rFonts w:ascii="Cambria Math" w:hAnsi="Cambria Math"/>
          </w:rPr>
          <m:t>x</m:t>
        </m:r>
      </m:oMath>
      <w:r>
        <w:t xml:space="preserve"> is immediately returned:</w:t>
      </w:r>
    </w:p>
    <w:p w14:paraId="1347187F" w14:textId="2158223C" w:rsidR="005D2706" w:rsidRPr="00637E88" w:rsidRDefault="005D2706" w:rsidP="00517385">
      <w:pPr>
        <w:rPr>
          <w:rFonts w:eastAsiaTheme="minorEastAsia"/>
        </w:rPr>
      </w:pPr>
      <m:oMathPara>
        <m:oMath>
          <m:r>
            <w:rPr>
              <w:rFonts w:ascii="Cambria Math" w:eastAsiaTheme="minorEastAsia" w:hAnsi="Cambria Math"/>
            </w:rPr>
            <m:t>x</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6.1692</m:t>
                </m:r>
                <m:ctrlPr>
                  <w:rPr>
                    <w:rFonts w:ascii="Cambria Math" w:hAnsi="Cambria Math"/>
                  </w:rPr>
                </m:ctrlPr>
              </m:e>
            </m:mr>
            <m:mr>
              <m:e>
                <m:r>
                  <m:rPr>
                    <m:sty m:val="p"/>
                  </m:rPr>
                  <w:rPr>
                    <w:rFonts w:ascii="Cambria Math" w:hAnsi="Cambria Math"/>
                  </w:rPr>
                  <m:t>15</m:t>
                </m:r>
                <m:ctrlPr>
                  <w:rPr>
                    <w:rFonts w:ascii="Cambria Math" w:hAnsi="Cambria Math"/>
                  </w:rPr>
                </m:ctrlPr>
              </m:e>
            </m:mr>
            <m:mr>
              <m:e>
                <m:r>
                  <m:rPr>
                    <m:sty m:val="p"/>
                  </m:rPr>
                  <w:rPr>
                    <w:rFonts w:ascii="Cambria Math" w:hAnsi="Cambria Math"/>
                  </w:rPr>
                  <m:t>2.8195</m:t>
                </m:r>
                <m:ctrlPr>
                  <w:rPr>
                    <w:rFonts w:ascii="Cambria Math" w:hAnsi="Cambria Math"/>
                  </w:rPr>
                </m:ctrlPr>
              </m:e>
            </m:mr>
            <m:mr>
              <m:e>
                <m:r>
                  <m:rPr>
                    <m:sty m:val="p"/>
                  </m:rPr>
                  <w:rPr>
                    <w:rFonts w:ascii="Cambria Math" w:hAnsi="Cambria Math"/>
                  </w:rPr>
                  <m:t>3.4962</m:t>
                </m:r>
                <m:ctrlPr>
                  <w:rPr>
                    <w:rFonts w:ascii="Cambria Math" w:hAnsi="Cambria Math"/>
                  </w:rPr>
                </m:ctrlPr>
              </m:e>
            </m:mr>
            <m:mr>
              <m:e>
                <m:r>
                  <m:rPr>
                    <m:sty m:val="p"/>
                  </m:rPr>
                  <w:rPr>
                    <w:rFonts w:ascii="Cambria Math" w:hAnsi="Cambria Math"/>
                  </w:rPr>
                  <m:t>2.8195</m:t>
                </m:r>
              </m:e>
            </m:mr>
            <m:mr>
              <m:e>
                <m:r>
                  <m:rPr>
                    <m:sty m:val="p"/>
                  </m:rPr>
                  <w:rPr>
                    <w:rFonts w:ascii="Cambria Math" w:eastAsiaTheme="minorEastAsia" w:hAnsi="Cambria Math"/>
                  </w:rPr>
                  <m:t>-0.2293</m:t>
                </m:r>
              </m:e>
            </m:mr>
          </m:m>
        </m:oMath>
      </m:oMathPara>
    </w:p>
    <w:p w14:paraId="1D88EB76" w14:textId="77777777" w:rsidR="0072647B" w:rsidRDefault="005D2706" w:rsidP="00517385">
      <w:r>
        <w:t>The circuit values are updated and the result is displayed in a tab:</w:t>
      </w:r>
    </w:p>
    <w:p w14:paraId="1C9E5BB5" w14:textId="77777777" w:rsidR="005F3980" w:rsidRDefault="00E127E5" w:rsidP="005F3980">
      <w:pPr>
        <w:keepNext/>
      </w:pPr>
      <w:r>
        <w:rPr>
          <w:noProof/>
          <w:lang w:val="en-GB" w:eastAsia="ja-JP"/>
        </w:rPr>
        <w:drawing>
          <wp:inline distT="0" distB="0" distL="0" distR="0" wp14:anchorId="3C6C9082" wp14:editId="6FD8C969">
            <wp:extent cx="5625697" cy="5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4.PNG"/>
                    <pic:cNvPicPr/>
                  </pic:nvPicPr>
                  <pic:blipFill>
                    <a:blip r:embed="rId37">
                      <a:extLst>
                        <a:ext uri="{28A0092B-C50C-407E-A947-70E740481C1C}">
                          <a14:useLocalDpi xmlns:a14="http://schemas.microsoft.com/office/drawing/2010/main" val="0"/>
                        </a:ext>
                      </a:extLst>
                    </a:blip>
                    <a:stretch>
                      <a:fillRect/>
                    </a:stretch>
                  </pic:blipFill>
                  <pic:spPr>
                    <a:xfrm>
                      <a:off x="0" y="0"/>
                      <a:ext cx="5625697" cy="5778000"/>
                    </a:xfrm>
                    <a:prstGeom prst="rect">
                      <a:avLst/>
                    </a:prstGeom>
                  </pic:spPr>
                </pic:pic>
              </a:graphicData>
            </a:graphic>
          </wp:inline>
        </w:drawing>
      </w:r>
    </w:p>
    <w:p w14:paraId="173DA60D" w14:textId="36643EF1" w:rsidR="00E127E5" w:rsidRDefault="005F3980" w:rsidP="005F3980">
      <w:pPr>
        <w:pStyle w:val="Caption"/>
      </w:pPr>
      <w:bookmarkStart w:id="57" w:name="_Toc496697412"/>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4</w:t>
      </w:r>
      <w:r w:rsidR="00DE71FC">
        <w:rPr>
          <w:noProof/>
        </w:rPr>
        <w:fldChar w:fldCharType="end"/>
      </w:r>
      <w:r>
        <w:t>: Results for the second state</w:t>
      </w:r>
      <w:bookmarkEnd w:id="57"/>
    </w:p>
    <w:p w14:paraId="7CC824D1" w14:textId="4DCE5E67" w:rsidR="00B803F7" w:rsidRDefault="00B803F7" w:rsidP="00517385">
      <w:pPr>
        <w:rPr>
          <w:rFonts w:asciiTheme="majorHAnsi" w:eastAsiaTheme="majorEastAsia" w:hAnsiTheme="majorHAnsi" w:cstheme="majorBidi"/>
          <w:color w:val="2E74B5" w:themeColor="accent1" w:themeShade="BF"/>
          <w:sz w:val="26"/>
          <w:szCs w:val="26"/>
        </w:rPr>
      </w:pPr>
      <w:r>
        <w:br w:type="page"/>
      </w:r>
    </w:p>
    <w:p w14:paraId="4855D95E" w14:textId="27157221" w:rsidR="00F56C2B" w:rsidRDefault="005D2706" w:rsidP="00517385">
      <w:pPr>
        <w:pStyle w:val="Heading2"/>
      </w:pPr>
      <w:bookmarkStart w:id="58" w:name="_Toc498527684"/>
      <w:r>
        <w:lastRenderedPageBreak/>
        <w:t>Multiple solutions</w:t>
      </w:r>
      <w:bookmarkEnd w:id="58"/>
    </w:p>
    <w:p w14:paraId="05FE0689" w14:textId="77777777" w:rsidR="0072647B" w:rsidRDefault="00B803F7" w:rsidP="00517385">
      <w:r>
        <w:t>Let’s take the same circuit but change some of its resistors to known current and unknown resistance.</w:t>
      </w:r>
    </w:p>
    <w:p w14:paraId="2A835D2A" w14:textId="77777777" w:rsidR="005F3980" w:rsidRDefault="00E127E5" w:rsidP="005F3980">
      <w:pPr>
        <w:keepNext/>
      </w:pPr>
      <w:r>
        <w:rPr>
          <w:noProof/>
          <w:lang w:val="en-GB" w:eastAsia="ja-JP"/>
        </w:rPr>
        <w:drawing>
          <wp:inline distT="0" distB="0" distL="0" distR="0" wp14:anchorId="59A3AD23" wp14:editId="2115A1B9">
            <wp:extent cx="4344007" cy="48203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5.PNG"/>
                    <pic:cNvPicPr/>
                  </pic:nvPicPr>
                  <pic:blipFill>
                    <a:blip r:embed="rId38">
                      <a:extLst>
                        <a:ext uri="{28A0092B-C50C-407E-A947-70E740481C1C}">
                          <a14:useLocalDpi xmlns:a14="http://schemas.microsoft.com/office/drawing/2010/main" val="0"/>
                        </a:ext>
                      </a:extLst>
                    </a:blip>
                    <a:stretch>
                      <a:fillRect/>
                    </a:stretch>
                  </pic:blipFill>
                  <pic:spPr>
                    <a:xfrm>
                      <a:off x="0" y="0"/>
                      <a:ext cx="4344007" cy="4820323"/>
                    </a:xfrm>
                    <a:prstGeom prst="rect">
                      <a:avLst/>
                    </a:prstGeom>
                  </pic:spPr>
                </pic:pic>
              </a:graphicData>
            </a:graphic>
          </wp:inline>
        </w:drawing>
      </w:r>
    </w:p>
    <w:p w14:paraId="4EC18226" w14:textId="21A26B93" w:rsidR="00E127E5" w:rsidRDefault="005F3980" w:rsidP="005F3980">
      <w:pPr>
        <w:pStyle w:val="Caption"/>
      </w:pPr>
      <w:bookmarkStart w:id="59" w:name="_Toc496697413"/>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5</w:t>
      </w:r>
      <w:r w:rsidR="00DE71FC">
        <w:rPr>
          <w:noProof/>
        </w:rPr>
        <w:fldChar w:fldCharType="end"/>
      </w:r>
      <w:r>
        <w:t>: The example circuit with updated values so it has multiple solutions</w:t>
      </w:r>
      <w:bookmarkEnd w:id="59"/>
    </w:p>
    <w:p w14:paraId="3A66B904" w14:textId="1E6FDF0A" w:rsidR="00B84E4C" w:rsidRDefault="00B84E4C" w:rsidP="00517385">
      <w:r>
        <w:t>New XML representation:</w:t>
      </w:r>
      <w:r w:rsidR="004E3D78" w:rsidRPr="004E3D78">
        <w:rPr>
          <w:noProof/>
        </w:rPr>
        <w:t xml:space="preserve"> </w:t>
      </w:r>
    </w:p>
    <w:p w14:paraId="4FB7808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proofErr w:type="gramStart"/>
      <w:r>
        <w:rPr>
          <w:rFonts w:ascii="Consolas" w:hAnsi="Consolas" w:cs="Consolas"/>
          <w:color w:val="0000FF"/>
          <w:sz w:val="19"/>
          <w:szCs w:val="19"/>
          <w:lang w:val="en-GB"/>
        </w:rPr>
        <w:t>&lt;?</w:t>
      </w:r>
      <w:r>
        <w:rPr>
          <w:rFonts w:ascii="Consolas" w:hAnsi="Consolas" w:cs="Consolas"/>
          <w:color w:val="A31515"/>
          <w:sz w:val="19"/>
          <w:szCs w:val="19"/>
          <w:lang w:val="en-GB"/>
        </w:rPr>
        <w:t>xml</w:t>
      </w:r>
      <w:proofErr w:type="gramEnd"/>
      <w:r>
        <w:rPr>
          <w:rFonts w:ascii="Consolas" w:hAnsi="Consolas" w:cs="Consolas"/>
          <w:color w:val="0000FF"/>
          <w:sz w:val="19"/>
          <w:szCs w:val="19"/>
          <w:lang w:val="en-GB"/>
        </w:rPr>
        <w:t xml:space="preserve"> </w:t>
      </w:r>
      <w:r>
        <w:rPr>
          <w:rFonts w:ascii="Consolas" w:hAnsi="Consolas" w:cs="Consolas"/>
          <w:color w:val="FF0000"/>
          <w:sz w:val="19"/>
          <w:szCs w:val="19"/>
          <w:lang w:val="en-GB"/>
        </w:rPr>
        <w:t>version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DCA3CD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xmlns:xsi</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http://www.w3.org/2001/XMLSchema-instance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28CEBB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533C46C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65.903333333333308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beeab9af-766e-4caf-997c-31ab767f7b5b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Nref1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A7495C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43f59906-86f3-4372-a5c5-c282818d4115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75A246A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f3adbbe3-ef22-4d35-bbbb-31a0269604df</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6D7CAB2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e1a1c731-3c0d-4664-943a-8d24c45ac0c4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62BF3CE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bd2b6247-aa01-4b52-8723-61f1c822c664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5D90513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4f81f151-c4f8-4bdf-ba7e-7c62287cd59b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0489A3E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278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c4fc78c1-d17a-4213-80e7-5172bba4189b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F606E8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8c189e1d-653f-4a79-926d-cf15e5d4ea3b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17C82E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c48b4bcb-a466-4338-9e7c-96498a0c78be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N8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40B61C80"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265.90333333333331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c90e05be-15ec-4e61-908d-207f97d88edd</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IsReferenceNode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true</w:t>
      </w:r>
      <w:r>
        <w:rPr>
          <w:rFonts w:ascii="Consolas" w:hAnsi="Consolas" w:cs="Consolas"/>
          <w:color w:val="000000"/>
          <w:sz w:val="19"/>
          <w:szCs w:val="19"/>
          <w:lang w:val="en-GB"/>
        </w:rPr>
        <w:t>"</w:t>
      </w:r>
      <w:r>
        <w:rPr>
          <w:rFonts w:ascii="Consolas" w:hAnsi="Consolas" w:cs="Consolas"/>
          <w:color w:val="0000FF"/>
          <w:sz w:val="19"/>
          <w:szCs w:val="19"/>
          <w:lang w:val="en-GB"/>
        </w:rPr>
        <w:t xml:space="preserve"> /&gt;</w:t>
      </w:r>
    </w:p>
    <w:p w14:paraId="257032C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Nodes</w:t>
      </w:r>
      <w:r>
        <w:rPr>
          <w:rFonts w:ascii="Consolas" w:hAnsi="Consolas" w:cs="Consolas"/>
          <w:color w:val="0000FF"/>
          <w:sz w:val="19"/>
          <w:szCs w:val="19"/>
          <w:lang w:val="en-GB"/>
        </w:rPr>
        <w:t>&gt;</w:t>
      </w:r>
    </w:p>
    <w:p w14:paraId="5C5861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45B4307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b3f06812-4096-4b9f-8d96-b0eb7099da04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2CB4A50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92C5FF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266AD08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6ACE117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f273635d-7c4b-4542-b21b-7ce90fea3924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E8222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61653D7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3F3A51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512542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9c2992fb-5460-459f-9640-92c063327f52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1B33375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6DF7A1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165AE07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7627D4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167.90333333333331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494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632301ab-bfee-4221-9e7b-cb7ed6214e43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R4</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586D58F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5FB212B"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3E34713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7CE8624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c3073369-4fb5-446a-9121-5af5c87e24e8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0.125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7A0E73E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1781AE41"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c90e05be-15ec-4e61-908d-207f97d88edd</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506A9C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4BAC6A5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220.90333333333331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145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7c343178-87ef-4606-abfe-80e14aaba8b0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0.15</w:t>
      </w:r>
      <w:r>
        <w:rPr>
          <w:rFonts w:ascii="Consolas" w:hAnsi="Consolas" w:cs="Consolas"/>
          <w:color w:val="000000"/>
          <w:sz w:val="19"/>
          <w:szCs w:val="19"/>
          <w:lang w:val="en-GB"/>
        </w:rPr>
        <w:t>"</w:t>
      </w:r>
      <w:r>
        <w:rPr>
          <w:rFonts w:ascii="Consolas" w:hAnsi="Consolas" w:cs="Consolas"/>
          <w:color w:val="0000FF"/>
          <w:sz w:val="19"/>
          <w:szCs w:val="19"/>
          <w:lang w:val="en-GB"/>
        </w:rPr>
        <w:t>&gt;</w:t>
      </w:r>
    </w:p>
    <w:p w14:paraId="30799CF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4488BE5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CFB42C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5E3CF1E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216.90333333333331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399</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c55837f9-1036-4065-a628-16510fb1b29e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60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31A0F0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8c189e1d-653f-4a79-926d-cf15e5d4ea3b</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9C04C8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c48b4bcb-a466-4338-9e7c-96498a0c78be</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144929C"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1EB95419"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81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45d13a44-40ea-4f10-b731-08c411faf0f1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R8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Horizontal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Resistance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46DC0C5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2D317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774C145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w:t>
      </w:r>
      <w:r>
        <w:rPr>
          <w:rFonts w:ascii="Consolas" w:hAnsi="Consolas" w:cs="Consolas"/>
          <w:color w:val="0000FF"/>
          <w:sz w:val="19"/>
          <w:szCs w:val="19"/>
          <w:lang w:val="en-GB"/>
        </w:rPr>
        <w:t>&gt;</w:t>
      </w:r>
    </w:p>
    <w:p w14:paraId="3CB4EF6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Resistors</w:t>
      </w:r>
      <w:r>
        <w:rPr>
          <w:rFonts w:ascii="Consolas" w:hAnsi="Consolas" w:cs="Consolas"/>
          <w:color w:val="0000FF"/>
          <w:sz w:val="19"/>
          <w:szCs w:val="19"/>
          <w:lang w:val="en-GB"/>
        </w:rPr>
        <w:t>&gt;</w:t>
      </w:r>
    </w:p>
    <w:p w14:paraId="045109D4"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33F2C17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52.903333333333308</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f10fd17d-912d-438a-bd73-1fd59ed94636</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Vin1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Voltage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Current</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0</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2F4B59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0E74703"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beeab9af-766e-4caf-997c-31ab767f7b5b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439BF9CF"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w:t>
      </w:r>
      <w:r>
        <w:rPr>
          <w:rFonts w:ascii="Consolas" w:hAnsi="Consolas" w:cs="Consolas"/>
          <w:color w:val="0000FF"/>
          <w:sz w:val="19"/>
          <w:szCs w:val="19"/>
          <w:lang w:val="en-GB"/>
        </w:rPr>
        <w:t>&gt;</w:t>
      </w:r>
    </w:p>
    <w:p w14:paraId="51CB621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VoltageSources</w:t>
      </w:r>
      <w:r>
        <w:rPr>
          <w:rFonts w:ascii="Consolas" w:hAnsi="Consolas" w:cs="Consolas"/>
          <w:color w:val="0000FF"/>
          <w:sz w:val="19"/>
          <w:szCs w:val="19"/>
          <w:lang w:val="en-GB"/>
        </w:rPr>
        <w:t>&gt;</w:t>
      </w:r>
    </w:p>
    <w:p w14:paraId="0280038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0413F15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154.90333333333331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36bc6496-5ebe-47e6-9cfc-56bc5bd0e970</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0C1F53C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43f59906-86f3-4372-a5c5-c282818d4115</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28DDE5B5"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bd2b6247-aa01-4b52-8723-61f1c822c664</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63C214F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27AB343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305.90333333333331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99824b8f-fba5-4096-b2fb-1b4d6e1d6c8e</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S2</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DFF6F82"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f3adbbe3-ef22-4d35-bbbb-31a0269604df</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7B65B147"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4f81f151-c4f8-4bdf-ba7e-7c62287cd59b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074EF618"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7B43AF9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 xml:space="preserve"> </w:t>
      </w:r>
      <w:r>
        <w:rPr>
          <w:rFonts w:ascii="Consolas" w:hAnsi="Consolas" w:cs="Consolas"/>
          <w:color w:val="FF0000"/>
          <w:sz w:val="19"/>
          <w:szCs w:val="19"/>
          <w:lang w:val="en-GB"/>
        </w:rPr>
        <w:t>X</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389.90333333333331</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Y</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197</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cc6fc249-8375-4794-bef3-70ec6e6e5b3b</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Name</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S3</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Direction</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Vertical</w:t>
      </w:r>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FF0000"/>
          <w:sz w:val="19"/>
          <w:szCs w:val="19"/>
          <w:lang w:val="en-GB"/>
        </w:rPr>
        <w:t>IsClosed</w:t>
      </w:r>
      <w:r>
        <w:rPr>
          <w:rFonts w:ascii="Consolas" w:hAnsi="Consolas" w:cs="Consolas"/>
          <w:color w:val="0000FF"/>
          <w:sz w:val="19"/>
          <w:szCs w:val="19"/>
          <w:lang w:val="en-GB"/>
        </w:rPr>
        <w:t>=</w:t>
      </w:r>
      <w:r>
        <w:rPr>
          <w:rFonts w:ascii="Consolas" w:hAnsi="Consolas" w:cs="Consolas"/>
          <w:color w:val="000000"/>
          <w:sz w:val="19"/>
          <w:szCs w:val="19"/>
          <w:lang w:val="en-GB"/>
        </w:rPr>
        <w:t>"</w:t>
      </w:r>
      <w:r>
        <w:rPr>
          <w:rFonts w:ascii="Consolas" w:hAnsi="Consolas" w:cs="Consolas"/>
          <w:color w:val="0000FF"/>
          <w:sz w:val="19"/>
          <w:szCs w:val="19"/>
          <w:lang w:val="en-GB"/>
        </w:rPr>
        <w:t>false</w:t>
      </w:r>
      <w:r>
        <w:rPr>
          <w:rFonts w:ascii="Consolas" w:hAnsi="Consolas" w:cs="Consolas"/>
          <w:color w:val="000000"/>
          <w:sz w:val="19"/>
          <w:szCs w:val="19"/>
          <w:lang w:val="en-GB"/>
        </w:rPr>
        <w:t>"</w:t>
      </w:r>
      <w:r>
        <w:rPr>
          <w:rFonts w:ascii="Consolas" w:hAnsi="Consolas" w:cs="Consolas"/>
          <w:color w:val="0000FF"/>
          <w:sz w:val="19"/>
          <w:szCs w:val="19"/>
          <w:lang w:val="en-GB"/>
        </w:rPr>
        <w:t>&gt;</w:t>
      </w:r>
    </w:p>
    <w:p w14:paraId="6EB40886"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Node1Id</w:t>
      </w:r>
      <w:r>
        <w:rPr>
          <w:rFonts w:ascii="Consolas" w:hAnsi="Consolas" w:cs="Consolas"/>
          <w:color w:val="0000FF"/>
          <w:sz w:val="19"/>
          <w:szCs w:val="19"/>
          <w:lang w:val="en-GB"/>
        </w:rPr>
        <w:t>&gt;</w:t>
      </w:r>
      <w:r>
        <w:rPr>
          <w:rFonts w:ascii="Consolas" w:hAnsi="Consolas" w:cs="Consolas"/>
          <w:color w:val="000000"/>
          <w:sz w:val="19"/>
          <w:szCs w:val="19"/>
          <w:lang w:val="en-GB"/>
        </w:rPr>
        <w:t>e1a1c731-3c0d-4664-943a-8d24c45ac0c4</w:t>
      </w:r>
      <w:r>
        <w:rPr>
          <w:rFonts w:ascii="Consolas" w:hAnsi="Consolas" w:cs="Consolas"/>
          <w:color w:val="0000FF"/>
          <w:sz w:val="19"/>
          <w:szCs w:val="19"/>
          <w:lang w:val="en-GB"/>
        </w:rPr>
        <w:t>&lt;/</w:t>
      </w:r>
      <w:r>
        <w:rPr>
          <w:rFonts w:ascii="Consolas" w:hAnsi="Consolas" w:cs="Consolas"/>
          <w:color w:val="A31515"/>
          <w:sz w:val="19"/>
          <w:szCs w:val="19"/>
          <w:lang w:val="en-GB"/>
        </w:rPr>
        <w:t>Node1Id</w:t>
      </w:r>
      <w:r>
        <w:rPr>
          <w:rFonts w:ascii="Consolas" w:hAnsi="Consolas" w:cs="Consolas"/>
          <w:color w:val="0000FF"/>
          <w:sz w:val="19"/>
          <w:szCs w:val="19"/>
          <w:lang w:val="en-GB"/>
        </w:rPr>
        <w:t>&gt;</w:t>
      </w:r>
    </w:p>
    <w:p w14:paraId="0BB7E06A"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Node2Id</w:t>
      </w:r>
      <w:r>
        <w:rPr>
          <w:rFonts w:ascii="Consolas" w:hAnsi="Consolas" w:cs="Consolas"/>
          <w:color w:val="0000FF"/>
          <w:sz w:val="19"/>
          <w:szCs w:val="19"/>
          <w:lang w:val="en-GB"/>
        </w:rPr>
        <w:t>&gt;</w:t>
      </w:r>
      <w:r>
        <w:rPr>
          <w:rFonts w:ascii="Consolas" w:hAnsi="Consolas" w:cs="Consolas"/>
          <w:color w:val="000000"/>
          <w:sz w:val="19"/>
          <w:szCs w:val="19"/>
          <w:lang w:val="en-GB"/>
        </w:rPr>
        <w:t>c4fc78c1-d17a-4213-80e7-5172bba4189b</w:t>
      </w:r>
      <w:r>
        <w:rPr>
          <w:rFonts w:ascii="Consolas" w:hAnsi="Consolas" w:cs="Consolas"/>
          <w:color w:val="0000FF"/>
          <w:sz w:val="19"/>
          <w:szCs w:val="19"/>
          <w:lang w:val="en-GB"/>
        </w:rPr>
        <w:t>&lt;/</w:t>
      </w:r>
      <w:r>
        <w:rPr>
          <w:rFonts w:ascii="Consolas" w:hAnsi="Consolas" w:cs="Consolas"/>
          <w:color w:val="A31515"/>
          <w:sz w:val="19"/>
          <w:szCs w:val="19"/>
          <w:lang w:val="en-GB"/>
        </w:rPr>
        <w:t>Node2Id</w:t>
      </w:r>
      <w:r>
        <w:rPr>
          <w:rFonts w:ascii="Consolas" w:hAnsi="Consolas" w:cs="Consolas"/>
          <w:color w:val="0000FF"/>
          <w:sz w:val="19"/>
          <w:szCs w:val="19"/>
          <w:lang w:val="en-GB"/>
        </w:rPr>
        <w:t>&gt;</w:t>
      </w:r>
    </w:p>
    <w:p w14:paraId="2828ECFE"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w:t>
      </w:r>
      <w:r>
        <w:rPr>
          <w:rFonts w:ascii="Consolas" w:hAnsi="Consolas" w:cs="Consolas"/>
          <w:color w:val="0000FF"/>
          <w:sz w:val="19"/>
          <w:szCs w:val="19"/>
          <w:lang w:val="en-GB"/>
        </w:rPr>
        <w:t>&gt;</w:t>
      </w:r>
    </w:p>
    <w:p w14:paraId="4518A5BD" w14:textId="77777777" w:rsidR="00256CB8" w:rsidRDefault="00256CB8" w:rsidP="00256CB8">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 xml:space="preserve">  &lt;/</w:t>
      </w:r>
      <w:r>
        <w:rPr>
          <w:rFonts w:ascii="Consolas" w:hAnsi="Consolas" w:cs="Consolas"/>
          <w:color w:val="A31515"/>
          <w:sz w:val="19"/>
          <w:szCs w:val="19"/>
          <w:lang w:val="en-GB"/>
        </w:rPr>
        <w:t>Switches</w:t>
      </w:r>
      <w:r>
        <w:rPr>
          <w:rFonts w:ascii="Consolas" w:hAnsi="Consolas" w:cs="Consolas"/>
          <w:color w:val="0000FF"/>
          <w:sz w:val="19"/>
          <w:szCs w:val="19"/>
          <w:lang w:val="en-GB"/>
        </w:rPr>
        <w:t>&gt;</w:t>
      </w:r>
    </w:p>
    <w:p w14:paraId="623D378E" w14:textId="22155131" w:rsidR="00256CB8" w:rsidRDefault="00256CB8" w:rsidP="00256CB8">
      <w:pPr>
        <w:jc w:val="left"/>
        <w:rPr>
          <w:lang w:val="en-GB"/>
        </w:rPr>
      </w:pPr>
      <w:r>
        <w:rPr>
          <w:rFonts w:ascii="Consolas" w:hAnsi="Consolas" w:cs="Consolas"/>
          <w:color w:val="0000FF"/>
          <w:sz w:val="19"/>
          <w:szCs w:val="19"/>
          <w:lang w:val="en-GB"/>
        </w:rPr>
        <w:t>&lt;/</w:t>
      </w:r>
      <w:r>
        <w:rPr>
          <w:rFonts w:ascii="Consolas" w:hAnsi="Consolas" w:cs="Consolas"/>
          <w:color w:val="A31515"/>
          <w:sz w:val="19"/>
          <w:szCs w:val="19"/>
          <w:lang w:val="en-GB"/>
        </w:rPr>
        <w:t>CircuitXml</w:t>
      </w:r>
      <w:r>
        <w:rPr>
          <w:rFonts w:ascii="Consolas" w:hAnsi="Consolas" w:cs="Consolas"/>
          <w:color w:val="0000FF"/>
          <w:sz w:val="19"/>
          <w:szCs w:val="19"/>
          <w:lang w:val="en-GB"/>
        </w:rPr>
        <w:t>&gt;</w:t>
      </w:r>
    </w:p>
    <w:p w14:paraId="595D6EB1" w14:textId="63D1B8C1" w:rsidR="00B803F7" w:rsidRDefault="00B803F7" w:rsidP="00517385">
      <w:r>
        <w:t>Note that this change was designed for the second state only. Since we have set a current for R6, and S2 is open in the first state, no solution is found and the simulation of the first state will result in an error:</w:t>
      </w:r>
    </w:p>
    <w:p w14:paraId="159A2BE3" w14:textId="77777777" w:rsidR="005F3980" w:rsidRDefault="00B803F7" w:rsidP="005F3980">
      <w:pPr>
        <w:keepNext/>
      </w:pPr>
      <w:r>
        <w:rPr>
          <w:noProof/>
          <w:lang w:val="en-GB" w:eastAsia="ja-JP"/>
        </w:rPr>
        <w:drawing>
          <wp:inline distT="0" distB="0" distL="0" distR="0" wp14:anchorId="5E22940A" wp14:editId="0DD592ED">
            <wp:extent cx="5649114" cy="100026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7.PNG"/>
                    <pic:cNvPicPr/>
                  </pic:nvPicPr>
                  <pic:blipFill>
                    <a:blip r:embed="rId39">
                      <a:extLst>
                        <a:ext uri="{28A0092B-C50C-407E-A947-70E740481C1C}">
                          <a14:useLocalDpi xmlns:a14="http://schemas.microsoft.com/office/drawing/2010/main" val="0"/>
                        </a:ext>
                      </a:extLst>
                    </a:blip>
                    <a:stretch>
                      <a:fillRect/>
                    </a:stretch>
                  </pic:blipFill>
                  <pic:spPr>
                    <a:xfrm>
                      <a:off x="0" y="0"/>
                      <a:ext cx="5649114" cy="1000265"/>
                    </a:xfrm>
                    <a:prstGeom prst="rect">
                      <a:avLst/>
                    </a:prstGeom>
                  </pic:spPr>
                </pic:pic>
              </a:graphicData>
            </a:graphic>
          </wp:inline>
        </w:drawing>
      </w:r>
    </w:p>
    <w:p w14:paraId="0694CE3B" w14:textId="5EFE94DA" w:rsidR="00B803F7" w:rsidRDefault="005F3980" w:rsidP="005F3980">
      <w:pPr>
        <w:pStyle w:val="Caption"/>
      </w:pPr>
      <w:bookmarkStart w:id="60" w:name="_Toc496697414"/>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6</w:t>
      </w:r>
      <w:r w:rsidR="00DE71FC">
        <w:rPr>
          <w:noProof/>
        </w:rPr>
        <w:fldChar w:fldCharType="end"/>
      </w:r>
      <w:r>
        <w:t>: Example of simulation error when no solution is found</w:t>
      </w:r>
      <w:bookmarkEnd w:id="60"/>
    </w:p>
    <w:p w14:paraId="16EA56A7" w14:textId="04F62719" w:rsidR="00B803F7" w:rsidRDefault="00B803F7" w:rsidP="00517385">
      <w:r>
        <w:t xml:space="preserve">Let’s take a look at the second state. As before, the following nodes will be given simulation indexes in order: N1, N2, N3, N6, N7, </w:t>
      </w:r>
      <w:proofErr w:type="gramStart"/>
      <w:r>
        <w:t>N8</w:t>
      </w:r>
      <w:proofErr w:type="gramEnd"/>
      <w:r>
        <w:t xml:space="preserve">. Once again, since there are 6 distinct non-reference nodes and 1 voltage source, the </w:t>
      </w:r>
      <m:oMath>
        <m:r>
          <w:rPr>
            <w:rFonts w:ascii="Cambria Math" w:hAnsi="Cambria Math"/>
          </w:rPr>
          <m:t>A</m:t>
        </m:r>
      </m:oMath>
      <w:r>
        <w:rPr>
          <w:rFonts w:eastAsiaTheme="minorEastAsia"/>
        </w:rPr>
        <w:t xml:space="preserve"> matrix will be </w:t>
      </w:r>
      <w:proofErr w:type="gramStart"/>
      <w:r>
        <w:rPr>
          <w:rFonts w:eastAsiaTheme="minorEastAsia"/>
        </w:rPr>
        <w:t>7x7</w:t>
      </w:r>
      <w:proofErr w:type="gramEnd"/>
      <w:r>
        <w:rPr>
          <w:rFonts w:eastAsiaTheme="minorEastAsia"/>
        </w:rPr>
        <w:t>.</w:t>
      </w:r>
    </w:p>
    <w:p w14:paraId="370AFBBE" w14:textId="77777777" w:rsidR="00B803F7" w:rsidRDefault="00B803F7" w:rsidP="00517385">
      <w:r>
        <w:t>The values computed by MNA:</w:t>
      </w:r>
    </w:p>
    <w:p w14:paraId="3B686EE8" w14:textId="5E515807" w:rsidR="00B803F7" w:rsidRPr="005D2706" w:rsidRDefault="00B803F7" w:rsidP="00517385">
      <w:pPr>
        <w:rPr>
          <w:rFonts w:eastAsiaTheme="minorEastAsia"/>
        </w:rPr>
      </w:pPr>
      <m:oMathPara>
        <m:oMathParaPr>
          <m:jc m:val="center"/>
        </m:oMathParaPr>
        <m:oMath>
          <m:r>
            <w:rPr>
              <w:rFonts w:ascii="Cambria Math" w:hAnsi="Cambria Math"/>
            </w:rPr>
            <m:t>A</m:t>
          </m:r>
          <m:r>
            <m:rPr>
              <m:sty m:val="p"/>
            </m:rPr>
            <w:rPr>
              <w:rFonts w:ascii="Cambria Math" w:hAnsi="Cambria Math"/>
            </w:rPr>
            <m:t>=</m:t>
          </m:r>
          <m:m>
            <m:mPr>
              <m:mcs>
                <m:mc>
                  <m:mcPr>
                    <m:count m:val="7"/>
                    <m:mcJc m:val="center"/>
                  </m:mcPr>
                </m:mc>
              </m:mcs>
              <m:ctrlPr>
                <w:rPr>
                  <w:rFonts w:ascii="Cambria Math" w:hAnsi="Cambria Math"/>
                </w:rPr>
              </m:ctrlPr>
            </m:mPr>
            <m:mr>
              <m:e>
                <m:r>
                  <m:rPr>
                    <m:sty m:val="p"/>
                  </m:rPr>
                  <w:rPr>
                    <w:rFonts w:ascii="Cambria Math" w:hAnsi="Cambria Math"/>
                  </w:rPr>
                  <m:t>0.0287</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0.0175</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m:t>
                </m:r>
              </m:e>
            </m:mr>
            <m:mr>
              <m:e>
                <m:r>
                  <m:rPr>
                    <m:sty m:val="p"/>
                  </m:rPr>
                  <w:rPr>
                    <w:rFonts w:ascii="Cambria Math" w:hAnsi="Cambria Math"/>
                  </w:rPr>
                  <m:t>-0.0111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0.0611</m:t>
                </m:r>
              </m:e>
              <m:e>
                <m:r>
                  <m:rPr>
                    <m:sty m:val="p"/>
                  </m:rPr>
                  <w:rPr>
                    <w:rFonts w:ascii="Cambria Math" w:hAnsi="Cambria Math"/>
                  </w:rPr>
                  <m:t>-0.0167</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-0.025</m:t>
                </m:r>
              </m:e>
              <m:e>
                <m:r>
                  <m:rPr>
                    <m:sty m:val="p"/>
                  </m:rPr>
                  <w:rPr>
                    <w:rFonts w:ascii="Cambria Math" w:hAnsi="Cambria Math"/>
                  </w:rPr>
                  <m:t>-0.0167</m:t>
                </m:r>
              </m:e>
              <m:e>
                <m:r>
                  <m:rPr>
                    <m:sty m:val="p"/>
                  </m:rPr>
                  <w:rPr>
                    <w:rFonts w:ascii="Cambria Math" w:hAnsi="Cambria Math"/>
                  </w:rPr>
                  <m:t>0.0417</m:t>
                </m:r>
              </m:e>
              <m:e>
                <m:r>
                  <m:rPr>
                    <m:sty m:val="p"/>
                  </m:rPr>
                  <w:rPr>
                    <w:rFonts w:ascii="Cambria Math" w:hAnsi="Cambria Math"/>
                  </w:rPr>
                  <m:t>0</m:t>
                </m:r>
              </m:e>
            </m:m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m:rPr>
              <m:sty m:val="p"/>
            </m:rPr>
            <w:rPr>
              <w:rFonts w:ascii="Cambria Math" w:eastAsiaTheme="minorEastAsia" w:hAnsi="Cambria Math"/>
            </w:rPr>
            <m:t xml:space="preserve">    ,          </m:t>
          </m:r>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-0.15</m:t>
                </m:r>
              </m:e>
            </m:mr>
            <m:mr>
              <m:e>
                <m:r>
                  <m:rPr>
                    <m:sty m:val="p"/>
                  </m:rPr>
                  <w:rPr>
                    <w:rFonts w:ascii="Cambria Math" w:eastAsiaTheme="minorEastAsia" w:hAnsi="Cambria Math"/>
                  </w:rPr>
                  <m:t>0</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r>
                  <m:rPr>
                    <m:sty m:val="p"/>
                  </m:rPr>
                  <w:rPr>
                    <w:rFonts w:ascii="Cambria Math" w:hAnsi="Cambria Math"/>
                  </w:rPr>
                  <m:t>0.025</m:t>
                </m:r>
                <m:ctrlPr>
                  <w:rPr>
                    <w:rFonts w:ascii="Cambria Math" w:hAnsi="Cambria Math"/>
                  </w:rPr>
                </m:ctrlPr>
              </m:e>
            </m:mr>
            <m:mr>
              <m:e>
                <m:r>
                  <m:rPr>
                    <m:sty m:val="p"/>
                  </m:rPr>
                  <w:rPr>
                    <w:rFonts w:ascii="Cambria Math" w:hAnsi="Cambria Math"/>
                  </w:rPr>
                  <m:t>15</m:t>
                </m:r>
              </m:e>
            </m:mr>
          </m:m>
        </m:oMath>
      </m:oMathPara>
    </w:p>
    <w:p w14:paraId="24537577" w14:textId="0D55AEE4" w:rsidR="00F56C2B" w:rsidRDefault="008F1318" w:rsidP="00517385">
      <w:r>
        <w:t xml:space="preserve">In this case, there are multiple solutions </w:t>
      </w:r>
      <w:proofErr w:type="gramStart"/>
      <w:r>
        <w:t xml:space="preserve">to </w:t>
      </w:r>
      <w:proofErr w:type="gramEnd"/>
      <m:oMath>
        <m:r>
          <w:rPr>
            <w:rFonts w:ascii="Cambria Math" w:hAnsi="Cambria Math"/>
          </w:rPr>
          <m:t>Ax=b</m:t>
        </m:r>
      </m:oMath>
      <w:r>
        <w:t>, so the result selection algorithm will be used. The following values are computed first:</w:t>
      </w:r>
    </w:p>
    <w:p w14:paraId="6F25AA95" w14:textId="65229C5E" w:rsidR="00F56C2B" w:rsidRDefault="00B23FED" w:rsidP="00517385">
      <m:oMathPara>
        <m:oMath>
          <m:r>
            <w:rPr>
              <w:rFonts w:ascii="Cambria Math" w:hAnsi="Cambria Math"/>
            </w:rPr>
            <m:t>s</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m:rPr>
                  <m:sty m:val="p"/>
                </m:rPr>
                <w:rPr>
                  <w:rFonts w:ascii="Cambria Math" w:eastAsiaTheme="minorEastAsia" w:hAnsi="Cambria Math"/>
                </w:rPr>
                <m:t>+</m:t>
              </m:r>
            </m:sup>
          </m:sSup>
          <m:r>
            <w:rPr>
              <w:rFonts w:ascii="Cambria Math" w:eastAsiaTheme="minorEastAsia" w:hAnsi="Cambria Math"/>
            </w:rPr>
            <m:t>b</m:t>
          </m:r>
          <m:r>
            <m:rPr>
              <m:sty m:val="p"/>
            </m:rPr>
            <w:rPr>
              <w:rFonts w:ascii="Cambria Math" w:eastAsiaTheme="minorEastAsia" w:hAnsi="Cambria Math"/>
            </w:rPr>
            <m:t>=</m:t>
          </m:r>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15</m:t>
                </m:r>
              </m:e>
            </m:mr>
            <m:mr>
              <m:e>
                <m:r>
                  <m:rPr>
                    <m:sty m:val="p"/>
                  </m:rPr>
                  <w:rPr>
                    <w:rFonts w:ascii="Cambria Math" w:eastAsiaTheme="minorEastAsia" w:hAnsi="Cambria Math"/>
                  </w:rPr>
                  <m:t>0</m:t>
                </m:r>
                <m:ctrlPr>
                  <w:rPr>
                    <w:rFonts w:ascii="Cambria Math" w:hAnsi="Cambria Math"/>
                  </w:rPr>
                </m:ctrlPr>
              </m:e>
            </m:mr>
            <m:mr>
              <m:e>
                <m:r>
                  <m:rPr>
                    <m:sty m:val="p"/>
                  </m:rPr>
                  <w:rPr>
                    <w:rFonts w:ascii="Cambria Math" w:hAnsi="Cambria Math"/>
                  </w:rPr>
                  <m:t>15</m:t>
                </m:r>
                <m:ctrlPr>
                  <w:rPr>
                    <w:rFonts w:ascii="Cambria Math" w:hAnsi="Cambria Math"/>
                  </w:rPr>
                </m:ctrlPr>
              </m:e>
            </m:mr>
            <m:mr>
              <m:e>
                <m:r>
                  <m:rPr>
                    <m:sty m:val="p"/>
                  </m:rPr>
                  <w:rPr>
                    <w:rFonts w:ascii="Cambria Math" w:hAnsi="Cambria Math"/>
                  </w:rPr>
                  <m:t>5.8125</m:t>
                </m:r>
                <m:ctrlPr>
                  <w:rPr>
                    <w:rFonts w:ascii="Cambria Math" w:hAnsi="Cambria Math"/>
                  </w:rPr>
                </m:ctrlPr>
              </m:e>
            </m:mr>
            <m:mr>
              <m:e>
                <m:r>
                  <m:rPr>
                    <m:sty m:val="p"/>
                  </m:rPr>
                  <w:rPr>
                    <w:rFonts w:ascii="Cambria Math" w:hAnsi="Cambria Math"/>
                  </w:rPr>
                  <m:t>4.3125</m:t>
                </m:r>
                <m:ctrlPr>
                  <w:rPr>
                    <w:rFonts w:ascii="Cambria Math" w:hAnsi="Cambria Math"/>
                  </w:rPr>
                </m:ctrlPr>
              </m:e>
            </m:mr>
            <m:mr>
              <m:e>
                <m:r>
                  <m:rPr>
                    <m:sty m:val="p"/>
                  </m:rPr>
                  <w:rPr>
                    <w:rFonts w:ascii="Cambria Math" w:hAnsi="Cambria Math"/>
                  </w:rPr>
                  <m:t>5.8125</m:t>
                </m:r>
              </m:e>
            </m:mr>
            <m:mr>
              <m:e>
                <m:r>
                  <m:rPr>
                    <m:sty m:val="p"/>
                  </m:rPr>
                  <w:rPr>
                    <w:rFonts w:ascii="Cambria Math" w:eastAsiaTheme="minorEastAsia" w:hAnsi="Cambria Math"/>
                  </w:rPr>
                  <m:t>-0.26875</m:t>
                </m:r>
              </m:e>
            </m:mr>
          </m:m>
          <m:r>
            <m:rPr>
              <m:sty m:val="p"/>
            </m:rPr>
            <w:rPr>
              <w:rFonts w:ascii="Cambria Math" w:eastAsiaTheme="minorEastAsia" w:hAnsi="Cambria Math"/>
            </w:rPr>
            <m:t xml:space="preserve">    ,          </m:t>
          </m:r>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I</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A</m:t>
              </m:r>
            </m:e>
            <m:sup>
              <m:r>
                <m:rPr>
                  <m:sty m:val="p"/>
                </m:rPr>
                <w:rPr>
                  <w:rFonts w:ascii="Cambria Math" w:eastAsiaTheme="minorEastAsia" w:hAnsi="Cambria Math"/>
                </w:rPr>
                <m:t>+</m:t>
              </m:r>
            </m:sup>
          </m:sSup>
          <m:r>
            <w:rPr>
              <w:rFonts w:ascii="Cambria Math" w:eastAsiaTheme="minorEastAsia" w:hAnsi="Cambria Math"/>
            </w:rPr>
            <m:t>A</m:t>
          </m:r>
          <m:r>
            <m:rPr>
              <m:sty m:val="p"/>
            </m:rPr>
            <w:rPr>
              <w:rFonts w:ascii="Cambria Math" w:eastAsiaTheme="minorEastAsia" w:hAnsi="Cambria Math"/>
            </w:rPr>
            <m:t>=</m:t>
          </m:r>
          <m:m>
            <m:mPr>
              <m:mcs>
                <m:mc>
                  <m:mcPr>
                    <m:count m:val="7"/>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oMath>
      </m:oMathPara>
    </w:p>
    <w:p w14:paraId="5624844D" w14:textId="7EE235FA" w:rsidR="00B23FED" w:rsidRDefault="00B23FED" w:rsidP="00517385">
      <w:pPr>
        <w:rPr>
          <w:rFonts w:eastAsiaTheme="minorEastAsia"/>
        </w:rPr>
      </w:pPr>
      <w:r>
        <w:t xml:space="preserve">Note that </w:t>
      </w:r>
      <m:oMath>
        <m:r>
          <w:rPr>
            <w:rFonts w:ascii="Cambria Math" w:hAnsi="Cambria Math"/>
          </w:rPr>
          <m:t>s</m:t>
        </m:r>
      </m:oMath>
      <w:r>
        <w:t xml:space="preserve"> would have been the single solution if there were only zero</w:t>
      </w:r>
      <w:r w:rsidR="0009475A">
        <w:t>e</w:t>
      </w:r>
      <w:r>
        <w:t xml:space="preserve">s </w:t>
      </w:r>
      <w:proofErr w:type="gramStart"/>
      <w:r>
        <w:t xml:space="preserve">in </w:t>
      </w:r>
      <w:proofErr w:type="gramEnd"/>
      <m:oMath>
        <m:r>
          <w:rPr>
            <w:rFonts w:ascii="Cambria Math" w:hAnsi="Cambria Math"/>
          </w:rPr>
          <m:t>F</m:t>
        </m:r>
      </m:oMath>
      <w:r w:rsidR="00211617">
        <w:rPr>
          <w:rFonts w:eastAsiaTheme="minorEastAsia"/>
        </w:rPr>
        <w:t>. Also, t</w:t>
      </w:r>
      <w:r w:rsidR="008F1318">
        <w:t xml:space="preserve">here are no linear-dependent rows in </w:t>
      </w:r>
      <m:oMath>
        <m:r>
          <w:rPr>
            <w:rFonts w:ascii="Cambria Math" w:hAnsi="Cambria Math"/>
          </w:rPr>
          <m:t>F</m:t>
        </m:r>
      </m:oMath>
      <w:r>
        <w:rPr>
          <w:rFonts w:eastAsiaTheme="minorEastAsia"/>
        </w:rPr>
        <w:t xml:space="preserve"> in this case.</w:t>
      </w:r>
    </w:p>
    <w:p w14:paraId="57A3F1B1" w14:textId="2501568F" w:rsidR="000104D0" w:rsidRDefault="00B23FED" w:rsidP="00517385">
      <w:r>
        <w:t>The result selection algorithm chooses</w:t>
      </w:r>
      <w:r w:rsidR="00211617">
        <w:t xml:space="preserve"> to start from N1</w:t>
      </w:r>
      <w:r w:rsidR="008A0CBA">
        <w:t>, which has a voltage of 15</w:t>
      </w:r>
      <w:r w:rsidR="000104D0">
        <w:t xml:space="preserve">, because it is the first with a zero row </w:t>
      </w:r>
      <w:proofErr w:type="gramStart"/>
      <w:r w:rsidR="000104D0">
        <w:t xml:space="preserve">in </w:t>
      </w:r>
      <w:proofErr w:type="gramEnd"/>
      <m:oMath>
        <m:r>
          <w:rPr>
            <w:rFonts w:ascii="Cambria Math" w:hAnsi="Cambria Math"/>
          </w:rPr>
          <m:t>F</m:t>
        </m:r>
      </m:oMath>
      <w:r w:rsidR="000104D0">
        <w:t>. The values are initialized:</w:t>
      </w:r>
    </w:p>
    <w:p w14:paraId="772B9C6C" w14:textId="59FFA429" w:rsidR="000104D0" w:rsidRDefault="000104D0" w:rsidP="00517385">
      <m:oMathPara>
        <m:oMath>
          <m:r>
            <w:rPr>
              <w:rFonts w:ascii="Cambria Math" w:hAnsi="Cambria Math"/>
            </w:rPr>
            <w:lastRenderedPageBreak/>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=0</m:t>
          </m:r>
        </m:oMath>
      </m:oMathPara>
    </w:p>
    <w:p w14:paraId="60922B90" w14:textId="35EF7BCF" w:rsidR="006A69B5" w:rsidRDefault="006A69B5" w:rsidP="00517385">
      <w:r>
        <w:t>The BFS visits N1 first.</w:t>
      </w:r>
      <w:r w:rsidR="008A0CBA">
        <w:t xml:space="preserve"> Directly connected nodes are N7, N2 and N3. The values are updated for N7</w:t>
      </w:r>
      <w:r>
        <w:t>:</w:t>
      </w:r>
    </w:p>
    <w:p w14:paraId="48E18BDE" w14:textId="76E13AE1" w:rsidR="006A69B5" w:rsidRPr="006A69B5" w:rsidRDefault="006A69B5"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=1</m:t>
          </m:r>
        </m:oMath>
      </m:oMathPara>
    </w:p>
    <w:p w14:paraId="659712CA" w14:textId="77777777" w:rsidR="008A0CBA" w:rsidRDefault="008A0CBA" w:rsidP="00517385">
      <w:r>
        <w:t>N7</w:t>
      </w:r>
      <w:r w:rsidR="006A69B5">
        <w:t xml:space="preserve"> is added to the queu</w:t>
      </w:r>
      <w:r>
        <w:t>e.</w:t>
      </w:r>
    </w:p>
    <w:p w14:paraId="4BDAFBA4" w14:textId="6FB8CCBC" w:rsidR="006A69B5" w:rsidRDefault="008A0CBA" w:rsidP="00517385">
      <w:r>
        <w:t>The values are updated for N2</w:t>
      </w:r>
      <w:r w:rsidR="006A69B5">
        <w:t>:</w:t>
      </w:r>
    </w:p>
    <w:p w14:paraId="2AF4A33D" w14:textId="33765960" w:rsidR="006A69B5" w:rsidRDefault="006A69B5"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=2</m:t>
          </m:r>
        </m:oMath>
      </m:oMathPara>
    </w:p>
    <w:p w14:paraId="2976F1DD" w14:textId="77777777" w:rsidR="008A0CBA" w:rsidRDefault="006A69B5" w:rsidP="00517385">
      <w:r>
        <w:t>N</w:t>
      </w:r>
      <w:r w:rsidR="008A0CBA">
        <w:t>2</w:t>
      </w:r>
      <w:r>
        <w:t xml:space="preserve"> is added t</w:t>
      </w:r>
      <w:r w:rsidR="008A0CBA">
        <w:t>o the queue.</w:t>
      </w:r>
    </w:p>
    <w:p w14:paraId="00077A5D" w14:textId="53296C8C" w:rsidR="008A0CBA" w:rsidRDefault="008A0CBA" w:rsidP="00517385">
      <w:r>
        <w:t>The values are updated for N3:</w:t>
      </w:r>
    </w:p>
    <w:p w14:paraId="57E27AC7" w14:textId="0A9A0E44" w:rsid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=3</m:t>
          </m:r>
        </m:oMath>
      </m:oMathPara>
    </w:p>
    <w:p w14:paraId="2CF717DD" w14:textId="77777777" w:rsidR="008A0CBA" w:rsidRDefault="008A0CBA" w:rsidP="00517385">
      <w:r>
        <w:t>N3 is added to the queue.</w:t>
      </w:r>
    </w:p>
    <w:p w14:paraId="12BF18AA" w14:textId="44AD5EA2" w:rsidR="008A0CBA" w:rsidRDefault="008A0CBA" w:rsidP="00517385">
      <w:r>
        <w:t>The BFS visits N7 next, the only directly connected node not visited yet is N8. The values are updated for N8:</w:t>
      </w:r>
    </w:p>
    <w:p w14:paraId="696FB81A" w14:textId="64C32B86" w:rsid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=4</m:t>
          </m:r>
        </m:oMath>
      </m:oMathPara>
    </w:p>
    <w:p w14:paraId="5222637E" w14:textId="2E699F81" w:rsidR="008A0CBA" w:rsidRDefault="008A0CBA" w:rsidP="00517385">
      <w:r>
        <w:t>N8 is added to the queue.</w:t>
      </w:r>
    </w:p>
    <w:p w14:paraId="650C540D" w14:textId="503F39B9" w:rsidR="008A0CBA" w:rsidRDefault="008A0CBA" w:rsidP="00517385">
      <w:r>
        <w:t>The BFS visits N2 next, but all directly connected nodes have been visited already.</w:t>
      </w:r>
    </w:p>
    <w:p w14:paraId="5EEFBED0" w14:textId="24963EC2" w:rsidR="008A0CBA" w:rsidRDefault="008A0CBA" w:rsidP="00517385">
      <w:r>
        <w:t>The BFS visits N3 next, but all directly connected nodes have been visited already.</w:t>
      </w:r>
    </w:p>
    <w:p w14:paraId="4A1451C8" w14:textId="4FF4EA94" w:rsidR="008A0CBA" w:rsidRDefault="008A0CBA" w:rsidP="00517385">
      <w:r>
        <w:lastRenderedPageBreak/>
        <w:t>The BFS visits N8 next,</w:t>
      </w:r>
      <w:r w:rsidRPr="008A0CBA">
        <w:t xml:space="preserve"> </w:t>
      </w:r>
      <w:r>
        <w:t>the only directly connected node not visited yet is N6. The values are updated for N6:</w:t>
      </w:r>
    </w:p>
    <w:p w14:paraId="5AD87C81" w14:textId="6D925647" w:rsidR="008A0CBA" w:rsidRPr="008A0CBA" w:rsidRDefault="008A0CBA"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t</m:t>
          </m:r>
          <m:r>
            <m:rPr>
              <m:sty m:val="p"/>
            </m:rPr>
            <w:rPr>
              <w:rFonts w:ascii="Cambria Math" w:hAnsi="Cambria Math"/>
            </w:rPr>
            <m:t xml:space="preserve">=15    ,          </m:t>
          </m:r>
          <m:r>
            <w:rPr>
              <w:rFonts w:ascii="Cambria Math" w:hAnsi="Cambria Math"/>
            </w:rPr>
            <m:t>i</m:t>
          </m:r>
          <m:r>
            <m:rPr>
              <m:sty m:val="p"/>
            </m:rPr>
            <w:rPr>
              <w:rFonts w:ascii="Cambria Math" w:hAnsi="Cambria Math"/>
            </w:rPr>
            <m:t>=5</m:t>
          </m:r>
        </m:oMath>
      </m:oMathPara>
    </w:p>
    <w:p w14:paraId="2204C753" w14:textId="64DBDFE2" w:rsidR="008A0CBA" w:rsidRDefault="008A0CBA" w:rsidP="00517385">
      <w:r>
        <w:t>N6 is added to the queue.</w:t>
      </w:r>
    </w:p>
    <w:p w14:paraId="2C5F736D" w14:textId="15DCAFDB" w:rsidR="008A0CBA" w:rsidRDefault="008A0CBA" w:rsidP="00517385">
      <w:r>
        <w:t>The BFS visits N6 next, but all directly connected nodes have been visited already.</w:t>
      </w:r>
    </w:p>
    <w:p w14:paraId="3F49961B" w14:textId="71481894" w:rsidR="006A69B5" w:rsidRDefault="008A0CBA" w:rsidP="00517385">
      <w:r>
        <w:t xml:space="preserve">The search queue is empty, so the BFS ends here. </w:t>
      </w:r>
      <w:r w:rsidR="006A69B5">
        <w:t>The final values</w:t>
      </w:r>
      <w:r>
        <w:t xml:space="preserve"> are calculated (note that the last value in </w:t>
      </w:r>
      <m:oMath>
        <m:r>
          <w:rPr>
            <w:rFonts w:ascii="Cambria Math" w:hAnsi="Cambria Math"/>
          </w:rPr>
          <m:t>d</m:t>
        </m:r>
      </m:oMath>
      <w:r>
        <w:t xml:space="preserve"> was copied </w:t>
      </w:r>
      <w:proofErr w:type="gramStart"/>
      <w:r>
        <w:t xml:space="preserve">from </w:t>
      </w:r>
      <w:proofErr w:type="gramEnd"/>
      <m:oMath>
        <m:r>
          <w:rPr>
            <w:rFonts w:ascii="Cambria Math" w:hAnsi="Cambria Math"/>
          </w:rPr>
          <m:t>s</m:t>
        </m:r>
      </m:oMath>
      <w:r>
        <w:t>. This is not required, but is performed just in case)</w:t>
      </w:r>
      <w:r w:rsidR="006A69B5">
        <w:t>:</w:t>
      </w:r>
    </w:p>
    <w:p w14:paraId="17246336" w14:textId="77777777" w:rsidR="0072647B" w:rsidRDefault="00211617" w:rsidP="00517385">
      <m:oMathPara>
        <m:oMath>
          <m:r>
            <w:rPr>
              <w:rFonts w:ascii="Cambria Math" w:hAnsi="Cambria Math"/>
            </w:rPr>
            <m:t>d</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15</m:t>
                </m:r>
              </m:e>
            </m:mr>
            <m:mr>
              <m:e>
                <m:r>
                  <m:rPr>
                    <m:sty m:val="p"/>
                  </m:rPr>
                  <w:rPr>
                    <w:rFonts w:ascii="Cambria Math" w:hAnsi="Cambria Math"/>
                  </w:rPr>
                  <m:t>-0.26875</m:t>
                </m:r>
              </m:e>
            </m:mr>
          </m:m>
          <m:r>
            <m:rPr>
              <m:sty m:val="p"/>
            </m:rPr>
            <w:rPr>
              <w:rFonts w:ascii="Cambria Math" w:hAnsi="Cambria Math"/>
            </w:rPr>
            <m:t xml:space="preserve">    ,          </m:t>
          </m:r>
          <m:r>
            <w:rPr>
              <w:rFonts w:ascii="Cambria Math" w:hAnsi="Cambria Math"/>
            </w:rPr>
            <m:t>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-2</m:t>
                </m:r>
              </m:e>
            </m:mr>
            <m:mr>
              <m:e>
                <m:r>
                  <m:rPr>
                    <m:sty m:val="p"/>
                  </m:rPr>
                  <w:rPr>
                    <w:rFonts w:ascii="Cambria Math" w:hAnsi="Cambria Math"/>
                  </w:rPr>
                  <m:t>0</m:t>
                </m:r>
              </m:e>
            </m:mr>
          </m:m>
          <m:r>
            <m:rPr>
              <m:sty m:val="p"/>
            </m:rPr>
            <w:rPr>
              <w:rFonts w:ascii="Cambria Math" w:hAnsi="Cambria Math"/>
            </w:rPr>
            <m:t xml:space="preserve">    ,          </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15</m:t>
              </m:r>
            </m:num>
            <m:den>
              <m:r>
                <m:rPr>
                  <m:sty m:val="p"/>
                </m:rPr>
                <w:rPr>
                  <w:rFonts w:ascii="Cambria Math" w:hAnsi="Cambria Math"/>
                </w:rPr>
                <m:t>5</m:t>
              </m:r>
            </m:den>
          </m:f>
          <m:r>
            <m:rPr>
              <m:sty m:val="p"/>
            </m:rPr>
            <w:rPr>
              <w:rFonts w:ascii="Cambria Math" w:hAnsi="Cambria Math"/>
            </w:rPr>
            <m:t xml:space="preserve">    ,          </m:t>
          </m:r>
          <m:r>
            <w:rPr>
              <w:rFonts w:ascii="Cambria Math" w:hAnsi="Cambria Math"/>
            </w:rPr>
            <m:t>w</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me</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12</m:t>
                </m:r>
                <m:ctrlPr>
                  <w:rPr>
                    <w:rFonts w:ascii="Cambria Math" w:eastAsia="Cambria Math" w:hAnsi="Cambria Math" w:cs="Cambria Math"/>
                  </w:rPr>
                </m:ctrlPr>
              </m:e>
            </m:mr>
            <m:mr>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0.1875</m:t>
                </m:r>
                <m:ctrlPr>
                  <w:rPr>
                    <w:rFonts w:ascii="Cambria Math" w:eastAsia="Cambria Math" w:hAnsi="Cambria Math" w:cs="Cambria Math"/>
                  </w:rPr>
                </m:ctrlPr>
              </m:e>
            </m:mr>
            <m:mr>
              <m:e>
                <m:r>
                  <m:rPr>
                    <m:sty m:val="p"/>
                  </m:rPr>
                  <w:rPr>
                    <w:rFonts w:ascii="Cambria Math" w:eastAsia="Cambria Math" w:hAnsi="Cambria Math" w:cs="Cambria Math"/>
                  </w:rPr>
                  <m:t>7.6875</m:t>
                </m:r>
                <m:ctrlPr>
                  <w:rPr>
                    <w:rFonts w:ascii="Cambria Math" w:eastAsia="Cambria Math" w:hAnsi="Cambria Math" w:cs="Cambria Math"/>
                  </w:rPr>
                </m:ctrlPr>
              </m:e>
            </m:mr>
            <m:mr>
              <m:e>
                <m:r>
                  <m:rPr>
                    <m:sty m:val="p"/>
                  </m:rPr>
                  <w:rPr>
                    <w:rFonts w:ascii="Cambria Math" w:eastAsia="Cambria Math" w:hAnsi="Cambria Math" w:cs="Cambria Math"/>
                  </w:rPr>
                  <m:t>3.1875</m:t>
                </m:r>
              </m:e>
            </m:mr>
            <m:mr>
              <m:e>
                <m:r>
                  <m:rPr>
                    <m:sty m:val="p"/>
                  </m:rPr>
                  <w:rPr>
                    <w:rFonts w:ascii="Cambria Math" w:hAnsi="Cambria Math"/>
                  </w:rPr>
                  <m:t>0</m:t>
                </m:r>
              </m:e>
            </m:mr>
          </m:m>
        </m:oMath>
      </m:oMathPara>
    </w:p>
    <w:p w14:paraId="7D87A1EF" w14:textId="69FED2A6" w:rsidR="008F1318" w:rsidRDefault="00B23FED" w:rsidP="00517385">
      <w:r>
        <w:t xml:space="preserve">The new result is </w:t>
      </w:r>
      <w:r w:rsidR="0072647B">
        <w:t>calculated</w:t>
      </w:r>
      <w:r>
        <w:t>:</w:t>
      </w:r>
    </w:p>
    <w:p w14:paraId="575C49AE" w14:textId="22662E31" w:rsidR="008F1318" w:rsidRPr="008F1318" w:rsidRDefault="008F1318" w:rsidP="00517385">
      <m:oMathPara>
        <m:oMath>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Fw</m:t>
          </m:r>
          <m:r>
            <m:rPr>
              <m:sty m:val="p"/>
            </m:rPr>
            <w:rPr>
              <w:rFonts w:ascii="Cambria Math" w:hAnsi="Cambria Math"/>
            </w:rPr>
            <m:t>=</m:t>
          </m:r>
          <m:m>
            <m:mPr>
              <m:mcs>
                <m:mc>
                  <m:mcPr>
                    <m:count m:val="1"/>
                    <m:mcJc m:val="center"/>
                  </m:mcPr>
                </m:mc>
              </m:mcs>
              <m:ctrlPr>
                <w:rPr>
                  <w:rFonts w:ascii="Cambria Math" w:hAnsi="Cambria Math"/>
                </w:rPr>
              </m:ctrlPr>
            </m:mPr>
            <m:mr>
              <m:e>
                <m:r>
                  <m:rPr>
                    <m:sty m:val="p"/>
                  </m:rPr>
                  <w:rPr>
                    <w:rFonts w:ascii="Cambria Math" w:hAnsi="Cambria Math"/>
                  </w:rPr>
                  <m:t>15</m:t>
                </m:r>
              </m:e>
            </m:mr>
            <m:mr>
              <m:e>
                <m:r>
                  <m:rPr>
                    <m:sty m:val="p"/>
                  </m:rPr>
                  <w:rPr>
                    <w:rFonts w:ascii="Cambria Math" w:hAnsi="Cambria Math"/>
                  </w:rPr>
                  <m:t>12</m:t>
                </m:r>
                <m:ctrlPr>
                  <w:rPr>
                    <w:rFonts w:ascii="Cambria Math" w:eastAsia="Cambria Math" w:hAnsi="Cambria Math" w:cs="Cambria Math"/>
                  </w:rPr>
                </m:ctrlPr>
              </m:e>
            </m:mr>
            <m:mr>
              <m:e>
                <m:r>
                  <m:rPr>
                    <m:sty m:val="p"/>
                  </m:rPr>
                  <w:rPr>
                    <w:rFonts w:ascii="Cambria Math" w:eastAsia="Cambria Math" w:hAnsi="Cambria Math" w:cs="Cambria Math"/>
                  </w:rPr>
                  <m:t>15</m:t>
                </m:r>
                <m:ctrlPr>
                  <w:rPr>
                    <w:rFonts w:ascii="Cambria Math" w:eastAsia="Cambria Math" w:hAnsi="Cambria Math" w:cs="Cambria Math"/>
                  </w:rPr>
                </m:ctrlPr>
              </m:e>
            </m:mr>
            <m:mr>
              <m:e>
                <m:r>
                  <m:rPr>
                    <m:sty m:val="p"/>
                  </m:rPr>
                  <w:rPr>
                    <w:rFonts w:ascii="Cambria Math" w:eastAsia="Cambria Math" w:hAnsi="Cambria Math" w:cs="Cambria Math"/>
                  </w:rPr>
                  <m:t>5.8125</m:t>
                </m:r>
                <m:ctrlPr>
                  <w:rPr>
                    <w:rFonts w:ascii="Cambria Math" w:eastAsia="Cambria Math" w:hAnsi="Cambria Math" w:cs="Cambria Math"/>
                  </w:rPr>
                </m:ctrlPr>
              </m:e>
            </m:mr>
            <m:mr>
              <m:e>
                <m:r>
                  <m:rPr>
                    <m:sty m:val="p"/>
                  </m:rPr>
                  <w:rPr>
                    <w:rFonts w:ascii="Cambria Math" w:eastAsia="Cambria Math" w:hAnsi="Cambria Math" w:cs="Cambria Math"/>
                  </w:rPr>
                  <m:t>4.3125</m:t>
                </m:r>
                <m:ctrlPr>
                  <w:rPr>
                    <w:rFonts w:ascii="Cambria Math" w:eastAsia="Cambria Math" w:hAnsi="Cambria Math" w:cs="Cambria Math"/>
                  </w:rPr>
                </m:ctrlPr>
              </m:e>
            </m:mr>
            <m:mr>
              <m:e>
                <m:r>
                  <m:rPr>
                    <m:sty m:val="p"/>
                  </m:rPr>
                  <w:rPr>
                    <w:rFonts w:ascii="Cambria Math" w:eastAsia="Cambria Math" w:hAnsi="Cambria Math" w:cs="Cambria Math"/>
                  </w:rPr>
                  <m:t>5.8125</m:t>
                </m:r>
              </m:e>
            </m:mr>
            <m:mr>
              <m:e>
                <m:r>
                  <m:rPr>
                    <m:sty m:val="p"/>
                  </m:rPr>
                  <w:rPr>
                    <w:rFonts w:ascii="Cambria Math" w:hAnsi="Cambria Math"/>
                  </w:rPr>
                  <m:t>-0.26875</m:t>
                </m:r>
              </m:e>
            </m:mr>
          </m:m>
        </m:oMath>
      </m:oMathPara>
    </w:p>
    <w:p w14:paraId="74A74669" w14:textId="77777777" w:rsidR="0072647B" w:rsidRDefault="0072647B" w:rsidP="00517385">
      <w:r>
        <w:br w:type="page"/>
      </w:r>
    </w:p>
    <w:p w14:paraId="75E3DB53" w14:textId="67885810" w:rsidR="0072647B" w:rsidRDefault="008F1318" w:rsidP="00517385">
      <w:r>
        <w:lastRenderedPageBreak/>
        <w:t>Finally, the circuit values are updated and the result is displayed in a tab:</w:t>
      </w:r>
    </w:p>
    <w:p w14:paraId="62412A5D" w14:textId="77777777" w:rsidR="005F3980" w:rsidRDefault="00E127E5" w:rsidP="005F3980">
      <w:pPr>
        <w:keepNext/>
      </w:pPr>
      <w:r>
        <w:rPr>
          <w:noProof/>
          <w:lang w:val="en-GB" w:eastAsia="ja-JP"/>
        </w:rPr>
        <w:drawing>
          <wp:inline distT="0" distB="0" distL="0" distR="0" wp14:anchorId="79B00D48" wp14:editId="2C959658">
            <wp:extent cx="5620786" cy="57729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6.PNG"/>
                    <pic:cNvPicPr/>
                  </pic:nvPicPr>
                  <pic:blipFill>
                    <a:blip r:embed="rId40">
                      <a:extLst>
                        <a:ext uri="{28A0092B-C50C-407E-A947-70E740481C1C}">
                          <a14:useLocalDpi xmlns:a14="http://schemas.microsoft.com/office/drawing/2010/main" val="0"/>
                        </a:ext>
                      </a:extLst>
                    </a:blip>
                    <a:stretch>
                      <a:fillRect/>
                    </a:stretch>
                  </pic:blipFill>
                  <pic:spPr>
                    <a:xfrm>
                      <a:off x="0" y="0"/>
                      <a:ext cx="5620786" cy="5772956"/>
                    </a:xfrm>
                    <a:prstGeom prst="rect">
                      <a:avLst/>
                    </a:prstGeom>
                  </pic:spPr>
                </pic:pic>
              </a:graphicData>
            </a:graphic>
          </wp:inline>
        </w:drawing>
      </w:r>
    </w:p>
    <w:p w14:paraId="1D319282" w14:textId="5C6E6024" w:rsidR="00E127E5" w:rsidRDefault="005F3980" w:rsidP="005F3980">
      <w:pPr>
        <w:pStyle w:val="Caption"/>
      </w:pPr>
      <w:bookmarkStart w:id="61" w:name="_Toc496697415"/>
      <w:r>
        <w:t xml:space="preserve">Figure </w:t>
      </w:r>
      <w:r w:rsidR="00DE71FC">
        <w:fldChar w:fldCharType="begin"/>
      </w:r>
      <w:r w:rsidR="00DE71FC">
        <w:instrText xml:space="preserve"> STYLEREF 1 \s </w:instrText>
      </w:r>
      <w:r w:rsidR="00DE71FC">
        <w:fldChar w:fldCharType="separate"/>
      </w:r>
      <w:r w:rsidR="00E63FA8">
        <w:rPr>
          <w:rFonts w:hint="cs"/>
          <w:noProof/>
          <w:cs/>
        </w:rPr>
        <w:t>‎</w:t>
      </w:r>
      <w:r w:rsidR="00E63FA8">
        <w:rPr>
          <w:noProof/>
        </w:rPr>
        <w:t>9</w:t>
      </w:r>
      <w:r w:rsidR="00DE71FC">
        <w:rPr>
          <w:noProof/>
        </w:rPr>
        <w:fldChar w:fldCharType="end"/>
      </w:r>
      <w:r w:rsidR="00E63FA8">
        <w:noBreakHyphen/>
      </w:r>
      <w:r w:rsidR="00DE71FC">
        <w:fldChar w:fldCharType="begin"/>
      </w:r>
      <w:r w:rsidR="00DE71FC">
        <w:instrText xml:space="preserve"> SEQ Figure \* ARABIC \s 1 </w:instrText>
      </w:r>
      <w:r w:rsidR="00DE71FC">
        <w:fldChar w:fldCharType="separate"/>
      </w:r>
      <w:r w:rsidR="00E63FA8">
        <w:rPr>
          <w:noProof/>
        </w:rPr>
        <w:t>7</w:t>
      </w:r>
      <w:r w:rsidR="00DE71FC">
        <w:rPr>
          <w:noProof/>
        </w:rPr>
        <w:fldChar w:fldCharType="end"/>
      </w:r>
      <w:r>
        <w:t>: Results of simulation of the updated example circuit with multiple solutions</w:t>
      </w:r>
      <w:bookmarkEnd w:id="61"/>
    </w:p>
    <w:p w14:paraId="79429F28" w14:textId="5433E50F" w:rsidR="00211617" w:rsidRDefault="00211617" w:rsidP="00517385"/>
    <w:p w14:paraId="74F9F4C4" w14:textId="5F9B18BC" w:rsidR="00551FE4" w:rsidRDefault="00211617" w:rsidP="00517385">
      <w:r w:rsidRPr="0072647B">
        <w:rPr>
          <w:b/>
          <w:bCs/>
        </w:rPr>
        <w:t>Want to try it yourself?</w:t>
      </w:r>
      <w:r w:rsidR="001436F6">
        <w:t xml:space="preserve"> This example is included with the source code in the files ExampleCircuit.xml, ExampleCircuit2.xml (known current version)</w:t>
      </w:r>
      <w:r w:rsidR="006753E8">
        <w:t xml:space="preserve"> and ExampleCircuit_States.csv.</w:t>
      </w:r>
    </w:p>
    <w:p w14:paraId="5F8A6720" w14:textId="3B712B62" w:rsidR="00D246CE" w:rsidRDefault="00D246CE">
      <w:pPr>
        <w:jc w:val="left"/>
      </w:pPr>
      <w:r>
        <w:br w:type="page"/>
      </w:r>
    </w:p>
    <w:bookmarkStart w:id="62" w:name="_Toc498527685" w:displacedByCustomXml="next"/>
    <w:sdt>
      <w:sdtPr>
        <w:rPr>
          <w:rFonts w:asciiTheme="minorHAnsi" w:eastAsiaTheme="minorHAnsi" w:hAnsiTheme="minorHAnsi" w:cstheme="minorBidi"/>
          <w:color w:val="auto"/>
          <w:sz w:val="22"/>
          <w:szCs w:val="22"/>
        </w:rPr>
        <w:id w:val="-140420629"/>
        <w:docPartObj>
          <w:docPartGallery w:val="Bibliographies"/>
          <w:docPartUnique/>
        </w:docPartObj>
      </w:sdtPr>
      <w:sdtEndPr/>
      <w:sdtContent>
        <w:p w14:paraId="24E7DD67" w14:textId="73902467" w:rsidR="00C52362" w:rsidRDefault="00C52362">
          <w:pPr>
            <w:pStyle w:val="Heading1"/>
          </w:pPr>
          <w:r>
            <w:t>Bibliography</w:t>
          </w:r>
          <w:bookmarkEnd w:id="62"/>
        </w:p>
        <w:sdt>
          <w:sdtPr>
            <w:id w:val="111145805"/>
            <w:bibliography/>
          </w:sdtPr>
          <w:sdtEndPr/>
          <w:sdtContent>
            <w:bookmarkStart w:id="63" w:name="_GoBack" w:displacedByCustomXml="prev"/>
            <w:bookmarkEnd w:id="63" w:displacedByCustomXml="prev"/>
            <w:p w14:paraId="5415F6F8" w14:textId="77777777" w:rsidR="003E2391" w:rsidRDefault="00C523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403"/>
              </w:tblGrid>
              <w:tr w:rsidR="003E2391" w14:paraId="73642F32" w14:textId="77777777">
                <w:trPr>
                  <w:divId w:val="1842117632"/>
                  <w:tblCellSpacing w:w="15" w:type="dxa"/>
                </w:trPr>
                <w:tc>
                  <w:tcPr>
                    <w:tcW w:w="50" w:type="pct"/>
                    <w:hideMark/>
                  </w:tcPr>
                  <w:p w14:paraId="27E7AE6C" w14:textId="77777777" w:rsidR="003E2391" w:rsidRDefault="003E2391">
                    <w:pPr>
                      <w:pStyle w:val="Bibliography"/>
                      <w:rPr>
                        <w:noProof/>
                      </w:rPr>
                    </w:pPr>
                    <w:r>
                      <w:rPr>
                        <w:noProof/>
                      </w:rPr>
                      <w:t xml:space="preserve">[1] </w:t>
                    </w:r>
                  </w:p>
                </w:tc>
                <w:tc>
                  <w:tcPr>
                    <w:tcW w:w="0" w:type="auto"/>
                    <w:hideMark/>
                  </w:tcPr>
                  <w:p w14:paraId="7E1B2B97" w14:textId="77777777" w:rsidR="003E2391" w:rsidRDefault="003E2391">
                    <w:pPr>
                      <w:pStyle w:val="Bibliography"/>
                      <w:rPr>
                        <w:noProof/>
                      </w:rPr>
                    </w:pPr>
                    <w:r>
                      <w:rPr>
                        <w:noProof/>
                      </w:rPr>
                      <w:t xml:space="preserve">E. Ezra, D. Bavli and Y. Nahmias, "Integrated Control of Microfluidics – Application in Fluid Routing, Sensor Synchronization, and Real-Time Feedback Control". </w:t>
                    </w:r>
                  </w:p>
                </w:tc>
              </w:tr>
              <w:tr w:rsidR="003E2391" w14:paraId="600869EC" w14:textId="77777777">
                <w:trPr>
                  <w:divId w:val="1842117632"/>
                  <w:tblCellSpacing w:w="15" w:type="dxa"/>
                </w:trPr>
                <w:tc>
                  <w:tcPr>
                    <w:tcW w:w="50" w:type="pct"/>
                    <w:hideMark/>
                  </w:tcPr>
                  <w:p w14:paraId="65738E5E" w14:textId="77777777" w:rsidR="003E2391" w:rsidRDefault="003E2391">
                    <w:pPr>
                      <w:pStyle w:val="Bibliography"/>
                      <w:rPr>
                        <w:noProof/>
                      </w:rPr>
                    </w:pPr>
                    <w:r>
                      <w:rPr>
                        <w:noProof/>
                      </w:rPr>
                      <w:t xml:space="preserve">[2] </w:t>
                    </w:r>
                  </w:p>
                </w:tc>
                <w:tc>
                  <w:tcPr>
                    <w:tcW w:w="0" w:type="auto"/>
                    <w:hideMark/>
                  </w:tcPr>
                  <w:p w14:paraId="1D299A12" w14:textId="77777777" w:rsidR="003E2391" w:rsidRDefault="003E2391">
                    <w:pPr>
                      <w:pStyle w:val="Bibliography"/>
                      <w:rPr>
                        <w:noProof/>
                      </w:rPr>
                    </w:pPr>
                    <w:r>
                      <w:rPr>
                        <w:noProof/>
                      </w:rPr>
                      <w:t xml:space="preserve">E. L. Consoliver and G. I. Mitchell, in </w:t>
                    </w:r>
                    <w:r>
                      <w:rPr>
                        <w:i/>
                        <w:iCs/>
                        <w:noProof/>
                      </w:rPr>
                      <w:t>Automotive ignition systems</w:t>
                    </w:r>
                    <w:r>
                      <w:rPr>
                        <w:noProof/>
                      </w:rPr>
                      <w:t>, McGraw-Hill, 1920, p. 4.</w:t>
                    </w:r>
                  </w:p>
                </w:tc>
              </w:tr>
              <w:tr w:rsidR="003E2391" w14:paraId="0AA4F425" w14:textId="77777777">
                <w:trPr>
                  <w:divId w:val="1842117632"/>
                  <w:tblCellSpacing w:w="15" w:type="dxa"/>
                </w:trPr>
                <w:tc>
                  <w:tcPr>
                    <w:tcW w:w="50" w:type="pct"/>
                    <w:hideMark/>
                  </w:tcPr>
                  <w:p w14:paraId="3DD46437" w14:textId="77777777" w:rsidR="003E2391" w:rsidRDefault="003E2391">
                    <w:pPr>
                      <w:pStyle w:val="Bibliography"/>
                      <w:rPr>
                        <w:noProof/>
                      </w:rPr>
                    </w:pPr>
                    <w:r>
                      <w:rPr>
                        <w:noProof/>
                      </w:rPr>
                      <w:t xml:space="preserve">[3] </w:t>
                    </w:r>
                  </w:p>
                </w:tc>
                <w:tc>
                  <w:tcPr>
                    <w:tcW w:w="0" w:type="auto"/>
                    <w:hideMark/>
                  </w:tcPr>
                  <w:p w14:paraId="181577E3" w14:textId="77777777" w:rsidR="003E2391" w:rsidRDefault="003E2391">
                    <w:pPr>
                      <w:pStyle w:val="Bibliography"/>
                      <w:rPr>
                        <w:noProof/>
                      </w:rPr>
                    </w:pPr>
                    <w:r>
                      <w:rPr>
                        <w:noProof/>
                      </w:rPr>
                      <w:t xml:space="preserve">R. A. Millikan and E. S. Bishop, in </w:t>
                    </w:r>
                    <w:r>
                      <w:rPr>
                        <w:i/>
                        <w:iCs/>
                        <w:noProof/>
                      </w:rPr>
                      <w:t>Elements of Electricity</w:t>
                    </w:r>
                    <w:r>
                      <w:rPr>
                        <w:noProof/>
                      </w:rPr>
                      <w:t>, American Technical Society, 1917, p. 54.</w:t>
                    </w:r>
                  </w:p>
                </w:tc>
              </w:tr>
              <w:tr w:rsidR="003E2391" w14:paraId="269A45A1" w14:textId="77777777">
                <w:trPr>
                  <w:divId w:val="1842117632"/>
                  <w:tblCellSpacing w:w="15" w:type="dxa"/>
                </w:trPr>
                <w:tc>
                  <w:tcPr>
                    <w:tcW w:w="50" w:type="pct"/>
                    <w:hideMark/>
                  </w:tcPr>
                  <w:p w14:paraId="7536D727" w14:textId="77777777" w:rsidR="003E2391" w:rsidRDefault="003E2391">
                    <w:pPr>
                      <w:pStyle w:val="Bibliography"/>
                      <w:rPr>
                        <w:noProof/>
                      </w:rPr>
                    </w:pPr>
                    <w:r>
                      <w:rPr>
                        <w:noProof/>
                      </w:rPr>
                      <w:t xml:space="preserve">[4] </w:t>
                    </w:r>
                  </w:p>
                </w:tc>
                <w:tc>
                  <w:tcPr>
                    <w:tcW w:w="0" w:type="auto"/>
                    <w:hideMark/>
                  </w:tcPr>
                  <w:p w14:paraId="53E8D759" w14:textId="77777777" w:rsidR="003E2391" w:rsidRDefault="003E2391">
                    <w:pPr>
                      <w:pStyle w:val="Bibliography"/>
                      <w:rPr>
                        <w:noProof/>
                      </w:rPr>
                    </w:pPr>
                    <w:r>
                      <w:rPr>
                        <w:noProof/>
                      </w:rPr>
                      <w:t xml:space="preserve">C.-W. Ho, A. Ruehli and P. Brennan, "The modified nodal approach to network analysis," </w:t>
                    </w:r>
                    <w:r>
                      <w:rPr>
                        <w:i/>
                        <w:iCs/>
                        <w:noProof/>
                      </w:rPr>
                      <w:t xml:space="preserve">IEEE Transactions on Circuits and Systems, </w:t>
                    </w:r>
                    <w:r>
                      <w:rPr>
                        <w:noProof/>
                      </w:rPr>
                      <w:t xml:space="preserve">vol. 22, no. 6, pp. 504-509, Jun 1975. </w:t>
                    </w:r>
                  </w:p>
                </w:tc>
              </w:tr>
              <w:tr w:rsidR="003E2391" w14:paraId="331FE475" w14:textId="77777777">
                <w:trPr>
                  <w:divId w:val="1842117632"/>
                  <w:tblCellSpacing w:w="15" w:type="dxa"/>
                </w:trPr>
                <w:tc>
                  <w:tcPr>
                    <w:tcW w:w="50" w:type="pct"/>
                    <w:hideMark/>
                  </w:tcPr>
                  <w:p w14:paraId="076DF23B" w14:textId="77777777" w:rsidR="003E2391" w:rsidRDefault="003E2391">
                    <w:pPr>
                      <w:pStyle w:val="Bibliography"/>
                      <w:rPr>
                        <w:noProof/>
                      </w:rPr>
                    </w:pPr>
                    <w:r>
                      <w:rPr>
                        <w:noProof/>
                      </w:rPr>
                      <w:t xml:space="preserve">[5] </w:t>
                    </w:r>
                  </w:p>
                </w:tc>
                <w:tc>
                  <w:tcPr>
                    <w:tcW w:w="0" w:type="auto"/>
                    <w:hideMark/>
                  </w:tcPr>
                  <w:p w14:paraId="1FF27284" w14:textId="77777777" w:rsidR="003E2391" w:rsidRDefault="003E2391">
                    <w:pPr>
                      <w:pStyle w:val="Bibliography"/>
                      <w:rPr>
                        <w:noProof/>
                      </w:rPr>
                    </w:pPr>
                    <w:r>
                      <w:rPr>
                        <w:noProof/>
                      </w:rPr>
                      <w:t xml:space="preserve">V. Litovski and M. Zwolinski, "Modified Nodal Analysis and Computer Simulation," in </w:t>
                    </w:r>
                    <w:r>
                      <w:rPr>
                        <w:i/>
                        <w:iCs/>
                        <w:noProof/>
                      </w:rPr>
                      <w:t>VLSI Circuit Simulation and Optimization</w:t>
                    </w:r>
                    <w:r>
                      <w:rPr>
                        <w:noProof/>
                      </w:rPr>
                      <w:t xml:space="preserve">, Kluwer Academic Publishers, 1997. </w:t>
                    </w:r>
                  </w:p>
                </w:tc>
              </w:tr>
              <w:tr w:rsidR="003E2391" w14:paraId="57D4941D" w14:textId="77777777">
                <w:trPr>
                  <w:divId w:val="1842117632"/>
                  <w:tblCellSpacing w:w="15" w:type="dxa"/>
                </w:trPr>
                <w:tc>
                  <w:tcPr>
                    <w:tcW w:w="50" w:type="pct"/>
                    <w:hideMark/>
                  </w:tcPr>
                  <w:p w14:paraId="698C2050" w14:textId="77777777" w:rsidR="003E2391" w:rsidRDefault="003E2391">
                    <w:pPr>
                      <w:pStyle w:val="Bibliography"/>
                      <w:rPr>
                        <w:noProof/>
                      </w:rPr>
                    </w:pPr>
                    <w:r>
                      <w:rPr>
                        <w:noProof/>
                      </w:rPr>
                      <w:t xml:space="preserve">[6] </w:t>
                    </w:r>
                  </w:p>
                </w:tc>
                <w:tc>
                  <w:tcPr>
                    <w:tcW w:w="0" w:type="auto"/>
                    <w:hideMark/>
                  </w:tcPr>
                  <w:p w14:paraId="3FC085AA" w14:textId="77777777" w:rsidR="003E2391" w:rsidRDefault="003E2391">
                    <w:pPr>
                      <w:pStyle w:val="Bibliography"/>
                      <w:rPr>
                        <w:noProof/>
                      </w:rPr>
                    </w:pPr>
                    <w:r>
                      <w:rPr>
                        <w:noProof/>
                      </w:rPr>
                      <w:t>E. Cheever, "An Algorithm for Modified Nodal Analysis," [Online]. Available: http://www.swarthmore.edu/NatSci/echeeve1/Ref/mna/MNA3.html.</w:t>
                    </w:r>
                  </w:p>
                </w:tc>
              </w:tr>
              <w:tr w:rsidR="003E2391" w14:paraId="2E720DFB" w14:textId="77777777">
                <w:trPr>
                  <w:divId w:val="1842117632"/>
                  <w:tblCellSpacing w:w="15" w:type="dxa"/>
                </w:trPr>
                <w:tc>
                  <w:tcPr>
                    <w:tcW w:w="50" w:type="pct"/>
                    <w:hideMark/>
                  </w:tcPr>
                  <w:p w14:paraId="1142EFB5" w14:textId="77777777" w:rsidR="003E2391" w:rsidRDefault="003E2391">
                    <w:pPr>
                      <w:pStyle w:val="Bibliography"/>
                      <w:rPr>
                        <w:noProof/>
                      </w:rPr>
                    </w:pPr>
                    <w:r>
                      <w:rPr>
                        <w:noProof/>
                      </w:rPr>
                      <w:t xml:space="preserve">[7] </w:t>
                    </w:r>
                  </w:p>
                </w:tc>
                <w:tc>
                  <w:tcPr>
                    <w:tcW w:w="0" w:type="auto"/>
                    <w:hideMark/>
                  </w:tcPr>
                  <w:p w14:paraId="4FF2BE0E" w14:textId="77777777" w:rsidR="003E2391" w:rsidRDefault="003E2391">
                    <w:pPr>
                      <w:pStyle w:val="Bibliography"/>
                      <w:rPr>
                        <w:noProof/>
                      </w:rPr>
                    </w:pPr>
                    <w:r>
                      <w:rPr>
                        <w:noProof/>
                      </w:rPr>
                      <w:t xml:space="preserve">R. E. Lueg and E. A. Reinhard, Basic Electronics for Engineers and Scientists (2nd ed.), New York: International Textbook Company, 1972. </w:t>
                    </w:r>
                  </w:p>
                </w:tc>
              </w:tr>
              <w:tr w:rsidR="003E2391" w14:paraId="2EFB4935" w14:textId="77777777">
                <w:trPr>
                  <w:divId w:val="1842117632"/>
                  <w:tblCellSpacing w:w="15" w:type="dxa"/>
                </w:trPr>
                <w:tc>
                  <w:tcPr>
                    <w:tcW w:w="50" w:type="pct"/>
                    <w:hideMark/>
                  </w:tcPr>
                  <w:p w14:paraId="688F296D" w14:textId="77777777" w:rsidR="003E2391" w:rsidRDefault="003E2391">
                    <w:pPr>
                      <w:pStyle w:val="Bibliography"/>
                      <w:rPr>
                        <w:noProof/>
                      </w:rPr>
                    </w:pPr>
                    <w:r>
                      <w:rPr>
                        <w:noProof/>
                      </w:rPr>
                      <w:t xml:space="preserve">[8] </w:t>
                    </w:r>
                  </w:p>
                </w:tc>
                <w:tc>
                  <w:tcPr>
                    <w:tcW w:w="0" w:type="auto"/>
                    <w:hideMark/>
                  </w:tcPr>
                  <w:p w14:paraId="5735333B" w14:textId="77777777" w:rsidR="003E2391" w:rsidRDefault="003E2391">
                    <w:pPr>
                      <w:pStyle w:val="Bibliography"/>
                      <w:rPr>
                        <w:noProof/>
                      </w:rPr>
                    </w:pPr>
                    <w:r>
                      <w:rPr>
                        <w:noProof/>
                      </w:rPr>
                      <w:t xml:space="preserve">R. E. Puckett and H. A. Romanowitz, Introduction to Electronics (2nd ed.), San Francisco: John Wiley and Sons, Inc., 1976. </w:t>
                    </w:r>
                  </w:p>
                </w:tc>
              </w:tr>
              <w:tr w:rsidR="003E2391" w14:paraId="181CD2DF" w14:textId="77777777">
                <w:trPr>
                  <w:divId w:val="1842117632"/>
                  <w:tblCellSpacing w:w="15" w:type="dxa"/>
                </w:trPr>
                <w:tc>
                  <w:tcPr>
                    <w:tcW w:w="50" w:type="pct"/>
                    <w:hideMark/>
                  </w:tcPr>
                  <w:p w14:paraId="793449DF" w14:textId="77777777" w:rsidR="003E2391" w:rsidRDefault="003E2391">
                    <w:pPr>
                      <w:pStyle w:val="Bibliography"/>
                      <w:rPr>
                        <w:noProof/>
                      </w:rPr>
                    </w:pPr>
                    <w:r>
                      <w:rPr>
                        <w:noProof/>
                      </w:rPr>
                      <w:t xml:space="preserve">[9] </w:t>
                    </w:r>
                  </w:p>
                </w:tc>
                <w:tc>
                  <w:tcPr>
                    <w:tcW w:w="0" w:type="auto"/>
                    <w:hideMark/>
                  </w:tcPr>
                  <w:p w14:paraId="6602E51F" w14:textId="77777777" w:rsidR="003E2391" w:rsidRDefault="003E2391">
                    <w:pPr>
                      <w:pStyle w:val="Bibliography"/>
                      <w:rPr>
                        <w:noProof/>
                      </w:rPr>
                    </w:pPr>
                    <w:r>
                      <w:rPr>
                        <w:noProof/>
                      </w:rPr>
                      <w:t xml:space="preserve">M. James, "The Generalised Inverse," </w:t>
                    </w:r>
                    <w:r>
                      <w:rPr>
                        <w:i/>
                        <w:iCs/>
                        <w:noProof/>
                      </w:rPr>
                      <w:t xml:space="preserve">Mathematical Gazette, </w:t>
                    </w:r>
                    <w:r>
                      <w:rPr>
                        <w:noProof/>
                      </w:rPr>
                      <w:t xml:space="preserve">vol. 62, no. 420, p. 109–114, June 1978. </w:t>
                    </w:r>
                  </w:p>
                </w:tc>
              </w:tr>
              <w:tr w:rsidR="003E2391" w14:paraId="10105A32" w14:textId="77777777">
                <w:trPr>
                  <w:divId w:val="1842117632"/>
                  <w:tblCellSpacing w:w="15" w:type="dxa"/>
                </w:trPr>
                <w:tc>
                  <w:tcPr>
                    <w:tcW w:w="50" w:type="pct"/>
                    <w:hideMark/>
                  </w:tcPr>
                  <w:p w14:paraId="24D26B1D" w14:textId="77777777" w:rsidR="003E2391" w:rsidRDefault="003E2391">
                    <w:pPr>
                      <w:pStyle w:val="Bibliography"/>
                      <w:rPr>
                        <w:noProof/>
                      </w:rPr>
                    </w:pPr>
                    <w:r>
                      <w:rPr>
                        <w:noProof/>
                      </w:rPr>
                      <w:t xml:space="preserve">[10] </w:t>
                    </w:r>
                  </w:p>
                </w:tc>
                <w:tc>
                  <w:tcPr>
                    <w:tcW w:w="0" w:type="auto"/>
                    <w:hideMark/>
                  </w:tcPr>
                  <w:p w14:paraId="3763F08E" w14:textId="77777777" w:rsidR="003E2391" w:rsidRDefault="003E2391">
                    <w:pPr>
                      <w:pStyle w:val="Bibliography"/>
                      <w:rPr>
                        <w:noProof/>
                      </w:rPr>
                    </w:pPr>
                    <w:r>
                      <w:rPr>
                        <w:noProof/>
                      </w:rPr>
                      <w:t xml:space="preserve">M. Planitz, "Inconsistent systems of linear equations," </w:t>
                    </w:r>
                    <w:r>
                      <w:rPr>
                        <w:i/>
                        <w:iCs/>
                        <w:noProof/>
                      </w:rPr>
                      <w:t xml:space="preserve">Mathematical Gazette, </w:t>
                    </w:r>
                    <w:r>
                      <w:rPr>
                        <w:noProof/>
                      </w:rPr>
                      <w:t xml:space="preserve">vol. 63, p. 181–185, October 1979. </w:t>
                    </w:r>
                  </w:p>
                </w:tc>
              </w:tr>
              <w:tr w:rsidR="003E2391" w14:paraId="20D3A274" w14:textId="77777777">
                <w:trPr>
                  <w:divId w:val="1842117632"/>
                  <w:tblCellSpacing w:w="15" w:type="dxa"/>
                </w:trPr>
                <w:tc>
                  <w:tcPr>
                    <w:tcW w:w="50" w:type="pct"/>
                    <w:hideMark/>
                  </w:tcPr>
                  <w:p w14:paraId="5E60E523" w14:textId="77777777" w:rsidR="003E2391" w:rsidRDefault="003E2391">
                    <w:pPr>
                      <w:pStyle w:val="Bibliography"/>
                      <w:rPr>
                        <w:noProof/>
                      </w:rPr>
                    </w:pPr>
                    <w:r>
                      <w:rPr>
                        <w:noProof/>
                      </w:rPr>
                      <w:t xml:space="preserve">[11] </w:t>
                    </w:r>
                  </w:p>
                </w:tc>
                <w:tc>
                  <w:tcPr>
                    <w:tcW w:w="0" w:type="auto"/>
                    <w:hideMark/>
                  </w:tcPr>
                  <w:p w14:paraId="464359AA" w14:textId="77777777" w:rsidR="003E2391" w:rsidRDefault="003E2391">
                    <w:pPr>
                      <w:pStyle w:val="Bibliography"/>
                      <w:rPr>
                        <w:noProof/>
                      </w:rPr>
                    </w:pPr>
                    <w:r>
                      <w:rPr>
                        <w:noProof/>
                      </w:rPr>
                      <w:t>sukram, "WPF Diagram Designer," 2008. [Online]. Available: https://www.codeproject.com/Articles/24681/WPF-Diagram-Designer-Part.</w:t>
                    </w:r>
                  </w:p>
                </w:tc>
              </w:tr>
            </w:tbl>
            <w:p w14:paraId="720C11DB" w14:textId="77777777" w:rsidR="003E2391" w:rsidRDefault="003E2391">
              <w:pPr>
                <w:divId w:val="1842117632"/>
                <w:rPr>
                  <w:rFonts w:eastAsia="Times New Roman"/>
                  <w:noProof/>
                </w:rPr>
              </w:pPr>
            </w:p>
            <w:p w14:paraId="6E259088" w14:textId="0E587BC0" w:rsidR="00C52362" w:rsidRDefault="00C52362">
              <w:r>
                <w:rPr>
                  <w:b/>
                  <w:bCs/>
                  <w:noProof/>
                </w:rPr>
                <w:fldChar w:fldCharType="end"/>
              </w:r>
            </w:p>
          </w:sdtContent>
        </w:sdt>
      </w:sdtContent>
    </w:sdt>
    <w:p w14:paraId="7F9A0F43" w14:textId="77777777" w:rsidR="00847B95" w:rsidRDefault="00847B95" w:rsidP="00517385"/>
    <w:sectPr w:rsidR="00847B95" w:rsidSect="00D86BF2">
      <w:footerReference w:type="default" r:id="rId41"/>
      <w:pgSz w:w="11906" w:h="16838"/>
      <w:pgMar w:top="1440" w:right="1080" w:bottom="1440" w:left="108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8DE84" w14:textId="77777777" w:rsidR="00DE71FC" w:rsidRDefault="00DE71FC" w:rsidP="00517385">
      <w:r>
        <w:separator/>
      </w:r>
    </w:p>
  </w:endnote>
  <w:endnote w:type="continuationSeparator" w:id="0">
    <w:p w14:paraId="2AF7D282" w14:textId="77777777" w:rsidR="00DE71FC" w:rsidRDefault="00DE71FC" w:rsidP="0051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ankRuehl">
    <w:altName w:val="Times New Roman"/>
    <w:panose1 w:val="020E0503060101010101"/>
    <w:charset w:val="B1"/>
    <w:family w:val="swiss"/>
    <w:pitch w:val="variable"/>
    <w:sig w:usb0="00000801" w:usb1="00000000" w:usb2="00000000" w:usb3="00000000" w:csb0="00000020" w:csb1="00000000"/>
  </w:font>
  <w:font w:name="ＭＳ 明朝">
    <w:altName w:val="MS Mincho"/>
    <w:panose1 w:val="02020609040205080304"/>
    <w:charset w:val="80"/>
    <w:family w:val="roma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284074"/>
      <w:docPartObj>
        <w:docPartGallery w:val="Page Numbers (Bottom of Page)"/>
        <w:docPartUnique/>
      </w:docPartObj>
    </w:sdtPr>
    <w:sdtEndPr/>
    <w:sdtContent>
      <w:p w14:paraId="592DBAAF" w14:textId="09886537" w:rsidR="00C52362" w:rsidRDefault="00C52362" w:rsidP="0042391D">
        <w:pPr>
          <w:pStyle w:val="Footer"/>
        </w:pPr>
        <w:r w:rsidRPr="0042391D">
          <w:rPr>
            <w:rtl/>
            <w:lang w:val="en-GB"/>
          </w:rPr>
          <mc:AlternateContent>
            <mc:Choice Requires="wps">
              <w:drawing>
                <wp:anchor distT="0" distB="0" distL="114300" distR="114300" simplePos="0" relativeHeight="251660288" behindDoc="0" locked="0" layoutInCell="1" allowOverlap="1" wp14:anchorId="6C0677DD" wp14:editId="24A624F9">
                  <wp:simplePos x="0" y="0"/>
                  <wp:positionH relativeFrom="margin">
                    <wp:align>center</wp:align>
                  </wp:positionH>
                  <wp:positionV relativeFrom="bottomMargin">
                    <wp:align>center</wp:align>
                  </wp:positionV>
                  <wp:extent cx="551815" cy="238760"/>
                  <wp:effectExtent l="19050" t="19050" r="19685" b="18415"/>
                  <wp:wrapNone/>
                  <wp:docPr id="7" name="סוגר מרובע כפול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0EA1D43" w14:textId="77777777" w:rsidR="00C52362" w:rsidRDefault="00C52362" w:rsidP="0042391D">
                              <w:pPr>
                                <w:jc w:val="center"/>
                                <w:rPr>
                                  <w:rtl/>
                                  <w:cs/>
                                </w:rPr>
                              </w:pPr>
                              <w:r>
                                <w:fldChar w:fldCharType="begin"/>
                              </w:r>
                              <w:r>
                                <w:rPr>
                                  <w:rtl/>
                                  <w:cs/>
                                </w:rPr>
                                <w:instrText>PAGE    \* MERGEFORMAT</w:instrText>
                              </w:r>
                              <w:r>
                                <w:fldChar w:fldCharType="separate"/>
                              </w:r>
                              <w:r w:rsidR="003E2391" w:rsidRPr="003E2391">
                                <w:rPr>
                                  <w:rFonts w:cs="Calibri"/>
                                  <w:noProof/>
                                  <w:lang w:val="he-IL"/>
                                </w:rPr>
                                <w:t>69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7" o:spid="_x0000_s103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JLzUtBUAgAAeAQAAA4AAAAAAAAAAAAAAAAALgIAAGRycy9lMm9Eb2MueG1sUEsBAi0A&#10;FAAGAAgAAAAhAP8vKureAAAAAwEAAA8AAAAAAAAAAAAAAAAArgQAAGRycy9kb3ducmV2LnhtbFBL&#10;BQYAAAAABAAEAPMAAAC5BQAAAAA=&#10;" filled="t" strokecolor="gray" strokeweight="2.25pt">
                  <v:textbox inset=",0,,0">
                    <w:txbxContent>
                      <w:p w14:paraId="30EA1D43" w14:textId="77777777" w:rsidR="00C52362" w:rsidRDefault="00C52362" w:rsidP="0042391D">
                        <w:pPr>
                          <w:jc w:val="center"/>
                          <w:rPr>
                            <w:rtl/>
                            <w:cs/>
                          </w:rPr>
                        </w:pPr>
                        <w:r>
                          <w:fldChar w:fldCharType="begin"/>
                        </w:r>
                        <w:r>
                          <w:rPr>
                            <w:rtl/>
                            <w:cs/>
                          </w:rPr>
                          <w:instrText>PAGE    \* MERGEFORMAT</w:instrText>
                        </w:r>
                        <w:r>
                          <w:fldChar w:fldCharType="separate"/>
                        </w:r>
                        <w:r w:rsidR="003E2391" w:rsidRPr="003E2391">
                          <w:rPr>
                            <w:rFonts w:cs="Calibri"/>
                            <w:noProof/>
                            <w:lang w:val="he-IL"/>
                          </w:rPr>
                          <w:t>69</w:t>
                        </w:r>
                        <w:r>
                          <w:fldChar w:fldCharType="end"/>
                        </w:r>
                      </w:p>
                    </w:txbxContent>
                  </v:textbox>
                  <w10:wrap anchorx="margin" anchory="margin"/>
                </v:shape>
              </w:pict>
            </mc:Fallback>
          </mc:AlternateContent>
        </w:r>
        <w:r w:rsidRPr="0042391D">
          <w:rPr>
            <w:rtl/>
            <w:lang w:val="en-GB"/>
          </w:rPr>
          <mc:AlternateContent>
            <mc:Choice Requires="wps">
              <w:drawing>
                <wp:anchor distT="0" distB="0" distL="114300" distR="114300" simplePos="0" relativeHeight="251659264" behindDoc="0" locked="0" layoutInCell="1" allowOverlap="1" wp14:anchorId="4F3149D4" wp14:editId="05776B32">
                  <wp:simplePos x="0" y="0"/>
                  <wp:positionH relativeFrom="margin">
                    <wp:align>center</wp:align>
                  </wp:positionH>
                  <wp:positionV relativeFrom="bottomMargin">
                    <wp:align>center</wp:align>
                  </wp:positionV>
                  <wp:extent cx="5518150" cy="0"/>
                  <wp:effectExtent l="9525" t="9525" r="6350" b="9525"/>
                  <wp:wrapNone/>
                  <wp:docPr id="6" name="מחבר חץ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166D54E9" id="_x0000_t32" coordsize="21600,21600" o:spt="32" o:oned="t" path="m,l21600,21600e" filled="f">
                  <v:path arrowok="t" fillok="f" o:connecttype="none"/>
                  <o:lock v:ext="edit" shapetype="t"/>
                </v:shapetype>
                <v:shape id="מחבר חץ ישר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9D979" w14:textId="77777777" w:rsidR="00DE71FC" w:rsidRDefault="00DE71FC" w:rsidP="00517385">
      <w:r>
        <w:separator/>
      </w:r>
    </w:p>
  </w:footnote>
  <w:footnote w:type="continuationSeparator" w:id="0">
    <w:p w14:paraId="36A75314" w14:textId="77777777" w:rsidR="00DE71FC" w:rsidRDefault="00DE71FC" w:rsidP="00517385">
      <w:r>
        <w:continuationSeparator/>
      </w:r>
    </w:p>
  </w:footnote>
  <w:footnote w:id="1">
    <w:p w14:paraId="4EF36E74" w14:textId="4B903CDB" w:rsidR="00565C70" w:rsidRDefault="00565C70">
      <w:pPr>
        <w:pStyle w:val="FootnoteText"/>
      </w:pPr>
      <w:r>
        <w:rPr>
          <w:rStyle w:val="FootnoteReference"/>
        </w:rPr>
        <w:t>Note</w:t>
      </w:r>
      <w:r>
        <w:t xml:space="preserve"> </w:t>
      </w:r>
      <w:proofErr w:type="gramStart"/>
      <w:r w:rsidRPr="00565C70">
        <w:t>Source code only - used as a reference during development of the GUI.</w:t>
      </w:r>
      <w:proofErr w:type="gramEnd"/>
      <w:r w:rsidRPr="00565C70">
        <w:t xml:space="preserve"> Licensed under The Code Project Open License (https://www.codeproject.com/info/cpol10.aspx)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E5C"/>
    <w:multiLevelType w:val="hybridMultilevel"/>
    <w:tmpl w:val="C486C22E"/>
    <w:lvl w:ilvl="0" w:tplc="26E6BA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22F44"/>
    <w:multiLevelType w:val="hybridMultilevel"/>
    <w:tmpl w:val="082001BE"/>
    <w:lvl w:ilvl="0" w:tplc="D49882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8F2BBA"/>
    <w:multiLevelType w:val="hybridMultilevel"/>
    <w:tmpl w:val="B63C9A5C"/>
    <w:lvl w:ilvl="0" w:tplc="D4F414D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971D7"/>
    <w:multiLevelType w:val="hybridMultilevel"/>
    <w:tmpl w:val="3376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33EB3"/>
    <w:multiLevelType w:val="multilevel"/>
    <w:tmpl w:val="B1A0E702"/>
    <w:styleLink w:val="Headings"/>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5">
    <w:nsid w:val="296841F2"/>
    <w:multiLevelType w:val="hybridMultilevel"/>
    <w:tmpl w:val="F3909E92"/>
    <w:lvl w:ilvl="0" w:tplc="893890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10E24"/>
    <w:multiLevelType w:val="hybridMultilevel"/>
    <w:tmpl w:val="525C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4C3E18"/>
    <w:multiLevelType w:val="hybridMultilevel"/>
    <w:tmpl w:val="208C2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42674"/>
    <w:multiLevelType w:val="hybridMultilevel"/>
    <w:tmpl w:val="0FB26D08"/>
    <w:lvl w:ilvl="0" w:tplc="E97859F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72AE3"/>
    <w:multiLevelType w:val="hybridMultilevel"/>
    <w:tmpl w:val="E2B25E8C"/>
    <w:lvl w:ilvl="0" w:tplc="D4F414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A33B1"/>
    <w:multiLevelType w:val="hybridMultilevel"/>
    <w:tmpl w:val="94AC2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E64B80"/>
    <w:multiLevelType w:val="hybridMultilevel"/>
    <w:tmpl w:val="6AA49FA8"/>
    <w:lvl w:ilvl="0" w:tplc="D49882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A7068C"/>
    <w:multiLevelType w:val="hybridMultilevel"/>
    <w:tmpl w:val="113C8C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8265BE"/>
    <w:multiLevelType w:val="hybridMultilevel"/>
    <w:tmpl w:val="970C4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816B7"/>
    <w:multiLevelType w:val="multilevel"/>
    <w:tmpl w:val="3EC68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C384D01"/>
    <w:multiLevelType w:val="hybridMultilevel"/>
    <w:tmpl w:val="A59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8"/>
  </w:num>
  <w:num w:numId="4">
    <w:abstractNumId w:val="2"/>
  </w:num>
  <w:num w:numId="5">
    <w:abstractNumId w:val="9"/>
  </w:num>
  <w:num w:numId="6">
    <w:abstractNumId w:val="3"/>
  </w:num>
  <w:num w:numId="7">
    <w:abstractNumId w:val="5"/>
  </w:num>
  <w:num w:numId="8">
    <w:abstractNumId w:val="13"/>
  </w:num>
  <w:num w:numId="9">
    <w:abstractNumId w:val="0"/>
  </w:num>
  <w:num w:numId="10">
    <w:abstractNumId w:val="11"/>
  </w:num>
  <w:num w:numId="11">
    <w:abstractNumId w:val="1"/>
  </w:num>
  <w:num w:numId="12">
    <w:abstractNumId w:val="12"/>
  </w:num>
  <w:num w:numId="13">
    <w:abstractNumId w:val="6"/>
  </w:num>
  <w:num w:numId="14">
    <w:abstractNumId w:val="14"/>
  </w:num>
  <w:num w:numId="15">
    <w:abstractNumId w:val="4"/>
  </w:num>
  <w:num w:numId="16">
    <w:abstractNumId w:val="10"/>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2A3"/>
    <w:rsid w:val="00004081"/>
    <w:rsid w:val="000104D0"/>
    <w:rsid w:val="00025D71"/>
    <w:rsid w:val="00035821"/>
    <w:rsid w:val="00042F1F"/>
    <w:rsid w:val="0008745C"/>
    <w:rsid w:val="0009475A"/>
    <w:rsid w:val="00095F71"/>
    <w:rsid w:val="000A0062"/>
    <w:rsid w:val="000B10CD"/>
    <w:rsid w:val="00111A1A"/>
    <w:rsid w:val="001132A3"/>
    <w:rsid w:val="001253A7"/>
    <w:rsid w:val="00135564"/>
    <w:rsid w:val="00141BE0"/>
    <w:rsid w:val="001436F6"/>
    <w:rsid w:val="0015071E"/>
    <w:rsid w:val="001A1BF6"/>
    <w:rsid w:val="001A432C"/>
    <w:rsid w:val="001A73D7"/>
    <w:rsid w:val="00211617"/>
    <w:rsid w:val="002120AE"/>
    <w:rsid w:val="00217597"/>
    <w:rsid w:val="002305F5"/>
    <w:rsid w:val="00256CB8"/>
    <w:rsid w:val="0028551C"/>
    <w:rsid w:val="002D0EC6"/>
    <w:rsid w:val="002E0B5E"/>
    <w:rsid w:val="002E0C27"/>
    <w:rsid w:val="002F3F05"/>
    <w:rsid w:val="00311A2F"/>
    <w:rsid w:val="00323D0A"/>
    <w:rsid w:val="00327E64"/>
    <w:rsid w:val="00344CCC"/>
    <w:rsid w:val="00381F06"/>
    <w:rsid w:val="00384FB8"/>
    <w:rsid w:val="00386BEF"/>
    <w:rsid w:val="003C4A79"/>
    <w:rsid w:val="003D60E5"/>
    <w:rsid w:val="003E0164"/>
    <w:rsid w:val="003E2391"/>
    <w:rsid w:val="003E75A0"/>
    <w:rsid w:val="00406597"/>
    <w:rsid w:val="004138D7"/>
    <w:rsid w:val="0042391D"/>
    <w:rsid w:val="0043056B"/>
    <w:rsid w:val="004367ED"/>
    <w:rsid w:val="0048169C"/>
    <w:rsid w:val="004937C0"/>
    <w:rsid w:val="004A1FFC"/>
    <w:rsid w:val="004A3037"/>
    <w:rsid w:val="004C0B3F"/>
    <w:rsid w:val="004E3D78"/>
    <w:rsid w:val="00503DF3"/>
    <w:rsid w:val="00515A06"/>
    <w:rsid w:val="00517385"/>
    <w:rsid w:val="00517D75"/>
    <w:rsid w:val="00527DC6"/>
    <w:rsid w:val="00546471"/>
    <w:rsid w:val="00551FE4"/>
    <w:rsid w:val="00552C3B"/>
    <w:rsid w:val="00553957"/>
    <w:rsid w:val="00565C70"/>
    <w:rsid w:val="00567FCA"/>
    <w:rsid w:val="005705BA"/>
    <w:rsid w:val="00572FB5"/>
    <w:rsid w:val="00584A21"/>
    <w:rsid w:val="00587EF8"/>
    <w:rsid w:val="00592674"/>
    <w:rsid w:val="005B53FD"/>
    <w:rsid w:val="005C2495"/>
    <w:rsid w:val="005C2939"/>
    <w:rsid w:val="005D2706"/>
    <w:rsid w:val="005E3760"/>
    <w:rsid w:val="005E7795"/>
    <w:rsid w:val="005F1CD3"/>
    <w:rsid w:val="005F3980"/>
    <w:rsid w:val="00606146"/>
    <w:rsid w:val="00616575"/>
    <w:rsid w:val="00637E88"/>
    <w:rsid w:val="00670410"/>
    <w:rsid w:val="00674C36"/>
    <w:rsid w:val="006753E8"/>
    <w:rsid w:val="006829EA"/>
    <w:rsid w:val="00697E53"/>
    <w:rsid w:val="006A1743"/>
    <w:rsid w:val="006A69B5"/>
    <w:rsid w:val="006C2EAE"/>
    <w:rsid w:val="006C54DB"/>
    <w:rsid w:val="006D379F"/>
    <w:rsid w:val="006D7057"/>
    <w:rsid w:val="006F257E"/>
    <w:rsid w:val="0070099E"/>
    <w:rsid w:val="00711D41"/>
    <w:rsid w:val="007229ED"/>
    <w:rsid w:val="0072647B"/>
    <w:rsid w:val="00740603"/>
    <w:rsid w:val="0074671D"/>
    <w:rsid w:val="00775F6A"/>
    <w:rsid w:val="007A342A"/>
    <w:rsid w:val="007C0376"/>
    <w:rsid w:val="007C61E9"/>
    <w:rsid w:val="007E2E2A"/>
    <w:rsid w:val="007F27D0"/>
    <w:rsid w:val="00811AE1"/>
    <w:rsid w:val="008256C8"/>
    <w:rsid w:val="00844AE5"/>
    <w:rsid w:val="00847B95"/>
    <w:rsid w:val="008A0CBA"/>
    <w:rsid w:val="008B7CF9"/>
    <w:rsid w:val="008C2B2F"/>
    <w:rsid w:val="008C4132"/>
    <w:rsid w:val="008C5502"/>
    <w:rsid w:val="008E485F"/>
    <w:rsid w:val="008F1318"/>
    <w:rsid w:val="00913C6C"/>
    <w:rsid w:val="009271EC"/>
    <w:rsid w:val="009476E6"/>
    <w:rsid w:val="00962D3C"/>
    <w:rsid w:val="00983AAC"/>
    <w:rsid w:val="009B4F27"/>
    <w:rsid w:val="009B75D7"/>
    <w:rsid w:val="009C299B"/>
    <w:rsid w:val="009C4466"/>
    <w:rsid w:val="00A01451"/>
    <w:rsid w:val="00A11B3B"/>
    <w:rsid w:val="00A4684B"/>
    <w:rsid w:val="00A61374"/>
    <w:rsid w:val="00A719C4"/>
    <w:rsid w:val="00A73F65"/>
    <w:rsid w:val="00A836AF"/>
    <w:rsid w:val="00A856A8"/>
    <w:rsid w:val="00A93B11"/>
    <w:rsid w:val="00A97956"/>
    <w:rsid w:val="00AA2BF4"/>
    <w:rsid w:val="00AE2BB8"/>
    <w:rsid w:val="00B0550F"/>
    <w:rsid w:val="00B23FED"/>
    <w:rsid w:val="00B475FC"/>
    <w:rsid w:val="00B57F8B"/>
    <w:rsid w:val="00B678CF"/>
    <w:rsid w:val="00B803F7"/>
    <w:rsid w:val="00B8098E"/>
    <w:rsid w:val="00B84E4C"/>
    <w:rsid w:val="00BD3A1B"/>
    <w:rsid w:val="00C04887"/>
    <w:rsid w:val="00C0794B"/>
    <w:rsid w:val="00C50E4F"/>
    <w:rsid w:val="00C52362"/>
    <w:rsid w:val="00C6499D"/>
    <w:rsid w:val="00C664B4"/>
    <w:rsid w:val="00C978A4"/>
    <w:rsid w:val="00CA61B1"/>
    <w:rsid w:val="00CC5036"/>
    <w:rsid w:val="00CD6A5C"/>
    <w:rsid w:val="00CE13C8"/>
    <w:rsid w:val="00CE6EAD"/>
    <w:rsid w:val="00CE7835"/>
    <w:rsid w:val="00D246CE"/>
    <w:rsid w:val="00D260C6"/>
    <w:rsid w:val="00D646E9"/>
    <w:rsid w:val="00D70937"/>
    <w:rsid w:val="00D86BF2"/>
    <w:rsid w:val="00DE71FC"/>
    <w:rsid w:val="00DF31A7"/>
    <w:rsid w:val="00DF4518"/>
    <w:rsid w:val="00E10C29"/>
    <w:rsid w:val="00E127E5"/>
    <w:rsid w:val="00E15B25"/>
    <w:rsid w:val="00E24125"/>
    <w:rsid w:val="00E44D8B"/>
    <w:rsid w:val="00E52EC7"/>
    <w:rsid w:val="00E63FA8"/>
    <w:rsid w:val="00E87010"/>
    <w:rsid w:val="00EA099A"/>
    <w:rsid w:val="00EA291D"/>
    <w:rsid w:val="00EF5743"/>
    <w:rsid w:val="00EF6EB5"/>
    <w:rsid w:val="00F0233D"/>
    <w:rsid w:val="00F152BE"/>
    <w:rsid w:val="00F56C2B"/>
    <w:rsid w:val="00F620D7"/>
    <w:rsid w:val="00F63FD3"/>
    <w:rsid w:val="00F64C2B"/>
    <w:rsid w:val="00F8449F"/>
    <w:rsid w:val="00F850B0"/>
    <w:rsid w:val="00F85AF0"/>
    <w:rsid w:val="00FB4648"/>
    <w:rsid w:val="00FC1859"/>
    <w:rsid w:val="00FD3F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2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85"/>
    <w:pPr>
      <w:jc w:val="both"/>
    </w:pPr>
  </w:style>
  <w:style w:type="paragraph" w:styleId="Heading1">
    <w:name w:val="heading 1"/>
    <w:next w:val="Normal"/>
    <w:link w:val="Heading1Char"/>
    <w:uiPriority w:val="9"/>
    <w:qFormat/>
    <w:rsid w:val="00381F06"/>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81F0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81F0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381F0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517385"/>
    <w:pPr>
      <w:numPr>
        <w:ilvl w:val="4"/>
        <w:numId w:val="14"/>
      </w:numPr>
      <w:bidi/>
      <w:ind w:left="0" w:firstLine="0"/>
      <w:outlineLvl w:val="4"/>
    </w:pPr>
  </w:style>
  <w:style w:type="paragraph" w:styleId="Heading6">
    <w:name w:val="heading 6"/>
    <w:basedOn w:val="Heading5"/>
    <w:next w:val="Normal"/>
    <w:link w:val="Heading6Char"/>
    <w:uiPriority w:val="9"/>
    <w:semiHidden/>
    <w:unhideWhenUsed/>
    <w:qFormat/>
    <w:rsid w:val="00517385"/>
    <w:pPr>
      <w:numPr>
        <w:ilvl w:val="5"/>
      </w:numPr>
      <w:spacing w:before="200"/>
      <w:ind w:left="0" w:firstLine="0"/>
      <w:outlineLvl w:val="5"/>
    </w:pPr>
    <w:rPr>
      <w:i w:val="0"/>
      <w:iCs w:val="0"/>
      <w:color w:val="1F4D78" w:themeColor="accent1" w:themeShade="7F"/>
    </w:rPr>
  </w:style>
  <w:style w:type="paragraph" w:styleId="Heading7">
    <w:name w:val="heading 7"/>
    <w:basedOn w:val="Normal"/>
    <w:next w:val="Normal"/>
    <w:link w:val="Heading7Char"/>
    <w:uiPriority w:val="9"/>
    <w:semiHidden/>
    <w:unhideWhenUsed/>
    <w:qFormat/>
    <w:rsid w:val="00386BE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6BE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6BE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76E6"/>
    <w:rPr>
      <w:sz w:val="16"/>
      <w:szCs w:val="16"/>
    </w:rPr>
  </w:style>
  <w:style w:type="paragraph" w:styleId="CommentText">
    <w:name w:val="annotation text"/>
    <w:basedOn w:val="Normal"/>
    <w:link w:val="CommentTextChar"/>
    <w:uiPriority w:val="99"/>
    <w:semiHidden/>
    <w:unhideWhenUsed/>
    <w:rsid w:val="009476E6"/>
    <w:pPr>
      <w:bidi/>
      <w:spacing w:line="240" w:lineRule="auto"/>
    </w:pPr>
    <w:rPr>
      <w:sz w:val="20"/>
      <w:szCs w:val="20"/>
    </w:rPr>
  </w:style>
  <w:style w:type="character" w:customStyle="1" w:styleId="CommentTextChar">
    <w:name w:val="Comment Text Char"/>
    <w:basedOn w:val="DefaultParagraphFont"/>
    <w:link w:val="CommentText"/>
    <w:uiPriority w:val="99"/>
    <w:semiHidden/>
    <w:rsid w:val="009476E6"/>
    <w:rPr>
      <w:sz w:val="20"/>
      <w:szCs w:val="20"/>
    </w:rPr>
  </w:style>
  <w:style w:type="paragraph" w:styleId="BalloonText">
    <w:name w:val="Balloon Text"/>
    <w:basedOn w:val="Normal"/>
    <w:link w:val="BalloonTextChar"/>
    <w:uiPriority w:val="99"/>
    <w:semiHidden/>
    <w:unhideWhenUsed/>
    <w:rsid w:val="009476E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476E6"/>
    <w:rPr>
      <w:rFonts w:ascii="Tahoma" w:hAnsi="Tahoma" w:cs="Tahoma"/>
      <w:sz w:val="18"/>
      <w:szCs w:val="18"/>
    </w:rPr>
  </w:style>
  <w:style w:type="character" w:customStyle="1" w:styleId="Heading1Char">
    <w:name w:val="Heading 1 Char"/>
    <w:basedOn w:val="DefaultParagraphFont"/>
    <w:link w:val="Heading1"/>
    <w:uiPriority w:val="9"/>
    <w:rsid w:val="00381F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F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1F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F0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17385"/>
    <w:rPr>
      <w:rFonts w:asciiTheme="majorHAnsi" w:eastAsiaTheme="majorEastAsia" w:hAnsiTheme="majorHAnsi" w:cstheme="majorBidi"/>
      <w:i/>
      <w:iCs/>
      <w:color w:val="2E74B5" w:themeColor="accent1" w:themeShade="BF"/>
      <w:sz w:val="24"/>
      <w:szCs w:val="24"/>
    </w:rPr>
  </w:style>
  <w:style w:type="numbering" w:customStyle="1" w:styleId="1">
    <w:name w:val="ללא רשימה1"/>
    <w:next w:val="NoList"/>
    <w:uiPriority w:val="99"/>
    <w:semiHidden/>
    <w:unhideWhenUsed/>
    <w:rsid w:val="00FD3F3F"/>
  </w:style>
  <w:style w:type="paragraph" w:styleId="ListParagraph">
    <w:name w:val="List Paragraph"/>
    <w:basedOn w:val="Normal"/>
    <w:uiPriority w:val="34"/>
    <w:qFormat/>
    <w:rsid w:val="00386BEF"/>
    <w:pPr>
      <w:bidi/>
      <w:ind w:left="720"/>
      <w:contextualSpacing/>
    </w:pPr>
  </w:style>
  <w:style w:type="character" w:styleId="Hyperlink">
    <w:name w:val="Hyperlink"/>
    <w:basedOn w:val="DefaultParagraphFont"/>
    <w:uiPriority w:val="99"/>
    <w:unhideWhenUsed/>
    <w:rsid w:val="00670410"/>
    <w:rPr>
      <w:noProof/>
      <w:color w:val="0563C1" w:themeColor="hyperlink"/>
      <w:u w:val="single"/>
    </w:rPr>
  </w:style>
  <w:style w:type="paragraph" w:styleId="Header">
    <w:name w:val="header"/>
    <w:basedOn w:val="Normal"/>
    <w:link w:val="HeaderChar"/>
    <w:uiPriority w:val="99"/>
    <w:unhideWhenUsed/>
    <w:rsid w:val="00FD3F3F"/>
    <w:pPr>
      <w:tabs>
        <w:tab w:val="center" w:pos="4513"/>
        <w:tab w:val="right" w:pos="9026"/>
      </w:tabs>
      <w:bidi/>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42391D"/>
    <w:pPr>
      <w:tabs>
        <w:tab w:val="center" w:pos="4513"/>
        <w:tab w:val="right" w:pos="9026"/>
      </w:tabs>
      <w:spacing w:after="0" w:line="240" w:lineRule="auto"/>
    </w:pPr>
    <w:rPr>
      <w:noProof/>
      <w:lang w:eastAsia="ja-JP"/>
    </w:rPr>
  </w:style>
  <w:style w:type="character" w:customStyle="1" w:styleId="FooterChar">
    <w:name w:val="Footer Char"/>
    <w:basedOn w:val="DefaultParagraphFont"/>
    <w:link w:val="Footer"/>
    <w:uiPriority w:val="99"/>
    <w:rsid w:val="0042391D"/>
    <w:rPr>
      <w:noProof/>
      <w:lang w:eastAsia="ja-JP"/>
    </w:rPr>
  </w:style>
  <w:style w:type="paragraph" w:styleId="CommentSubject">
    <w:name w:val="annotation subject"/>
    <w:basedOn w:val="CommentText"/>
    <w:next w:val="CommentText"/>
    <w:link w:val="CommentSubjectChar"/>
    <w:uiPriority w:val="99"/>
    <w:semiHidden/>
    <w:unhideWhenUsed/>
    <w:rsid w:val="00FD3F3F"/>
    <w:rPr>
      <w:b/>
      <w:bCs/>
    </w:rPr>
  </w:style>
  <w:style w:type="character" w:customStyle="1" w:styleId="CommentSubjectChar">
    <w:name w:val="Comment Subject Char"/>
    <w:basedOn w:val="CommentTextChar"/>
    <w:link w:val="CommentSubject"/>
    <w:uiPriority w:val="99"/>
    <w:semiHidden/>
    <w:rsid w:val="00FD3F3F"/>
    <w:rPr>
      <w:b/>
      <w:bCs/>
      <w:sz w:val="20"/>
      <w:szCs w:val="20"/>
    </w:rPr>
  </w:style>
  <w:style w:type="paragraph" w:styleId="NoSpacing">
    <w:name w:val="No Spacing"/>
    <w:aliases w:val="Code"/>
    <w:basedOn w:val="Normal"/>
    <w:link w:val="NoSpacingChar"/>
    <w:uiPriority w:val="1"/>
    <w:qFormat/>
    <w:rsid w:val="00256CB8"/>
    <w:pPr>
      <w:spacing w:line="240" w:lineRule="auto"/>
      <w:contextualSpacing/>
      <w:jc w:val="left"/>
    </w:pPr>
    <w:rPr>
      <w:rFonts w:ascii="Consolas" w:hAnsi="Consolas"/>
      <w:sz w:val="19"/>
    </w:rPr>
  </w:style>
  <w:style w:type="numbering" w:customStyle="1" w:styleId="2">
    <w:name w:val="ללא רשימה2"/>
    <w:next w:val="NoList"/>
    <w:uiPriority w:val="99"/>
    <w:semiHidden/>
    <w:unhideWhenUsed/>
    <w:rsid w:val="00515A06"/>
  </w:style>
  <w:style w:type="character" w:styleId="PlaceholderText">
    <w:name w:val="Placeholder Text"/>
    <w:basedOn w:val="DefaultParagraphFont"/>
    <w:uiPriority w:val="99"/>
    <w:semiHidden/>
    <w:rsid w:val="00515A06"/>
    <w:rPr>
      <w:color w:val="808080"/>
    </w:rPr>
  </w:style>
  <w:style w:type="character" w:customStyle="1" w:styleId="Heading6Char">
    <w:name w:val="Heading 6 Char"/>
    <w:basedOn w:val="DefaultParagraphFont"/>
    <w:link w:val="Heading6"/>
    <w:uiPriority w:val="9"/>
    <w:semiHidden/>
    <w:rsid w:val="0051738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86B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6B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6B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120AE"/>
    <w:pPr>
      <w:spacing w:after="200" w:line="240" w:lineRule="auto"/>
    </w:pPr>
    <w:rPr>
      <w:bCs/>
      <w:i/>
      <w:sz w:val="18"/>
      <w:szCs w:val="18"/>
    </w:rPr>
  </w:style>
  <w:style w:type="paragraph" w:styleId="Title">
    <w:name w:val="Title"/>
    <w:basedOn w:val="Normal"/>
    <w:next w:val="Normal"/>
    <w:link w:val="TitleChar"/>
    <w:uiPriority w:val="10"/>
    <w:qFormat/>
    <w:rsid w:val="0042391D"/>
    <w:pPr>
      <w:jc w:val="center"/>
    </w:pPr>
    <w:rPr>
      <w:rFonts w:ascii="Tahoma" w:hAnsi="Tahoma" w:cs="Tahoma"/>
      <w:sz w:val="56"/>
      <w:szCs w:val="56"/>
    </w:rPr>
  </w:style>
  <w:style w:type="character" w:customStyle="1" w:styleId="TitleChar">
    <w:name w:val="Title Char"/>
    <w:basedOn w:val="DefaultParagraphFont"/>
    <w:link w:val="Title"/>
    <w:uiPriority w:val="10"/>
    <w:rsid w:val="0042391D"/>
    <w:rPr>
      <w:rFonts w:ascii="Tahoma" w:hAnsi="Tahoma" w:cs="Tahoma"/>
      <w:sz w:val="56"/>
      <w:szCs w:val="56"/>
    </w:rPr>
  </w:style>
  <w:style w:type="paragraph" w:styleId="Subtitle">
    <w:name w:val="Subtitle"/>
    <w:basedOn w:val="NoSpacing"/>
    <w:next w:val="Normal"/>
    <w:link w:val="SubtitleChar"/>
    <w:uiPriority w:val="11"/>
    <w:qFormat/>
    <w:rsid w:val="0042391D"/>
    <w:rPr>
      <w:sz w:val="52"/>
      <w:szCs w:val="52"/>
    </w:rPr>
  </w:style>
  <w:style w:type="character" w:customStyle="1" w:styleId="SubtitleChar">
    <w:name w:val="Subtitle Char"/>
    <w:basedOn w:val="DefaultParagraphFont"/>
    <w:link w:val="Subtitle"/>
    <w:uiPriority w:val="11"/>
    <w:rsid w:val="0042391D"/>
    <w:rPr>
      <w:sz w:val="52"/>
      <w:szCs w:val="52"/>
    </w:rPr>
  </w:style>
  <w:style w:type="character" w:styleId="Strong">
    <w:name w:val="Strong"/>
    <w:basedOn w:val="DefaultParagraphFont"/>
    <w:uiPriority w:val="22"/>
    <w:qFormat/>
    <w:rsid w:val="00386BEF"/>
    <w:rPr>
      <w:b/>
      <w:bCs/>
    </w:rPr>
  </w:style>
  <w:style w:type="character" w:styleId="Emphasis">
    <w:name w:val="Emphasis"/>
    <w:basedOn w:val="DefaultParagraphFont"/>
    <w:uiPriority w:val="20"/>
    <w:qFormat/>
    <w:rsid w:val="00386BEF"/>
    <w:rPr>
      <w:i/>
      <w:iCs/>
    </w:rPr>
  </w:style>
  <w:style w:type="paragraph" w:styleId="Quote">
    <w:name w:val="Quote"/>
    <w:basedOn w:val="Normal"/>
    <w:next w:val="Normal"/>
    <w:link w:val="QuoteChar"/>
    <w:uiPriority w:val="29"/>
    <w:qFormat/>
    <w:rsid w:val="00386BEF"/>
    <w:rPr>
      <w:i/>
      <w:iCs/>
      <w:color w:val="000000" w:themeColor="text1"/>
    </w:rPr>
  </w:style>
  <w:style w:type="character" w:customStyle="1" w:styleId="QuoteChar">
    <w:name w:val="Quote Char"/>
    <w:basedOn w:val="DefaultParagraphFont"/>
    <w:link w:val="Quote"/>
    <w:uiPriority w:val="29"/>
    <w:rsid w:val="00386BEF"/>
    <w:rPr>
      <w:i/>
      <w:iCs/>
      <w:color w:val="000000" w:themeColor="text1"/>
    </w:rPr>
  </w:style>
  <w:style w:type="paragraph" w:styleId="IntenseQuote">
    <w:name w:val="Intense Quote"/>
    <w:basedOn w:val="Normal"/>
    <w:next w:val="Normal"/>
    <w:link w:val="IntenseQuoteChar"/>
    <w:uiPriority w:val="30"/>
    <w:qFormat/>
    <w:rsid w:val="00386BE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86BEF"/>
    <w:rPr>
      <w:b/>
      <w:bCs/>
      <w:i/>
      <w:iCs/>
      <w:color w:val="5B9BD5" w:themeColor="accent1"/>
    </w:rPr>
  </w:style>
  <w:style w:type="character" w:styleId="SubtleEmphasis">
    <w:name w:val="Subtle Emphasis"/>
    <w:basedOn w:val="DefaultParagraphFont"/>
    <w:uiPriority w:val="19"/>
    <w:qFormat/>
    <w:rsid w:val="00386BEF"/>
    <w:rPr>
      <w:i/>
      <w:iCs/>
      <w:color w:val="808080" w:themeColor="text1" w:themeTint="7F"/>
    </w:rPr>
  </w:style>
  <w:style w:type="character" w:styleId="IntenseEmphasis">
    <w:name w:val="Intense Emphasis"/>
    <w:basedOn w:val="DefaultParagraphFont"/>
    <w:uiPriority w:val="21"/>
    <w:qFormat/>
    <w:rsid w:val="00386BEF"/>
    <w:rPr>
      <w:b/>
      <w:bCs/>
      <w:i/>
      <w:iCs/>
      <w:color w:val="5B9BD5" w:themeColor="accent1"/>
    </w:rPr>
  </w:style>
  <w:style w:type="character" w:styleId="SubtleReference">
    <w:name w:val="Subtle Reference"/>
    <w:basedOn w:val="DefaultParagraphFont"/>
    <w:uiPriority w:val="31"/>
    <w:qFormat/>
    <w:rsid w:val="00386BEF"/>
    <w:rPr>
      <w:smallCaps/>
      <w:color w:val="ED7D31" w:themeColor="accent2"/>
      <w:u w:val="single"/>
    </w:rPr>
  </w:style>
  <w:style w:type="character" w:styleId="IntenseReference">
    <w:name w:val="Intense Reference"/>
    <w:basedOn w:val="DefaultParagraphFont"/>
    <w:uiPriority w:val="32"/>
    <w:qFormat/>
    <w:rsid w:val="00386BEF"/>
    <w:rPr>
      <w:b/>
      <w:bCs/>
      <w:smallCaps/>
      <w:color w:val="ED7D31" w:themeColor="accent2"/>
      <w:spacing w:val="5"/>
      <w:u w:val="single"/>
    </w:rPr>
  </w:style>
  <w:style w:type="character" w:styleId="BookTitle">
    <w:name w:val="Book Title"/>
    <w:basedOn w:val="DefaultParagraphFont"/>
    <w:uiPriority w:val="33"/>
    <w:qFormat/>
    <w:rsid w:val="00386BEF"/>
    <w:rPr>
      <w:b/>
      <w:bCs/>
      <w:smallCaps/>
      <w:spacing w:val="5"/>
    </w:rPr>
  </w:style>
  <w:style w:type="paragraph" w:styleId="TOCHeading">
    <w:name w:val="TOC Heading"/>
    <w:next w:val="Normal"/>
    <w:uiPriority w:val="39"/>
    <w:unhideWhenUsed/>
    <w:qFormat/>
    <w:rsid w:val="0042391D"/>
    <w:pPr>
      <w:spacing w:before="480" w:after="80"/>
    </w:pPr>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aliases w:val="Code Char"/>
    <w:basedOn w:val="DefaultParagraphFont"/>
    <w:link w:val="NoSpacing"/>
    <w:uiPriority w:val="1"/>
    <w:rsid w:val="00256CB8"/>
    <w:rPr>
      <w:rFonts w:ascii="Consolas" w:hAnsi="Consolas"/>
      <w:sz w:val="19"/>
    </w:rPr>
  </w:style>
  <w:style w:type="paragraph" w:styleId="TOC1">
    <w:name w:val="toc 1"/>
    <w:basedOn w:val="Normal"/>
    <w:next w:val="Normal"/>
    <w:autoRedefine/>
    <w:uiPriority w:val="39"/>
    <w:unhideWhenUsed/>
    <w:qFormat/>
    <w:rsid w:val="0042391D"/>
    <w:pPr>
      <w:tabs>
        <w:tab w:val="right" w:leader="dot" w:pos="9736"/>
      </w:tabs>
      <w:spacing w:after="100"/>
    </w:pPr>
  </w:style>
  <w:style w:type="paragraph" w:styleId="TOC2">
    <w:name w:val="toc 2"/>
    <w:basedOn w:val="TOC1"/>
    <w:next w:val="Normal"/>
    <w:autoRedefine/>
    <w:uiPriority w:val="39"/>
    <w:unhideWhenUsed/>
    <w:qFormat/>
    <w:rsid w:val="0042391D"/>
    <w:pPr>
      <w:ind w:left="360"/>
    </w:pPr>
  </w:style>
  <w:style w:type="paragraph" w:styleId="TOC3">
    <w:name w:val="toc 3"/>
    <w:basedOn w:val="TOC2"/>
    <w:next w:val="Normal"/>
    <w:autoRedefine/>
    <w:uiPriority w:val="39"/>
    <w:unhideWhenUsed/>
    <w:qFormat/>
    <w:rsid w:val="0042391D"/>
    <w:pPr>
      <w:ind w:left="800"/>
    </w:pPr>
  </w:style>
  <w:style w:type="paragraph" w:styleId="Revision">
    <w:name w:val="Revision"/>
    <w:hidden/>
    <w:uiPriority w:val="99"/>
    <w:semiHidden/>
    <w:rsid w:val="00616575"/>
    <w:pPr>
      <w:spacing w:after="0" w:line="240" w:lineRule="auto"/>
    </w:pPr>
  </w:style>
  <w:style w:type="paragraph" w:customStyle="1" w:styleId="StyleJustifiedLinespacing15lines">
    <w:name w:val="Style Justified Line spacing:  1.5 lines"/>
    <w:basedOn w:val="Normal"/>
    <w:uiPriority w:val="99"/>
    <w:rsid w:val="00711D41"/>
    <w:pPr>
      <w:bidi/>
      <w:spacing w:after="0" w:line="360" w:lineRule="auto"/>
    </w:pPr>
    <w:rPr>
      <w:rFonts w:ascii="Times New Roman" w:eastAsia="Times New Roman" w:hAnsi="Times New Roman" w:cs="FrankRuehl"/>
      <w:szCs w:val="24"/>
    </w:rPr>
  </w:style>
  <w:style w:type="numbering" w:customStyle="1" w:styleId="Headings">
    <w:name w:val="Headings"/>
    <w:uiPriority w:val="99"/>
    <w:rsid w:val="00381F06"/>
    <w:pPr>
      <w:numPr>
        <w:numId w:val="15"/>
      </w:numPr>
    </w:pPr>
  </w:style>
  <w:style w:type="character" w:styleId="FollowedHyperlink">
    <w:name w:val="FollowedHyperlink"/>
    <w:basedOn w:val="DefaultParagraphFont"/>
    <w:uiPriority w:val="99"/>
    <w:semiHidden/>
    <w:unhideWhenUsed/>
    <w:rsid w:val="00256CB8"/>
    <w:rPr>
      <w:color w:val="954F72" w:themeColor="followedHyperlink"/>
      <w:u w:val="single"/>
    </w:rPr>
  </w:style>
  <w:style w:type="paragraph" w:styleId="TableofFigures">
    <w:name w:val="table of figures"/>
    <w:basedOn w:val="Normal"/>
    <w:next w:val="Normal"/>
    <w:uiPriority w:val="99"/>
    <w:unhideWhenUsed/>
    <w:rsid w:val="00E63FA8"/>
  </w:style>
  <w:style w:type="paragraph" w:styleId="Bibliography">
    <w:name w:val="Bibliography"/>
    <w:basedOn w:val="Normal"/>
    <w:next w:val="Normal"/>
    <w:uiPriority w:val="37"/>
    <w:unhideWhenUsed/>
    <w:rsid w:val="003C4A79"/>
    <w:pPr>
      <w:jc w:val="left"/>
    </w:pPr>
  </w:style>
  <w:style w:type="paragraph" w:styleId="FootnoteText">
    <w:name w:val="footnote text"/>
    <w:basedOn w:val="Normal"/>
    <w:link w:val="FootnoteTextChar"/>
    <w:uiPriority w:val="99"/>
    <w:semiHidden/>
    <w:unhideWhenUsed/>
    <w:rsid w:val="0056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C70"/>
    <w:rPr>
      <w:sz w:val="20"/>
      <w:szCs w:val="20"/>
    </w:rPr>
  </w:style>
  <w:style w:type="character" w:styleId="FootnoteReference">
    <w:name w:val="footnote reference"/>
    <w:basedOn w:val="DefaultParagraphFont"/>
    <w:uiPriority w:val="99"/>
    <w:semiHidden/>
    <w:unhideWhenUsed/>
    <w:rsid w:val="00565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85"/>
    <w:pPr>
      <w:jc w:val="both"/>
    </w:pPr>
  </w:style>
  <w:style w:type="paragraph" w:styleId="Heading1">
    <w:name w:val="heading 1"/>
    <w:next w:val="Normal"/>
    <w:link w:val="Heading1Char"/>
    <w:uiPriority w:val="9"/>
    <w:qFormat/>
    <w:rsid w:val="00381F06"/>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381F0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81F0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381F0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517385"/>
    <w:pPr>
      <w:numPr>
        <w:ilvl w:val="4"/>
        <w:numId w:val="14"/>
      </w:numPr>
      <w:bidi/>
      <w:ind w:left="0" w:firstLine="0"/>
      <w:outlineLvl w:val="4"/>
    </w:pPr>
  </w:style>
  <w:style w:type="paragraph" w:styleId="Heading6">
    <w:name w:val="heading 6"/>
    <w:basedOn w:val="Heading5"/>
    <w:next w:val="Normal"/>
    <w:link w:val="Heading6Char"/>
    <w:uiPriority w:val="9"/>
    <w:semiHidden/>
    <w:unhideWhenUsed/>
    <w:qFormat/>
    <w:rsid w:val="00517385"/>
    <w:pPr>
      <w:numPr>
        <w:ilvl w:val="5"/>
      </w:numPr>
      <w:spacing w:before="200"/>
      <w:ind w:left="0" w:firstLine="0"/>
      <w:outlineLvl w:val="5"/>
    </w:pPr>
    <w:rPr>
      <w:i w:val="0"/>
      <w:iCs w:val="0"/>
      <w:color w:val="1F4D78" w:themeColor="accent1" w:themeShade="7F"/>
    </w:rPr>
  </w:style>
  <w:style w:type="paragraph" w:styleId="Heading7">
    <w:name w:val="heading 7"/>
    <w:basedOn w:val="Normal"/>
    <w:next w:val="Normal"/>
    <w:link w:val="Heading7Char"/>
    <w:uiPriority w:val="9"/>
    <w:semiHidden/>
    <w:unhideWhenUsed/>
    <w:qFormat/>
    <w:rsid w:val="00386BE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6BE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6BE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76E6"/>
    <w:rPr>
      <w:sz w:val="16"/>
      <w:szCs w:val="16"/>
    </w:rPr>
  </w:style>
  <w:style w:type="paragraph" w:styleId="CommentText">
    <w:name w:val="annotation text"/>
    <w:basedOn w:val="Normal"/>
    <w:link w:val="CommentTextChar"/>
    <w:uiPriority w:val="99"/>
    <w:semiHidden/>
    <w:unhideWhenUsed/>
    <w:rsid w:val="009476E6"/>
    <w:pPr>
      <w:bidi/>
      <w:spacing w:line="240" w:lineRule="auto"/>
    </w:pPr>
    <w:rPr>
      <w:sz w:val="20"/>
      <w:szCs w:val="20"/>
    </w:rPr>
  </w:style>
  <w:style w:type="character" w:customStyle="1" w:styleId="CommentTextChar">
    <w:name w:val="Comment Text Char"/>
    <w:basedOn w:val="DefaultParagraphFont"/>
    <w:link w:val="CommentText"/>
    <w:uiPriority w:val="99"/>
    <w:semiHidden/>
    <w:rsid w:val="009476E6"/>
    <w:rPr>
      <w:sz w:val="20"/>
      <w:szCs w:val="20"/>
    </w:rPr>
  </w:style>
  <w:style w:type="paragraph" w:styleId="BalloonText">
    <w:name w:val="Balloon Text"/>
    <w:basedOn w:val="Normal"/>
    <w:link w:val="BalloonTextChar"/>
    <w:uiPriority w:val="99"/>
    <w:semiHidden/>
    <w:unhideWhenUsed/>
    <w:rsid w:val="009476E6"/>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476E6"/>
    <w:rPr>
      <w:rFonts w:ascii="Tahoma" w:hAnsi="Tahoma" w:cs="Tahoma"/>
      <w:sz w:val="18"/>
      <w:szCs w:val="18"/>
    </w:rPr>
  </w:style>
  <w:style w:type="character" w:customStyle="1" w:styleId="Heading1Char">
    <w:name w:val="Heading 1 Char"/>
    <w:basedOn w:val="DefaultParagraphFont"/>
    <w:link w:val="Heading1"/>
    <w:uiPriority w:val="9"/>
    <w:rsid w:val="00381F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1F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1F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81F0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17385"/>
    <w:rPr>
      <w:rFonts w:asciiTheme="majorHAnsi" w:eastAsiaTheme="majorEastAsia" w:hAnsiTheme="majorHAnsi" w:cstheme="majorBidi"/>
      <w:i/>
      <w:iCs/>
      <w:color w:val="2E74B5" w:themeColor="accent1" w:themeShade="BF"/>
      <w:sz w:val="24"/>
      <w:szCs w:val="24"/>
    </w:rPr>
  </w:style>
  <w:style w:type="numbering" w:customStyle="1" w:styleId="1">
    <w:name w:val="ללא רשימה1"/>
    <w:next w:val="NoList"/>
    <w:uiPriority w:val="99"/>
    <w:semiHidden/>
    <w:unhideWhenUsed/>
    <w:rsid w:val="00FD3F3F"/>
  </w:style>
  <w:style w:type="paragraph" w:styleId="ListParagraph">
    <w:name w:val="List Paragraph"/>
    <w:basedOn w:val="Normal"/>
    <w:uiPriority w:val="34"/>
    <w:qFormat/>
    <w:rsid w:val="00386BEF"/>
    <w:pPr>
      <w:bidi/>
      <w:ind w:left="720"/>
      <w:contextualSpacing/>
    </w:pPr>
  </w:style>
  <w:style w:type="character" w:styleId="Hyperlink">
    <w:name w:val="Hyperlink"/>
    <w:basedOn w:val="DefaultParagraphFont"/>
    <w:uiPriority w:val="99"/>
    <w:unhideWhenUsed/>
    <w:rsid w:val="00670410"/>
    <w:rPr>
      <w:noProof/>
      <w:color w:val="0563C1" w:themeColor="hyperlink"/>
      <w:u w:val="single"/>
    </w:rPr>
  </w:style>
  <w:style w:type="paragraph" w:styleId="Header">
    <w:name w:val="header"/>
    <w:basedOn w:val="Normal"/>
    <w:link w:val="HeaderChar"/>
    <w:uiPriority w:val="99"/>
    <w:unhideWhenUsed/>
    <w:rsid w:val="00FD3F3F"/>
    <w:pPr>
      <w:tabs>
        <w:tab w:val="center" w:pos="4513"/>
        <w:tab w:val="right" w:pos="9026"/>
      </w:tabs>
      <w:bidi/>
      <w:spacing w:after="0" w:line="240" w:lineRule="auto"/>
    </w:pPr>
  </w:style>
  <w:style w:type="character" w:customStyle="1" w:styleId="HeaderChar">
    <w:name w:val="Header Char"/>
    <w:basedOn w:val="DefaultParagraphFont"/>
    <w:link w:val="Header"/>
    <w:uiPriority w:val="99"/>
    <w:rsid w:val="00FD3F3F"/>
  </w:style>
  <w:style w:type="paragraph" w:styleId="Footer">
    <w:name w:val="footer"/>
    <w:basedOn w:val="Normal"/>
    <w:link w:val="FooterChar"/>
    <w:uiPriority w:val="99"/>
    <w:unhideWhenUsed/>
    <w:rsid w:val="0042391D"/>
    <w:pPr>
      <w:tabs>
        <w:tab w:val="center" w:pos="4513"/>
        <w:tab w:val="right" w:pos="9026"/>
      </w:tabs>
      <w:spacing w:after="0" w:line="240" w:lineRule="auto"/>
    </w:pPr>
    <w:rPr>
      <w:noProof/>
      <w:lang w:eastAsia="ja-JP"/>
    </w:rPr>
  </w:style>
  <w:style w:type="character" w:customStyle="1" w:styleId="FooterChar">
    <w:name w:val="Footer Char"/>
    <w:basedOn w:val="DefaultParagraphFont"/>
    <w:link w:val="Footer"/>
    <w:uiPriority w:val="99"/>
    <w:rsid w:val="0042391D"/>
    <w:rPr>
      <w:noProof/>
      <w:lang w:eastAsia="ja-JP"/>
    </w:rPr>
  </w:style>
  <w:style w:type="paragraph" w:styleId="CommentSubject">
    <w:name w:val="annotation subject"/>
    <w:basedOn w:val="CommentText"/>
    <w:next w:val="CommentText"/>
    <w:link w:val="CommentSubjectChar"/>
    <w:uiPriority w:val="99"/>
    <w:semiHidden/>
    <w:unhideWhenUsed/>
    <w:rsid w:val="00FD3F3F"/>
    <w:rPr>
      <w:b/>
      <w:bCs/>
    </w:rPr>
  </w:style>
  <w:style w:type="character" w:customStyle="1" w:styleId="CommentSubjectChar">
    <w:name w:val="Comment Subject Char"/>
    <w:basedOn w:val="CommentTextChar"/>
    <w:link w:val="CommentSubject"/>
    <w:uiPriority w:val="99"/>
    <w:semiHidden/>
    <w:rsid w:val="00FD3F3F"/>
    <w:rPr>
      <w:b/>
      <w:bCs/>
      <w:sz w:val="20"/>
      <w:szCs w:val="20"/>
    </w:rPr>
  </w:style>
  <w:style w:type="paragraph" w:styleId="NoSpacing">
    <w:name w:val="No Spacing"/>
    <w:aliases w:val="Code"/>
    <w:basedOn w:val="Normal"/>
    <w:link w:val="NoSpacingChar"/>
    <w:uiPriority w:val="1"/>
    <w:qFormat/>
    <w:rsid w:val="00256CB8"/>
    <w:pPr>
      <w:spacing w:line="240" w:lineRule="auto"/>
      <w:contextualSpacing/>
      <w:jc w:val="left"/>
    </w:pPr>
    <w:rPr>
      <w:rFonts w:ascii="Consolas" w:hAnsi="Consolas"/>
      <w:sz w:val="19"/>
    </w:rPr>
  </w:style>
  <w:style w:type="numbering" w:customStyle="1" w:styleId="2">
    <w:name w:val="ללא רשימה2"/>
    <w:next w:val="NoList"/>
    <w:uiPriority w:val="99"/>
    <w:semiHidden/>
    <w:unhideWhenUsed/>
    <w:rsid w:val="00515A06"/>
  </w:style>
  <w:style w:type="character" w:styleId="PlaceholderText">
    <w:name w:val="Placeholder Text"/>
    <w:basedOn w:val="DefaultParagraphFont"/>
    <w:uiPriority w:val="99"/>
    <w:semiHidden/>
    <w:rsid w:val="00515A06"/>
    <w:rPr>
      <w:color w:val="808080"/>
    </w:rPr>
  </w:style>
  <w:style w:type="character" w:customStyle="1" w:styleId="Heading6Char">
    <w:name w:val="Heading 6 Char"/>
    <w:basedOn w:val="DefaultParagraphFont"/>
    <w:link w:val="Heading6"/>
    <w:uiPriority w:val="9"/>
    <w:semiHidden/>
    <w:rsid w:val="0051738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386B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6B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6BE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120AE"/>
    <w:pPr>
      <w:spacing w:after="200" w:line="240" w:lineRule="auto"/>
    </w:pPr>
    <w:rPr>
      <w:bCs/>
      <w:i/>
      <w:sz w:val="18"/>
      <w:szCs w:val="18"/>
    </w:rPr>
  </w:style>
  <w:style w:type="paragraph" w:styleId="Title">
    <w:name w:val="Title"/>
    <w:basedOn w:val="Normal"/>
    <w:next w:val="Normal"/>
    <w:link w:val="TitleChar"/>
    <w:uiPriority w:val="10"/>
    <w:qFormat/>
    <w:rsid w:val="0042391D"/>
    <w:pPr>
      <w:jc w:val="center"/>
    </w:pPr>
    <w:rPr>
      <w:rFonts w:ascii="Tahoma" w:hAnsi="Tahoma" w:cs="Tahoma"/>
      <w:sz w:val="56"/>
      <w:szCs w:val="56"/>
    </w:rPr>
  </w:style>
  <w:style w:type="character" w:customStyle="1" w:styleId="TitleChar">
    <w:name w:val="Title Char"/>
    <w:basedOn w:val="DefaultParagraphFont"/>
    <w:link w:val="Title"/>
    <w:uiPriority w:val="10"/>
    <w:rsid w:val="0042391D"/>
    <w:rPr>
      <w:rFonts w:ascii="Tahoma" w:hAnsi="Tahoma" w:cs="Tahoma"/>
      <w:sz w:val="56"/>
      <w:szCs w:val="56"/>
    </w:rPr>
  </w:style>
  <w:style w:type="paragraph" w:styleId="Subtitle">
    <w:name w:val="Subtitle"/>
    <w:basedOn w:val="NoSpacing"/>
    <w:next w:val="Normal"/>
    <w:link w:val="SubtitleChar"/>
    <w:uiPriority w:val="11"/>
    <w:qFormat/>
    <w:rsid w:val="0042391D"/>
    <w:rPr>
      <w:sz w:val="52"/>
      <w:szCs w:val="52"/>
    </w:rPr>
  </w:style>
  <w:style w:type="character" w:customStyle="1" w:styleId="SubtitleChar">
    <w:name w:val="Subtitle Char"/>
    <w:basedOn w:val="DefaultParagraphFont"/>
    <w:link w:val="Subtitle"/>
    <w:uiPriority w:val="11"/>
    <w:rsid w:val="0042391D"/>
    <w:rPr>
      <w:sz w:val="52"/>
      <w:szCs w:val="52"/>
    </w:rPr>
  </w:style>
  <w:style w:type="character" w:styleId="Strong">
    <w:name w:val="Strong"/>
    <w:basedOn w:val="DefaultParagraphFont"/>
    <w:uiPriority w:val="22"/>
    <w:qFormat/>
    <w:rsid w:val="00386BEF"/>
    <w:rPr>
      <w:b/>
      <w:bCs/>
    </w:rPr>
  </w:style>
  <w:style w:type="character" w:styleId="Emphasis">
    <w:name w:val="Emphasis"/>
    <w:basedOn w:val="DefaultParagraphFont"/>
    <w:uiPriority w:val="20"/>
    <w:qFormat/>
    <w:rsid w:val="00386BEF"/>
    <w:rPr>
      <w:i/>
      <w:iCs/>
    </w:rPr>
  </w:style>
  <w:style w:type="paragraph" w:styleId="Quote">
    <w:name w:val="Quote"/>
    <w:basedOn w:val="Normal"/>
    <w:next w:val="Normal"/>
    <w:link w:val="QuoteChar"/>
    <w:uiPriority w:val="29"/>
    <w:qFormat/>
    <w:rsid w:val="00386BEF"/>
    <w:rPr>
      <w:i/>
      <w:iCs/>
      <w:color w:val="000000" w:themeColor="text1"/>
    </w:rPr>
  </w:style>
  <w:style w:type="character" w:customStyle="1" w:styleId="QuoteChar">
    <w:name w:val="Quote Char"/>
    <w:basedOn w:val="DefaultParagraphFont"/>
    <w:link w:val="Quote"/>
    <w:uiPriority w:val="29"/>
    <w:rsid w:val="00386BEF"/>
    <w:rPr>
      <w:i/>
      <w:iCs/>
      <w:color w:val="000000" w:themeColor="text1"/>
    </w:rPr>
  </w:style>
  <w:style w:type="paragraph" w:styleId="IntenseQuote">
    <w:name w:val="Intense Quote"/>
    <w:basedOn w:val="Normal"/>
    <w:next w:val="Normal"/>
    <w:link w:val="IntenseQuoteChar"/>
    <w:uiPriority w:val="30"/>
    <w:qFormat/>
    <w:rsid w:val="00386BE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86BEF"/>
    <w:rPr>
      <w:b/>
      <w:bCs/>
      <w:i/>
      <w:iCs/>
      <w:color w:val="5B9BD5" w:themeColor="accent1"/>
    </w:rPr>
  </w:style>
  <w:style w:type="character" w:styleId="SubtleEmphasis">
    <w:name w:val="Subtle Emphasis"/>
    <w:basedOn w:val="DefaultParagraphFont"/>
    <w:uiPriority w:val="19"/>
    <w:qFormat/>
    <w:rsid w:val="00386BEF"/>
    <w:rPr>
      <w:i/>
      <w:iCs/>
      <w:color w:val="808080" w:themeColor="text1" w:themeTint="7F"/>
    </w:rPr>
  </w:style>
  <w:style w:type="character" w:styleId="IntenseEmphasis">
    <w:name w:val="Intense Emphasis"/>
    <w:basedOn w:val="DefaultParagraphFont"/>
    <w:uiPriority w:val="21"/>
    <w:qFormat/>
    <w:rsid w:val="00386BEF"/>
    <w:rPr>
      <w:b/>
      <w:bCs/>
      <w:i/>
      <w:iCs/>
      <w:color w:val="5B9BD5" w:themeColor="accent1"/>
    </w:rPr>
  </w:style>
  <w:style w:type="character" w:styleId="SubtleReference">
    <w:name w:val="Subtle Reference"/>
    <w:basedOn w:val="DefaultParagraphFont"/>
    <w:uiPriority w:val="31"/>
    <w:qFormat/>
    <w:rsid w:val="00386BEF"/>
    <w:rPr>
      <w:smallCaps/>
      <w:color w:val="ED7D31" w:themeColor="accent2"/>
      <w:u w:val="single"/>
    </w:rPr>
  </w:style>
  <w:style w:type="character" w:styleId="IntenseReference">
    <w:name w:val="Intense Reference"/>
    <w:basedOn w:val="DefaultParagraphFont"/>
    <w:uiPriority w:val="32"/>
    <w:qFormat/>
    <w:rsid w:val="00386BEF"/>
    <w:rPr>
      <w:b/>
      <w:bCs/>
      <w:smallCaps/>
      <w:color w:val="ED7D31" w:themeColor="accent2"/>
      <w:spacing w:val="5"/>
      <w:u w:val="single"/>
    </w:rPr>
  </w:style>
  <w:style w:type="character" w:styleId="BookTitle">
    <w:name w:val="Book Title"/>
    <w:basedOn w:val="DefaultParagraphFont"/>
    <w:uiPriority w:val="33"/>
    <w:qFormat/>
    <w:rsid w:val="00386BEF"/>
    <w:rPr>
      <w:b/>
      <w:bCs/>
      <w:smallCaps/>
      <w:spacing w:val="5"/>
    </w:rPr>
  </w:style>
  <w:style w:type="paragraph" w:styleId="TOCHeading">
    <w:name w:val="TOC Heading"/>
    <w:next w:val="Normal"/>
    <w:uiPriority w:val="39"/>
    <w:unhideWhenUsed/>
    <w:qFormat/>
    <w:rsid w:val="0042391D"/>
    <w:pPr>
      <w:spacing w:before="480" w:after="80"/>
    </w:pPr>
    <w:rPr>
      <w:rFonts w:asciiTheme="majorHAnsi" w:eastAsiaTheme="majorEastAsia" w:hAnsiTheme="majorHAnsi" w:cstheme="majorBidi"/>
      <w:b/>
      <w:bCs/>
      <w:color w:val="2E74B5" w:themeColor="accent1" w:themeShade="BF"/>
      <w:sz w:val="28"/>
      <w:szCs w:val="28"/>
    </w:rPr>
  </w:style>
  <w:style w:type="character" w:customStyle="1" w:styleId="NoSpacingChar">
    <w:name w:val="No Spacing Char"/>
    <w:aliases w:val="Code Char"/>
    <w:basedOn w:val="DefaultParagraphFont"/>
    <w:link w:val="NoSpacing"/>
    <w:uiPriority w:val="1"/>
    <w:rsid w:val="00256CB8"/>
    <w:rPr>
      <w:rFonts w:ascii="Consolas" w:hAnsi="Consolas"/>
      <w:sz w:val="19"/>
    </w:rPr>
  </w:style>
  <w:style w:type="paragraph" w:styleId="TOC1">
    <w:name w:val="toc 1"/>
    <w:basedOn w:val="Normal"/>
    <w:next w:val="Normal"/>
    <w:autoRedefine/>
    <w:uiPriority w:val="39"/>
    <w:unhideWhenUsed/>
    <w:qFormat/>
    <w:rsid w:val="0042391D"/>
    <w:pPr>
      <w:tabs>
        <w:tab w:val="right" w:leader="dot" w:pos="9736"/>
      </w:tabs>
      <w:spacing w:after="100"/>
    </w:pPr>
  </w:style>
  <w:style w:type="paragraph" w:styleId="TOC2">
    <w:name w:val="toc 2"/>
    <w:basedOn w:val="TOC1"/>
    <w:next w:val="Normal"/>
    <w:autoRedefine/>
    <w:uiPriority w:val="39"/>
    <w:unhideWhenUsed/>
    <w:qFormat/>
    <w:rsid w:val="0042391D"/>
    <w:pPr>
      <w:ind w:left="360"/>
    </w:pPr>
  </w:style>
  <w:style w:type="paragraph" w:styleId="TOC3">
    <w:name w:val="toc 3"/>
    <w:basedOn w:val="TOC2"/>
    <w:next w:val="Normal"/>
    <w:autoRedefine/>
    <w:uiPriority w:val="39"/>
    <w:unhideWhenUsed/>
    <w:qFormat/>
    <w:rsid w:val="0042391D"/>
    <w:pPr>
      <w:ind w:left="800"/>
    </w:pPr>
  </w:style>
  <w:style w:type="paragraph" w:styleId="Revision">
    <w:name w:val="Revision"/>
    <w:hidden/>
    <w:uiPriority w:val="99"/>
    <w:semiHidden/>
    <w:rsid w:val="00616575"/>
    <w:pPr>
      <w:spacing w:after="0" w:line="240" w:lineRule="auto"/>
    </w:pPr>
  </w:style>
  <w:style w:type="paragraph" w:customStyle="1" w:styleId="StyleJustifiedLinespacing15lines">
    <w:name w:val="Style Justified Line spacing:  1.5 lines"/>
    <w:basedOn w:val="Normal"/>
    <w:uiPriority w:val="99"/>
    <w:rsid w:val="00711D41"/>
    <w:pPr>
      <w:bidi/>
      <w:spacing w:after="0" w:line="360" w:lineRule="auto"/>
    </w:pPr>
    <w:rPr>
      <w:rFonts w:ascii="Times New Roman" w:eastAsia="Times New Roman" w:hAnsi="Times New Roman" w:cs="FrankRuehl"/>
      <w:szCs w:val="24"/>
    </w:rPr>
  </w:style>
  <w:style w:type="numbering" w:customStyle="1" w:styleId="Headings">
    <w:name w:val="Headings"/>
    <w:uiPriority w:val="99"/>
    <w:rsid w:val="00381F06"/>
    <w:pPr>
      <w:numPr>
        <w:numId w:val="15"/>
      </w:numPr>
    </w:pPr>
  </w:style>
  <w:style w:type="character" w:styleId="FollowedHyperlink">
    <w:name w:val="FollowedHyperlink"/>
    <w:basedOn w:val="DefaultParagraphFont"/>
    <w:uiPriority w:val="99"/>
    <w:semiHidden/>
    <w:unhideWhenUsed/>
    <w:rsid w:val="00256CB8"/>
    <w:rPr>
      <w:color w:val="954F72" w:themeColor="followedHyperlink"/>
      <w:u w:val="single"/>
    </w:rPr>
  </w:style>
  <w:style w:type="paragraph" w:styleId="TableofFigures">
    <w:name w:val="table of figures"/>
    <w:basedOn w:val="Normal"/>
    <w:next w:val="Normal"/>
    <w:uiPriority w:val="99"/>
    <w:unhideWhenUsed/>
    <w:rsid w:val="00E63FA8"/>
  </w:style>
  <w:style w:type="paragraph" w:styleId="Bibliography">
    <w:name w:val="Bibliography"/>
    <w:basedOn w:val="Normal"/>
    <w:next w:val="Normal"/>
    <w:uiPriority w:val="37"/>
    <w:unhideWhenUsed/>
    <w:rsid w:val="003C4A79"/>
    <w:pPr>
      <w:jc w:val="left"/>
    </w:pPr>
  </w:style>
  <w:style w:type="paragraph" w:styleId="FootnoteText">
    <w:name w:val="footnote text"/>
    <w:basedOn w:val="Normal"/>
    <w:link w:val="FootnoteTextChar"/>
    <w:uiPriority w:val="99"/>
    <w:semiHidden/>
    <w:unhideWhenUsed/>
    <w:rsid w:val="0056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5C70"/>
    <w:rPr>
      <w:sz w:val="20"/>
      <w:szCs w:val="20"/>
    </w:rPr>
  </w:style>
  <w:style w:type="character" w:styleId="FootnoteReference">
    <w:name w:val="footnote reference"/>
    <w:basedOn w:val="DefaultParagraphFont"/>
    <w:uiPriority w:val="99"/>
    <w:semiHidden/>
    <w:unhideWhenUsed/>
    <w:rsid w:val="00565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1634">
      <w:bodyDiv w:val="1"/>
      <w:marLeft w:val="0"/>
      <w:marRight w:val="0"/>
      <w:marTop w:val="0"/>
      <w:marBottom w:val="0"/>
      <w:divBdr>
        <w:top w:val="none" w:sz="0" w:space="0" w:color="auto"/>
        <w:left w:val="none" w:sz="0" w:space="0" w:color="auto"/>
        <w:bottom w:val="none" w:sz="0" w:space="0" w:color="auto"/>
        <w:right w:val="none" w:sz="0" w:space="0" w:color="auto"/>
      </w:divBdr>
    </w:div>
    <w:div w:id="130640760">
      <w:bodyDiv w:val="1"/>
      <w:marLeft w:val="0"/>
      <w:marRight w:val="0"/>
      <w:marTop w:val="0"/>
      <w:marBottom w:val="0"/>
      <w:divBdr>
        <w:top w:val="none" w:sz="0" w:space="0" w:color="auto"/>
        <w:left w:val="none" w:sz="0" w:space="0" w:color="auto"/>
        <w:bottom w:val="none" w:sz="0" w:space="0" w:color="auto"/>
        <w:right w:val="none" w:sz="0" w:space="0" w:color="auto"/>
      </w:divBdr>
    </w:div>
    <w:div w:id="280497822">
      <w:bodyDiv w:val="1"/>
      <w:marLeft w:val="0"/>
      <w:marRight w:val="0"/>
      <w:marTop w:val="0"/>
      <w:marBottom w:val="0"/>
      <w:divBdr>
        <w:top w:val="none" w:sz="0" w:space="0" w:color="auto"/>
        <w:left w:val="none" w:sz="0" w:space="0" w:color="auto"/>
        <w:bottom w:val="none" w:sz="0" w:space="0" w:color="auto"/>
        <w:right w:val="none" w:sz="0" w:space="0" w:color="auto"/>
      </w:divBdr>
    </w:div>
    <w:div w:id="373118221">
      <w:bodyDiv w:val="1"/>
      <w:marLeft w:val="0"/>
      <w:marRight w:val="0"/>
      <w:marTop w:val="0"/>
      <w:marBottom w:val="0"/>
      <w:divBdr>
        <w:top w:val="none" w:sz="0" w:space="0" w:color="auto"/>
        <w:left w:val="none" w:sz="0" w:space="0" w:color="auto"/>
        <w:bottom w:val="none" w:sz="0" w:space="0" w:color="auto"/>
        <w:right w:val="none" w:sz="0" w:space="0" w:color="auto"/>
      </w:divBdr>
    </w:div>
    <w:div w:id="385764014">
      <w:bodyDiv w:val="1"/>
      <w:marLeft w:val="0"/>
      <w:marRight w:val="0"/>
      <w:marTop w:val="0"/>
      <w:marBottom w:val="0"/>
      <w:divBdr>
        <w:top w:val="none" w:sz="0" w:space="0" w:color="auto"/>
        <w:left w:val="none" w:sz="0" w:space="0" w:color="auto"/>
        <w:bottom w:val="none" w:sz="0" w:space="0" w:color="auto"/>
        <w:right w:val="none" w:sz="0" w:space="0" w:color="auto"/>
      </w:divBdr>
    </w:div>
    <w:div w:id="387456058">
      <w:bodyDiv w:val="1"/>
      <w:marLeft w:val="0"/>
      <w:marRight w:val="0"/>
      <w:marTop w:val="0"/>
      <w:marBottom w:val="0"/>
      <w:divBdr>
        <w:top w:val="none" w:sz="0" w:space="0" w:color="auto"/>
        <w:left w:val="none" w:sz="0" w:space="0" w:color="auto"/>
        <w:bottom w:val="none" w:sz="0" w:space="0" w:color="auto"/>
        <w:right w:val="none" w:sz="0" w:space="0" w:color="auto"/>
      </w:divBdr>
    </w:div>
    <w:div w:id="784545735">
      <w:bodyDiv w:val="1"/>
      <w:marLeft w:val="0"/>
      <w:marRight w:val="0"/>
      <w:marTop w:val="0"/>
      <w:marBottom w:val="0"/>
      <w:divBdr>
        <w:top w:val="none" w:sz="0" w:space="0" w:color="auto"/>
        <w:left w:val="none" w:sz="0" w:space="0" w:color="auto"/>
        <w:bottom w:val="none" w:sz="0" w:space="0" w:color="auto"/>
        <w:right w:val="none" w:sz="0" w:space="0" w:color="auto"/>
      </w:divBdr>
    </w:div>
    <w:div w:id="840197110">
      <w:bodyDiv w:val="1"/>
      <w:marLeft w:val="0"/>
      <w:marRight w:val="0"/>
      <w:marTop w:val="0"/>
      <w:marBottom w:val="0"/>
      <w:divBdr>
        <w:top w:val="none" w:sz="0" w:space="0" w:color="auto"/>
        <w:left w:val="none" w:sz="0" w:space="0" w:color="auto"/>
        <w:bottom w:val="none" w:sz="0" w:space="0" w:color="auto"/>
        <w:right w:val="none" w:sz="0" w:space="0" w:color="auto"/>
      </w:divBdr>
    </w:div>
    <w:div w:id="988052967">
      <w:bodyDiv w:val="1"/>
      <w:marLeft w:val="0"/>
      <w:marRight w:val="0"/>
      <w:marTop w:val="0"/>
      <w:marBottom w:val="0"/>
      <w:divBdr>
        <w:top w:val="none" w:sz="0" w:space="0" w:color="auto"/>
        <w:left w:val="none" w:sz="0" w:space="0" w:color="auto"/>
        <w:bottom w:val="none" w:sz="0" w:space="0" w:color="auto"/>
        <w:right w:val="none" w:sz="0" w:space="0" w:color="auto"/>
      </w:divBdr>
    </w:div>
    <w:div w:id="1078861751">
      <w:bodyDiv w:val="1"/>
      <w:marLeft w:val="0"/>
      <w:marRight w:val="0"/>
      <w:marTop w:val="0"/>
      <w:marBottom w:val="0"/>
      <w:divBdr>
        <w:top w:val="none" w:sz="0" w:space="0" w:color="auto"/>
        <w:left w:val="none" w:sz="0" w:space="0" w:color="auto"/>
        <w:bottom w:val="none" w:sz="0" w:space="0" w:color="auto"/>
        <w:right w:val="none" w:sz="0" w:space="0" w:color="auto"/>
      </w:divBdr>
    </w:div>
    <w:div w:id="1152916146">
      <w:bodyDiv w:val="1"/>
      <w:marLeft w:val="0"/>
      <w:marRight w:val="0"/>
      <w:marTop w:val="0"/>
      <w:marBottom w:val="0"/>
      <w:divBdr>
        <w:top w:val="none" w:sz="0" w:space="0" w:color="auto"/>
        <w:left w:val="none" w:sz="0" w:space="0" w:color="auto"/>
        <w:bottom w:val="none" w:sz="0" w:space="0" w:color="auto"/>
        <w:right w:val="none" w:sz="0" w:space="0" w:color="auto"/>
      </w:divBdr>
    </w:div>
    <w:div w:id="1240477117">
      <w:bodyDiv w:val="1"/>
      <w:marLeft w:val="0"/>
      <w:marRight w:val="0"/>
      <w:marTop w:val="0"/>
      <w:marBottom w:val="0"/>
      <w:divBdr>
        <w:top w:val="none" w:sz="0" w:space="0" w:color="auto"/>
        <w:left w:val="none" w:sz="0" w:space="0" w:color="auto"/>
        <w:bottom w:val="none" w:sz="0" w:space="0" w:color="auto"/>
        <w:right w:val="none" w:sz="0" w:space="0" w:color="auto"/>
      </w:divBdr>
    </w:div>
    <w:div w:id="1256328684">
      <w:bodyDiv w:val="1"/>
      <w:marLeft w:val="0"/>
      <w:marRight w:val="0"/>
      <w:marTop w:val="0"/>
      <w:marBottom w:val="0"/>
      <w:divBdr>
        <w:top w:val="none" w:sz="0" w:space="0" w:color="auto"/>
        <w:left w:val="none" w:sz="0" w:space="0" w:color="auto"/>
        <w:bottom w:val="none" w:sz="0" w:space="0" w:color="auto"/>
        <w:right w:val="none" w:sz="0" w:space="0" w:color="auto"/>
      </w:divBdr>
    </w:div>
    <w:div w:id="1257328747">
      <w:bodyDiv w:val="1"/>
      <w:marLeft w:val="0"/>
      <w:marRight w:val="0"/>
      <w:marTop w:val="0"/>
      <w:marBottom w:val="0"/>
      <w:divBdr>
        <w:top w:val="none" w:sz="0" w:space="0" w:color="auto"/>
        <w:left w:val="none" w:sz="0" w:space="0" w:color="auto"/>
        <w:bottom w:val="none" w:sz="0" w:space="0" w:color="auto"/>
        <w:right w:val="none" w:sz="0" w:space="0" w:color="auto"/>
      </w:divBdr>
    </w:div>
    <w:div w:id="1753160977">
      <w:bodyDiv w:val="1"/>
      <w:marLeft w:val="0"/>
      <w:marRight w:val="0"/>
      <w:marTop w:val="0"/>
      <w:marBottom w:val="0"/>
      <w:divBdr>
        <w:top w:val="none" w:sz="0" w:space="0" w:color="auto"/>
        <w:left w:val="none" w:sz="0" w:space="0" w:color="auto"/>
        <w:bottom w:val="none" w:sz="0" w:space="0" w:color="auto"/>
        <w:right w:val="none" w:sz="0" w:space="0" w:color="auto"/>
      </w:divBdr>
    </w:div>
    <w:div w:id="1765301649">
      <w:bodyDiv w:val="1"/>
      <w:marLeft w:val="0"/>
      <w:marRight w:val="0"/>
      <w:marTop w:val="0"/>
      <w:marBottom w:val="0"/>
      <w:divBdr>
        <w:top w:val="none" w:sz="0" w:space="0" w:color="auto"/>
        <w:left w:val="none" w:sz="0" w:space="0" w:color="auto"/>
        <w:bottom w:val="none" w:sz="0" w:space="0" w:color="auto"/>
        <w:right w:val="none" w:sz="0" w:space="0" w:color="auto"/>
      </w:divBdr>
    </w:div>
    <w:div w:id="1843349236">
      <w:bodyDiv w:val="1"/>
      <w:marLeft w:val="0"/>
      <w:marRight w:val="0"/>
      <w:marTop w:val="0"/>
      <w:marBottom w:val="0"/>
      <w:divBdr>
        <w:top w:val="none" w:sz="0" w:space="0" w:color="auto"/>
        <w:left w:val="none" w:sz="0" w:space="0" w:color="auto"/>
        <w:bottom w:val="none" w:sz="0" w:space="0" w:color="auto"/>
        <w:right w:val="none" w:sz="0" w:space="0" w:color="auto"/>
      </w:divBdr>
    </w:div>
    <w:div w:id="1922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ron\Downloads\Telegram%20Desktop\Project%20Report%20(3).docx" TargetMode="External"/><Relationship Id="rId18" Type="http://schemas.openxmlformats.org/officeDocument/2006/relationships/hyperlink" Target="file:///C:\Users\Oron\Downloads\Telegram%20Desktop\Project%20Report%20(3).docx"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file:///C:\Users\Oron\Downloads\Telegram%20Desktop\Project%20Report%20(3).docx"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file:///C:\Users\Oron\Downloads\Telegram%20Desktop\Project%20Report%20(3).docx" TargetMode="External"/><Relationship Id="rId20" Type="http://schemas.openxmlformats.org/officeDocument/2006/relationships/hyperlink" Target="file:///C:\Users\Oron\Downloads\Telegram%20Desktop\Project%20Report%20(3).docx" TargetMode="External"/><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wikipedia.org/wiki/%D7%A7%D7%95%D7%91%D7%A5:Real_current_source.svg"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hyperlink" Target="file:///C:\Users\Oron\Downloads\Telegram%20Desktop\Project%20Report%20(3).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hyperlink" Target="file:///C:\Users\Oron\Downloads\Telegram%20Desktop\Project%20Report%20(3).docx"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Oron\Downloads\Telegram%20Desktop\Project%20Report%20(3).docx" TargetMode="External"/><Relationship Id="rId22" Type="http://schemas.openxmlformats.org/officeDocument/2006/relationships/hyperlink" Target="file:///C:\Users\Oron\Downloads\Telegram%20Desktop\Project%20Report%20(3).doc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file:///C:\Users\Oron\Downloads\Telegram%20Desktop\Project%20Report%20(3).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Advisor: Dr. Elishai Ezra-Tsur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1987">
  <b:Source>
    <b:Tag>Int</b:Tag>
    <b:SourceType>JournalArticle</b:SourceType>
    <b:Guid>{7977759C-C767-49BA-8B8B-3F7375CB49D8}</b:Guid>
    <b:Title>Integrated Control of Microfluidics – Application in Fluid Routing, Sensor Synchronization, and Real-Time Feedback Control</b:Title>
    <b:Author>
      <b:Author>
        <b:NameList>
          <b:Person>
            <b:Last>Ezra</b:Last>
            <b:First>Elishai</b:First>
          </b:Person>
          <b:Person>
            <b:Last>Bavli</b:Last>
            <b:First>Daniel</b:First>
          </b:Person>
          <b:Person>
            <b:Last>Nahmias</b:Last>
            <b:First>Yaakov</b:First>
          </b:Person>
        </b:NameList>
      </b:Author>
    </b:Author>
    <b:RefOrder>1</b:RefOrder>
  </b:Source>
  <b:Source>
    <b:Tag>Puc</b:Tag>
    <b:SourceType>Book</b:SourceType>
    <b:Guid>{30D9E4C6-7D7D-4250-8A71-9479FC145980}</b:Guid>
    <b:Title>Introduction to Electronics (2nd ed.)</b:Title>
    <b:Author>
      <b:Author>
        <b:NameList>
          <b:Person>
            <b:Last>Puckett</b:Last>
            <b:Middle>E</b:Middle>
            <b:First>Russell</b:First>
          </b:Person>
          <b:Person>
            <b:Last>Romanowitz</b:Last>
            <b:Middle>A</b:Middle>
            <b:First>Harry</b:First>
          </b:Person>
        </b:NameList>
      </b:Author>
    </b:Author>
    <b:Year>1976</b:Year>
    <b:City>San Francisco</b:City>
    <b:Publisher>John Wiley and Sons, Inc.</b:Publisher>
    <b:RefOrder>8</b:RefOrder>
  </b:Source>
  <b:Source>
    <b:Tag>Pla</b:Tag>
    <b:SourceType>JournalArticle</b:SourceType>
    <b:Guid>{E50596E6-B8F6-4CD3-B1C9-F95ACFCCAC7D}</b:Guid>
    <b:Title>Inconsistent systems of linear equations</b:Title>
    <b:Year>October 1979</b:Year>
    <b:Author>
      <b:Author>
        <b:NameList>
          <b:Person>
            <b:Last>Planitz</b:Last>
            <b:First>M</b:First>
          </b:Person>
        </b:NameList>
      </b:Author>
    </b:Author>
    <b:JournalName>Mathematical Gazette</b:JournalName>
    <b:Pages>181–185</b:Pages>
    <b:Volume>63</b:Volume>
    <b:RefOrder>10</b:RefOrder>
  </b:Source>
  <b:Source>
    <b:Tag>Lue</b:Tag>
    <b:SourceType>Book</b:SourceType>
    <b:Guid>{4EE3F54A-0AE0-4422-80D0-0F5F6D7F355C}</b:Guid>
    <b:Title>Basic Electronics for Engineers and Scientists (2nd ed.)</b:Title>
    <b:Author>
      <b:Author>
        <b:NameList>
          <b:Person>
            <b:Last>Lueg</b:Last>
            <b:Middle>E</b:Middle>
            <b:First>Russell</b:First>
          </b:Person>
          <b:Person>
            <b:Last>Reinhard</b:Last>
            <b:Middle>A</b:Middle>
            <b:First>Erwin</b:First>
          </b:Person>
        </b:NameList>
      </b:Author>
    </b:Author>
    <b:Year>1972</b:Year>
    <b:City>New York</b:City>
    <b:Publisher>International Textbook Company</b:Publisher>
    <b:RefOrder>7</b:RefOrder>
  </b:Source>
  <b:Source>
    <b:Tag>Rob</b:Tag>
    <b:SourceType>BookSection</b:SourceType>
    <b:Guid>{A6074705-D14F-40B4-96B7-9162987C3655}</b:Guid>
    <b:Author>
      <b:Author>
        <b:NameList>
          <b:Person>
            <b:Last>Millikan</b:Last>
            <b:Middle>Andrews</b:Middle>
            <b:First>Robert</b:First>
          </b:Person>
          <b:Person>
            <b:Last>Bishop</b:Last>
            <b:Middle>Sherwood</b:Middle>
            <b:First>Edwin</b:First>
          </b:Person>
        </b:NameList>
      </b:Author>
    </b:Author>
    <b:Year>1917</b:Year>
    <b:Publisher>American Technical Society</b:Publisher>
    <b:BookTitle>Elements of Electricity</b:BookTitle>
    <b:Pages>54</b:Pages>
    <b:RefOrder>3</b:RefOrder>
  </b:Source>
  <b:Source>
    <b:Tag>Jam</b:Tag>
    <b:SourceType>JournalArticle</b:SourceType>
    <b:Guid>{9AEE1A06-BE39-4FD4-8169-98589116EEA3}</b:Guid>
    <b:Title>The Generalised Inverse</b:Title>
    <b:URL>https://www.jstor.org/stable/3617665?seq=1#page_scan_tab_contents</b:URL>
    <b:Year>June 1978</b:Year>
    <b:Author>
      <b:Author>
        <b:NameList>
          <b:Person>
            <b:Last>James</b:Last>
            <b:First>M</b:First>
          </b:Person>
        </b:NameList>
      </b:Author>
    </b:Author>
    <b:JournalName>Mathematical Gazette</b:JournalName>
    <b:Pages>109–114</b:Pages>
    <b:Volume>62</b:Volume>
    <b:Issue>420</b:Issue>
    <b:RefOrder>9</b:RefOrder>
  </b:Source>
  <b:Source>
    <b:Tag>Con1</b:Tag>
    <b:SourceType>BookSection</b:SourceType>
    <b:Guid>{B69841F4-0EFA-4D95-B756-AC2D41DC4D6E}</b:Guid>
    <b:Author>
      <b:Author>
        <b:NameList>
          <b:Person>
            <b:Last>Consoliver</b:Last>
            <b:Middle>L</b:Middle>
            <b:First>Earl</b:First>
          </b:Person>
          <b:Person>
            <b:Last>Mitchell</b:Last>
            <b:Middle>I</b:Middle>
            <b:First>Grover</b:First>
          </b:Person>
        </b:NameList>
      </b:Author>
    </b:Author>
    <b:Year>1920</b:Year>
    <b:Publisher>McGraw-Hill</b:Publisher>
    <b:BookTitle>Automotive ignition systems</b:BookTitle>
    <b:Pages>4</b:Pages>
    <b:RefOrder>2</b:RefOrder>
  </b:Source>
  <b:Source>
    <b:Tag>WPF</b:Tag>
    <b:SourceType>InternetSite</b:SourceType>
    <b:Guid>{C76B3E1A-66DE-4AE6-9948-18BDFF146A62}</b:Guid>
    <b:Title>WPF Diagram Designer</b:Title>
    <b:URL>https://www.codeproject.com/Articles/24681/WPF-Diagram-Designer-Part</b:URL>
    <b:Author>
      <b:Author>
        <b:NameList>
          <b:Person>
            <b:Last>sukram</b:Last>
          </b:Person>
        </b:NameList>
      </b:Author>
    </b:Author>
    <b:Year>2008</b:Year>
    <b:RefOrder>11</b:RefOrder>
  </b:Source>
  <b:Source>
    <b:Tag>HoC75</b:Tag>
    <b:SourceType>JournalArticle</b:SourceType>
    <b:Guid>{B5C22CAF-DC67-45CE-93CB-5191C9F86C45}</b:Guid>
    <b:Author>
      <b:Author>
        <b:NameList>
          <b:Person>
            <b:Last>Ho</b:Last>
            <b:First>Chung-Wen</b:First>
          </b:Person>
          <b:Person>
            <b:Last>Ruehli</b:Last>
            <b:First>A</b:First>
          </b:Person>
          <b:Person>
            <b:Last>Brennan</b:Last>
            <b:First>P</b:First>
          </b:Person>
        </b:NameList>
      </b:Author>
    </b:Author>
    <b:Title>The modified nodal approach to network analysis</b:Title>
    <b:Year>Jun 1975</b:Year>
    <b:Pages>504-509</b:Pages>
    <b:JournalName> IEEE Transactions on Circuits and Systems</b:JournalName>
    <b:Volume>22</b:Volume>
    <b:Issue>6</b:Issue>
    <b:RefOrder>4</b:RefOrder>
  </b:Source>
  <b:Source>
    <b:Tag>Lit97</b:Tag>
    <b:SourceType>BookSection</b:SourceType>
    <b:Guid>{C5148257-4B70-40A2-BBDC-27D1E39134C5}</b:Guid>
    <b:Title>Modified Nodal Analysis and Computer Simulation</b:Title>
    <b:Year>1997</b:Year>
    <b:URL>http://www.ecs.soton.ac.uk/~mz/CctSim/contents.htm</b:URL>
    <b:BookTitle>VLSI Circuit Simulation and Optimization</b:BookTitle>
    <b:Publisher>Kluwer Academic Publishers</b:Publisher>
    <b:Author>
      <b:Author>
        <b:NameList>
          <b:Person>
            <b:Last>Litovski</b:Last>
            <b:First>V</b:First>
          </b:Person>
          <b:Person>
            <b:Last>Zwolinski</b:Last>
            <b:First>M</b:First>
          </b:Person>
        </b:NameList>
      </b:Author>
    </b:Author>
    <b:RefOrder>5</b:RefOrder>
  </b:Source>
  <b:Source>
    <b:Tag>Che</b:Tag>
    <b:SourceType>InternetSite</b:SourceType>
    <b:Guid>{6B14E6B0-0F03-4CB9-A59B-FAF9B056FBE4}</b:Guid>
    <b:Title>An Algorithm for Modified Nodal Analysis</b:Title>
    <b:URL>http://www.swarthmore.edu/NatSci/echeeve1/Ref/mna/MNA3.html</b:URL>
    <b:Author>
      <b:Author>
        <b:NameList>
          <b:Person>
            <b:Last>Cheever</b:Last>
            <b:First>Erik</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65482-08E0-43B4-B149-3DE75D47D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5391</TotalTime>
  <Pages>69</Pages>
  <Words>21301</Words>
  <Characters>121417</Characters>
  <Application>Microsoft Office Word</Application>
  <DocSecurity>0</DocSecurity>
  <Lines>1011</Lines>
  <Paragraphs>284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ECS</vt:lpstr>
      <vt:lpstr>ECS</vt:lpstr>
    </vt:vector>
  </TitlesOfParts>
  <Company/>
  <LinksUpToDate>false</LinksUpToDate>
  <CharactersWithSpaces>142434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dc:title>
  <dc:subject/>
  <dc:creator>Mordechai Mor Sofer, Oron Feinerman</dc:creator>
  <cp:keywords/>
  <dc:description/>
  <cp:lastModifiedBy>Oron</cp:lastModifiedBy>
  <cp:revision>4</cp:revision>
  <cp:lastPrinted>2017-09-09T20:16:00Z</cp:lastPrinted>
  <dcterms:created xsi:type="dcterms:W3CDTF">2017-07-24T08:45:00Z</dcterms:created>
  <dcterms:modified xsi:type="dcterms:W3CDTF">2017-11-15T16:04:00Z</dcterms:modified>
</cp:coreProperties>
</file>