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A1A9"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General Information</w:t>
      </w:r>
    </w:p>
    <w:p w14:paraId="53FCB925"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215797E3" w14:textId="48DED2BB" w:rsidR="00510B3C" w:rsidRPr="00510B3C" w:rsidRDefault="00510B3C" w:rsidP="00510B3C">
      <w:pPr>
        <w:spacing w:after="0" w:line="240" w:lineRule="auto"/>
        <w:ind w:left="720"/>
        <w:rPr>
          <w:rFonts w:ascii="Helvetica" w:eastAsia="DengXian Light" w:hAnsi="Helvetica" w:cs="Times New Roman"/>
          <w:bCs/>
          <w:kern w:val="0"/>
          <w:sz w:val="22"/>
          <w:szCs w:val="22"/>
          <w14:ligatures w14:val="none"/>
        </w:rPr>
      </w:pPr>
      <w:r w:rsidRPr="00510B3C">
        <w:rPr>
          <w:rFonts w:ascii="Helvetica" w:eastAsia="DengXian Light" w:hAnsi="Helvetica" w:cs="Times New Roman"/>
          <w:b/>
          <w:kern w:val="0"/>
          <w:sz w:val="22"/>
          <w:szCs w:val="22"/>
          <w14:ligatures w14:val="none"/>
        </w:rPr>
        <w:t>Student Name</w:t>
      </w:r>
      <w:r w:rsidR="00413CF3">
        <w:rPr>
          <w:rFonts w:ascii="Helvetica" w:eastAsia="DengXian Light" w:hAnsi="Helvetica" w:cs="Times New Roman"/>
          <w:b/>
          <w:kern w:val="0"/>
          <w:sz w:val="22"/>
          <w:szCs w:val="22"/>
          <w14:ligatures w14:val="none"/>
        </w:rPr>
        <w:t xml:space="preserve">: </w:t>
      </w:r>
      <w:r w:rsidR="00413CF3">
        <w:rPr>
          <w:rFonts w:ascii="Helvetica" w:eastAsia="DengXian Light" w:hAnsi="Helvetica" w:cs="Times New Roman"/>
          <w:bCs/>
          <w:kern w:val="0"/>
          <w:sz w:val="22"/>
          <w:szCs w:val="22"/>
          <w14:ligatures w14:val="none"/>
        </w:rPr>
        <w:t>Yolmorakatpanhcharong (Morakat) Lim</w:t>
      </w:r>
    </w:p>
    <w:p w14:paraId="386A91F8" w14:textId="583CC7B9" w:rsidR="00510B3C" w:rsidRPr="00510B3C" w:rsidRDefault="00510B3C" w:rsidP="00510B3C">
      <w:pPr>
        <w:spacing w:after="0" w:line="240" w:lineRule="auto"/>
        <w:ind w:left="720"/>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 xml:space="preserve">Student ID number: </w:t>
      </w:r>
      <w:r w:rsidR="00413CF3" w:rsidRPr="00413CF3">
        <w:rPr>
          <w:rFonts w:ascii="Helvetica" w:eastAsia="DengXian Light" w:hAnsi="Helvetica" w:cs="Times New Roman"/>
          <w:bCs/>
          <w:kern w:val="0"/>
          <w:sz w:val="22"/>
          <w:szCs w:val="22"/>
          <w14:ligatures w14:val="none"/>
        </w:rPr>
        <w:t>01844931</w:t>
      </w:r>
    </w:p>
    <w:p w14:paraId="6B6E9AE7" w14:textId="74D7C2A3" w:rsidR="00510B3C" w:rsidRPr="00510B3C" w:rsidRDefault="00510B3C" w:rsidP="00510B3C">
      <w:pPr>
        <w:spacing w:after="0" w:line="240" w:lineRule="auto"/>
        <w:ind w:left="720"/>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Lab #</w:t>
      </w:r>
      <w:r w:rsidR="00150B77">
        <w:rPr>
          <w:rFonts w:ascii="Helvetica" w:eastAsia="DengXian Light" w:hAnsi="Helvetica" w:cs="Times New Roman"/>
          <w:b/>
          <w:kern w:val="0"/>
          <w:sz w:val="22"/>
          <w:szCs w:val="22"/>
          <w14:ligatures w14:val="none"/>
        </w:rPr>
        <w:t>2</w:t>
      </w:r>
    </w:p>
    <w:p w14:paraId="0D397885" w14:textId="137D804B" w:rsidR="00510B3C" w:rsidRDefault="00510B3C" w:rsidP="00510B3C">
      <w:pPr>
        <w:spacing w:after="0" w:line="240" w:lineRule="auto"/>
        <w:ind w:left="720"/>
        <w:rPr>
          <w:rFonts w:ascii="Helvetica" w:eastAsia="DengXian Light" w:hAnsi="Helvetica" w:cs="Times New Roman"/>
          <w:bCs/>
          <w:kern w:val="0"/>
          <w:sz w:val="22"/>
          <w:szCs w:val="22"/>
          <w14:ligatures w14:val="none"/>
        </w:rPr>
      </w:pPr>
      <w:r w:rsidRPr="00510B3C">
        <w:rPr>
          <w:rFonts w:ascii="Helvetica" w:eastAsia="DengXian Light" w:hAnsi="Helvetica" w:cs="Times New Roman"/>
          <w:b/>
          <w:kern w:val="0"/>
          <w:sz w:val="22"/>
          <w:szCs w:val="22"/>
          <w14:ligatures w14:val="none"/>
        </w:rPr>
        <w:t>Date of completion:</w:t>
      </w:r>
      <w:r w:rsidR="00413CF3">
        <w:rPr>
          <w:rFonts w:ascii="Helvetica" w:eastAsia="DengXian Light" w:hAnsi="Helvetica" w:cs="Times New Roman"/>
          <w:b/>
          <w:kern w:val="0"/>
          <w:sz w:val="22"/>
          <w:szCs w:val="22"/>
          <w14:ligatures w14:val="none"/>
        </w:rPr>
        <w:t xml:space="preserve"> </w:t>
      </w:r>
      <w:r w:rsidR="00413CF3" w:rsidRPr="00413CF3">
        <w:rPr>
          <w:rFonts w:ascii="Helvetica" w:eastAsia="DengXian Light" w:hAnsi="Helvetica" w:cs="Times New Roman"/>
          <w:bCs/>
          <w:kern w:val="0"/>
          <w:sz w:val="22"/>
          <w:szCs w:val="22"/>
          <w14:ligatures w14:val="none"/>
        </w:rPr>
        <w:t>0</w:t>
      </w:r>
      <w:r w:rsidR="00150B77">
        <w:rPr>
          <w:rFonts w:ascii="Helvetica" w:eastAsia="DengXian Light" w:hAnsi="Helvetica" w:cs="Times New Roman"/>
          <w:bCs/>
          <w:kern w:val="0"/>
          <w:sz w:val="22"/>
          <w:szCs w:val="22"/>
          <w14:ligatures w14:val="none"/>
        </w:rPr>
        <w:t>3</w:t>
      </w:r>
      <w:r w:rsidR="00413CF3" w:rsidRPr="00413CF3">
        <w:rPr>
          <w:rFonts w:ascii="Helvetica" w:eastAsia="DengXian Light" w:hAnsi="Helvetica" w:cs="Times New Roman"/>
          <w:bCs/>
          <w:kern w:val="0"/>
          <w:sz w:val="22"/>
          <w:szCs w:val="22"/>
          <w14:ligatures w14:val="none"/>
        </w:rPr>
        <w:t>/22/2026</w:t>
      </w:r>
    </w:p>
    <w:p w14:paraId="04F04180" w14:textId="4F76A423" w:rsidR="00FF067B" w:rsidRPr="00FF067B" w:rsidRDefault="00D57431" w:rsidP="00510B3C">
      <w:pPr>
        <w:spacing w:after="0" w:line="240" w:lineRule="auto"/>
        <w:ind w:left="720"/>
        <w:rPr>
          <w:rFonts w:ascii="Helvetica" w:eastAsia="DengXian Light" w:hAnsi="Helvetica" w:cs="Times New Roman"/>
          <w:bCs/>
          <w:kern w:val="0"/>
          <w:sz w:val="22"/>
          <w:szCs w:val="22"/>
          <w14:ligatures w14:val="none"/>
        </w:rPr>
      </w:pPr>
      <w:r>
        <w:rPr>
          <w:rFonts w:ascii="Helvetica" w:eastAsia="DengXian Light" w:hAnsi="Helvetica" w:cs="Times New Roman"/>
          <w:b/>
          <w:kern w:val="0"/>
          <w:sz w:val="22"/>
          <w:szCs w:val="22"/>
          <w14:ligatures w14:val="none"/>
        </w:rPr>
        <w:t>GitHub</w:t>
      </w:r>
      <w:r w:rsidR="00FF067B">
        <w:rPr>
          <w:rFonts w:ascii="Helvetica" w:eastAsia="DengXian Light" w:hAnsi="Helvetica" w:cs="Times New Roman"/>
          <w:b/>
          <w:kern w:val="0"/>
          <w:sz w:val="22"/>
          <w:szCs w:val="22"/>
          <w14:ligatures w14:val="none"/>
        </w:rPr>
        <w:t xml:space="preserve">: </w:t>
      </w:r>
      <w:hyperlink r:id="rId5" w:history="1">
        <w:r w:rsidR="00FF067B" w:rsidRPr="00B41A98">
          <w:rPr>
            <w:rStyle w:val="Hyperlink"/>
            <w:rFonts w:ascii="Helvetica" w:eastAsia="DengXian Light" w:hAnsi="Helvetica" w:cs="Times New Roman"/>
            <w:bCs/>
            <w:kern w:val="0"/>
            <w:sz w:val="22"/>
            <w:szCs w:val="22"/>
            <w14:ligatures w14:val="none"/>
          </w:rPr>
          <w:t>https://github.com/MorakatLim/intro_genai/tree/master</w:t>
        </w:r>
      </w:hyperlink>
      <w:r w:rsidR="00B41A98">
        <w:rPr>
          <w:rFonts w:ascii="Helvetica" w:eastAsia="DengXian Light" w:hAnsi="Helvetica" w:cs="Times New Roman"/>
          <w:bCs/>
          <w:kern w:val="0"/>
          <w:sz w:val="22"/>
          <w:szCs w:val="22"/>
          <w14:ligatures w14:val="none"/>
        </w:rPr>
        <w:t xml:space="preserve"> </w:t>
      </w:r>
    </w:p>
    <w:p w14:paraId="70D14FAB"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28EA4CA8" w14:textId="77777777" w:rsidR="00510B3C" w:rsidRPr="00510B3C" w:rsidRDefault="00510B3C" w:rsidP="00510B3C">
      <w:pPr>
        <w:numPr>
          <w:ilvl w:val="0"/>
          <w:numId w:val="1"/>
        </w:numPr>
        <w:spacing w:after="0" w:line="240" w:lineRule="auto"/>
        <w:contextualSpacing/>
        <w:rPr>
          <w:rFonts w:ascii="Calibri" w:eastAsia="Calibri" w:hAnsi="Calibri" w:cs="Times New Roman"/>
          <w:kern w:val="0"/>
          <w:sz w:val="22"/>
          <w:szCs w:val="22"/>
          <w14:ligatures w14:val="none"/>
        </w:rPr>
      </w:pPr>
      <w:r w:rsidRPr="00510B3C">
        <w:rPr>
          <w:rFonts w:ascii="Helvetica" w:eastAsia="DengXian Light" w:hAnsi="Helvetica" w:cs="Times New Roman"/>
          <w:b/>
          <w:kern w:val="0"/>
          <w:sz w:val="22"/>
          <w:szCs w:val="22"/>
          <w14:ligatures w14:val="none"/>
        </w:rPr>
        <w:t>Lab Focuses and Outcomes:</w:t>
      </w:r>
    </w:p>
    <w:p w14:paraId="3F8B947C"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68CC2F83" w14:textId="77777777" w:rsidR="00510B3C" w:rsidRPr="00510B3C" w:rsidRDefault="00510B3C" w:rsidP="00510B3C">
      <w:pPr>
        <w:numPr>
          <w:ilvl w:val="1"/>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Main Topics covered in this Lab</w:t>
      </w:r>
    </w:p>
    <w:p w14:paraId="7C47A5F4"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6A9A78E8" w14:textId="6D45C557" w:rsidR="00510B3C" w:rsidRDefault="003F722E" w:rsidP="004510C3">
      <w:pPr>
        <w:spacing w:after="0" w:line="240" w:lineRule="auto"/>
        <w:ind w:firstLine="720"/>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The objective of this lab was to explore advanced model training and evaluation methods in two phases. Part 1 focuses on LoRA to fine-tune a pretrained model, followed by a quantitative analysis of its performance. Part 2 focuses on experimenting with Reinforcement Learning from Human Feedback (RLHF) utilizing the Proximal Policy Optimization (PPO) algorithm.</w:t>
      </w:r>
    </w:p>
    <w:p w14:paraId="108AEB04" w14:textId="77777777" w:rsidR="0026220A" w:rsidRDefault="0026220A" w:rsidP="004510C3">
      <w:pPr>
        <w:spacing w:after="0" w:line="240" w:lineRule="auto"/>
        <w:jc w:val="both"/>
        <w:rPr>
          <w:rFonts w:ascii="Helvetica" w:eastAsia="Calibri" w:hAnsi="Helvetica" w:cs="Times New Roman"/>
          <w:kern w:val="0"/>
          <w:sz w:val="22"/>
          <w:szCs w:val="22"/>
          <w14:ligatures w14:val="none"/>
        </w:rPr>
      </w:pPr>
    </w:p>
    <w:p w14:paraId="4812AFD3" w14:textId="77777777" w:rsidR="0026220A" w:rsidRPr="00510B3C" w:rsidRDefault="0026220A" w:rsidP="00510B3C">
      <w:pPr>
        <w:spacing w:after="0" w:line="240" w:lineRule="auto"/>
        <w:rPr>
          <w:rFonts w:ascii="Helvetica" w:eastAsia="DengXian Light" w:hAnsi="Helvetica" w:cs="Times New Roman"/>
          <w:b/>
          <w:kern w:val="0"/>
          <w:sz w:val="22"/>
          <w:szCs w:val="22"/>
          <w14:ligatures w14:val="none"/>
        </w:rPr>
      </w:pPr>
    </w:p>
    <w:p w14:paraId="431D536B" w14:textId="77777777" w:rsidR="00510B3C" w:rsidRPr="00510B3C" w:rsidRDefault="00510B3C" w:rsidP="00510B3C">
      <w:pPr>
        <w:numPr>
          <w:ilvl w:val="1"/>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Software Design</w:t>
      </w:r>
    </w:p>
    <w:p w14:paraId="5716025E" w14:textId="77777777" w:rsidR="00510B3C" w:rsidRPr="00510B3C" w:rsidRDefault="00510B3C" w:rsidP="00510B3C">
      <w:pPr>
        <w:spacing w:after="0" w:line="240" w:lineRule="auto"/>
        <w:rPr>
          <w:rFonts w:ascii="Helvetica" w:eastAsia="DengXian Light" w:hAnsi="Helvetica" w:cs="Times New Roman"/>
          <w:b/>
          <w:kern w:val="0"/>
          <w:sz w:val="22"/>
          <w:szCs w:val="22"/>
          <w14:ligatures w14:val="none"/>
        </w:rPr>
      </w:pPr>
    </w:p>
    <w:p w14:paraId="06FCE84A" w14:textId="3E51AF8B" w:rsidR="00510B3C" w:rsidRDefault="001C3063" w:rsidP="004510C3">
      <w:pPr>
        <w:spacing w:after="0" w:line="240" w:lineRule="auto"/>
        <w:ind w:firstLine="720"/>
        <w:jc w:val="both"/>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t xml:space="preserve">For this lab, </w:t>
      </w:r>
      <w:r w:rsidR="00856825">
        <w:rPr>
          <w:rFonts w:ascii="Helvetica" w:eastAsia="Calibri" w:hAnsi="Helvetica" w:cs="Times New Roman"/>
          <w:kern w:val="0"/>
          <w:sz w:val="22"/>
          <w:szCs w:val="22"/>
          <w14:ligatures w14:val="none"/>
        </w:rPr>
        <w:t xml:space="preserve">code changes were applied to sections with </w:t>
      </w:r>
      <w:r w:rsidR="00CD4F8C">
        <w:rPr>
          <w:rFonts w:ascii="Helvetica" w:eastAsia="Calibri" w:hAnsi="Helvetica" w:cs="Times New Roman"/>
          <w:kern w:val="0"/>
          <w:sz w:val="22"/>
          <w:szCs w:val="22"/>
          <w14:ligatures w14:val="none"/>
        </w:rPr>
        <w:t>#</w:t>
      </w:r>
      <w:r w:rsidR="00856825">
        <w:rPr>
          <w:rFonts w:ascii="Helvetica" w:eastAsia="Calibri" w:hAnsi="Helvetica" w:cs="Times New Roman"/>
          <w:kern w:val="0"/>
          <w:sz w:val="22"/>
          <w:szCs w:val="22"/>
          <w14:ligatures w14:val="none"/>
        </w:rPr>
        <w:t>TODO commented</w:t>
      </w:r>
      <w:r>
        <w:rPr>
          <w:rFonts w:ascii="Helvetica" w:eastAsia="Calibri" w:hAnsi="Helvetica" w:cs="Times New Roman"/>
          <w:kern w:val="0"/>
          <w:sz w:val="22"/>
          <w:szCs w:val="22"/>
          <w14:ligatures w14:val="none"/>
        </w:rPr>
        <w:t>. All .ipynb files for this lab were downloaded and uploaded to GitHub in the link above.</w:t>
      </w:r>
      <w:r w:rsidR="00856825">
        <w:rPr>
          <w:rFonts w:ascii="Helvetica" w:eastAsia="Calibri" w:hAnsi="Helvetica" w:cs="Times New Roman"/>
          <w:kern w:val="0"/>
          <w:sz w:val="22"/>
          <w:szCs w:val="22"/>
          <w14:ligatures w14:val="none"/>
        </w:rPr>
        <w:t xml:space="preserve"> Part 1 and Part 2 modified codes are in their respective .ipynb files on Github</w:t>
      </w:r>
      <w:r>
        <w:rPr>
          <w:rFonts w:ascii="Helvetica" w:eastAsia="Calibri" w:hAnsi="Helvetica" w:cs="Times New Roman"/>
          <w:kern w:val="0"/>
          <w:sz w:val="22"/>
          <w:szCs w:val="22"/>
          <w14:ligatures w14:val="none"/>
        </w:rPr>
        <w:t>.</w:t>
      </w:r>
      <w:r w:rsidR="00C56051">
        <w:rPr>
          <w:rFonts w:ascii="Helvetica" w:eastAsia="Calibri" w:hAnsi="Helvetica" w:cs="Times New Roman"/>
          <w:kern w:val="0"/>
          <w:sz w:val="22"/>
          <w:szCs w:val="22"/>
          <w14:ligatures w14:val="none"/>
        </w:rPr>
        <w:t xml:space="preserve"> </w:t>
      </w:r>
      <w:r w:rsidR="00CD4F8C">
        <w:rPr>
          <w:rFonts w:ascii="Helvetica" w:eastAsia="Calibri" w:hAnsi="Helvetica" w:cs="Times New Roman"/>
          <w:kern w:val="0"/>
          <w:sz w:val="22"/>
          <w:szCs w:val="22"/>
          <w14:ligatures w14:val="none"/>
        </w:rPr>
        <w:t>Aside from adding code to fix issues errors, most of the codes stayed the same with little to no changes in sections that do not contain #TODO. Lines that were added under #TODO were referenced from exercises.</w:t>
      </w:r>
    </w:p>
    <w:p w14:paraId="5C4AD659" w14:textId="5084D08E" w:rsidR="00585A3E" w:rsidRDefault="00585A3E" w:rsidP="004510C3">
      <w:pPr>
        <w:spacing w:after="0" w:line="240" w:lineRule="auto"/>
        <w:jc w:val="both"/>
        <w:rPr>
          <w:rFonts w:ascii="Helvetica" w:eastAsia="Calibri" w:hAnsi="Helvetica" w:cs="Times New Roman"/>
          <w:kern w:val="0"/>
          <w:sz w:val="22"/>
          <w:szCs w:val="22"/>
          <w14:ligatures w14:val="none"/>
        </w:rPr>
      </w:pPr>
    </w:p>
    <w:p w14:paraId="4CE3158D" w14:textId="77777777" w:rsidR="001C3063" w:rsidRPr="00510B3C" w:rsidRDefault="001C3063" w:rsidP="004510C3">
      <w:pPr>
        <w:spacing w:after="0" w:line="240" w:lineRule="auto"/>
        <w:jc w:val="both"/>
        <w:rPr>
          <w:rFonts w:ascii="Helvetica" w:eastAsia="DengXian Light" w:hAnsi="Helvetica" w:cs="Times New Roman"/>
          <w:b/>
          <w:kern w:val="0"/>
          <w:sz w:val="22"/>
          <w:szCs w:val="22"/>
          <w14:ligatures w14:val="none"/>
        </w:rPr>
      </w:pPr>
    </w:p>
    <w:p w14:paraId="2F681B20" w14:textId="77777777" w:rsidR="00510B3C" w:rsidRPr="00510B3C" w:rsidRDefault="00510B3C" w:rsidP="00510B3C">
      <w:pPr>
        <w:numPr>
          <w:ilvl w:val="1"/>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Results</w:t>
      </w:r>
    </w:p>
    <w:p w14:paraId="47E575F6" w14:textId="77777777" w:rsidR="00510B3C" w:rsidRPr="00510B3C" w:rsidRDefault="00510B3C" w:rsidP="00510B3C">
      <w:pPr>
        <w:spacing w:after="0" w:line="240" w:lineRule="auto"/>
        <w:rPr>
          <w:rFonts w:ascii="Calibri" w:eastAsia="Times New Roman" w:hAnsi="Calibri" w:cs="Arial"/>
          <w:kern w:val="0"/>
          <w:sz w:val="22"/>
          <w:szCs w:val="22"/>
          <w14:ligatures w14:val="none"/>
        </w:rPr>
      </w:pPr>
    </w:p>
    <w:p w14:paraId="05421F20" w14:textId="2AF7874B" w:rsidR="00510B3C" w:rsidRDefault="00A15687" w:rsidP="001B3088">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Part 1 Results</w:t>
      </w:r>
      <w:r>
        <w:rPr>
          <w:rFonts w:ascii="Helvetica" w:eastAsia="Calibri" w:hAnsi="Helvetica" w:cs="Times New Roman"/>
          <w:kern w:val="0"/>
          <w:sz w:val="22"/>
          <w:szCs w:val="22"/>
          <w14:ligatures w14:val="none"/>
        </w:rPr>
        <w:t>:</w:t>
      </w:r>
      <w:r w:rsidR="005D70B8">
        <w:rPr>
          <w:rFonts w:ascii="Helvetica" w:eastAsia="Calibri" w:hAnsi="Helvetica" w:cs="Times New Roman"/>
          <w:kern w:val="0"/>
          <w:sz w:val="22"/>
          <w:szCs w:val="22"/>
          <w14:ligatures w14:val="none"/>
        </w:rPr>
        <w:t xml:space="preserve"> </w:t>
      </w:r>
      <w:r w:rsidR="00095B77">
        <w:rPr>
          <w:rFonts w:ascii="Helvetica" w:eastAsia="Calibri" w:hAnsi="Helvetica" w:cs="Times New Roman"/>
          <w:kern w:val="0"/>
          <w:sz w:val="22"/>
          <w:szCs w:val="22"/>
          <w14:ligatures w14:val="none"/>
        </w:rPr>
        <w:t>Successfully implemented a SFT pipeline given the base code and code that I implemented for the #TODO sections. I had issues with out of memory when running the entire program, so I did some research and looked back at notes and found that using a 4-bit quantization (QLoRA) with the bitsandbytes library fixes this issue. It compresses the model’s memory footprint and loads its weight in a lower precision format. Afterwards, I added the code to compute the aggregated ROUGE metrics against the references. See the GitHub for the code and full results</w:t>
      </w:r>
    </w:p>
    <w:p w14:paraId="7B9BFBEA" w14:textId="77777777" w:rsidR="003D025C" w:rsidRDefault="003D025C" w:rsidP="00711F72">
      <w:pPr>
        <w:spacing w:after="0" w:line="240" w:lineRule="auto"/>
        <w:jc w:val="both"/>
        <w:rPr>
          <w:rFonts w:ascii="Helvetica" w:eastAsia="Calibri" w:hAnsi="Helvetica" w:cs="Times New Roman"/>
          <w:kern w:val="0"/>
          <w:sz w:val="22"/>
          <w:szCs w:val="22"/>
          <w14:ligatures w14:val="none"/>
        </w:rPr>
      </w:pPr>
    </w:p>
    <w:p w14:paraId="060D795F" w14:textId="013EFF7A" w:rsidR="005D411B" w:rsidRDefault="00A15687" w:rsidP="00711F72">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w:t>
      </w:r>
      <w:r w:rsidR="005D70B8">
        <w:rPr>
          <w:rFonts w:ascii="Helvetica" w:hAnsi="Helvetica" w:cs="Helvetica"/>
        </w:rPr>
        <w:t xml:space="preserve"> </w:t>
      </w:r>
      <w:r w:rsidR="00677DC1">
        <w:rPr>
          <w:rFonts w:ascii="Helvetica" w:hAnsi="Helvetica" w:cs="Helvetica"/>
        </w:rPr>
        <w:t>Result from evaluating base model summaries using ROUGE Metric</w:t>
      </w:r>
      <w:r w:rsidR="005D411B">
        <w:rPr>
          <w:rFonts w:ascii="Helvetica" w:eastAsia="Calibri" w:hAnsi="Helvetica" w:cs="Times New Roman"/>
          <w:kern w:val="0"/>
          <w:sz w:val="22"/>
          <w:szCs w:val="22"/>
          <w14:ligatures w14:val="none"/>
        </w:rPr>
        <w:br w:type="page"/>
      </w:r>
    </w:p>
    <w:p w14:paraId="43AEF7FF" w14:textId="26A81C31" w:rsidR="00A15687" w:rsidRDefault="00A15687" w:rsidP="00711F72">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lastRenderedPageBreak/>
        <w:t>Screenshot</w:t>
      </w:r>
      <w:r>
        <w:rPr>
          <w:rFonts w:ascii="Helvetica" w:eastAsia="Calibri" w:hAnsi="Helvetica" w:cs="Times New Roman"/>
          <w:kern w:val="0"/>
          <w:sz w:val="22"/>
          <w:szCs w:val="22"/>
          <w14:ligatures w14:val="none"/>
        </w:rPr>
        <w:t xml:space="preserve"> – </w:t>
      </w:r>
      <w:r w:rsidR="00077189">
        <w:rPr>
          <w:rFonts w:ascii="Helvetica" w:eastAsia="Calibri" w:hAnsi="Helvetica" w:cs="Times New Roman"/>
          <w:kern w:val="0"/>
          <w:sz w:val="22"/>
          <w:szCs w:val="22"/>
          <w14:ligatures w14:val="none"/>
        </w:rPr>
        <w:t xml:space="preserve">Good scores for the baseline. We are not looking at any gibberish which I would assume </w:t>
      </w:r>
      <w:r w:rsidR="009B17C8">
        <w:rPr>
          <w:rFonts w:ascii="Helvetica" w:eastAsia="Calibri" w:hAnsi="Helvetica" w:cs="Times New Roman"/>
          <w:kern w:val="0"/>
          <w:sz w:val="22"/>
          <w:szCs w:val="22"/>
          <w14:ligatures w14:val="none"/>
        </w:rPr>
        <w:t>is</w:t>
      </w:r>
      <w:r w:rsidR="00077189">
        <w:rPr>
          <w:rFonts w:ascii="Helvetica" w:eastAsia="Calibri" w:hAnsi="Helvetica" w:cs="Times New Roman"/>
          <w:kern w:val="0"/>
          <w:sz w:val="22"/>
          <w:szCs w:val="22"/>
          <w14:ligatures w14:val="none"/>
        </w:rPr>
        <w:t xml:space="preserve"> 0%.</w:t>
      </w:r>
    </w:p>
    <w:p w14:paraId="65503D50" w14:textId="77777777" w:rsidR="00E15D5F" w:rsidRDefault="00E15D5F" w:rsidP="00510B3C">
      <w:pPr>
        <w:spacing w:after="0" w:line="240" w:lineRule="auto"/>
        <w:rPr>
          <w:rFonts w:ascii="Helvetica" w:eastAsia="Calibri" w:hAnsi="Helvetica" w:cs="Times New Roman"/>
          <w:kern w:val="0"/>
          <w:sz w:val="22"/>
          <w:szCs w:val="22"/>
          <w14:ligatures w14:val="none"/>
        </w:rPr>
      </w:pPr>
    </w:p>
    <w:p w14:paraId="339C8748" w14:textId="16F2E190" w:rsidR="00650406" w:rsidRDefault="00316D79" w:rsidP="00650406">
      <w:pPr>
        <w:spacing w:after="0" w:line="240" w:lineRule="auto"/>
        <w:jc w:val="center"/>
        <w:rPr>
          <w:rFonts w:ascii="Helvetica" w:eastAsia="Calibri" w:hAnsi="Helvetica" w:cs="Times New Roman"/>
          <w:kern w:val="0"/>
          <w:sz w:val="22"/>
          <w:szCs w:val="22"/>
          <w14:ligatures w14:val="none"/>
        </w:rPr>
      </w:pPr>
      <w:r w:rsidRPr="00316D79">
        <w:rPr>
          <w:rFonts w:ascii="Helvetica" w:eastAsia="Calibri" w:hAnsi="Helvetica" w:cs="Times New Roman"/>
          <w:kern w:val="0"/>
          <w:sz w:val="22"/>
          <w:szCs w:val="22"/>
          <w14:ligatures w14:val="none"/>
        </w:rPr>
        <w:drawing>
          <wp:inline distT="0" distB="0" distL="0" distR="0" wp14:anchorId="7EC41352" wp14:editId="15236FDD">
            <wp:extent cx="5943600" cy="1367790"/>
            <wp:effectExtent l="0" t="0" r="0" b="3810"/>
            <wp:docPr id="192102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20437" name=""/>
                    <pic:cNvPicPr/>
                  </pic:nvPicPr>
                  <pic:blipFill>
                    <a:blip r:embed="rId6"/>
                    <a:stretch>
                      <a:fillRect/>
                    </a:stretch>
                  </pic:blipFill>
                  <pic:spPr>
                    <a:xfrm>
                      <a:off x="0" y="0"/>
                      <a:ext cx="5943600" cy="1367790"/>
                    </a:xfrm>
                    <a:prstGeom prst="rect">
                      <a:avLst/>
                    </a:prstGeom>
                  </pic:spPr>
                </pic:pic>
              </a:graphicData>
            </a:graphic>
          </wp:inline>
        </w:drawing>
      </w:r>
    </w:p>
    <w:p w14:paraId="53AD0225" w14:textId="77777777" w:rsidR="00BC1C01" w:rsidRDefault="00BC1C01" w:rsidP="00650406">
      <w:pPr>
        <w:spacing w:after="0" w:line="240" w:lineRule="auto"/>
        <w:jc w:val="center"/>
        <w:rPr>
          <w:rFonts w:ascii="Helvetica" w:eastAsia="Calibri" w:hAnsi="Helvetica" w:cs="Times New Roman"/>
          <w:kern w:val="0"/>
          <w:sz w:val="22"/>
          <w:szCs w:val="22"/>
          <w14:ligatures w14:val="none"/>
        </w:rPr>
      </w:pPr>
    </w:p>
    <w:p w14:paraId="171A9E92" w14:textId="16C322A9" w:rsidR="00BC1C01" w:rsidRDefault="00BC1C01" w:rsidP="00711F72">
      <w:pPr>
        <w:spacing w:after="0" w:line="240" w:lineRule="auto"/>
        <w:jc w:val="both"/>
        <w:rPr>
          <w:rFonts w:ascii="Helvetica" w:eastAsia="Calibri" w:hAnsi="Helvetica" w:cs="Times New Roman"/>
          <w:kern w:val="0"/>
          <w:sz w:val="22"/>
          <w:szCs w:val="22"/>
          <w14:ligatures w14:val="none"/>
        </w:rPr>
      </w:pPr>
      <w:r w:rsidRPr="00095B77">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w:t>
      </w:r>
      <w:r>
        <w:rPr>
          <w:rFonts w:ascii="Helvetica" w:hAnsi="Helvetica" w:cs="Helvetica"/>
        </w:rPr>
        <w:t xml:space="preserve"> Result from </w:t>
      </w:r>
      <w:r>
        <w:rPr>
          <w:rFonts w:ascii="Helvetica" w:hAnsi="Helvetica" w:cs="Helvetica"/>
        </w:rPr>
        <w:t>evaluating summaries using ROUGE on inference Fine-tuned Model</w:t>
      </w:r>
    </w:p>
    <w:p w14:paraId="0623228A" w14:textId="77777777" w:rsidR="00761809" w:rsidRDefault="00761809" w:rsidP="00761809">
      <w:pPr>
        <w:spacing w:after="0" w:line="240" w:lineRule="auto"/>
        <w:rPr>
          <w:rFonts w:ascii="Helvetica" w:eastAsia="Calibri" w:hAnsi="Helvetica" w:cs="Times New Roman"/>
          <w:kern w:val="0"/>
          <w:sz w:val="22"/>
          <w:szCs w:val="22"/>
          <w14:ligatures w14:val="none"/>
        </w:rPr>
      </w:pPr>
    </w:p>
    <w:p w14:paraId="085A785E" w14:textId="698A7A8A" w:rsidR="00761809" w:rsidRPr="00BC1C01" w:rsidRDefault="00761809" w:rsidP="00711F72">
      <w:pPr>
        <w:jc w:val="both"/>
        <w:rPr>
          <w:rFonts w:ascii="Helvetica" w:eastAsia="Calibri" w:hAnsi="Helvetica" w:cs="Times New Roman"/>
          <w:kern w:val="0"/>
          <w:sz w:val="22"/>
          <w:szCs w:val="22"/>
          <w14:ligatures w14:val="none"/>
        </w:rPr>
      </w:pPr>
      <w:r w:rsidRPr="00BC1C01">
        <w:rPr>
          <w:rFonts w:ascii="Helvetica" w:eastAsia="Calibri" w:hAnsi="Helvetica" w:cs="Times New Roman"/>
          <w:b/>
          <w:bCs/>
          <w:kern w:val="0"/>
          <w:sz w:val="22"/>
          <w:szCs w:val="22"/>
          <w14:ligatures w14:val="none"/>
        </w:rPr>
        <w:t>Screenshot</w:t>
      </w:r>
      <w:r>
        <w:rPr>
          <w:rFonts w:ascii="Helvetica" w:eastAsia="Calibri" w:hAnsi="Helvetica" w:cs="Times New Roman"/>
          <w:kern w:val="0"/>
          <w:sz w:val="22"/>
          <w:szCs w:val="22"/>
          <w14:ligatures w14:val="none"/>
        </w:rPr>
        <w:t xml:space="preserve"> – </w:t>
      </w:r>
      <w:r w:rsidR="00077189">
        <w:rPr>
          <w:rFonts w:ascii="Helvetica" w:eastAsia="Calibri" w:hAnsi="Helvetica" w:cs="Times New Roman"/>
          <w:kern w:val="0"/>
          <w:sz w:val="22"/>
          <w:szCs w:val="22"/>
          <w14:ligatures w14:val="none"/>
        </w:rPr>
        <w:t>Model reads great. LoRA implementation was successful and taught the model how to summarize well. Scores increased from their initial baseline scores.</w:t>
      </w:r>
    </w:p>
    <w:p w14:paraId="39575E23" w14:textId="451BCA27" w:rsidR="00D017D2" w:rsidRDefault="00C46F6D" w:rsidP="00BC1C01">
      <w:pPr>
        <w:spacing w:after="0" w:line="240" w:lineRule="auto"/>
        <w:jc w:val="center"/>
        <w:rPr>
          <w:rFonts w:ascii="Helvetica" w:eastAsia="Calibri" w:hAnsi="Helvetica" w:cs="Times New Roman"/>
          <w:kern w:val="0"/>
          <w:sz w:val="22"/>
          <w:szCs w:val="22"/>
          <w14:ligatures w14:val="none"/>
        </w:rPr>
      </w:pPr>
      <w:r w:rsidRPr="00C46F6D">
        <w:rPr>
          <w:rFonts w:ascii="Helvetica" w:eastAsia="Calibri" w:hAnsi="Helvetica" w:cs="Times New Roman"/>
          <w:kern w:val="0"/>
          <w:sz w:val="22"/>
          <w:szCs w:val="22"/>
          <w14:ligatures w14:val="none"/>
        </w:rPr>
        <w:drawing>
          <wp:inline distT="0" distB="0" distL="0" distR="0" wp14:anchorId="562714AE" wp14:editId="6F500478">
            <wp:extent cx="5943600" cy="1540510"/>
            <wp:effectExtent l="0" t="0" r="0" b="2540"/>
            <wp:docPr id="146520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2607" name=""/>
                    <pic:cNvPicPr/>
                  </pic:nvPicPr>
                  <pic:blipFill>
                    <a:blip r:embed="rId7"/>
                    <a:stretch>
                      <a:fillRect/>
                    </a:stretch>
                  </pic:blipFill>
                  <pic:spPr>
                    <a:xfrm>
                      <a:off x="0" y="0"/>
                      <a:ext cx="5943600" cy="1540510"/>
                    </a:xfrm>
                    <a:prstGeom prst="rect">
                      <a:avLst/>
                    </a:prstGeom>
                  </pic:spPr>
                </pic:pic>
              </a:graphicData>
            </a:graphic>
          </wp:inline>
        </w:drawing>
      </w:r>
    </w:p>
    <w:p w14:paraId="333215B9" w14:textId="4CDB5BBD" w:rsidR="007C79D2" w:rsidRDefault="007C79D2" w:rsidP="00ED7313">
      <w:pPr>
        <w:spacing w:after="0" w:line="240" w:lineRule="auto"/>
        <w:jc w:val="center"/>
        <w:rPr>
          <w:rFonts w:ascii="Helvetica" w:eastAsia="Calibri" w:hAnsi="Helvetica" w:cs="Times New Roman"/>
          <w:kern w:val="0"/>
          <w:sz w:val="22"/>
          <w:szCs w:val="22"/>
          <w14:ligatures w14:val="none"/>
        </w:rPr>
      </w:pPr>
    </w:p>
    <w:p w14:paraId="66A74424" w14:textId="77777777" w:rsidR="007C79D2" w:rsidRDefault="007C79D2">
      <w:pPr>
        <w:rPr>
          <w:rFonts w:ascii="Helvetica" w:eastAsia="Calibri" w:hAnsi="Helvetica" w:cs="Times New Roman"/>
          <w:kern w:val="0"/>
          <w:sz w:val="22"/>
          <w:szCs w:val="22"/>
          <w14:ligatures w14:val="none"/>
        </w:rPr>
      </w:pPr>
      <w:r>
        <w:rPr>
          <w:rFonts w:ascii="Helvetica" w:eastAsia="Calibri" w:hAnsi="Helvetica" w:cs="Times New Roman"/>
          <w:kern w:val="0"/>
          <w:sz w:val="22"/>
          <w:szCs w:val="22"/>
          <w14:ligatures w14:val="none"/>
        </w:rPr>
        <w:br w:type="page"/>
      </w:r>
    </w:p>
    <w:p w14:paraId="1F71B48C" w14:textId="77777777" w:rsidR="00ED7313" w:rsidRDefault="00ED7313" w:rsidP="00ED7313">
      <w:pPr>
        <w:spacing w:after="0" w:line="240" w:lineRule="auto"/>
        <w:jc w:val="center"/>
        <w:rPr>
          <w:rFonts w:ascii="Helvetica" w:eastAsia="Calibri" w:hAnsi="Helvetica" w:cs="Times New Roman"/>
          <w:kern w:val="0"/>
          <w:sz w:val="22"/>
          <w:szCs w:val="22"/>
          <w14:ligatures w14:val="none"/>
        </w:rPr>
      </w:pPr>
    </w:p>
    <w:p w14:paraId="089244E0" w14:textId="77777777" w:rsidR="00A15687" w:rsidRDefault="00A15687" w:rsidP="001B3088">
      <w:pPr>
        <w:spacing w:after="0" w:line="240" w:lineRule="auto"/>
        <w:jc w:val="both"/>
        <w:rPr>
          <w:rFonts w:ascii="Helvetica" w:eastAsia="Calibri" w:hAnsi="Helvetica" w:cs="Times New Roman"/>
          <w:kern w:val="0"/>
          <w:sz w:val="22"/>
          <w:szCs w:val="22"/>
          <w14:ligatures w14:val="none"/>
        </w:rPr>
      </w:pPr>
    </w:p>
    <w:p w14:paraId="14CF2838" w14:textId="4D210C91" w:rsidR="00A15687" w:rsidRDefault="00A15687" w:rsidP="001B3088">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t>Part 2 Results</w:t>
      </w:r>
      <w:r>
        <w:rPr>
          <w:rFonts w:ascii="Helvetica" w:eastAsia="Calibri" w:hAnsi="Helvetica" w:cs="Times New Roman"/>
          <w:kern w:val="0"/>
          <w:sz w:val="22"/>
          <w:szCs w:val="22"/>
          <w14:ligatures w14:val="none"/>
        </w:rPr>
        <w:t>:</w:t>
      </w:r>
      <w:r w:rsidR="004114C1">
        <w:rPr>
          <w:rFonts w:ascii="Helvetica" w:eastAsia="Calibri" w:hAnsi="Helvetica" w:cs="Times New Roman"/>
          <w:kern w:val="0"/>
          <w:sz w:val="22"/>
          <w:szCs w:val="22"/>
          <w14:ligatures w14:val="none"/>
        </w:rPr>
        <w:t xml:space="preserve"> Successfully implemented RLHF using PPO to align the fine-tuned model against generating toxic content. TODO blocks were implemented with a slight tweak where I mapped the toxicity reward model to the GPU since I was getting a warning that it was using CPU only on the pipeline for some reason. The final quantitative results yielded a negative percentage improvement in toxicity reduction; it proved that the RLHF pipeline was functional. The negative metrics in my opinion was expected since I restricted the step count to 250 for faster training.</w:t>
      </w:r>
    </w:p>
    <w:p w14:paraId="4311C32D" w14:textId="77777777" w:rsidR="00A638F9" w:rsidRDefault="00A638F9" w:rsidP="00510B3C">
      <w:pPr>
        <w:spacing w:after="0" w:line="240" w:lineRule="auto"/>
        <w:rPr>
          <w:rFonts w:ascii="Helvetica" w:eastAsia="Calibri" w:hAnsi="Helvetica" w:cs="Times New Roman"/>
          <w:kern w:val="0"/>
          <w:sz w:val="22"/>
          <w:szCs w:val="22"/>
          <w14:ligatures w14:val="none"/>
        </w:rPr>
      </w:pPr>
    </w:p>
    <w:p w14:paraId="1064B8E2" w14:textId="285B07C1" w:rsidR="00A15687" w:rsidRDefault="00A15687" w:rsidP="004510C3">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w:t>
      </w:r>
      <w:r w:rsidR="004114C1">
        <w:rPr>
          <w:rFonts w:ascii="Helvetica" w:eastAsia="Calibri" w:hAnsi="Helvetica" w:cs="Times New Roman"/>
          <w:kern w:val="0"/>
          <w:sz w:val="22"/>
          <w:szCs w:val="22"/>
          <w14:ligatures w14:val="none"/>
        </w:rPr>
        <w:t>Model Fine-Tuning</w:t>
      </w:r>
    </w:p>
    <w:p w14:paraId="66E3611A" w14:textId="4587EB4A" w:rsidR="00A15687" w:rsidRDefault="00A15687" w:rsidP="004510C3">
      <w:pPr>
        <w:spacing w:after="0" w:line="240" w:lineRule="auto"/>
        <w:jc w:val="both"/>
        <w:rPr>
          <w:rFonts w:ascii="Helvetica" w:eastAsia="Calibri" w:hAnsi="Helvetica" w:cs="Times New Roman"/>
          <w:kern w:val="0"/>
          <w:sz w:val="22"/>
          <w:szCs w:val="22"/>
          <w14:ligatures w14:val="none"/>
        </w:rPr>
      </w:pPr>
    </w:p>
    <w:p w14:paraId="44A30A09" w14:textId="4DA9592C" w:rsidR="00A15687" w:rsidRDefault="00A15687" w:rsidP="004510C3">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kern w:val="0"/>
          <w:sz w:val="22"/>
          <w:szCs w:val="22"/>
          <w14:ligatures w14:val="none"/>
        </w:rPr>
        <w:t>Screenshot</w:t>
      </w:r>
      <w:r w:rsidR="004114C1">
        <w:rPr>
          <w:rFonts w:ascii="Helvetica" w:eastAsia="Calibri" w:hAnsi="Helvetica" w:cs="Times New Roman"/>
          <w:kern w:val="0"/>
          <w:sz w:val="22"/>
          <w:szCs w:val="22"/>
          <w14:ligatures w14:val="none"/>
        </w:rPr>
        <w:t xml:space="preserve"> – 250 max_steps for a faster training model (downside is the training will yield a suboptimal result)</w:t>
      </w:r>
    </w:p>
    <w:p w14:paraId="105B8135" w14:textId="77777777" w:rsidR="004114C1" w:rsidRDefault="004114C1" w:rsidP="004510C3">
      <w:pPr>
        <w:spacing w:after="0" w:line="240" w:lineRule="auto"/>
        <w:jc w:val="both"/>
        <w:rPr>
          <w:rFonts w:ascii="Helvetica" w:eastAsia="Calibri" w:hAnsi="Helvetica" w:cs="Times New Roman"/>
          <w:kern w:val="0"/>
          <w:sz w:val="22"/>
          <w:szCs w:val="22"/>
          <w14:ligatures w14:val="none"/>
        </w:rPr>
      </w:pPr>
    </w:p>
    <w:p w14:paraId="0034A499" w14:textId="5A91C6D3" w:rsidR="00371D31" w:rsidRDefault="004114C1" w:rsidP="004114C1">
      <w:pPr>
        <w:spacing w:after="0" w:line="240" w:lineRule="auto"/>
        <w:jc w:val="center"/>
        <w:rPr>
          <w:rFonts w:ascii="Helvetica" w:eastAsia="Calibri" w:hAnsi="Helvetica" w:cs="Times New Roman"/>
          <w:kern w:val="0"/>
          <w:sz w:val="22"/>
          <w:szCs w:val="22"/>
          <w14:ligatures w14:val="none"/>
        </w:rPr>
      </w:pPr>
      <w:r w:rsidRPr="004114C1">
        <w:rPr>
          <w:rFonts w:ascii="Helvetica" w:eastAsia="Calibri" w:hAnsi="Helvetica" w:cs="Times New Roman"/>
          <w:kern w:val="0"/>
          <w:sz w:val="22"/>
          <w:szCs w:val="22"/>
          <w14:ligatures w14:val="none"/>
        </w:rPr>
        <w:drawing>
          <wp:inline distT="0" distB="0" distL="0" distR="0" wp14:anchorId="2585800B" wp14:editId="0D8DF559">
            <wp:extent cx="4725059" cy="2162477"/>
            <wp:effectExtent l="0" t="0" r="0" b="9525"/>
            <wp:docPr id="143058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89652" name=""/>
                    <pic:cNvPicPr/>
                  </pic:nvPicPr>
                  <pic:blipFill>
                    <a:blip r:embed="rId8"/>
                    <a:stretch>
                      <a:fillRect/>
                    </a:stretch>
                  </pic:blipFill>
                  <pic:spPr>
                    <a:xfrm>
                      <a:off x="0" y="0"/>
                      <a:ext cx="4725059" cy="2162477"/>
                    </a:xfrm>
                    <a:prstGeom prst="rect">
                      <a:avLst/>
                    </a:prstGeom>
                  </pic:spPr>
                </pic:pic>
              </a:graphicData>
            </a:graphic>
          </wp:inline>
        </w:drawing>
      </w:r>
    </w:p>
    <w:p w14:paraId="07885345" w14:textId="337C1C33" w:rsidR="00A15687" w:rsidRDefault="00A15687" w:rsidP="00371D31">
      <w:pPr>
        <w:spacing w:after="0" w:line="240" w:lineRule="auto"/>
        <w:jc w:val="center"/>
        <w:rPr>
          <w:rFonts w:ascii="Helvetica" w:eastAsia="Calibri" w:hAnsi="Helvetica" w:cs="Times New Roman"/>
          <w:kern w:val="0"/>
          <w:sz w:val="22"/>
          <w:szCs w:val="22"/>
          <w14:ligatures w14:val="none"/>
        </w:rPr>
      </w:pPr>
    </w:p>
    <w:p w14:paraId="0ECD49AA" w14:textId="77777777" w:rsidR="00371D31" w:rsidRDefault="00371D31" w:rsidP="00510B3C">
      <w:pPr>
        <w:spacing w:after="0" w:line="240" w:lineRule="auto"/>
        <w:rPr>
          <w:rFonts w:ascii="Helvetica" w:eastAsia="Calibri" w:hAnsi="Helvetica" w:cs="Times New Roman"/>
          <w:kern w:val="0"/>
          <w:sz w:val="22"/>
          <w:szCs w:val="22"/>
          <w14:ligatures w14:val="none"/>
        </w:rPr>
      </w:pPr>
    </w:p>
    <w:p w14:paraId="5CC7DD87" w14:textId="45315BA2" w:rsidR="004114C1" w:rsidRDefault="004114C1" w:rsidP="004114C1">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w:t>
      </w:r>
      <w:r>
        <w:rPr>
          <w:rFonts w:ascii="Helvetica" w:eastAsia="Calibri" w:hAnsi="Helvetica" w:cs="Times New Roman"/>
          <w:kern w:val="0"/>
          <w:sz w:val="22"/>
          <w:szCs w:val="22"/>
          <w14:ligatures w14:val="none"/>
        </w:rPr>
        <w:t>Setup Reward Model</w:t>
      </w:r>
    </w:p>
    <w:p w14:paraId="7A8A5A35" w14:textId="77777777" w:rsidR="004114C1" w:rsidRDefault="004114C1" w:rsidP="004114C1">
      <w:pPr>
        <w:spacing w:after="0" w:line="240" w:lineRule="auto"/>
        <w:jc w:val="both"/>
        <w:rPr>
          <w:rFonts w:ascii="Helvetica" w:eastAsia="Calibri" w:hAnsi="Helvetica" w:cs="Times New Roman"/>
          <w:kern w:val="0"/>
          <w:sz w:val="22"/>
          <w:szCs w:val="22"/>
          <w14:ligatures w14:val="none"/>
        </w:rPr>
      </w:pPr>
    </w:p>
    <w:p w14:paraId="28B39F1D" w14:textId="48DE0A44" w:rsidR="004114C1" w:rsidRDefault="004114C1" w:rsidP="004114C1">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kern w:val="0"/>
          <w:sz w:val="22"/>
          <w:szCs w:val="22"/>
          <w14:ligatures w14:val="none"/>
        </w:rPr>
        <w:t>Screenshot</w:t>
      </w:r>
      <w:r>
        <w:rPr>
          <w:rFonts w:ascii="Helvetica" w:eastAsia="Calibri" w:hAnsi="Helvetica" w:cs="Times New Roman"/>
          <w:kern w:val="0"/>
          <w:sz w:val="22"/>
          <w:szCs w:val="22"/>
          <w14:ligatures w14:val="none"/>
        </w:rPr>
        <w:t xml:space="preserve"> – </w:t>
      </w:r>
      <w:r>
        <w:rPr>
          <w:rFonts w:ascii="Helvetica" w:eastAsia="Calibri" w:hAnsi="Helvetica" w:cs="Times New Roman"/>
          <w:kern w:val="0"/>
          <w:sz w:val="22"/>
          <w:szCs w:val="22"/>
          <w14:ligatures w14:val="none"/>
        </w:rPr>
        <w:t>Shows that the TODO sections were implemented correctly</w:t>
      </w:r>
    </w:p>
    <w:p w14:paraId="763B931B" w14:textId="77777777" w:rsidR="004114C1" w:rsidRDefault="004114C1" w:rsidP="004114C1">
      <w:pPr>
        <w:spacing w:after="0" w:line="240" w:lineRule="auto"/>
        <w:jc w:val="both"/>
        <w:rPr>
          <w:rFonts w:ascii="Helvetica" w:eastAsia="Calibri" w:hAnsi="Helvetica" w:cs="Times New Roman"/>
          <w:kern w:val="0"/>
          <w:sz w:val="22"/>
          <w:szCs w:val="22"/>
          <w14:ligatures w14:val="none"/>
        </w:rPr>
      </w:pPr>
    </w:p>
    <w:p w14:paraId="28FB7EC0" w14:textId="5594AE5C" w:rsidR="004114C1" w:rsidRDefault="004114C1" w:rsidP="004114C1">
      <w:pPr>
        <w:spacing w:after="0" w:line="240" w:lineRule="auto"/>
        <w:jc w:val="center"/>
        <w:rPr>
          <w:rFonts w:ascii="Helvetica" w:eastAsia="Calibri" w:hAnsi="Helvetica" w:cs="Times New Roman"/>
          <w:kern w:val="0"/>
          <w:sz w:val="22"/>
          <w:szCs w:val="22"/>
          <w14:ligatures w14:val="none"/>
        </w:rPr>
      </w:pPr>
      <w:r w:rsidRPr="004114C1">
        <w:rPr>
          <w:rFonts w:ascii="Helvetica" w:eastAsia="Calibri" w:hAnsi="Helvetica" w:cs="Times New Roman"/>
          <w:kern w:val="0"/>
          <w:sz w:val="22"/>
          <w:szCs w:val="22"/>
          <w14:ligatures w14:val="none"/>
        </w:rPr>
        <w:drawing>
          <wp:inline distT="0" distB="0" distL="0" distR="0" wp14:anchorId="43F1E04E" wp14:editId="3136E4DB">
            <wp:extent cx="1867161" cy="200053"/>
            <wp:effectExtent l="0" t="0" r="0" b="9525"/>
            <wp:docPr id="172658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88786" name=""/>
                    <pic:cNvPicPr/>
                  </pic:nvPicPr>
                  <pic:blipFill>
                    <a:blip r:embed="rId9"/>
                    <a:stretch>
                      <a:fillRect/>
                    </a:stretch>
                  </pic:blipFill>
                  <pic:spPr>
                    <a:xfrm>
                      <a:off x="0" y="0"/>
                      <a:ext cx="1867161" cy="200053"/>
                    </a:xfrm>
                    <a:prstGeom prst="rect">
                      <a:avLst/>
                    </a:prstGeom>
                  </pic:spPr>
                </pic:pic>
              </a:graphicData>
            </a:graphic>
          </wp:inline>
        </w:drawing>
      </w:r>
    </w:p>
    <w:p w14:paraId="0C19A2A7" w14:textId="77777777" w:rsidR="004114C1" w:rsidRDefault="004114C1" w:rsidP="00711F72">
      <w:pPr>
        <w:spacing w:after="0" w:line="240" w:lineRule="auto"/>
        <w:jc w:val="both"/>
        <w:rPr>
          <w:rFonts w:ascii="Helvetica" w:eastAsia="Calibri" w:hAnsi="Helvetica" w:cs="Times New Roman"/>
          <w:kern w:val="0"/>
          <w:sz w:val="22"/>
          <w:szCs w:val="22"/>
          <w14:ligatures w14:val="none"/>
        </w:rPr>
      </w:pPr>
    </w:p>
    <w:p w14:paraId="7161F09D" w14:textId="65D93391" w:rsidR="004114C1" w:rsidRDefault="004114C1" w:rsidP="00711F72">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w:t>
      </w:r>
      <w:r w:rsidR="005D772A">
        <w:rPr>
          <w:rFonts w:ascii="Helvetica" w:eastAsia="Calibri" w:hAnsi="Helvetica" w:cs="Times New Roman"/>
          <w:kern w:val="0"/>
          <w:sz w:val="22"/>
          <w:szCs w:val="22"/>
          <w14:ligatures w14:val="none"/>
        </w:rPr>
        <w:t>Non-Toxic</w:t>
      </w:r>
      <w:r w:rsidR="00EA38BB">
        <w:rPr>
          <w:rFonts w:ascii="Helvetica" w:eastAsia="Calibri" w:hAnsi="Helvetica" w:cs="Times New Roman"/>
          <w:kern w:val="0"/>
          <w:sz w:val="22"/>
          <w:szCs w:val="22"/>
          <w14:ligatures w14:val="none"/>
        </w:rPr>
        <w:t xml:space="preserve"> Text results</w:t>
      </w:r>
    </w:p>
    <w:p w14:paraId="5558B07E" w14:textId="77777777" w:rsidR="004114C1" w:rsidRDefault="004114C1" w:rsidP="00711F72">
      <w:pPr>
        <w:spacing w:after="0" w:line="240" w:lineRule="auto"/>
        <w:jc w:val="both"/>
        <w:rPr>
          <w:rFonts w:ascii="Helvetica" w:eastAsia="Calibri" w:hAnsi="Helvetica" w:cs="Times New Roman"/>
          <w:kern w:val="0"/>
          <w:sz w:val="22"/>
          <w:szCs w:val="22"/>
          <w14:ligatures w14:val="none"/>
        </w:rPr>
      </w:pPr>
    </w:p>
    <w:p w14:paraId="4677BC8C" w14:textId="161025A7" w:rsidR="004114C1" w:rsidRDefault="004114C1" w:rsidP="00711F72">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kern w:val="0"/>
          <w:sz w:val="22"/>
          <w:szCs w:val="22"/>
          <w14:ligatures w14:val="none"/>
        </w:rPr>
        <w:t>Screenshot</w:t>
      </w:r>
      <w:r>
        <w:rPr>
          <w:rFonts w:ascii="Helvetica" w:eastAsia="Calibri" w:hAnsi="Helvetica" w:cs="Times New Roman"/>
          <w:kern w:val="0"/>
          <w:sz w:val="22"/>
          <w:szCs w:val="22"/>
          <w14:ligatures w14:val="none"/>
        </w:rPr>
        <w:t xml:space="preserve"> – </w:t>
      </w:r>
      <w:r w:rsidR="00462C83">
        <w:rPr>
          <w:rFonts w:ascii="Helvetica" w:eastAsia="Calibri" w:hAnsi="Helvetica" w:cs="Times New Roman"/>
          <w:kern w:val="0"/>
          <w:sz w:val="22"/>
          <w:szCs w:val="22"/>
          <w14:ligatures w14:val="none"/>
        </w:rPr>
        <w:t>We can see that the model identified the text as non-toxic with 99.98% probability</w:t>
      </w:r>
    </w:p>
    <w:p w14:paraId="01D4C2A7" w14:textId="77777777" w:rsidR="00EA38BB" w:rsidRDefault="00EA38BB" w:rsidP="004114C1">
      <w:pPr>
        <w:spacing w:after="0" w:line="240" w:lineRule="auto"/>
        <w:jc w:val="both"/>
        <w:rPr>
          <w:rFonts w:ascii="Helvetica" w:eastAsia="Calibri" w:hAnsi="Helvetica" w:cs="Times New Roman"/>
          <w:kern w:val="0"/>
          <w:sz w:val="22"/>
          <w:szCs w:val="22"/>
          <w14:ligatures w14:val="none"/>
        </w:rPr>
      </w:pPr>
    </w:p>
    <w:p w14:paraId="3A1C7930" w14:textId="71FBA068" w:rsidR="004114C1" w:rsidRDefault="00EA38BB" w:rsidP="004114C1">
      <w:pPr>
        <w:spacing w:after="0" w:line="240" w:lineRule="auto"/>
        <w:jc w:val="center"/>
        <w:rPr>
          <w:rFonts w:ascii="Helvetica" w:eastAsia="Calibri" w:hAnsi="Helvetica" w:cs="Times New Roman"/>
          <w:kern w:val="0"/>
          <w:sz w:val="22"/>
          <w:szCs w:val="22"/>
          <w14:ligatures w14:val="none"/>
        </w:rPr>
      </w:pPr>
      <w:r w:rsidRPr="00EA38BB">
        <w:rPr>
          <w:rFonts w:ascii="Helvetica" w:eastAsia="Calibri" w:hAnsi="Helvetica" w:cs="Times New Roman"/>
          <w:kern w:val="0"/>
          <w:sz w:val="22"/>
          <w:szCs w:val="22"/>
          <w14:ligatures w14:val="none"/>
        </w:rPr>
        <w:drawing>
          <wp:inline distT="0" distB="0" distL="0" distR="0" wp14:anchorId="5D45B95B" wp14:editId="56E4B066">
            <wp:extent cx="5582429" cy="543001"/>
            <wp:effectExtent l="0" t="0" r="0" b="9525"/>
            <wp:docPr id="180471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19779" name=""/>
                    <pic:cNvPicPr/>
                  </pic:nvPicPr>
                  <pic:blipFill>
                    <a:blip r:embed="rId10"/>
                    <a:stretch>
                      <a:fillRect/>
                    </a:stretch>
                  </pic:blipFill>
                  <pic:spPr>
                    <a:xfrm>
                      <a:off x="0" y="0"/>
                      <a:ext cx="5582429" cy="543001"/>
                    </a:xfrm>
                    <a:prstGeom prst="rect">
                      <a:avLst/>
                    </a:prstGeom>
                  </pic:spPr>
                </pic:pic>
              </a:graphicData>
            </a:graphic>
          </wp:inline>
        </w:drawing>
      </w:r>
    </w:p>
    <w:p w14:paraId="5ACFB01D" w14:textId="77777777" w:rsidR="004114C1" w:rsidRDefault="004114C1" w:rsidP="00510B3C">
      <w:pPr>
        <w:spacing w:after="0" w:line="240" w:lineRule="auto"/>
        <w:rPr>
          <w:rFonts w:ascii="Helvetica" w:eastAsia="Calibri" w:hAnsi="Helvetica" w:cs="Times New Roman"/>
          <w:kern w:val="0"/>
          <w:sz w:val="22"/>
          <w:szCs w:val="22"/>
          <w14:ligatures w14:val="none"/>
        </w:rPr>
      </w:pPr>
    </w:p>
    <w:p w14:paraId="04C90DBD" w14:textId="77777777" w:rsidR="00D52963" w:rsidRDefault="00D52963">
      <w:pPr>
        <w:rPr>
          <w:rFonts w:ascii="Helvetica" w:eastAsia="Calibri" w:hAnsi="Helvetica" w:cs="Times New Roman"/>
          <w:b/>
          <w:bCs/>
          <w:kern w:val="0"/>
          <w:sz w:val="22"/>
          <w:szCs w:val="22"/>
          <w14:ligatures w14:val="none"/>
        </w:rPr>
      </w:pPr>
      <w:r>
        <w:rPr>
          <w:rFonts w:ascii="Helvetica" w:eastAsia="Calibri" w:hAnsi="Helvetica" w:cs="Times New Roman"/>
          <w:b/>
          <w:bCs/>
          <w:kern w:val="0"/>
          <w:sz w:val="22"/>
          <w:szCs w:val="22"/>
          <w14:ligatures w14:val="none"/>
        </w:rPr>
        <w:br w:type="page"/>
      </w:r>
    </w:p>
    <w:p w14:paraId="6C24F7EF" w14:textId="6A9C2F22" w:rsidR="004114C1" w:rsidRDefault="004114C1" w:rsidP="004114C1">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lastRenderedPageBreak/>
        <w:t>Description</w:t>
      </w:r>
      <w:r>
        <w:rPr>
          <w:rFonts w:ascii="Helvetica" w:eastAsia="Calibri" w:hAnsi="Helvetica" w:cs="Times New Roman"/>
          <w:kern w:val="0"/>
          <w:sz w:val="22"/>
          <w:szCs w:val="22"/>
          <w14:ligatures w14:val="none"/>
        </w:rPr>
        <w:t xml:space="preserve"> – </w:t>
      </w:r>
      <w:r w:rsidR="005D772A">
        <w:rPr>
          <w:rFonts w:ascii="Helvetica" w:eastAsia="Calibri" w:hAnsi="Helvetica" w:cs="Times New Roman"/>
          <w:kern w:val="0"/>
          <w:sz w:val="22"/>
          <w:szCs w:val="22"/>
          <w14:ligatures w14:val="none"/>
        </w:rPr>
        <w:t>Toxic Text results</w:t>
      </w:r>
    </w:p>
    <w:p w14:paraId="614876D2" w14:textId="77777777" w:rsidR="004114C1" w:rsidRDefault="004114C1" w:rsidP="004114C1">
      <w:pPr>
        <w:spacing w:after="0" w:line="240" w:lineRule="auto"/>
        <w:jc w:val="both"/>
        <w:rPr>
          <w:rFonts w:ascii="Helvetica" w:eastAsia="Calibri" w:hAnsi="Helvetica" w:cs="Times New Roman"/>
          <w:kern w:val="0"/>
          <w:sz w:val="22"/>
          <w:szCs w:val="22"/>
          <w14:ligatures w14:val="none"/>
        </w:rPr>
      </w:pPr>
    </w:p>
    <w:p w14:paraId="34033ED1" w14:textId="34FE3EC4" w:rsidR="004114C1" w:rsidRDefault="004114C1" w:rsidP="004114C1">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kern w:val="0"/>
          <w:sz w:val="22"/>
          <w:szCs w:val="22"/>
          <w14:ligatures w14:val="none"/>
        </w:rPr>
        <w:t>Screenshot</w:t>
      </w:r>
      <w:r>
        <w:rPr>
          <w:rFonts w:ascii="Helvetica" w:eastAsia="Calibri" w:hAnsi="Helvetica" w:cs="Times New Roman"/>
          <w:kern w:val="0"/>
          <w:sz w:val="22"/>
          <w:szCs w:val="22"/>
          <w14:ligatures w14:val="none"/>
        </w:rPr>
        <w:t xml:space="preserve"> – </w:t>
      </w:r>
      <w:r w:rsidR="005D772A">
        <w:rPr>
          <w:rFonts w:ascii="Helvetica" w:eastAsia="Calibri" w:hAnsi="Helvetica" w:cs="Times New Roman"/>
          <w:kern w:val="0"/>
          <w:sz w:val="22"/>
          <w:szCs w:val="22"/>
          <w14:ligatures w14:val="none"/>
        </w:rPr>
        <w:t>We can see that the model identified the text as toxic with a 97.45% probability</w:t>
      </w:r>
    </w:p>
    <w:p w14:paraId="7068F4E1" w14:textId="77777777" w:rsidR="00D52963" w:rsidRDefault="00D52963" w:rsidP="004114C1">
      <w:pPr>
        <w:spacing w:after="0" w:line="240" w:lineRule="auto"/>
        <w:jc w:val="both"/>
        <w:rPr>
          <w:rFonts w:ascii="Helvetica" w:eastAsia="Calibri" w:hAnsi="Helvetica" w:cs="Times New Roman"/>
          <w:kern w:val="0"/>
          <w:sz w:val="22"/>
          <w:szCs w:val="22"/>
          <w14:ligatures w14:val="none"/>
        </w:rPr>
      </w:pPr>
    </w:p>
    <w:p w14:paraId="1687A07F" w14:textId="7095FE0D" w:rsidR="004114C1" w:rsidRDefault="00D52963" w:rsidP="004114C1">
      <w:pPr>
        <w:spacing w:after="0" w:line="240" w:lineRule="auto"/>
        <w:jc w:val="center"/>
        <w:rPr>
          <w:rFonts w:ascii="Helvetica" w:eastAsia="Calibri" w:hAnsi="Helvetica" w:cs="Times New Roman"/>
          <w:kern w:val="0"/>
          <w:sz w:val="22"/>
          <w:szCs w:val="22"/>
          <w14:ligatures w14:val="none"/>
        </w:rPr>
      </w:pPr>
      <w:r w:rsidRPr="00D52963">
        <w:rPr>
          <w:rFonts w:ascii="Helvetica" w:eastAsia="Calibri" w:hAnsi="Helvetica" w:cs="Times New Roman"/>
          <w:kern w:val="0"/>
          <w:sz w:val="22"/>
          <w:szCs w:val="22"/>
          <w14:ligatures w14:val="none"/>
        </w:rPr>
        <w:drawing>
          <wp:inline distT="0" distB="0" distL="0" distR="0" wp14:anchorId="45402E6F" wp14:editId="4A423FF3">
            <wp:extent cx="5153744" cy="485843"/>
            <wp:effectExtent l="0" t="0" r="0" b="9525"/>
            <wp:docPr id="49946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67190" name=""/>
                    <pic:cNvPicPr/>
                  </pic:nvPicPr>
                  <pic:blipFill>
                    <a:blip r:embed="rId11"/>
                    <a:stretch>
                      <a:fillRect/>
                    </a:stretch>
                  </pic:blipFill>
                  <pic:spPr>
                    <a:xfrm>
                      <a:off x="0" y="0"/>
                      <a:ext cx="5153744" cy="485843"/>
                    </a:xfrm>
                    <a:prstGeom prst="rect">
                      <a:avLst/>
                    </a:prstGeom>
                  </pic:spPr>
                </pic:pic>
              </a:graphicData>
            </a:graphic>
          </wp:inline>
        </w:drawing>
      </w:r>
    </w:p>
    <w:p w14:paraId="725CB0CD" w14:textId="77777777" w:rsidR="004114C1" w:rsidRDefault="004114C1" w:rsidP="00510B3C">
      <w:pPr>
        <w:spacing w:after="0" w:line="240" w:lineRule="auto"/>
        <w:rPr>
          <w:rFonts w:ascii="Helvetica" w:eastAsia="Calibri" w:hAnsi="Helvetica" w:cs="Times New Roman"/>
          <w:kern w:val="0"/>
          <w:sz w:val="22"/>
          <w:szCs w:val="22"/>
          <w14:ligatures w14:val="none"/>
        </w:rPr>
      </w:pPr>
    </w:p>
    <w:p w14:paraId="7635793C" w14:textId="0C671CB0" w:rsidR="004114C1" w:rsidRDefault="004114C1" w:rsidP="004114C1">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w:t>
      </w:r>
      <w:r w:rsidR="003523B2">
        <w:rPr>
          <w:rFonts w:ascii="Helvetica" w:eastAsia="Calibri" w:hAnsi="Helvetica" w:cs="Times New Roman"/>
          <w:kern w:val="0"/>
          <w:sz w:val="22"/>
          <w:szCs w:val="22"/>
          <w14:ligatures w14:val="none"/>
        </w:rPr>
        <w:t>Toxicity mean/std before detox</w:t>
      </w:r>
    </w:p>
    <w:p w14:paraId="7C78F76B" w14:textId="77777777" w:rsidR="004114C1" w:rsidRDefault="004114C1" w:rsidP="004114C1">
      <w:pPr>
        <w:spacing w:after="0" w:line="240" w:lineRule="auto"/>
        <w:jc w:val="both"/>
        <w:rPr>
          <w:rFonts w:ascii="Helvetica" w:eastAsia="Calibri" w:hAnsi="Helvetica" w:cs="Times New Roman"/>
          <w:kern w:val="0"/>
          <w:sz w:val="22"/>
          <w:szCs w:val="22"/>
          <w14:ligatures w14:val="none"/>
        </w:rPr>
      </w:pPr>
    </w:p>
    <w:p w14:paraId="47B8B131" w14:textId="183102CD" w:rsidR="004114C1" w:rsidRDefault="004114C1" w:rsidP="004114C1">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kern w:val="0"/>
          <w:sz w:val="22"/>
          <w:szCs w:val="22"/>
          <w14:ligatures w14:val="none"/>
        </w:rPr>
        <w:t>Screenshot</w:t>
      </w:r>
      <w:r>
        <w:rPr>
          <w:rFonts w:ascii="Helvetica" w:eastAsia="Calibri" w:hAnsi="Helvetica" w:cs="Times New Roman"/>
          <w:kern w:val="0"/>
          <w:sz w:val="22"/>
          <w:szCs w:val="22"/>
          <w14:ligatures w14:val="none"/>
        </w:rPr>
        <w:t xml:space="preserve"> – </w:t>
      </w:r>
      <w:r w:rsidR="003523B2">
        <w:rPr>
          <w:rFonts w:ascii="Helvetica" w:eastAsia="Calibri" w:hAnsi="Helvetica" w:cs="Times New Roman"/>
          <w:kern w:val="0"/>
          <w:sz w:val="22"/>
          <w:szCs w:val="22"/>
          <w14:ligatures w14:val="none"/>
        </w:rPr>
        <w:t>Mean and Std shows it’s naturally polite and consistent</w:t>
      </w:r>
    </w:p>
    <w:p w14:paraId="1B3A4580" w14:textId="77777777" w:rsidR="003523B2" w:rsidRDefault="003523B2" w:rsidP="004114C1">
      <w:pPr>
        <w:spacing w:after="0" w:line="240" w:lineRule="auto"/>
        <w:jc w:val="both"/>
        <w:rPr>
          <w:rFonts w:ascii="Helvetica" w:eastAsia="Calibri" w:hAnsi="Helvetica" w:cs="Times New Roman"/>
          <w:kern w:val="0"/>
          <w:sz w:val="22"/>
          <w:szCs w:val="22"/>
          <w14:ligatures w14:val="none"/>
        </w:rPr>
      </w:pPr>
    </w:p>
    <w:p w14:paraId="0DA7B773" w14:textId="1E0ADC61" w:rsidR="004114C1" w:rsidRDefault="003523B2" w:rsidP="004114C1">
      <w:pPr>
        <w:spacing w:after="0" w:line="240" w:lineRule="auto"/>
        <w:jc w:val="center"/>
        <w:rPr>
          <w:rFonts w:ascii="Helvetica" w:eastAsia="Calibri" w:hAnsi="Helvetica" w:cs="Times New Roman"/>
          <w:kern w:val="0"/>
          <w:sz w:val="22"/>
          <w:szCs w:val="22"/>
          <w14:ligatures w14:val="none"/>
        </w:rPr>
      </w:pPr>
      <w:r w:rsidRPr="003523B2">
        <w:rPr>
          <w:rFonts w:ascii="Helvetica" w:eastAsia="Calibri" w:hAnsi="Helvetica" w:cs="Times New Roman"/>
          <w:kern w:val="0"/>
          <w:sz w:val="22"/>
          <w:szCs w:val="22"/>
          <w14:ligatures w14:val="none"/>
        </w:rPr>
        <w:drawing>
          <wp:inline distT="0" distB="0" distL="0" distR="0" wp14:anchorId="21B53FCB" wp14:editId="415D1E52">
            <wp:extent cx="5877745" cy="581106"/>
            <wp:effectExtent l="0" t="0" r="8890" b="9525"/>
            <wp:docPr id="16083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3480" name=""/>
                    <pic:cNvPicPr/>
                  </pic:nvPicPr>
                  <pic:blipFill>
                    <a:blip r:embed="rId12"/>
                    <a:stretch>
                      <a:fillRect/>
                    </a:stretch>
                  </pic:blipFill>
                  <pic:spPr>
                    <a:xfrm>
                      <a:off x="0" y="0"/>
                      <a:ext cx="5877745" cy="581106"/>
                    </a:xfrm>
                    <a:prstGeom prst="rect">
                      <a:avLst/>
                    </a:prstGeom>
                  </pic:spPr>
                </pic:pic>
              </a:graphicData>
            </a:graphic>
          </wp:inline>
        </w:drawing>
      </w:r>
    </w:p>
    <w:p w14:paraId="7BECF62F" w14:textId="77777777" w:rsidR="004114C1" w:rsidRDefault="004114C1" w:rsidP="00510B3C">
      <w:pPr>
        <w:spacing w:after="0" w:line="240" w:lineRule="auto"/>
        <w:rPr>
          <w:rFonts w:ascii="Helvetica" w:eastAsia="Calibri" w:hAnsi="Helvetica" w:cs="Times New Roman"/>
          <w:kern w:val="0"/>
          <w:sz w:val="22"/>
          <w:szCs w:val="22"/>
          <w14:ligatures w14:val="none"/>
        </w:rPr>
      </w:pPr>
    </w:p>
    <w:p w14:paraId="44B421E3" w14:textId="05F44031" w:rsidR="003523B2" w:rsidRDefault="003523B2" w:rsidP="003523B2">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w:t>
      </w:r>
      <w:r w:rsidR="00FC4A0D">
        <w:rPr>
          <w:rFonts w:ascii="Helvetica" w:eastAsia="Calibri" w:hAnsi="Helvetica" w:cs="Times New Roman"/>
          <w:kern w:val="0"/>
          <w:sz w:val="22"/>
          <w:szCs w:val="22"/>
          <w14:ligatures w14:val="none"/>
        </w:rPr>
        <w:t>Toxicity mean/std after detox</w:t>
      </w:r>
    </w:p>
    <w:p w14:paraId="4D84DE4D" w14:textId="77777777" w:rsidR="003523B2" w:rsidRDefault="003523B2" w:rsidP="003523B2">
      <w:pPr>
        <w:spacing w:after="0" w:line="240" w:lineRule="auto"/>
        <w:jc w:val="both"/>
        <w:rPr>
          <w:rFonts w:ascii="Helvetica" w:eastAsia="Calibri" w:hAnsi="Helvetica" w:cs="Times New Roman"/>
          <w:kern w:val="0"/>
          <w:sz w:val="22"/>
          <w:szCs w:val="22"/>
          <w14:ligatures w14:val="none"/>
        </w:rPr>
      </w:pPr>
    </w:p>
    <w:p w14:paraId="7D510BD5" w14:textId="45ED26FB" w:rsidR="003523B2" w:rsidRDefault="003523B2" w:rsidP="003523B2">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kern w:val="0"/>
          <w:sz w:val="22"/>
          <w:szCs w:val="22"/>
          <w14:ligatures w14:val="none"/>
        </w:rPr>
        <w:t>Screenshot</w:t>
      </w:r>
      <w:r>
        <w:rPr>
          <w:rFonts w:ascii="Helvetica" w:eastAsia="Calibri" w:hAnsi="Helvetica" w:cs="Times New Roman"/>
          <w:kern w:val="0"/>
          <w:sz w:val="22"/>
          <w:szCs w:val="22"/>
          <w14:ligatures w14:val="none"/>
        </w:rPr>
        <w:t xml:space="preserve"> – </w:t>
      </w:r>
      <w:r w:rsidR="00FC4A0D">
        <w:rPr>
          <w:rFonts w:ascii="Helvetica" w:eastAsia="Calibri" w:hAnsi="Helvetica" w:cs="Times New Roman"/>
          <w:kern w:val="0"/>
          <w:sz w:val="22"/>
          <w:szCs w:val="22"/>
          <w14:ligatures w14:val="none"/>
        </w:rPr>
        <w:t>Still fairly the same as previous</w:t>
      </w:r>
    </w:p>
    <w:p w14:paraId="212D172C" w14:textId="77777777" w:rsidR="00FC4A0D" w:rsidRDefault="00FC4A0D" w:rsidP="003523B2">
      <w:pPr>
        <w:spacing w:after="0" w:line="240" w:lineRule="auto"/>
        <w:jc w:val="both"/>
        <w:rPr>
          <w:rFonts w:ascii="Helvetica" w:eastAsia="Calibri" w:hAnsi="Helvetica" w:cs="Times New Roman"/>
          <w:kern w:val="0"/>
          <w:sz w:val="22"/>
          <w:szCs w:val="22"/>
          <w14:ligatures w14:val="none"/>
        </w:rPr>
      </w:pPr>
    </w:p>
    <w:p w14:paraId="293FDEBF" w14:textId="0D954EE4" w:rsidR="003523B2" w:rsidRDefault="00FC4A0D" w:rsidP="003523B2">
      <w:pPr>
        <w:spacing w:after="0" w:line="240" w:lineRule="auto"/>
        <w:jc w:val="center"/>
        <w:rPr>
          <w:rFonts w:ascii="Helvetica" w:eastAsia="Calibri" w:hAnsi="Helvetica" w:cs="Times New Roman"/>
          <w:kern w:val="0"/>
          <w:sz w:val="22"/>
          <w:szCs w:val="22"/>
          <w14:ligatures w14:val="none"/>
        </w:rPr>
      </w:pPr>
      <w:r w:rsidRPr="00FC4A0D">
        <w:rPr>
          <w:rFonts w:ascii="Helvetica" w:eastAsia="Calibri" w:hAnsi="Helvetica" w:cs="Times New Roman"/>
          <w:kern w:val="0"/>
          <w:sz w:val="22"/>
          <w:szCs w:val="22"/>
          <w14:ligatures w14:val="none"/>
        </w:rPr>
        <w:drawing>
          <wp:inline distT="0" distB="0" distL="0" distR="0" wp14:anchorId="34002AB7" wp14:editId="05737691">
            <wp:extent cx="5506218" cy="485843"/>
            <wp:effectExtent l="0" t="0" r="0" b="9525"/>
            <wp:docPr id="122725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58875" name=""/>
                    <pic:cNvPicPr/>
                  </pic:nvPicPr>
                  <pic:blipFill>
                    <a:blip r:embed="rId13"/>
                    <a:stretch>
                      <a:fillRect/>
                    </a:stretch>
                  </pic:blipFill>
                  <pic:spPr>
                    <a:xfrm>
                      <a:off x="0" y="0"/>
                      <a:ext cx="5506218" cy="485843"/>
                    </a:xfrm>
                    <a:prstGeom prst="rect">
                      <a:avLst/>
                    </a:prstGeom>
                  </pic:spPr>
                </pic:pic>
              </a:graphicData>
            </a:graphic>
          </wp:inline>
        </w:drawing>
      </w:r>
    </w:p>
    <w:p w14:paraId="0163CE86" w14:textId="77777777" w:rsidR="004114C1" w:rsidRDefault="004114C1" w:rsidP="00510B3C">
      <w:pPr>
        <w:spacing w:after="0" w:line="240" w:lineRule="auto"/>
        <w:rPr>
          <w:rFonts w:ascii="Helvetica" w:eastAsia="Calibri" w:hAnsi="Helvetica" w:cs="Times New Roman"/>
          <w:kern w:val="0"/>
          <w:sz w:val="22"/>
          <w:szCs w:val="22"/>
          <w14:ligatures w14:val="none"/>
        </w:rPr>
      </w:pPr>
    </w:p>
    <w:p w14:paraId="7CEE18A6" w14:textId="06F7173F" w:rsidR="00305B07" w:rsidRDefault="00305B07" w:rsidP="00305B07">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bCs/>
          <w:kern w:val="0"/>
          <w:sz w:val="22"/>
          <w:szCs w:val="22"/>
          <w14:ligatures w14:val="none"/>
        </w:rPr>
        <w:t>Description</w:t>
      </w:r>
      <w:r>
        <w:rPr>
          <w:rFonts w:ascii="Helvetica" w:eastAsia="Calibri" w:hAnsi="Helvetica" w:cs="Times New Roman"/>
          <w:kern w:val="0"/>
          <w:sz w:val="22"/>
          <w:szCs w:val="22"/>
          <w14:ligatures w14:val="none"/>
        </w:rPr>
        <w:t xml:space="preserve"> – </w:t>
      </w:r>
      <w:r>
        <w:rPr>
          <w:rFonts w:ascii="Helvetica" w:eastAsia="Calibri" w:hAnsi="Helvetica" w:cs="Times New Roman"/>
          <w:kern w:val="0"/>
          <w:sz w:val="22"/>
          <w:szCs w:val="22"/>
          <w14:ligatures w14:val="none"/>
        </w:rPr>
        <w:t>Evaluation of Model Quantitatively</w:t>
      </w:r>
    </w:p>
    <w:p w14:paraId="5534A518" w14:textId="77777777" w:rsidR="00305B07" w:rsidRDefault="00305B07" w:rsidP="00305B07">
      <w:pPr>
        <w:spacing w:after="0" w:line="240" w:lineRule="auto"/>
        <w:jc w:val="both"/>
        <w:rPr>
          <w:rFonts w:ascii="Helvetica" w:eastAsia="Calibri" w:hAnsi="Helvetica" w:cs="Times New Roman"/>
          <w:kern w:val="0"/>
          <w:sz w:val="22"/>
          <w:szCs w:val="22"/>
          <w14:ligatures w14:val="none"/>
        </w:rPr>
      </w:pPr>
    </w:p>
    <w:p w14:paraId="5FAE6F3F" w14:textId="59A650F6" w:rsidR="00305B07" w:rsidRDefault="00305B07" w:rsidP="00305B07">
      <w:pPr>
        <w:spacing w:after="0" w:line="240" w:lineRule="auto"/>
        <w:jc w:val="both"/>
        <w:rPr>
          <w:rFonts w:ascii="Helvetica" w:eastAsia="Calibri" w:hAnsi="Helvetica" w:cs="Times New Roman"/>
          <w:kern w:val="0"/>
          <w:sz w:val="22"/>
          <w:szCs w:val="22"/>
          <w14:ligatures w14:val="none"/>
        </w:rPr>
      </w:pPr>
      <w:r w:rsidRPr="004114C1">
        <w:rPr>
          <w:rFonts w:ascii="Helvetica" w:eastAsia="Calibri" w:hAnsi="Helvetica" w:cs="Times New Roman"/>
          <w:b/>
          <w:kern w:val="0"/>
          <w:sz w:val="22"/>
          <w:szCs w:val="22"/>
          <w14:ligatures w14:val="none"/>
        </w:rPr>
        <w:t>Screenshot</w:t>
      </w:r>
      <w:r>
        <w:rPr>
          <w:rFonts w:ascii="Helvetica" w:eastAsia="Calibri" w:hAnsi="Helvetica" w:cs="Times New Roman"/>
          <w:kern w:val="0"/>
          <w:sz w:val="22"/>
          <w:szCs w:val="22"/>
          <w14:ligatures w14:val="none"/>
        </w:rPr>
        <w:t xml:space="preserve"> – </w:t>
      </w:r>
      <w:r>
        <w:rPr>
          <w:rFonts w:ascii="Helvetica" w:eastAsia="Calibri" w:hAnsi="Helvetica" w:cs="Times New Roman"/>
          <w:kern w:val="0"/>
          <w:sz w:val="22"/>
          <w:szCs w:val="22"/>
          <w14:ligatures w14:val="none"/>
        </w:rPr>
        <w:t>High negative mean and std due to low step count</w:t>
      </w:r>
    </w:p>
    <w:p w14:paraId="4CCD8E51" w14:textId="77777777" w:rsidR="004114C1" w:rsidRDefault="004114C1" w:rsidP="00510B3C">
      <w:pPr>
        <w:spacing w:after="0" w:line="240" w:lineRule="auto"/>
        <w:rPr>
          <w:rFonts w:ascii="Helvetica" w:eastAsia="Calibri" w:hAnsi="Helvetica" w:cs="Times New Roman"/>
          <w:kern w:val="0"/>
          <w:sz w:val="22"/>
          <w:szCs w:val="22"/>
          <w14:ligatures w14:val="none"/>
        </w:rPr>
      </w:pPr>
    </w:p>
    <w:p w14:paraId="2E47F86A" w14:textId="59EA8010" w:rsidR="00305B07" w:rsidRDefault="00305B07" w:rsidP="00305B07">
      <w:pPr>
        <w:spacing w:after="0" w:line="240" w:lineRule="auto"/>
        <w:jc w:val="center"/>
        <w:rPr>
          <w:rFonts w:ascii="Helvetica" w:eastAsia="Calibri" w:hAnsi="Helvetica" w:cs="Times New Roman"/>
          <w:kern w:val="0"/>
          <w:sz w:val="22"/>
          <w:szCs w:val="22"/>
          <w14:ligatures w14:val="none"/>
        </w:rPr>
      </w:pPr>
      <w:r w:rsidRPr="00305B07">
        <w:rPr>
          <w:rFonts w:ascii="Helvetica" w:eastAsia="Calibri" w:hAnsi="Helvetica" w:cs="Times New Roman"/>
          <w:kern w:val="0"/>
          <w:sz w:val="22"/>
          <w:szCs w:val="22"/>
          <w14:ligatures w14:val="none"/>
        </w:rPr>
        <w:drawing>
          <wp:inline distT="0" distB="0" distL="0" distR="0" wp14:anchorId="143FD5E9" wp14:editId="6FFDF4ED">
            <wp:extent cx="4391638" cy="485843"/>
            <wp:effectExtent l="0" t="0" r="0" b="9525"/>
            <wp:docPr id="126592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7405" name=""/>
                    <pic:cNvPicPr/>
                  </pic:nvPicPr>
                  <pic:blipFill>
                    <a:blip r:embed="rId14"/>
                    <a:stretch>
                      <a:fillRect/>
                    </a:stretch>
                  </pic:blipFill>
                  <pic:spPr>
                    <a:xfrm>
                      <a:off x="0" y="0"/>
                      <a:ext cx="4391638" cy="485843"/>
                    </a:xfrm>
                    <a:prstGeom prst="rect">
                      <a:avLst/>
                    </a:prstGeom>
                  </pic:spPr>
                </pic:pic>
              </a:graphicData>
            </a:graphic>
          </wp:inline>
        </w:drawing>
      </w:r>
    </w:p>
    <w:p w14:paraId="362B9BCD" w14:textId="77777777" w:rsidR="00335987" w:rsidRPr="00510B3C" w:rsidRDefault="00335987" w:rsidP="00335987">
      <w:pPr>
        <w:spacing w:after="0" w:line="240" w:lineRule="auto"/>
        <w:jc w:val="center"/>
        <w:rPr>
          <w:rFonts w:ascii="Helvetica" w:eastAsia="Times New Roman" w:hAnsi="Helvetica" w:cs="Arial"/>
          <w:b/>
          <w:kern w:val="0"/>
          <w:sz w:val="22"/>
          <w:szCs w:val="22"/>
          <w14:ligatures w14:val="none"/>
        </w:rPr>
      </w:pPr>
    </w:p>
    <w:p w14:paraId="54B0BDFB"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Problems Encountered and Solved:</w:t>
      </w:r>
    </w:p>
    <w:p w14:paraId="134E1AF5" w14:textId="52DD7C98" w:rsidR="00510B3C" w:rsidRDefault="00510B3C" w:rsidP="00510B3C">
      <w:pPr>
        <w:spacing w:after="0" w:line="240" w:lineRule="auto"/>
        <w:rPr>
          <w:rFonts w:ascii="Calibri" w:eastAsia="Times New Roman" w:hAnsi="Calibri" w:cs="Arial"/>
          <w:kern w:val="0"/>
          <w:sz w:val="22"/>
          <w:szCs w:val="22"/>
          <w14:ligatures w14:val="none"/>
        </w:rPr>
      </w:pPr>
    </w:p>
    <w:p w14:paraId="5D441CFC" w14:textId="3039817E" w:rsidR="00E73AE4" w:rsidRPr="00860204" w:rsidRDefault="005A10CE" w:rsidP="001B3088">
      <w:pPr>
        <w:spacing w:after="0" w:line="276" w:lineRule="auto"/>
        <w:ind w:firstLine="360"/>
        <w:jc w:val="both"/>
        <w:rPr>
          <w:rFonts w:ascii="Helvetica" w:eastAsia="Times New Roman" w:hAnsi="Helvetica" w:cs="Helvetica"/>
          <w:kern w:val="0"/>
          <w:sz w:val="22"/>
          <w:szCs w:val="22"/>
          <w14:ligatures w14:val="none"/>
        </w:rPr>
      </w:pPr>
      <w:r>
        <w:rPr>
          <w:rFonts w:ascii="Helvetica" w:eastAsia="Times New Roman" w:hAnsi="Helvetica" w:cs="Helvetica"/>
          <w:kern w:val="0"/>
          <w:sz w:val="22"/>
          <w:szCs w:val="22"/>
          <w14:ligatures w14:val="none"/>
        </w:rPr>
        <w:t>In Part 1, the primary challenges were from the kernel memory issues specifically the mismatched versions between the trl library and transformers packages which gave RuntimeErrors</w:t>
      </w:r>
      <w:r w:rsidR="007211F4">
        <w:rPr>
          <w:rFonts w:ascii="Helvetica" w:eastAsia="Times New Roman" w:hAnsi="Helvetica" w:cs="Helvetica"/>
          <w:kern w:val="0"/>
          <w:sz w:val="22"/>
          <w:szCs w:val="22"/>
          <w14:ligatures w14:val="none"/>
        </w:rPr>
        <w:t xml:space="preserve">. I solved it by modifying the pip install line at the beginning and added “transformers==4.44.2” and restarting the kernel after. During the RLHF phase, I faced issues with the reward model using CPU to evaluate the pipeline. I overwrote it by moving the PPO model’s value heads using “ppo_model.v_head.to(device)” and “ref_model.v_head.to(device)”. </w:t>
      </w:r>
    </w:p>
    <w:p w14:paraId="7BA300A6" w14:textId="77777777" w:rsidR="00E73AE4" w:rsidRPr="00510B3C" w:rsidRDefault="00E73AE4" w:rsidP="00510B3C">
      <w:pPr>
        <w:spacing w:after="0" w:line="240" w:lineRule="auto"/>
        <w:rPr>
          <w:rFonts w:ascii="Helvetica" w:eastAsia="Times New Roman" w:hAnsi="Helvetica" w:cs="Arial"/>
          <w:b/>
          <w:kern w:val="0"/>
          <w:sz w:val="22"/>
          <w:szCs w:val="22"/>
          <w14:ligatures w14:val="none"/>
        </w:rPr>
      </w:pPr>
    </w:p>
    <w:p w14:paraId="366CF6B5"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Answers to Lab Questions:</w:t>
      </w:r>
    </w:p>
    <w:p w14:paraId="0D413F18" w14:textId="77777777" w:rsidR="00510B3C" w:rsidRPr="00510B3C" w:rsidRDefault="00510B3C" w:rsidP="00510B3C">
      <w:pPr>
        <w:spacing w:after="0" w:line="240" w:lineRule="auto"/>
        <w:rPr>
          <w:rFonts w:ascii="Calibri" w:eastAsia="Times New Roman" w:hAnsi="Calibri" w:cs="Arial"/>
          <w:bCs/>
          <w:kern w:val="0"/>
          <w:sz w:val="22"/>
          <w:szCs w:val="22"/>
          <w14:ligatures w14:val="none"/>
        </w:rPr>
      </w:pPr>
    </w:p>
    <w:p w14:paraId="724448F8" w14:textId="7C172C40" w:rsidR="00510B3C" w:rsidRDefault="00A15687" w:rsidP="004510C3">
      <w:pPr>
        <w:spacing w:after="0" w:line="240" w:lineRule="auto"/>
        <w:jc w:val="both"/>
        <w:rPr>
          <w:rFonts w:ascii="Helvetica" w:eastAsia="Times New Roman" w:hAnsi="Helvetica" w:cs="Helvetica"/>
          <w:bCs/>
          <w:kern w:val="0"/>
          <w:sz w:val="22"/>
          <w:szCs w:val="22"/>
          <w14:ligatures w14:val="none"/>
        </w:rPr>
      </w:pPr>
      <w:r w:rsidRPr="00D30B48">
        <w:rPr>
          <w:rFonts w:ascii="Helvetica" w:eastAsia="Times New Roman" w:hAnsi="Helvetica" w:cs="Helvetica"/>
          <w:bCs/>
          <w:kern w:val="0"/>
          <w:sz w:val="22"/>
          <w:szCs w:val="22"/>
          <w14:ligatures w14:val="none"/>
        </w:rPr>
        <w:t xml:space="preserve">Part 1 </w:t>
      </w:r>
      <w:r w:rsidR="00B11124" w:rsidRPr="00D30B48">
        <w:rPr>
          <w:rFonts w:ascii="Helvetica" w:eastAsia="Times New Roman" w:hAnsi="Helvetica" w:cs="Helvetica"/>
          <w:bCs/>
          <w:kern w:val="0"/>
          <w:sz w:val="22"/>
          <w:szCs w:val="22"/>
          <w14:ligatures w14:val="none"/>
        </w:rPr>
        <w:t>Answers</w:t>
      </w:r>
      <w:r w:rsidRPr="00D30B48">
        <w:rPr>
          <w:rFonts w:ascii="Helvetica" w:eastAsia="Times New Roman" w:hAnsi="Helvetica" w:cs="Helvetica"/>
          <w:bCs/>
          <w:kern w:val="0"/>
          <w:sz w:val="22"/>
          <w:szCs w:val="22"/>
          <w14:ligatures w14:val="none"/>
        </w:rPr>
        <w:t>:</w:t>
      </w:r>
    </w:p>
    <w:p w14:paraId="21DAE1B2" w14:textId="77777777" w:rsidR="00BD3288" w:rsidRPr="00D30B48" w:rsidRDefault="00BD3288" w:rsidP="004510C3">
      <w:pPr>
        <w:spacing w:after="0" w:line="240" w:lineRule="auto"/>
        <w:jc w:val="both"/>
        <w:rPr>
          <w:rFonts w:ascii="Helvetica" w:eastAsia="Times New Roman" w:hAnsi="Helvetica" w:cs="Helvetica"/>
          <w:bCs/>
          <w:kern w:val="0"/>
          <w:sz w:val="22"/>
          <w:szCs w:val="22"/>
          <w14:ligatures w14:val="none"/>
        </w:rPr>
      </w:pPr>
    </w:p>
    <w:p w14:paraId="18B4C859" w14:textId="25F01723" w:rsidR="00A15687" w:rsidRDefault="00254693" w:rsidP="00150B77">
      <w:pPr>
        <w:pStyle w:val="ListParagraph"/>
        <w:numPr>
          <w:ilvl w:val="0"/>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The key components and hyperparameters defined in the LoraConfig are:</w:t>
      </w:r>
    </w:p>
    <w:p w14:paraId="4E24A0EC" w14:textId="00CADF21" w:rsidR="00254693" w:rsidRDefault="00254693" w:rsidP="00254693">
      <w:pPr>
        <w:pStyle w:val="ListParagraph"/>
        <w:numPr>
          <w:ilvl w:val="1"/>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r (rank) – This determines the size of the matrices. It controls how much new information LoRA can learn.</w:t>
      </w:r>
    </w:p>
    <w:p w14:paraId="197140F2" w14:textId="0D1C6260" w:rsidR="00254693" w:rsidRDefault="00254693" w:rsidP="00254693">
      <w:pPr>
        <w:pStyle w:val="ListParagraph"/>
        <w:numPr>
          <w:ilvl w:val="1"/>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lastRenderedPageBreak/>
        <w:t>lora_alpha – This determines how aggressive the new LoRA weights influence the original base model. Higher values make the LoRA updates more influential.</w:t>
      </w:r>
    </w:p>
    <w:p w14:paraId="79838E42" w14:textId="7EE12CE5" w:rsidR="00254693" w:rsidRDefault="00254693" w:rsidP="00254693">
      <w:pPr>
        <w:pStyle w:val="ListParagraph"/>
        <w:numPr>
          <w:ilvl w:val="1"/>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 xml:space="preserve">target_modules – </w:t>
      </w:r>
      <w:r w:rsidR="0040390E">
        <w:rPr>
          <w:rFonts w:ascii="Helvetica" w:eastAsia="Times New Roman" w:hAnsi="Helvetica" w:cs="Helvetica"/>
          <w:bCs/>
          <w:kern w:val="0"/>
          <w:sz w:val="22"/>
          <w:szCs w:val="22"/>
          <w14:ligatures w14:val="none"/>
        </w:rPr>
        <w:t>This tells which layers too attach the LoRA matrices to.</w:t>
      </w:r>
    </w:p>
    <w:p w14:paraId="6AB10EE5" w14:textId="27C15BF4" w:rsidR="00254693" w:rsidRDefault="00254693" w:rsidP="00254693">
      <w:pPr>
        <w:pStyle w:val="ListParagraph"/>
        <w:numPr>
          <w:ilvl w:val="1"/>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 xml:space="preserve">lora_dropout – </w:t>
      </w:r>
      <w:r w:rsidR="007E4CD9">
        <w:rPr>
          <w:rFonts w:ascii="Helvetica" w:eastAsia="Times New Roman" w:hAnsi="Helvetica" w:cs="Helvetica"/>
          <w:bCs/>
          <w:kern w:val="0"/>
          <w:sz w:val="22"/>
          <w:szCs w:val="22"/>
          <w14:ligatures w14:val="none"/>
        </w:rPr>
        <w:t>This applies dropouts to the layers during training to prevent overfitting.</w:t>
      </w:r>
    </w:p>
    <w:p w14:paraId="40A3EB73" w14:textId="2B659D6E" w:rsidR="00254693" w:rsidRDefault="00254693" w:rsidP="00254693">
      <w:pPr>
        <w:pStyle w:val="ListParagraph"/>
        <w:numPr>
          <w:ilvl w:val="1"/>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 xml:space="preserve">bias – </w:t>
      </w:r>
      <w:r w:rsidR="00815FF9">
        <w:rPr>
          <w:rFonts w:ascii="Helvetica" w:eastAsia="Times New Roman" w:hAnsi="Helvetica" w:cs="Helvetica"/>
          <w:bCs/>
          <w:kern w:val="0"/>
          <w:sz w:val="22"/>
          <w:szCs w:val="22"/>
          <w14:ligatures w14:val="none"/>
        </w:rPr>
        <w:t>This specifies if the bias weights should be trained or not</w:t>
      </w:r>
    </w:p>
    <w:p w14:paraId="6DCD8E8C" w14:textId="2FC81648" w:rsidR="00254693" w:rsidRDefault="00254693" w:rsidP="00254693">
      <w:pPr>
        <w:pStyle w:val="ListParagraph"/>
        <w:numPr>
          <w:ilvl w:val="1"/>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 xml:space="preserve">task_type – </w:t>
      </w:r>
      <w:r w:rsidR="00815FF9">
        <w:rPr>
          <w:rFonts w:ascii="Helvetica" w:eastAsia="Times New Roman" w:hAnsi="Helvetica" w:cs="Helvetica"/>
          <w:bCs/>
          <w:kern w:val="0"/>
          <w:sz w:val="22"/>
          <w:szCs w:val="22"/>
          <w14:ligatures w14:val="none"/>
        </w:rPr>
        <w:t>This just defined the architecture’s goal or kind of task.</w:t>
      </w:r>
    </w:p>
    <w:p w14:paraId="22D56D70" w14:textId="17758D4E" w:rsidR="00BD3288" w:rsidRDefault="00BD3288" w:rsidP="00BD3288">
      <w:pPr>
        <w:pStyle w:val="ListParagraph"/>
        <w:ind w:left="1440"/>
        <w:jc w:val="both"/>
        <w:rPr>
          <w:rFonts w:ascii="Helvetica" w:eastAsia="Times New Roman" w:hAnsi="Helvetica" w:cs="Helvetica"/>
          <w:bCs/>
          <w:kern w:val="0"/>
          <w:sz w:val="22"/>
          <w:szCs w:val="22"/>
          <w14:ligatures w14:val="none"/>
        </w:rPr>
      </w:pPr>
    </w:p>
    <w:p w14:paraId="00E7AA37" w14:textId="7AB0EDE6" w:rsidR="00BD3288" w:rsidRDefault="00BD3288" w:rsidP="00BD3288">
      <w:pPr>
        <w:pStyle w:val="ListParagraph"/>
        <w:numPr>
          <w:ilvl w:val="0"/>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 xml:space="preserve">ROUGE evaluates the summarization quality by measuring them comparing them with reference summary. </w:t>
      </w:r>
      <w:r w:rsidR="009F482A">
        <w:rPr>
          <w:rFonts w:ascii="Helvetica" w:eastAsia="Times New Roman" w:hAnsi="Helvetica" w:cs="Helvetica"/>
          <w:bCs/>
          <w:kern w:val="0"/>
          <w:sz w:val="22"/>
          <w:szCs w:val="22"/>
          <w14:ligatures w14:val="none"/>
        </w:rPr>
        <w:t>Based on the results above, we can see that the baseline achieved a rouge1 and rouge2 ~39.7% and ~13.6% respectively. But, after fine-tuning, rouge1 jumped to ~52.0% and rouge2 jumped to ~37.8%, similarly for rougeL and rougeLsum.</w:t>
      </w:r>
    </w:p>
    <w:p w14:paraId="6F42A92F" w14:textId="77777777" w:rsidR="00BB2143" w:rsidRDefault="00BB2143" w:rsidP="00BB2143">
      <w:pPr>
        <w:pStyle w:val="ListParagraph"/>
        <w:jc w:val="both"/>
        <w:rPr>
          <w:rFonts w:ascii="Helvetica" w:eastAsia="Times New Roman" w:hAnsi="Helvetica" w:cs="Helvetica"/>
          <w:bCs/>
          <w:kern w:val="0"/>
          <w:sz w:val="22"/>
          <w:szCs w:val="22"/>
          <w14:ligatures w14:val="none"/>
        </w:rPr>
      </w:pPr>
    </w:p>
    <w:p w14:paraId="4C4C0208" w14:textId="3C10A5FD" w:rsidR="00BD3288" w:rsidRDefault="0095028A" w:rsidP="00BD3288">
      <w:pPr>
        <w:pStyle w:val="ListParagraph"/>
        <w:numPr>
          <w:ilvl w:val="1"/>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r</w:t>
      </w:r>
      <w:r w:rsidR="00BD3288">
        <w:rPr>
          <w:rFonts w:ascii="Helvetica" w:eastAsia="Times New Roman" w:hAnsi="Helvetica" w:cs="Helvetica"/>
          <w:bCs/>
          <w:kern w:val="0"/>
          <w:sz w:val="22"/>
          <w:szCs w:val="22"/>
          <w14:ligatures w14:val="none"/>
        </w:rPr>
        <w:t>ouge1 – measures the overlap of unigrams</w:t>
      </w:r>
    </w:p>
    <w:p w14:paraId="02050ACA" w14:textId="38C7D7D9" w:rsidR="00BD3288" w:rsidRDefault="0095028A" w:rsidP="00BD3288">
      <w:pPr>
        <w:pStyle w:val="ListParagraph"/>
        <w:numPr>
          <w:ilvl w:val="1"/>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r</w:t>
      </w:r>
      <w:r w:rsidR="00BD3288">
        <w:rPr>
          <w:rFonts w:ascii="Helvetica" w:eastAsia="Times New Roman" w:hAnsi="Helvetica" w:cs="Helvetica"/>
          <w:bCs/>
          <w:kern w:val="0"/>
          <w:sz w:val="22"/>
          <w:szCs w:val="22"/>
          <w14:ligatures w14:val="none"/>
        </w:rPr>
        <w:t>ouge2 – measures the overlap of bigrams</w:t>
      </w:r>
    </w:p>
    <w:p w14:paraId="449D44B6" w14:textId="3402899A" w:rsidR="00BD3288" w:rsidRDefault="0095028A" w:rsidP="00BD3288">
      <w:pPr>
        <w:pStyle w:val="ListParagraph"/>
        <w:numPr>
          <w:ilvl w:val="1"/>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r</w:t>
      </w:r>
      <w:r w:rsidR="00BD3288">
        <w:rPr>
          <w:rFonts w:ascii="Helvetica" w:eastAsia="Times New Roman" w:hAnsi="Helvetica" w:cs="Helvetica"/>
          <w:bCs/>
          <w:kern w:val="0"/>
          <w:sz w:val="22"/>
          <w:szCs w:val="22"/>
          <w14:ligatures w14:val="none"/>
        </w:rPr>
        <w:t xml:space="preserve">ougeL </w:t>
      </w:r>
      <w:r>
        <w:rPr>
          <w:rFonts w:ascii="Helvetica" w:eastAsia="Times New Roman" w:hAnsi="Helvetica" w:cs="Helvetica"/>
          <w:bCs/>
          <w:kern w:val="0"/>
          <w:sz w:val="22"/>
          <w:szCs w:val="22"/>
          <w14:ligatures w14:val="none"/>
        </w:rPr>
        <w:t>–</w:t>
      </w:r>
      <w:r w:rsidR="00BD3288">
        <w:rPr>
          <w:rFonts w:ascii="Helvetica" w:eastAsia="Times New Roman" w:hAnsi="Helvetica" w:cs="Helvetica"/>
          <w:bCs/>
          <w:kern w:val="0"/>
          <w:sz w:val="22"/>
          <w:szCs w:val="22"/>
          <w14:ligatures w14:val="none"/>
        </w:rPr>
        <w:t xml:space="preserve"> </w:t>
      </w:r>
      <w:r>
        <w:rPr>
          <w:rFonts w:ascii="Helvetica" w:eastAsia="Times New Roman" w:hAnsi="Helvetica" w:cs="Helvetica"/>
          <w:bCs/>
          <w:kern w:val="0"/>
          <w:sz w:val="22"/>
          <w:szCs w:val="22"/>
          <w14:ligatures w14:val="none"/>
        </w:rPr>
        <w:t>measures the longest common subsequence</w:t>
      </w:r>
    </w:p>
    <w:p w14:paraId="7D896609" w14:textId="08910A16" w:rsidR="009F482A" w:rsidRPr="009F482A" w:rsidRDefault="0095028A" w:rsidP="009F482A">
      <w:pPr>
        <w:pStyle w:val="ListParagraph"/>
        <w:numPr>
          <w:ilvl w:val="1"/>
          <w:numId w:val="2"/>
        </w:numPr>
        <w:jc w:val="both"/>
        <w:rPr>
          <w:rFonts w:ascii="Helvetica" w:eastAsia="Times New Roman" w:hAnsi="Helvetica" w:cs="Helvetica"/>
          <w:bCs/>
          <w:kern w:val="0"/>
          <w:sz w:val="22"/>
          <w:szCs w:val="22"/>
          <w14:ligatures w14:val="none"/>
        </w:rPr>
      </w:pPr>
      <w:r>
        <w:rPr>
          <w:rFonts w:ascii="Helvetica" w:eastAsia="Times New Roman" w:hAnsi="Helvetica" w:cs="Helvetica"/>
          <w:bCs/>
          <w:kern w:val="0"/>
          <w:sz w:val="22"/>
          <w:szCs w:val="22"/>
          <w14:ligatures w14:val="none"/>
        </w:rPr>
        <w:t>rougeLsum – similar to rougeL but calculates the entire summary</w:t>
      </w:r>
    </w:p>
    <w:p w14:paraId="6619D924" w14:textId="1B97AE7D" w:rsidR="00A15687" w:rsidRDefault="00A15687" w:rsidP="004510C3">
      <w:pPr>
        <w:spacing w:after="0" w:line="240" w:lineRule="auto"/>
        <w:jc w:val="both"/>
        <w:rPr>
          <w:rFonts w:ascii="Helvetica" w:eastAsia="Times New Roman" w:hAnsi="Helvetica" w:cs="Helvetica"/>
          <w:bCs/>
          <w:kern w:val="0"/>
          <w:sz w:val="22"/>
          <w:szCs w:val="22"/>
          <w14:ligatures w14:val="none"/>
        </w:rPr>
      </w:pPr>
      <w:r w:rsidRPr="00D30B48">
        <w:rPr>
          <w:rFonts w:ascii="Helvetica" w:eastAsia="Times New Roman" w:hAnsi="Helvetica" w:cs="Helvetica"/>
          <w:bCs/>
          <w:kern w:val="0"/>
          <w:sz w:val="22"/>
          <w:szCs w:val="22"/>
          <w14:ligatures w14:val="none"/>
        </w:rPr>
        <w:t xml:space="preserve">Part 2 </w:t>
      </w:r>
      <w:r w:rsidR="00B11124" w:rsidRPr="00D30B48">
        <w:rPr>
          <w:rFonts w:ascii="Helvetica" w:eastAsia="Times New Roman" w:hAnsi="Helvetica" w:cs="Helvetica"/>
          <w:bCs/>
          <w:kern w:val="0"/>
          <w:sz w:val="22"/>
          <w:szCs w:val="22"/>
          <w14:ligatures w14:val="none"/>
        </w:rPr>
        <w:t>Answers</w:t>
      </w:r>
      <w:r w:rsidRPr="00D30B48">
        <w:rPr>
          <w:rFonts w:ascii="Helvetica" w:eastAsia="Times New Roman" w:hAnsi="Helvetica" w:cs="Helvetica"/>
          <w:bCs/>
          <w:kern w:val="0"/>
          <w:sz w:val="22"/>
          <w:szCs w:val="22"/>
          <w14:ligatures w14:val="none"/>
        </w:rPr>
        <w:t>:</w:t>
      </w:r>
    </w:p>
    <w:p w14:paraId="2CBD597C" w14:textId="77777777" w:rsidR="00393BD5" w:rsidRPr="00D30B48" w:rsidRDefault="00393BD5" w:rsidP="004510C3">
      <w:pPr>
        <w:spacing w:after="0" w:line="240" w:lineRule="auto"/>
        <w:jc w:val="both"/>
        <w:rPr>
          <w:rFonts w:ascii="Helvetica" w:eastAsia="Times New Roman" w:hAnsi="Helvetica" w:cs="Helvetica"/>
          <w:bCs/>
          <w:kern w:val="0"/>
          <w:sz w:val="22"/>
          <w:szCs w:val="22"/>
          <w14:ligatures w14:val="none"/>
        </w:rPr>
      </w:pPr>
    </w:p>
    <w:p w14:paraId="1974FFE8" w14:textId="28368699" w:rsidR="00A15687" w:rsidRDefault="00AB1477" w:rsidP="00150B77">
      <w:pPr>
        <w:pStyle w:val="ListParagraph"/>
        <w:numPr>
          <w:ilvl w:val="0"/>
          <w:numId w:val="3"/>
        </w:numPr>
        <w:jc w:val="both"/>
        <w:rPr>
          <w:rFonts w:ascii="Helvetica" w:eastAsia="Times New Roman" w:hAnsi="Helvetica" w:cs="Arial"/>
          <w:bCs/>
          <w:kern w:val="0"/>
          <w:sz w:val="22"/>
          <w:szCs w:val="22"/>
          <w14:ligatures w14:val="none"/>
        </w:rPr>
      </w:pPr>
      <w:r>
        <w:rPr>
          <w:rFonts w:ascii="Helvetica" w:eastAsia="Times New Roman" w:hAnsi="Helvetica" w:cs="Arial"/>
          <w:bCs/>
          <w:kern w:val="0"/>
          <w:sz w:val="22"/>
          <w:szCs w:val="22"/>
          <w14:ligatures w14:val="none"/>
        </w:rPr>
        <w:t xml:space="preserve">Datasets are filtered by character or token length. It will drop dialogues shorter than 200 characters or longer than 1000 characters. Quality-wise, filtering out any long dialogues prevents the input from exceeding the max context window. Suitability-wise, filtering out short dialogues ensures the model isn’t trained on short words like “a, the, hi, or hello”. </w:t>
      </w:r>
    </w:p>
    <w:p w14:paraId="37CF8AD9" w14:textId="77777777" w:rsidR="00951244" w:rsidRDefault="00951244" w:rsidP="00951244">
      <w:pPr>
        <w:pStyle w:val="ListParagraph"/>
        <w:jc w:val="both"/>
        <w:rPr>
          <w:rFonts w:ascii="Helvetica" w:eastAsia="Times New Roman" w:hAnsi="Helvetica" w:cs="Arial"/>
          <w:bCs/>
          <w:kern w:val="0"/>
          <w:sz w:val="22"/>
          <w:szCs w:val="22"/>
          <w14:ligatures w14:val="none"/>
        </w:rPr>
      </w:pPr>
    </w:p>
    <w:p w14:paraId="443612F8" w14:textId="060A856E" w:rsidR="00D7652F" w:rsidRDefault="00574881" w:rsidP="00150B77">
      <w:pPr>
        <w:pStyle w:val="ListParagraph"/>
        <w:numPr>
          <w:ilvl w:val="0"/>
          <w:numId w:val="3"/>
        </w:numPr>
        <w:jc w:val="both"/>
        <w:rPr>
          <w:rFonts w:ascii="Helvetica" w:eastAsia="Times New Roman" w:hAnsi="Helvetica" w:cs="Arial"/>
          <w:bCs/>
          <w:kern w:val="0"/>
          <w:sz w:val="22"/>
          <w:szCs w:val="22"/>
          <w14:ligatures w14:val="none"/>
        </w:rPr>
      </w:pPr>
      <w:r>
        <w:rPr>
          <w:rFonts w:ascii="Helvetica" w:eastAsia="Times New Roman" w:hAnsi="Helvetica" w:cs="Arial"/>
          <w:bCs/>
          <w:kern w:val="0"/>
          <w:sz w:val="22"/>
          <w:szCs w:val="22"/>
          <w14:ligatures w14:val="none"/>
        </w:rPr>
        <w:t>The logit “not hate” is used as a reward signal by feeding it directly to the PPO algorithm.  Some advantages are that it is efficient because it optimizes for a continuous reward signal, meaning that higher “not hate” score equals better rewards and teaches the model to avoid toxicity. Some disadvantages are that it captures only one aspect of response quality. It does not check if the text is a good summary, has good grammar, or if it is a logical input at all.</w:t>
      </w:r>
    </w:p>
    <w:p w14:paraId="680D5FF1" w14:textId="77777777" w:rsidR="00951244" w:rsidRDefault="00951244" w:rsidP="00951244">
      <w:pPr>
        <w:pStyle w:val="ListParagraph"/>
        <w:jc w:val="both"/>
        <w:rPr>
          <w:rFonts w:ascii="Helvetica" w:eastAsia="Times New Roman" w:hAnsi="Helvetica" w:cs="Arial"/>
          <w:bCs/>
          <w:kern w:val="0"/>
          <w:sz w:val="22"/>
          <w:szCs w:val="22"/>
          <w14:ligatures w14:val="none"/>
        </w:rPr>
      </w:pPr>
    </w:p>
    <w:p w14:paraId="1EE6E3C9" w14:textId="1DAD522B" w:rsidR="00D7652F" w:rsidRDefault="00826CEF" w:rsidP="00150B77">
      <w:pPr>
        <w:pStyle w:val="ListParagraph"/>
        <w:numPr>
          <w:ilvl w:val="0"/>
          <w:numId w:val="3"/>
        </w:numPr>
        <w:jc w:val="both"/>
        <w:rPr>
          <w:rFonts w:ascii="Helvetica" w:eastAsia="Times New Roman" w:hAnsi="Helvetica" w:cs="Arial"/>
          <w:bCs/>
          <w:kern w:val="0"/>
          <w:sz w:val="22"/>
          <w:szCs w:val="22"/>
          <w14:ligatures w14:val="none"/>
        </w:rPr>
      </w:pPr>
      <w:r>
        <w:rPr>
          <w:rFonts w:ascii="Helvetica" w:eastAsia="Times New Roman" w:hAnsi="Helvetica" w:cs="Arial"/>
          <w:bCs/>
          <w:kern w:val="0"/>
          <w:sz w:val="22"/>
          <w:szCs w:val="22"/>
          <w14:ligatures w14:val="none"/>
        </w:rPr>
        <w:t xml:space="preserve">Every time the model creates a summary, the ref_model also creates a summary for the same prompt. The system calculates the difference between the two outputs and if the active output is too different from the reference model, it will apply a penalty. Essentially, it forces the active model to chase the non-toxic reward. Without the reference model, </w:t>
      </w:r>
      <w:r w:rsidR="00333C05">
        <w:rPr>
          <w:rFonts w:ascii="Helvetica" w:eastAsia="Times New Roman" w:hAnsi="Helvetica" w:cs="Arial"/>
          <w:bCs/>
          <w:kern w:val="0"/>
          <w:sz w:val="22"/>
          <w:szCs w:val="22"/>
          <w14:ligatures w14:val="none"/>
        </w:rPr>
        <w:t>the active model would basically forget how to summarize dialogues and give weird outputs.</w:t>
      </w:r>
    </w:p>
    <w:p w14:paraId="2451203D" w14:textId="77777777" w:rsidR="00A15687" w:rsidRPr="00510B3C" w:rsidRDefault="00A15687" w:rsidP="00510B3C">
      <w:pPr>
        <w:spacing w:after="0" w:line="240" w:lineRule="auto"/>
        <w:rPr>
          <w:rFonts w:ascii="Helvetica" w:eastAsia="Times New Roman" w:hAnsi="Helvetica" w:cs="Arial"/>
          <w:kern w:val="0"/>
          <w14:ligatures w14:val="none"/>
        </w:rPr>
      </w:pPr>
    </w:p>
    <w:p w14:paraId="40B03F44" w14:textId="77777777" w:rsidR="00510B3C" w:rsidRPr="00510B3C" w:rsidRDefault="00510B3C" w:rsidP="00510B3C">
      <w:pPr>
        <w:numPr>
          <w:ilvl w:val="0"/>
          <w:numId w:val="1"/>
        </w:numPr>
        <w:spacing w:after="0" w:line="240" w:lineRule="auto"/>
        <w:contextualSpacing/>
        <w:rPr>
          <w:rFonts w:ascii="Helvetica" w:eastAsia="DengXian Light" w:hAnsi="Helvetica" w:cs="Times New Roman"/>
          <w:b/>
          <w:kern w:val="0"/>
          <w:sz w:val="22"/>
          <w:szCs w:val="22"/>
          <w14:ligatures w14:val="none"/>
        </w:rPr>
      </w:pPr>
      <w:r w:rsidRPr="00510B3C">
        <w:rPr>
          <w:rFonts w:ascii="Helvetica" w:eastAsia="DengXian Light" w:hAnsi="Helvetica" w:cs="Times New Roman"/>
          <w:b/>
          <w:kern w:val="0"/>
          <w:sz w:val="22"/>
          <w:szCs w:val="22"/>
          <w14:ligatures w14:val="none"/>
        </w:rPr>
        <w:t>Lessons Learnt:</w:t>
      </w:r>
    </w:p>
    <w:p w14:paraId="4477E034" w14:textId="77777777" w:rsidR="00510B3C" w:rsidRPr="00675A32" w:rsidRDefault="00510B3C" w:rsidP="00675A32">
      <w:pPr>
        <w:spacing w:after="0" w:line="240" w:lineRule="auto"/>
        <w:ind w:left="360"/>
        <w:jc w:val="both"/>
        <w:rPr>
          <w:rFonts w:ascii="Helvetica" w:eastAsia="Times New Roman" w:hAnsi="Helvetica" w:cs="Helvetica"/>
          <w:kern w:val="0"/>
          <w14:ligatures w14:val="none"/>
        </w:rPr>
      </w:pPr>
    </w:p>
    <w:p w14:paraId="0CD0E7AA" w14:textId="4A23B8F2" w:rsidR="00E60AED" w:rsidRPr="00126E3D" w:rsidRDefault="00675A32" w:rsidP="00126E3D">
      <w:pPr>
        <w:spacing w:after="0" w:line="240" w:lineRule="auto"/>
        <w:ind w:firstLine="360"/>
        <w:jc w:val="both"/>
        <w:rPr>
          <w:rFonts w:ascii="Helvetica" w:eastAsia="Times New Roman" w:hAnsi="Helvetica" w:cs="Helvetica"/>
          <w:kern w:val="0"/>
          <w:sz w:val="22"/>
          <w:szCs w:val="22"/>
          <w14:ligatures w14:val="none"/>
        </w:rPr>
      </w:pPr>
      <w:r w:rsidRPr="00675A32">
        <w:rPr>
          <w:rFonts w:ascii="Helvetica" w:eastAsia="Times New Roman" w:hAnsi="Helvetica" w:cs="Helvetica"/>
          <w:kern w:val="0"/>
          <w:sz w:val="22"/>
          <w:szCs w:val="22"/>
          <w14:ligatures w14:val="none"/>
        </w:rPr>
        <w:t xml:space="preserve">This lab </w:t>
      </w:r>
      <w:r>
        <w:rPr>
          <w:rFonts w:ascii="Helvetica" w:eastAsia="Times New Roman" w:hAnsi="Helvetica" w:cs="Helvetica"/>
          <w:kern w:val="0"/>
          <w:sz w:val="22"/>
          <w:szCs w:val="22"/>
          <w14:ligatures w14:val="none"/>
        </w:rPr>
        <w:t>demonstrated that SFT using techniques like LoRA can rapidly improve a base model’s summarization skills as shown by the results above.</w:t>
      </w:r>
      <w:r w:rsidR="00126E3D">
        <w:rPr>
          <w:rFonts w:ascii="Helvetica" w:eastAsia="Times New Roman" w:hAnsi="Helvetica" w:cs="Helvetica"/>
          <w:kern w:val="0"/>
          <w:sz w:val="22"/>
          <w:szCs w:val="22"/>
          <w14:ligatures w14:val="none"/>
        </w:rPr>
        <w:t xml:space="preserve"> Using RLHF for behavioral alignment showed that the PPO </w:t>
      </w:r>
      <w:r w:rsidR="00162826">
        <w:rPr>
          <w:rFonts w:ascii="Helvetica" w:eastAsia="Times New Roman" w:hAnsi="Helvetica" w:cs="Helvetica"/>
          <w:kern w:val="0"/>
          <w:sz w:val="22"/>
          <w:szCs w:val="22"/>
          <w14:ligatures w14:val="none"/>
        </w:rPr>
        <w:t xml:space="preserve">pipeline requires us to specify between CPU and GPU usage (although this might be something I have done on my end – unsure). Another lesson learned is regarding the reference model, it is critical to keep the active model anchored to prevent forgetting during reward </w:t>
      </w:r>
      <w:r w:rsidR="00162826">
        <w:rPr>
          <w:rFonts w:ascii="Helvetica" w:eastAsia="Times New Roman" w:hAnsi="Helvetica" w:cs="Helvetica"/>
          <w:kern w:val="0"/>
          <w:sz w:val="22"/>
          <w:szCs w:val="22"/>
          <w14:ligatures w14:val="none"/>
        </w:rPr>
        <w:lastRenderedPageBreak/>
        <w:t>optimization. My counterintuitive toxicity results proved that the model works as expected and this lab is perfect for testing these techniques but a better model would require more datasets and even more steps (instead of my 250 max steps) to yield a better result.</w:t>
      </w:r>
    </w:p>
    <w:sectPr w:rsidR="00E60AED" w:rsidRPr="00126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271C"/>
    <w:multiLevelType w:val="hybridMultilevel"/>
    <w:tmpl w:val="7494F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41545C"/>
    <w:multiLevelType w:val="hybridMultilevel"/>
    <w:tmpl w:val="670E0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D021C9"/>
    <w:multiLevelType w:val="hybridMultilevel"/>
    <w:tmpl w:val="89F04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9426BF"/>
    <w:multiLevelType w:val="multilevel"/>
    <w:tmpl w:val="B8AE83B0"/>
    <w:lvl w:ilvl="0">
      <w:numFmt w:val="decimal"/>
      <w:lvlText w:val="%1."/>
      <w:lvlJc w:val="left"/>
      <w:pPr>
        <w:ind w:left="360" w:hanging="360"/>
      </w:pPr>
    </w:lvl>
    <w:lvl w:ilvl="1">
      <w:start w:val="1"/>
      <w:numFmt w:val="decimal"/>
      <w:isLgl/>
      <w:lvlText w:val="%1.%2"/>
      <w:lvlJc w:val="left"/>
      <w:pPr>
        <w:ind w:left="1080" w:hanging="360"/>
      </w:pPr>
    </w:lvl>
    <w:lvl w:ilvl="2">
      <w:start w:val="1"/>
      <w:numFmt w:val="decimal"/>
      <w:isLgl/>
      <w:lvlText w:val="%1.%2.%3"/>
      <w:lvlJc w:val="left"/>
      <w:pPr>
        <w:ind w:left="2160" w:hanging="720"/>
      </w:pPr>
    </w:lvl>
    <w:lvl w:ilvl="3">
      <w:start w:val="1"/>
      <w:numFmt w:val="decimal"/>
      <w:isLgl/>
      <w:lvlText w:val="%1.%2.%3.%4"/>
      <w:lvlJc w:val="left"/>
      <w:pPr>
        <w:ind w:left="2880" w:hanging="720"/>
      </w:pPr>
    </w:lvl>
    <w:lvl w:ilvl="4">
      <w:start w:val="1"/>
      <w:numFmt w:val="decimal"/>
      <w:isLgl/>
      <w:lvlText w:val="%1.%2.%3.%4.%5"/>
      <w:lvlJc w:val="left"/>
      <w:pPr>
        <w:ind w:left="3960" w:hanging="1080"/>
      </w:pPr>
    </w:lvl>
    <w:lvl w:ilvl="5">
      <w:start w:val="1"/>
      <w:numFmt w:val="decimal"/>
      <w:isLgl/>
      <w:lvlText w:val="%1.%2.%3.%4.%5.%6"/>
      <w:lvlJc w:val="left"/>
      <w:pPr>
        <w:ind w:left="4680" w:hanging="1080"/>
      </w:pPr>
    </w:lvl>
    <w:lvl w:ilvl="6">
      <w:start w:val="1"/>
      <w:numFmt w:val="decimal"/>
      <w:isLgl/>
      <w:lvlText w:val="%1.%2.%3.%4.%5.%6.%7"/>
      <w:lvlJc w:val="left"/>
      <w:pPr>
        <w:ind w:left="5760" w:hanging="1440"/>
      </w:pPr>
    </w:lvl>
    <w:lvl w:ilvl="7">
      <w:start w:val="1"/>
      <w:numFmt w:val="decimal"/>
      <w:isLgl/>
      <w:lvlText w:val="%1.%2.%3.%4.%5.%6.%7.%8"/>
      <w:lvlJc w:val="left"/>
      <w:pPr>
        <w:ind w:left="6480" w:hanging="1440"/>
      </w:pPr>
    </w:lvl>
    <w:lvl w:ilvl="8">
      <w:start w:val="1"/>
      <w:numFmt w:val="decimal"/>
      <w:isLgl/>
      <w:lvlText w:val="%1.%2.%3.%4.%5.%6.%7.%8.%9"/>
      <w:lvlJc w:val="left"/>
      <w:pPr>
        <w:ind w:left="7560" w:hanging="1800"/>
      </w:pPr>
    </w:lvl>
  </w:abstractNum>
  <w:abstractNum w:abstractNumId="4" w15:restartNumberingAfterBreak="0">
    <w:nsid w:val="4A543B9C"/>
    <w:multiLevelType w:val="hybridMultilevel"/>
    <w:tmpl w:val="E2265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535D6F"/>
    <w:multiLevelType w:val="hybridMultilevel"/>
    <w:tmpl w:val="B888A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AB7459"/>
    <w:multiLevelType w:val="hybridMultilevel"/>
    <w:tmpl w:val="B0264B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15382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4493308">
    <w:abstractNumId w:val="6"/>
  </w:num>
  <w:num w:numId="3" w16cid:durableId="10954226">
    <w:abstractNumId w:val="4"/>
  </w:num>
  <w:num w:numId="4" w16cid:durableId="1718774012">
    <w:abstractNumId w:val="5"/>
  </w:num>
  <w:num w:numId="5" w16cid:durableId="1497264026">
    <w:abstractNumId w:val="2"/>
  </w:num>
  <w:num w:numId="6" w16cid:durableId="425542998">
    <w:abstractNumId w:val="1"/>
  </w:num>
  <w:num w:numId="7" w16cid:durableId="108071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3C"/>
    <w:rsid w:val="00026736"/>
    <w:rsid w:val="00031E18"/>
    <w:rsid w:val="000361A8"/>
    <w:rsid w:val="00073A5B"/>
    <w:rsid w:val="00077189"/>
    <w:rsid w:val="000809DC"/>
    <w:rsid w:val="00090637"/>
    <w:rsid w:val="00095B77"/>
    <w:rsid w:val="000B6402"/>
    <w:rsid w:val="000C530A"/>
    <w:rsid w:val="000E4B21"/>
    <w:rsid w:val="00102671"/>
    <w:rsid w:val="0011250B"/>
    <w:rsid w:val="00126E3D"/>
    <w:rsid w:val="00150B77"/>
    <w:rsid w:val="00162826"/>
    <w:rsid w:val="0018345A"/>
    <w:rsid w:val="00186A12"/>
    <w:rsid w:val="001A7650"/>
    <w:rsid w:val="001B3088"/>
    <w:rsid w:val="001C3063"/>
    <w:rsid w:val="002134A8"/>
    <w:rsid w:val="00230B6C"/>
    <w:rsid w:val="00240343"/>
    <w:rsid w:val="00254693"/>
    <w:rsid w:val="002561BC"/>
    <w:rsid w:val="0026220A"/>
    <w:rsid w:val="00292B83"/>
    <w:rsid w:val="00305B07"/>
    <w:rsid w:val="00314495"/>
    <w:rsid w:val="00316D79"/>
    <w:rsid w:val="00333C05"/>
    <w:rsid w:val="00335987"/>
    <w:rsid w:val="00341D3E"/>
    <w:rsid w:val="00345B71"/>
    <w:rsid w:val="003523B2"/>
    <w:rsid w:val="00371D31"/>
    <w:rsid w:val="00382E24"/>
    <w:rsid w:val="00393BD5"/>
    <w:rsid w:val="003A5262"/>
    <w:rsid w:val="003C5639"/>
    <w:rsid w:val="003C7162"/>
    <w:rsid w:val="003D025C"/>
    <w:rsid w:val="003E0B68"/>
    <w:rsid w:val="003E368D"/>
    <w:rsid w:val="003F722E"/>
    <w:rsid w:val="0040390E"/>
    <w:rsid w:val="004114C1"/>
    <w:rsid w:val="00413CF3"/>
    <w:rsid w:val="00440046"/>
    <w:rsid w:val="004510C3"/>
    <w:rsid w:val="00455719"/>
    <w:rsid w:val="00462C83"/>
    <w:rsid w:val="004A3B11"/>
    <w:rsid w:val="004A6062"/>
    <w:rsid w:val="004D6BD5"/>
    <w:rsid w:val="00501D2F"/>
    <w:rsid w:val="00510B3C"/>
    <w:rsid w:val="00544E10"/>
    <w:rsid w:val="00574881"/>
    <w:rsid w:val="00585A3E"/>
    <w:rsid w:val="0059108C"/>
    <w:rsid w:val="005A10CE"/>
    <w:rsid w:val="005A5E82"/>
    <w:rsid w:val="005D411B"/>
    <w:rsid w:val="005D70B8"/>
    <w:rsid w:val="005D772A"/>
    <w:rsid w:val="005E0D81"/>
    <w:rsid w:val="005E1D20"/>
    <w:rsid w:val="00650406"/>
    <w:rsid w:val="00675A32"/>
    <w:rsid w:val="00677DC1"/>
    <w:rsid w:val="006833FD"/>
    <w:rsid w:val="00692464"/>
    <w:rsid w:val="006B3E72"/>
    <w:rsid w:val="006E5649"/>
    <w:rsid w:val="00711F72"/>
    <w:rsid w:val="00713C09"/>
    <w:rsid w:val="007211F4"/>
    <w:rsid w:val="007427B8"/>
    <w:rsid w:val="00761809"/>
    <w:rsid w:val="007A00E0"/>
    <w:rsid w:val="007A55C8"/>
    <w:rsid w:val="007C3B15"/>
    <w:rsid w:val="007C79D2"/>
    <w:rsid w:val="007E4CD9"/>
    <w:rsid w:val="00815FF9"/>
    <w:rsid w:val="00822433"/>
    <w:rsid w:val="0082392F"/>
    <w:rsid w:val="00826CEF"/>
    <w:rsid w:val="00856825"/>
    <w:rsid w:val="00860204"/>
    <w:rsid w:val="00863191"/>
    <w:rsid w:val="008A5856"/>
    <w:rsid w:val="008C081C"/>
    <w:rsid w:val="00911A31"/>
    <w:rsid w:val="00912A22"/>
    <w:rsid w:val="00926704"/>
    <w:rsid w:val="00930330"/>
    <w:rsid w:val="0095028A"/>
    <w:rsid w:val="00951244"/>
    <w:rsid w:val="0099482F"/>
    <w:rsid w:val="009A58C8"/>
    <w:rsid w:val="009B17C8"/>
    <w:rsid w:val="009D1A70"/>
    <w:rsid w:val="009D3397"/>
    <w:rsid w:val="009D5E77"/>
    <w:rsid w:val="009F1AC5"/>
    <w:rsid w:val="009F482A"/>
    <w:rsid w:val="00A15687"/>
    <w:rsid w:val="00A21CBF"/>
    <w:rsid w:val="00A2422C"/>
    <w:rsid w:val="00A638F9"/>
    <w:rsid w:val="00A91B8D"/>
    <w:rsid w:val="00AB1477"/>
    <w:rsid w:val="00AC61D3"/>
    <w:rsid w:val="00AC74EB"/>
    <w:rsid w:val="00AD51F7"/>
    <w:rsid w:val="00AD688C"/>
    <w:rsid w:val="00B02495"/>
    <w:rsid w:val="00B11124"/>
    <w:rsid w:val="00B2372E"/>
    <w:rsid w:val="00B32DF5"/>
    <w:rsid w:val="00B41A98"/>
    <w:rsid w:val="00B65E33"/>
    <w:rsid w:val="00BA3A2E"/>
    <w:rsid w:val="00BB2143"/>
    <w:rsid w:val="00BC1C01"/>
    <w:rsid w:val="00BD3288"/>
    <w:rsid w:val="00C46F6D"/>
    <w:rsid w:val="00C56051"/>
    <w:rsid w:val="00C91B0C"/>
    <w:rsid w:val="00CC7EF8"/>
    <w:rsid w:val="00CD4F8C"/>
    <w:rsid w:val="00CE3492"/>
    <w:rsid w:val="00CF0326"/>
    <w:rsid w:val="00D017D2"/>
    <w:rsid w:val="00D07F30"/>
    <w:rsid w:val="00D15A2C"/>
    <w:rsid w:val="00D30B48"/>
    <w:rsid w:val="00D52963"/>
    <w:rsid w:val="00D52DF9"/>
    <w:rsid w:val="00D57431"/>
    <w:rsid w:val="00D758D2"/>
    <w:rsid w:val="00D7652F"/>
    <w:rsid w:val="00DB7FD7"/>
    <w:rsid w:val="00DE16B7"/>
    <w:rsid w:val="00DF78FC"/>
    <w:rsid w:val="00E07745"/>
    <w:rsid w:val="00E15D5F"/>
    <w:rsid w:val="00E35877"/>
    <w:rsid w:val="00E5732B"/>
    <w:rsid w:val="00E5752B"/>
    <w:rsid w:val="00E60AED"/>
    <w:rsid w:val="00E73AE4"/>
    <w:rsid w:val="00E86084"/>
    <w:rsid w:val="00EA0F75"/>
    <w:rsid w:val="00EA38BB"/>
    <w:rsid w:val="00EB4EE2"/>
    <w:rsid w:val="00ED46D1"/>
    <w:rsid w:val="00ED7313"/>
    <w:rsid w:val="00FC4A0D"/>
    <w:rsid w:val="00FE0BA3"/>
    <w:rsid w:val="00FF0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5B963"/>
  <w15:chartTrackingRefBased/>
  <w15:docId w15:val="{8EA93B9F-4CC9-4F42-96E5-98FBA53B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B07"/>
  </w:style>
  <w:style w:type="paragraph" w:styleId="Heading1">
    <w:name w:val="heading 1"/>
    <w:basedOn w:val="Normal"/>
    <w:next w:val="Normal"/>
    <w:link w:val="Heading1Char"/>
    <w:uiPriority w:val="9"/>
    <w:qFormat/>
    <w:rsid w:val="00510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B3C"/>
    <w:rPr>
      <w:rFonts w:eastAsiaTheme="majorEastAsia" w:cstheme="majorBidi"/>
      <w:color w:val="272727" w:themeColor="text1" w:themeTint="D8"/>
    </w:rPr>
  </w:style>
  <w:style w:type="paragraph" w:styleId="Title">
    <w:name w:val="Title"/>
    <w:basedOn w:val="Normal"/>
    <w:next w:val="Normal"/>
    <w:link w:val="TitleChar"/>
    <w:uiPriority w:val="10"/>
    <w:qFormat/>
    <w:rsid w:val="00510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B3C"/>
    <w:pPr>
      <w:spacing w:before="160"/>
      <w:jc w:val="center"/>
    </w:pPr>
    <w:rPr>
      <w:i/>
      <w:iCs/>
      <w:color w:val="404040" w:themeColor="text1" w:themeTint="BF"/>
    </w:rPr>
  </w:style>
  <w:style w:type="character" w:customStyle="1" w:styleId="QuoteChar">
    <w:name w:val="Quote Char"/>
    <w:basedOn w:val="DefaultParagraphFont"/>
    <w:link w:val="Quote"/>
    <w:uiPriority w:val="29"/>
    <w:rsid w:val="00510B3C"/>
    <w:rPr>
      <w:i/>
      <w:iCs/>
      <w:color w:val="404040" w:themeColor="text1" w:themeTint="BF"/>
    </w:rPr>
  </w:style>
  <w:style w:type="paragraph" w:styleId="ListParagraph">
    <w:name w:val="List Paragraph"/>
    <w:basedOn w:val="Normal"/>
    <w:uiPriority w:val="34"/>
    <w:qFormat/>
    <w:rsid w:val="00510B3C"/>
    <w:pPr>
      <w:ind w:left="720"/>
      <w:contextualSpacing/>
    </w:pPr>
  </w:style>
  <w:style w:type="character" w:styleId="IntenseEmphasis">
    <w:name w:val="Intense Emphasis"/>
    <w:basedOn w:val="DefaultParagraphFont"/>
    <w:uiPriority w:val="21"/>
    <w:qFormat/>
    <w:rsid w:val="00510B3C"/>
    <w:rPr>
      <w:i/>
      <w:iCs/>
      <w:color w:val="0F4761" w:themeColor="accent1" w:themeShade="BF"/>
    </w:rPr>
  </w:style>
  <w:style w:type="paragraph" w:styleId="IntenseQuote">
    <w:name w:val="Intense Quote"/>
    <w:basedOn w:val="Normal"/>
    <w:next w:val="Normal"/>
    <w:link w:val="IntenseQuoteChar"/>
    <w:uiPriority w:val="30"/>
    <w:qFormat/>
    <w:rsid w:val="00510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B3C"/>
    <w:rPr>
      <w:i/>
      <w:iCs/>
      <w:color w:val="0F4761" w:themeColor="accent1" w:themeShade="BF"/>
    </w:rPr>
  </w:style>
  <w:style w:type="character" w:styleId="IntenseReference">
    <w:name w:val="Intense Reference"/>
    <w:basedOn w:val="DefaultParagraphFont"/>
    <w:uiPriority w:val="32"/>
    <w:qFormat/>
    <w:rsid w:val="00510B3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A7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7650"/>
    <w:rPr>
      <w:rFonts w:ascii="Courier New" w:eastAsia="Times New Roman" w:hAnsi="Courier New" w:cs="Courier New"/>
      <w:kern w:val="0"/>
      <w:sz w:val="20"/>
      <w:szCs w:val="20"/>
      <w14:ligatures w14:val="none"/>
    </w:rPr>
  </w:style>
  <w:style w:type="character" w:customStyle="1" w:styleId="ansi-blue-intense-fg">
    <w:name w:val="ansi-blue-intense-fg"/>
    <w:basedOn w:val="DefaultParagraphFont"/>
    <w:rsid w:val="001A7650"/>
  </w:style>
  <w:style w:type="character" w:customStyle="1" w:styleId="ansi-green-intense-fg">
    <w:name w:val="ansi-green-intense-fg"/>
    <w:basedOn w:val="DefaultParagraphFont"/>
    <w:rsid w:val="001A7650"/>
  </w:style>
  <w:style w:type="character" w:styleId="Hyperlink">
    <w:name w:val="Hyperlink"/>
    <w:basedOn w:val="DefaultParagraphFont"/>
    <w:uiPriority w:val="99"/>
    <w:unhideWhenUsed/>
    <w:rsid w:val="00B41A98"/>
    <w:rPr>
      <w:color w:val="467886" w:themeColor="hyperlink"/>
      <w:u w:val="single"/>
    </w:rPr>
  </w:style>
  <w:style w:type="character" w:styleId="UnresolvedMention">
    <w:name w:val="Unresolved Mention"/>
    <w:basedOn w:val="DefaultParagraphFont"/>
    <w:uiPriority w:val="99"/>
    <w:semiHidden/>
    <w:unhideWhenUsed/>
    <w:rsid w:val="00B41A98"/>
    <w:rPr>
      <w:color w:val="605E5C"/>
      <w:shd w:val="clear" w:color="auto" w:fill="E1DFDD"/>
    </w:rPr>
  </w:style>
  <w:style w:type="character" w:styleId="FollowedHyperlink">
    <w:name w:val="FollowedHyperlink"/>
    <w:basedOn w:val="DefaultParagraphFont"/>
    <w:uiPriority w:val="99"/>
    <w:semiHidden/>
    <w:unhideWhenUsed/>
    <w:rsid w:val="00585A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MorakatLim/intro_genai/tree/master/Lab2"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1481</TotalTime>
  <Pages>6</Pages>
  <Words>1199</Words>
  <Characters>6250</Characters>
  <Application>Microsoft Office Word</Application>
  <DocSecurity>0</DocSecurity>
  <Lines>152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Yolmorakatpanhcharong</dc:creator>
  <cp:keywords/>
  <dc:description/>
  <cp:lastModifiedBy>Lim, Yolmorakatpanhcharong</cp:lastModifiedBy>
  <cp:revision>155</cp:revision>
  <dcterms:created xsi:type="dcterms:W3CDTF">2026-02-22T04:17:00Z</dcterms:created>
  <dcterms:modified xsi:type="dcterms:W3CDTF">2026-03-22T22:46:00Z</dcterms:modified>
</cp:coreProperties>
</file>