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0BB10" w14:textId="489FFBCF" w:rsidR="00200EBE" w:rsidRPr="006D3248" w:rsidRDefault="006D3248" w:rsidP="006D3248">
      <w:pPr>
        <w:jc w:val="center"/>
        <w:rPr>
          <w:b/>
          <w:bCs/>
          <w:sz w:val="28"/>
          <w:szCs w:val="28"/>
        </w:rPr>
      </w:pPr>
      <w:r w:rsidRPr="006D3248">
        <w:rPr>
          <w:b/>
          <w:bCs/>
          <w:sz w:val="36"/>
          <w:szCs w:val="36"/>
        </w:rPr>
        <w:t>Thesis Draft Proposal</w:t>
      </w:r>
    </w:p>
    <w:p w14:paraId="6217DD6B" w14:textId="25F95A0D" w:rsidR="006D3248" w:rsidRDefault="006D3248" w:rsidP="006D3248">
      <w:pPr>
        <w:jc w:val="center"/>
        <w:rPr>
          <w:i/>
          <w:iCs/>
        </w:rPr>
      </w:pPr>
      <w:r w:rsidRPr="006D3248">
        <w:rPr>
          <w:i/>
          <w:iCs/>
        </w:rPr>
        <w:t>Rashied Doualibi 2060116</w:t>
      </w:r>
    </w:p>
    <w:p w14:paraId="090298C4" w14:textId="679FDFD4" w:rsidR="006D3248" w:rsidRDefault="006D3248" w:rsidP="006D3248"/>
    <w:p w14:paraId="61DA3F61" w14:textId="277C3CD7" w:rsidR="005B6F2D" w:rsidRDefault="005B6F2D" w:rsidP="006D3248">
      <w:r>
        <w:t xml:space="preserve">Investigate the relationship between country of origin and the attitude towards AI moral issues. </w:t>
      </w:r>
      <w:r w:rsidR="00C32AD1">
        <w:t xml:space="preserve">Do social factors play a substantial part in the view on morality concerning AI? </w:t>
      </w:r>
    </w:p>
    <w:p w14:paraId="520EC17D" w14:textId="10FFCD4D" w:rsidR="00663919" w:rsidRDefault="00C32AD1" w:rsidP="006D3248">
      <w:r>
        <w:t xml:space="preserve">This research will be based on a survey concerning self driving cars. </w:t>
      </w:r>
      <w:r w:rsidR="00663919">
        <w:t xml:space="preserve">The survey pertains to scenarios similar to the infamous ‘trolley problem’. The aim here is to document the sentiments of individuals on different distinct scenarios and what would be the moral course of action. </w:t>
      </w:r>
    </w:p>
    <w:p w14:paraId="7C40486C" w14:textId="77777777" w:rsidR="00543C90" w:rsidRDefault="00543C90" w:rsidP="006D3248"/>
    <w:p w14:paraId="06C7E4A0" w14:textId="77777777" w:rsidR="00543C90" w:rsidRDefault="00543C90" w:rsidP="006D3248"/>
    <w:p w14:paraId="150CD6AA" w14:textId="3BC79C70" w:rsidR="00543C90" w:rsidRDefault="00543C90" w:rsidP="006D3248">
      <w:r>
        <w:t xml:space="preserve">Use the usercountry3 variable to investigate the relationship between country of origin and the decision  making outcomes in these types of moral dilemmas. </w:t>
      </w:r>
    </w:p>
    <w:p w14:paraId="0B60B388" w14:textId="77777777" w:rsidR="00543C90" w:rsidRDefault="00543C90" w:rsidP="006D3248"/>
    <w:p w14:paraId="7BB5CA02" w14:textId="11B754E6" w:rsidR="00665A17" w:rsidRDefault="00665A17" w:rsidP="006D3248">
      <w:r>
        <w:t>The dataset is too large to be used fully, therefore a subset of the dataset will be used for the computational algorithms on which these calculations will be based. This may make the results less representative but this is something which has to be taken into account for processing sake.</w:t>
      </w:r>
      <w:r w:rsidR="00195AF7">
        <w:t xml:space="preserve"> The idea as of this moment is to use somewhere between 100.000 and 1.000.000 rows of the dataset which would translate into sample sizes of these numbers. Each row would symbolize an individual and their answers to the survey. This should still be a sufficient size for the dataset while also making its processing significantly smoother and less computationally expensive. This should theoretically benefit the ability to create models for this research. </w:t>
      </w:r>
    </w:p>
    <w:p w14:paraId="3EF981E1" w14:textId="77777777" w:rsidR="00543C90" w:rsidRDefault="00543C90" w:rsidP="006D3248"/>
    <w:p w14:paraId="4738D226" w14:textId="5BF0CA4C" w:rsidR="00543C90" w:rsidRPr="006D3248" w:rsidRDefault="00543C90" w:rsidP="006D3248">
      <w:r>
        <w:t>The implications of this research can then be used for input in governmental decision making and regulation when it concerns AI and these sorts of developments</w:t>
      </w:r>
    </w:p>
    <w:p w14:paraId="2AF0E671" w14:textId="77777777" w:rsidR="006D3248" w:rsidRPr="006D3248" w:rsidRDefault="006D3248" w:rsidP="006D3248">
      <w:pPr>
        <w:jc w:val="center"/>
        <w:rPr>
          <w:i/>
          <w:iCs/>
        </w:rPr>
      </w:pPr>
    </w:p>
    <w:sectPr w:rsidR="006D3248" w:rsidRPr="006D3248" w:rsidSect="006E48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248"/>
    <w:rsid w:val="00195AF7"/>
    <w:rsid w:val="00200EBE"/>
    <w:rsid w:val="00543C90"/>
    <w:rsid w:val="005B6F2D"/>
    <w:rsid w:val="00663919"/>
    <w:rsid w:val="00665A17"/>
    <w:rsid w:val="006D3248"/>
    <w:rsid w:val="006E4859"/>
    <w:rsid w:val="00C32AD1"/>
    <w:rsid w:val="00E7398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2FBA"/>
  <w15:chartTrackingRefBased/>
  <w15:docId w15:val="{60041520-2168-4E09-8B08-36FFFF15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Rashied Doualibi</dc:creator>
  <cp:keywords/>
  <dc:description/>
  <cp:lastModifiedBy>Rashied Doualibi</cp:lastModifiedBy>
  <cp:revision>7</cp:revision>
  <dcterms:created xsi:type="dcterms:W3CDTF">2024-02-12T16:37:00Z</dcterms:created>
  <dcterms:modified xsi:type="dcterms:W3CDTF">2024-02-14T14:16:00Z</dcterms:modified>
</cp:coreProperties>
</file>