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4"/>
        <w:spacing w:before="280" w:after="80"/>
        <w:rPr/>
      </w:pPr>
      <w:bookmarkStart w:id="0" w:name="_aowgab9ituih"/>
      <w:bookmarkEnd w:id="0"/>
      <w:r>
        <w:rPr/>
        <w:t>Equipo &lt;&lt;Software administrativo para Panaderia&gt;&gt;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jc w:val="center"/>
        <w:rPr/>
      </w:pPr>
      <w:bookmarkStart w:id="1" w:name="_q5y9tzrmhbi5"/>
      <w:bookmarkEnd w:id="1"/>
      <w:r>
        <w:rPr/>
        <w:t>Documento &lt;&lt;Nombre del Documento (Artefacto entregable)&gt;&gt;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Historial de revisiones</w:t>
      </w:r>
    </w:p>
    <w:tbl>
      <w:tblPr>
        <w:tblStyle w:val="Table1"/>
        <w:tblW w:w="1020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305"/>
        <w:gridCol w:w="1155"/>
        <w:gridCol w:w="4560"/>
        <w:gridCol w:w="3179"/>
      </w:tblGrid>
      <w:tr>
        <w:trPr>
          <w:trHeight w:val="152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</w:t>
            </w:r>
          </w:p>
        </w:tc>
      </w:tr>
      <w:tr>
        <w:trPr>
          <w:trHeight w:val="48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2020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Modelo de Paquetes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Morales Blas David Israel</w:t>
            </w:r>
          </w:p>
        </w:tc>
      </w:tr>
      <w:tr>
        <w:trPr>
          <w:trHeight w:val="52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24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20" w:hRule="atLeast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3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27</Words>
  <Characters>203</Characters>
  <CharactersWithSpaces>230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2020-06-06T19:16:22Z</dcterms:modified>
  <cp:revision>2</cp:revision>
  <dc:subject/>
  <dc:title/>
</cp:coreProperties>
</file>