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92633" w14:textId="10FFBA59" w:rsidR="00F80F2A" w:rsidRPr="007D0EA4" w:rsidRDefault="000327D1" w:rsidP="008F27D1">
      <w:pPr>
        <w:spacing w:line="360" w:lineRule="auto"/>
        <w:jc w:val="center"/>
        <w:rPr>
          <w:rFonts w:ascii="Times New Roman" w:hAnsi="Times New Roman" w:cs="Times New Roman"/>
          <w:b/>
          <w:bCs/>
        </w:rPr>
      </w:pPr>
      <w:r w:rsidRPr="007D0EA4">
        <w:rPr>
          <w:rFonts w:ascii="Times New Roman" w:hAnsi="Times New Roman" w:cs="Times New Roman"/>
          <w:b/>
          <w:bCs/>
        </w:rPr>
        <w:t>UNIVERSIDAD TÉCNICA ESTATAL DE QUEVEDO FACULTAD DE CIENCIAS DE LA COMPUTACIÓN Y DISEÑO DIGITAL CARRERA DE INGENIERÍA EN SOFTWARE</w:t>
      </w:r>
    </w:p>
    <w:p w14:paraId="30ADB9F8" w14:textId="0950794A" w:rsidR="000327D1" w:rsidRDefault="000327D1" w:rsidP="008F27D1">
      <w:pPr>
        <w:spacing w:line="360" w:lineRule="auto"/>
        <w:jc w:val="center"/>
        <w:rPr>
          <w:rFonts w:ascii="Times New Roman" w:hAnsi="Times New Roman" w:cs="Times New Roman"/>
        </w:rPr>
      </w:pPr>
      <w:r w:rsidRPr="007D0EA4">
        <w:rPr>
          <w:rFonts w:ascii="Times New Roman" w:hAnsi="Times New Roman" w:cs="Times New Roman"/>
          <w:noProof/>
        </w:rPr>
        <w:drawing>
          <wp:inline distT="0" distB="0" distL="0" distR="0" wp14:anchorId="5034902A" wp14:editId="2ADAF3A6">
            <wp:extent cx="1343771" cy="1553440"/>
            <wp:effectExtent l="0" t="0" r="8890" b="8890"/>
            <wp:docPr id="679220057" name="Imagen 1" descr="Identidad Corporativa - UT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 Corporativa - UTEQ"/>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3917" cy="1565169"/>
                    </a:xfrm>
                    <a:prstGeom prst="rect">
                      <a:avLst/>
                    </a:prstGeom>
                    <a:noFill/>
                    <a:ln>
                      <a:noFill/>
                    </a:ln>
                  </pic:spPr>
                </pic:pic>
              </a:graphicData>
            </a:graphic>
          </wp:inline>
        </w:drawing>
      </w:r>
    </w:p>
    <w:p w14:paraId="196944DB" w14:textId="77777777" w:rsidR="007D0EA4" w:rsidRPr="007D0EA4" w:rsidRDefault="007D0EA4" w:rsidP="008F27D1">
      <w:pPr>
        <w:spacing w:line="360" w:lineRule="auto"/>
        <w:jc w:val="center"/>
        <w:rPr>
          <w:rFonts w:ascii="Times New Roman" w:hAnsi="Times New Roman" w:cs="Times New Roman"/>
        </w:rPr>
      </w:pPr>
    </w:p>
    <w:p w14:paraId="06FB86BF" w14:textId="01B0AE25" w:rsidR="000327D1" w:rsidRPr="007D0EA4" w:rsidRDefault="000327D1" w:rsidP="008F27D1">
      <w:pPr>
        <w:spacing w:line="360" w:lineRule="auto"/>
        <w:jc w:val="center"/>
        <w:rPr>
          <w:rFonts w:ascii="Times New Roman" w:hAnsi="Times New Roman" w:cs="Times New Roman"/>
          <w:b/>
          <w:bCs/>
        </w:rPr>
      </w:pPr>
      <w:r w:rsidRPr="007D0EA4">
        <w:rPr>
          <w:rFonts w:ascii="Times New Roman" w:hAnsi="Times New Roman" w:cs="Times New Roman"/>
          <w:b/>
          <w:bCs/>
        </w:rPr>
        <w:t>TEMA:</w:t>
      </w:r>
    </w:p>
    <w:p w14:paraId="678CAC96" w14:textId="7B68A6F6" w:rsidR="000327D1" w:rsidRPr="00C14FCD" w:rsidRDefault="00C14FCD" w:rsidP="008F27D1">
      <w:pPr>
        <w:spacing w:line="360" w:lineRule="auto"/>
        <w:jc w:val="center"/>
        <w:rPr>
          <w:rFonts w:ascii="Times New Roman" w:hAnsi="Times New Roman" w:cs="Times New Roman"/>
        </w:rPr>
      </w:pPr>
      <w:r w:rsidRPr="00C14FCD">
        <w:rPr>
          <w:rFonts w:ascii="Times New Roman" w:hAnsi="Times New Roman" w:cs="Times New Roman"/>
        </w:rPr>
        <w:t>PRÁCTICA EN CLASE: COMPARACIÓN ENTRE MODELOS DE PROCESO DE REQUISITOS EN ESCENARIOS REALES</w:t>
      </w:r>
    </w:p>
    <w:p w14:paraId="5D2D0B84" w14:textId="77777777" w:rsidR="007D0EA4" w:rsidRPr="007D0EA4" w:rsidRDefault="007D0EA4" w:rsidP="008F27D1">
      <w:pPr>
        <w:spacing w:line="360" w:lineRule="auto"/>
        <w:jc w:val="center"/>
        <w:rPr>
          <w:rFonts w:ascii="Times New Roman" w:hAnsi="Times New Roman" w:cs="Times New Roman"/>
          <w:b/>
          <w:bCs/>
        </w:rPr>
      </w:pPr>
      <w:r w:rsidRPr="007D0EA4">
        <w:rPr>
          <w:rFonts w:ascii="Times New Roman" w:hAnsi="Times New Roman" w:cs="Times New Roman"/>
          <w:b/>
          <w:bCs/>
        </w:rPr>
        <w:t>MATERIA:</w:t>
      </w:r>
    </w:p>
    <w:p w14:paraId="022C11EF" w14:textId="77777777" w:rsidR="007D0EA4" w:rsidRPr="007D0EA4" w:rsidRDefault="007D0EA4" w:rsidP="008F27D1">
      <w:pPr>
        <w:spacing w:line="360" w:lineRule="auto"/>
        <w:jc w:val="center"/>
        <w:rPr>
          <w:rFonts w:ascii="Times New Roman" w:hAnsi="Times New Roman" w:cs="Times New Roman"/>
        </w:rPr>
      </w:pPr>
      <w:r w:rsidRPr="007D0EA4">
        <w:rPr>
          <w:rFonts w:ascii="Times New Roman" w:hAnsi="Times New Roman" w:cs="Times New Roman"/>
        </w:rPr>
        <w:t>INGENIERÍA DE REQUERIMIENTOS</w:t>
      </w:r>
    </w:p>
    <w:p w14:paraId="3BC9F60C" w14:textId="77777777" w:rsidR="007D0EA4" w:rsidRPr="007D0EA4" w:rsidRDefault="007D0EA4" w:rsidP="008F27D1">
      <w:pPr>
        <w:spacing w:line="360" w:lineRule="auto"/>
        <w:jc w:val="center"/>
        <w:rPr>
          <w:rFonts w:ascii="Times New Roman" w:hAnsi="Times New Roman" w:cs="Times New Roman"/>
          <w:b/>
          <w:bCs/>
        </w:rPr>
      </w:pPr>
      <w:r w:rsidRPr="007D0EA4">
        <w:rPr>
          <w:rFonts w:ascii="Times New Roman" w:hAnsi="Times New Roman" w:cs="Times New Roman"/>
          <w:b/>
          <w:bCs/>
        </w:rPr>
        <w:t>DOCENTE:</w:t>
      </w:r>
    </w:p>
    <w:p w14:paraId="0373C8B9" w14:textId="389DDF03" w:rsidR="000327D1" w:rsidRPr="007D0EA4" w:rsidRDefault="007D0EA4" w:rsidP="008F27D1">
      <w:pPr>
        <w:spacing w:line="360" w:lineRule="auto"/>
        <w:jc w:val="center"/>
        <w:rPr>
          <w:rFonts w:ascii="Times New Roman" w:hAnsi="Times New Roman" w:cs="Times New Roman"/>
        </w:rPr>
      </w:pPr>
      <w:r w:rsidRPr="007D0EA4">
        <w:rPr>
          <w:rFonts w:ascii="Times New Roman" w:hAnsi="Times New Roman" w:cs="Times New Roman"/>
        </w:rPr>
        <w:t>GUERRERO ULLOA GLEISTON CICERON</w:t>
      </w:r>
    </w:p>
    <w:p w14:paraId="73129F85" w14:textId="72632CD5" w:rsidR="007D0EA4" w:rsidRDefault="00C14FCD" w:rsidP="008F27D1">
      <w:pPr>
        <w:spacing w:line="360" w:lineRule="auto"/>
        <w:jc w:val="center"/>
        <w:rPr>
          <w:rFonts w:ascii="Times New Roman" w:hAnsi="Times New Roman" w:cs="Times New Roman"/>
          <w:b/>
          <w:bCs/>
        </w:rPr>
      </w:pPr>
      <w:r>
        <w:rPr>
          <w:rFonts w:ascii="Times New Roman" w:hAnsi="Times New Roman" w:cs="Times New Roman"/>
          <w:b/>
          <w:bCs/>
        </w:rPr>
        <w:t>INTEGRANTES</w:t>
      </w:r>
      <w:r w:rsidR="007D0EA4" w:rsidRPr="007D0EA4">
        <w:rPr>
          <w:rFonts w:ascii="Times New Roman" w:hAnsi="Times New Roman" w:cs="Times New Roman"/>
          <w:b/>
          <w:bCs/>
        </w:rPr>
        <w:t>:</w:t>
      </w:r>
    </w:p>
    <w:p w14:paraId="7E4EAC4A" w14:textId="598060CE" w:rsidR="00C14FCD" w:rsidRPr="00C14FCD" w:rsidRDefault="00C14FCD" w:rsidP="008F27D1">
      <w:pPr>
        <w:spacing w:line="360" w:lineRule="auto"/>
        <w:jc w:val="center"/>
        <w:rPr>
          <w:rFonts w:ascii="Times New Roman" w:hAnsi="Times New Roman" w:cs="Times New Roman"/>
        </w:rPr>
      </w:pPr>
      <w:bookmarkStart w:id="0" w:name="_Hlk229841608"/>
      <w:r w:rsidRPr="00C14FCD">
        <w:rPr>
          <w:rFonts w:ascii="Times New Roman" w:hAnsi="Times New Roman" w:cs="Times New Roman"/>
        </w:rPr>
        <w:t>CEDEÑO CORONADO WILSON LIZANDRO</w:t>
      </w:r>
    </w:p>
    <w:p w14:paraId="5B99613B" w14:textId="281799B9" w:rsidR="007D0EA4" w:rsidRDefault="00C14FCD" w:rsidP="008F27D1">
      <w:pPr>
        <w:spacing w:line="360" w:lineRule="auto"/>
        <w:jc w:val="center"/>
        <w:rPr>
          <w:rFonts w:ascii="Times New Roman" w:hAnsi="Times New Roman" w:cs="Times New Roman"/>
        </w:rPr>
      </w:pPr>
      <w:bookmarkStart w:id="1" w:name="_Hlk229842543"/>
      <w:bookmarkEnd w:id="0"/>
      <w:r w:rsidRPr="007D0EA4">
        <w:rPr>
          <w:rFonts w:ascii="Times New Roman" w:hAnsi="Times New Roman" w:cs="Times New Roman"/>
        </w:rPr>
        <w:t xml:space="preserve">MORALES SÁNCHEZ </w:t>
      </w:r>
      <w:r w:rsidR="007D0EA4" w:rsidRPr="007D0EA4">
        <w:rPr>
          <w:rFonts w:ascii="Times New Roman" w:hAnsi="Times New Roman" w:cs="Times New Roman"/>
        </w:rPr>
        <w:t>GARY ALEJANDRO</w:t>
      </w:r>
    </w:p>
    <w:p w14:paraId="263D1CEA" w14:textId="2C710B20" w:rsidR="00C14FCD" w:rsidRPr="007D0EA4" w:rsidRDefault="00C14FCD" w:rsidP="008F27D1">
      <w:pPr>
        <w:spacing w:line="360" w:lineRule="auto"/>
        <w:jc w:val="center"/>
        <w:rPr>
          <w:rFonts w:ascii="Times New Roman" w:hAnsi="Times New Roman" w:cs="Times New Roman"/>
        </w:rPr>
      </w:pPr>
      <w:bookmarkStart w:id="2" w:name="_Hlk229842212"/>
      <w:bookmarkEnd w:id="1"/>
      <w:r w:rsidRPr="00C14FCD">
        <w:rPr>
          <w:rFonts w:ascii="Times New Roman" w:hAnsi="Times New Roman" w:cs="Times New Roman"/>
        </w:rPr>
        <w:t>SANCHEZ CORNEJO GARY ALBERTO</w:t>
      </w:r>
    </w:p>
    <w:bookmarkEnd w:id="2"/>
    <w:p w14:paraId="2433127D" w14:textId="72156DF2" w:rsidR="007D0EA4" w:rsidRPr="007D0EA4" w:rsidRDefault="007D0EA4" w:rsidP="008F27D1">
      <w:pPr>
        <w:spacing w:line="360" w:lineRule="auto"/>
        <w:jc w:val="center"/>
        <w:rPr>
          <w:rFonts w:ascii="Times New Roman" w:hAnsi="Times New Roman" w:cs="Times New Roman"/>
          <w:b/>
          <w:bCs/>
        </w:rPr>
      </w:pPr>
      <w:r w:rsidRPr="007D0EA4">
        <w:rPr>
          <w:rFonts w:ascii="Times New Roman" w:hAnsi="Times New Roman" w:cs="Times New Roman"/>
          <w:b/>
          <w:bCs/>
        </w:rPr>
        <w:t>CURSO:</w:t>
      </w:r>
    </w:p>
    <w:p w14:paraId="13522E8C" w14:textId="2EEF0706" w:rsidR="007D0EA4" w:rsidRPr="007D0EA4" w:rsidRDefault="007D0EA4" w:rsidP="008F27D1">
      <w:pPr>
        <w:spacing w:line="360" w:lineRule="auto"/>
        <w:jc w:val="center"/>
        <w:rPr>
          <w:rFonts w:ascii="Times New Roman" w:hAnsi="Times New Roman" w:cs="Times New Roman"/>
        </w:rPr>
      </w:pPr>
      <w:r w:rsidRPr="007D0EA4">
        <w:rPr>
          <w:rFonts w:ascii="Times New Roman" w:hAnsi="Times New Roman" w:cs="Times New Roman"/>
        </w:rPr>
        <w:t>CUARTO SEMESTRE PARALELO “B”</w:t>
      </w:r>
    </w:p>
    <w:p w14:paraId="6A5CB5A0" w14:textId="3B27D913" w:rsidR="007D0EA4" w:rsidRPr="007D0EA4" w:rsidRDefault="007D0EA4" w:rsidP="008F27D1">
      <w:pPr>
        <w:spacing w:line="360" w:lineRule="auto"/>
        <w:jc w:val="center"/>
        <w:rPr>
          <w:rFonts w:ascii="Times New Roman" w:hAnsi="Times New Roman" w:cs="Times New Roman"/>
          <w:b/>
          <w:bCs/>
        </w:rPr>
      </w:pPr>
      <w:r w:rsidRPr="007D0EA4">
        <w:rPr>
          <w:rFonts w:ascii="Times New Roman" w:hAnsi="Times New Roman" w:cs="Times New Roman"/>
          <w:b/>
          <w:bCs/>
        </w:rPr>
        <w:t>QUEVEDO – LOS RÍOS – ECUADOR</w:t>
      </w:r>
    </w:p>
    <w:p w14:paraId="17E28C88" w14:textId="5C212DAD" w:rsidR="00210251" w:rsidRPr="00210251" w:rsidRDefault="007D0EA4" w:rsidP="008F27D1">
      <w:pPr>
        <w:spacing w:line="360" w:lineRule="auto"/>
        <w:jc w:val="center"/>
        <w:rPr>
          <w:rFonts w:ascii="Times New Roman" w:hAnsi="Times New Roman" w:cs="Times New Roman"/>
        </w:rPr>
      </w:pPr>
      <w:r w:rsidRPr="007D0EA4">
        <w:rPr>
          <w:rFonts w:ascii="Times New Roman" w:hAnsi="Times New Roman" w:cs="Times New Roman"/>
        </w:rPr>
        <w:t>2026-2027 PPA</w:t>
      </w:r>
    </w:p>
    <w:p w14:paraId="02579B21" w14:textId="21E5978B" w:rsidR="0077374A" w:rsidRPr="00AC04FB" w:rsidRDefault="00C14FCD" w:rsidP="008F27D1">
      <w:pPr>
        <w:spacing w:line="360" w:lineRule="auto"/>
        <w:jc w:val="both"/>
        <w:rPr>
          <w:rFonts w:ascii="Times New Roman" w:hAnsi="Times New Roman" w:cs="Times New Roman"/>
          <w:b/>
          <w:bCs/>
        </w:rPr>
      </w:pPr>
      <w:r w:rsidRPr="00C14FCD">
        <w:rPr>
          <w:rFonts w:ascii="Times New Roman" w:hAnsi="Times New Roman" w:cs="Times New Roman"/>
          <w:b/>
          <w:bCs/>
        </w:rPr>
        <w:lastRenderedPageBreak/>
        <w:t>COMPARACIÓN ENTRE MODELOS DE PROCESO DE REQUISITOS EN ESCENARIOS REALES</w:t>
      </w:r>
      <w:r>
        <w:rPr>
          <w:rFonts w:ascii="Times New Roman" w:hAnsi="Times New Roman" w:cs="Times New Roman"/>
          <w:b/>
          <w:bCs/>
        </w:rPr>
        <w:t>.</w:t>
      </w:r>
    </w:p>
    <w:tbl>
      <w:tblPr>
        <w:tblStyle w:val="Tablaconcuadrcula5oscura-nfasis6"/>
        <w:tblW w:w="11199" w:type="dxa"/>
        <w:tblInd w:w="-1139" w:type="dxa"/>
        <w:tblLook w:val="04A0" w:firstRow="1" w:lastRow="0" w:firstColumn="1" w:lastColumn="0" w:noHBand="0" w:noVBand="1"/>
      </w:tblPr>
      <w:tblGrid>
        <w:gridCol w:w="2127"/>
        <w:gridCol w:w="2976"/>
        <w:gridCol w:w="2977"/>
        <w:gridCol w:w="3119"/>
      </w:tblGrid>
      <w:tr w:rsidR="008F27D1" w14:paraId="08DA3988" w14:textId="77777777" w:rsidTr="005E69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left w:val="single" w:sz="4" w:space="0" w:color="auto"/>
              <w:bottom w:val="single" w:sz="4" w:space="0" w:color="auto"/>
              <w:right w:val="single" w:sz="4" w:space="0" w:color="auto"/>
            </w:tcBorders>
            <w:vAlign w:val="center"/>
          </w:tcPr>
          <w:p w14:paraId="6C0495DA" w14:textId="775490EA" w:rsidR="000A449F" w:rsidRPr="000A449F" w:rsidRDefault="000A449F" w:rsidP="008F27D1">
            <w:pPr>
              <w:spacing w:line="360" w:lineRule="auto"/>
              <w:jc w:val="center"/>
              <w:rPr>
                <w:rFonts w:ascii="Times New Roman" w:hAnsi="Times New Roman" w:cs="Times New Roman"/>
                <w:sz w:val="28"/>
                <w:szCs w:val="28"/>
              </w:rPr>
            </w:pPr>
            <w:r w:rsidRPr="000A449F">
              <w:rPr>
                <w:rFonts w:ascii="Times New Roman" w:hAnsi="Times New Roman" w:cs="Times New Roman"/>
                <w:sz w:val="28"/>
                <w:szCs w:val="28"/>
              </w:rPr>
              <w:t>Criterio</w:t>
            </w:r>
          </w:p>
        </w:tc>
        <w:tc>
          <w:tcPr>
            <w:tcW w:w="2976" w:type="dxa"/>
            <w:tcBorders>
              <w:top w:val="single" w:sz="4" w:space="0" w:color="auto"/>
              <w:left w:val="single" w:sz="4" w:space="0" w:color="auto"/>
              <w:bottom w:val="single" w:sz="4" w:space="0" w:color="auto"/>
              <w:right w:val="single" w:sz="4" w:space="0" w:color="auto"/>
            </w:tcBorders>
            <w:vAlign w:val="center"/>
          </w:tcPr>
          <w:p w14:paraId="06F5C2D0" w14:textId="4A5D600B" w:rsidR="000A449F" w:rsidRPr="000A449F" w:rsidRDefault="000A449F" w:rsidP="008F27D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A449F">
              <w:rPr>
                <w:rFonts w:ascii="Times New Roman" w:hAnsi="Times New Roman" w:cs="Times New Roman"/>
                <w:sz w:val="28"/>
                <w:szCs w:val="28"/>
              </w:rPr>
              <w:t>Cascada</w:t>
            </w:r>
          </w:p>
        </w:tc>
        <w:tc>
          <w:tcPr>
            <w:tcW w:w="2977" w:type="dxa"/>
            <w:tcBorders>
              <w:top w:val="single" w:sz="4" w:space="0" w:color="auto"/>
              <w:left w:val="single" w:sz="4" w:space="0" w:color="auto"/>
              <w:bottom w:val="single" w:sz="4" w:space="0" w:color="auto"/>
              <w:right w:val="single" w:sz="4" w:space="0" w:color="auto"/>
            </w:tcBorders>
            <w:vAlign w:val="center"/>
          </w:tcPr>
          <w:p w14:paraId="1D3F475C" w14:textId="5D671E0A" w:rsidR="000A449F" w:rsidRPr="000A449F" w:rsidRDefault="000A449F" w:rsidP="008F27D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A449F">
              <w:rPr>
                <w:rFonts w:ascii="Times New Roman" w:hAnsi="Times New Roman" w:cs="Times New Roman"/>
                <w:sz w:val="28"/>
                <w:szCs w:val="28"/>
              </w:rPr>
              <w:t>Iterativo</w:t>
            </w:r>
          </w:p>
        </w:tc>
        <w:tc>
          <w:tcPr>
            <w:tcW w:w="3119" w:type="dxa"/>
            <w:tcBorders>
              <w:top w:val="single" w:sz="4" w:space="0" w:color="auto"/>
              <w:left w:val="single" w:sz="4" w:space="0" w:color="auto"/>
              <w:bottom w:val="single" w:sz="4" w:space="0" w:color="auto"/>
              <w:right w:val="single" w:sz="4" w:space="0" w:color="auto"/>
            </w:tcBorders>
            <w:vAlign w:val="center"/>
          </w:tcPr>
          <w:p w14:paraId="1FA144D4" w14:textId="0363681A" w:rsidR="000A449F" w:rsidRPr="000A449F" w:rsidRDefault="000A449F" w:rsidP="008F27D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A449F">
              <w:rPr>
                <w:rFonts w:ascii="Times New Roman" w:hAnsi="Times New Roman" w:cs="Times New Roman"/>
                <w:sz w:val="28"/>
                <w:szCs w:val="28"/>
              </w:rPr>
              <w:t>Ágil</w:t>
            </w:r>
          </w:p>
        </w:tc>
      </w:tr>
      <w:tr w:rsidR="008F27D1" w14:paraId="392EE71E" w14:textId="77777777" w:rsidTr="005E69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left w:val="single" w:sz="4" w:space="0" w:color="auto"/>
              <w:bottom w:val="single" w:sz="4" w:space="0" w:color="auto"/>
              <w:right w:val="single" w:sz="4" w:space="0" w:color="auto"/>
            </w:tcBorders>
            <w:vAlign w:val="center"/>
          </w:tcPr>
          <w:p w14:paraId="36DDD8F2" w14:textId="1E34B3AD" w:rsidR="000A449F" w:rsidRPr="00F94C33" w:rsidRDefault="00210251" w:rsidP="008F27D1">
            <w:pPr>
              <w:spacing w:line="360" w:lineRule="auto"/>
              <w:rPr>
                <w:rFonts w:ascii="Times New Roman" w:hAnsi="Times New Roman" w:cs="Times New Roman"/>
                <w:b w:val="0"/>
                <w:bCs w:val="0"/>
              </w:rPr>
            </w:pPr>
            <w:bookmarkStart w:id="3" w:name="_Hlk229841632"/>
            <w:r w:rsidRPr="00F94C33">
              <w:rPr>
                <w:rFonts w:ascii="Times New Roman" w:hAnsi="Times New Roman" w:cs="Times New Roman"/>
                <w:b w:val="0"/>
                <w:bCs w:val="0"/>
              </w:rPr>
              <w:t>Definición del proceso</w:t>
            </w:r>
            <w:bookmarkEnd w:id="3"/>
          </w:p>
        </w:tc>
        <w:tc>
          <w:tcPr>
            <w:tcW w:w="2976" w:type="dxa"/>
            <w:tcBorders>
              <w:top w:val="single" w:sz="4" w:space="0" w:color="auto"/>
              <w:left w:val="single" w:sz="4" w:space="0" w:color="auto"/>
              <w:bottom w:val="single" w:sz="4" w:space="0" w:color="auto"/>
              <w:right w:val="single" w:sz="4" w:space="0" w:color="auto"/>
            </w:tcBorders>
          </w:tcPr>
          <w:p w14:paraId="77D87AC7" w14:textId="1B5B9219" w:rsidR="000A449F" w:rsidRPr="00F94C33" w:rsidRDefault="00210251" w:rsidP="008F27D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bookmarkStart w:id="4" w:name="_Hlk229841646"/>
            <w:r w:rsidRPr="00F94C33">
              <w:rPr>
                <w:rFonts w:ascii="Times New Roman" w:hAnsi="Times New Roman" w:cs="Times New Roman"/>
              </w:rPr>
              <w:t>Etapas desarrolladas de manera secuencial, con una planificación inicial detallada y pruebas realizadas en fases posteriores</w:t>
            </w:r>
            <w:r w:rsidR="005F7C62">
              <w:rPr>
                <w:rFonts w:ascii="Times New Roman" w:hAnsi="Times New Roman" w:cs="Times New Roman"/>
              </w:rPr>
              <w:t xml:space="preserve"> </w:t>
            </w:r>
            <w:bookmarkEnd w:id="4"/>
            <w:sdt>
              <w:sdtPr>
                <w:rPr>
                  <w:rFonts w:ascii="Times New Roman" w:hAnsi="Times New Roman" w:cs="Times New Roman"/>
                  <w:color w:val="000000"/>
                </w:rPr>
                <w:tag w:val="MENDELEY_CITATION_v3_eyJjaXRhdGlvbklEIjoiTUVOREVMRVlfQ0lUQVRJT05fOTBkY2RmZmUtMzhhOC00MjQ4LTlhNmYtZDhhZDYyMmZiNDdi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951238270"/>
                <w:placeholder>
                  <w:docPart w:val="DefaultPlaceholder_-1854013440"/>
                </w:placeholder>
              </w:sdtPr>
              <w:sdtContent>
                <w:r w:rsidR="00FD0B9F" w:rsidRPr="00FD0B9F">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Nzc0OGVjY2EtNDVlYS00MTQ4LWJjMjQtODgwYTExNDQ0NWNm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
                <w:id w:val="1472395808"/>
                <w:placeholder>
                  <w:docPart w:val="DefaultPlaceholder_-1854013440"/>
                </w:placeholder>
              </w:sdtPr>
              <w:sdtContent>
                <w:r w:rsidR="00FD0B9F" w:rsidRPr="00FD0B9F">
                  <w:rPr>
                    <w:rFonts w:ascii="Times New Roman" w:hAnsi="Times New Roman" w:cs="Times New Roman"/>
                    <w:color w:val="000000"/>
                  </w:rPr>
                  <w:t>[2]</w:t>
                </w:r>
              </w:sdtContent>
            </w:sdt>
            <w:sdt>
              <w:sdtPr>
                <w:rPr>
                  <w:rFonts w:ascii="Times New Roman" w:hAnsi="Times New Roman" w:cs="Times New Roman"/>
                  <w:color w:val="000000"/>
                </w:rPr>
                <w:tag w:val="MENDELEY_CITATION_v3_eyJjaXRhdGlvbklEIjoiTUVOREVMRVlfQ0lUQVRJT05fMzk1OTY2YjQtZjUxZi00ZDZmLTk3Y2MtZmRhMjA0YzYwNzY1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
                <w:id w:val="-499808013"/>
                <w:placeholder>
                  <w:docPart w:val="DefaultPlaceholder_-1854013440"/>
                </w:placeholder>
              </w:sdtPr>
              <w:sdtContent>
                <w:r w:rsidR="00FD0B9F" w:rsidRPr="00FD0B9F">
                  <w:rPr>
                    <w:rFonts w:ascii="Times New Roman" w:hAnsi="Times New Roman" w:cs="Times New Roman"/>
                    <w:color w:val="000000"/>
                  </w:rPr>
                  <w:t>[3]</w:t>
                </w:r>
              </w:sdtContent>
            </w:sdt>
            <w:sdt>
              <w:sdtPr>
                <w:rPr>
                  <w:rFonts w:ascii="Times New Roman" w:hAnsi="Times New Roman" w:cs="Times New Roman"/>
                  <w:color w:val="000000"/>
                </w:rPr>
                <w:tag w:val="MENDELEY_CITATION_v3_eyJjaXRhdGlvbklEIjoiTUVOREVMRVlfQ0lUQVRJT05fNDVmZWNmZjQtNTFkYi00ODE5LWFmMDItYzRjOGM1ZWUyNjli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
                <w:id w:val="-672558"/>
                <w:placeholder>
                  <w:docPart w:val="DefaultPlaceholder_-1854013440"/>
                </w:placeholder>
              </w:sdtPr>
              <w:sdtContent>
                <w:r w:rsidR="00FD0B9F" w:rsidRPr="00FD0B9F">
                  <w:rPr>
                    <w:rFonts w:ascii="Times New Roman" w:hAnsi="Times New Roman" w:cs="Times New Roman"/>
                    <w:color w:val="000000"/>
                  </w:rPr>
                  <w:t>[4]</w:t>
                </w:r>
              </w:sdtContent>
            </w:sdt>
            <w:sdt>
              <w:sdtPr>
                <w:rPr>
                  <w:rFonts w:ascii="Times New Roman" w:hAnsi="Times New Roman" w:cs="Times New Roman"/>
                  <w:color w:val="000000"/>
                </w:rPr>
                <w:tag w:val="MENDELEY_CITATION_v3_eyJjaXRhdGlvbklEIjoiTUVOREVMRVlfQ0lUQVRJT05fOWIxMmRmZWMtNDViZS00MzhkLTk1NmEtNGRlNjg3NWU4YTI0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285317734"/>
                <w:placeholder>
                  <w:docPart w:val="DefaultPlaceholder_-1854013440"/>
                </w:placeholder>
              </w:sdtPr>
              <w:sdtContent>
                <w:r w:rsidR="00FD0B9F" w:rsidRPr="00FD0B9F">
                  <w:rPr>
                    <w:rFonts w:ascii="Times New Roman" w:hAnsi="Times New Roman" w:cs="Times New Roman"/>
                    <w:color w:val="000000"/>
                  </w:rPr>
                  <w:t>[5]</w:t>
                </w:r>
              </w:sdtContent>
            </w:sdt>
            <w:r w:rsidRPr="00F94C33">
              <w:rPr>
                <w:rFonts w:ascii="Times New Roman" w:hAnsi="Times New Roman" w:cs="Times New Roman"/>
              </w:rPr>
              <w:t>.</w:t>
            </w:r>
          </w:p>
        </w:tc>
        <w:tc>
          <w:tcPr>
            <w:tcW w:w="2977" w:type="dxa"/>
            <w:tcBorders>
              <w:top w:val="single" w:sz="4" w:space="0" w:color="auto"/>
              <w:left w:val="single" w:sz="4" w:space="0" w:color="auto"/>
              <w:bottom w:val="single" w:sz="4" w:space="0" w:color="auto"/>
              <w:right w:val="single" w:sz="4" w:space="0" w:color="auto"/>
            </w:tcBorders>
          </w:tcPr>
          <w:p w14:paraId="46EB0D58" w14:textId="744EA568" w:rsidR="000A449F" w:rsidRPr="00F94C33" w:rsidRDefault="00F94C33" w:rsidP="008F27D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bookmarkStart w:id="5" w:name="_Hlk229842278"/>
            <w:r w:rsidRPr="00F94C33">
              <w:rPr>
                <w:rFonts w:ascii="Times New Roman" w:hAnsi="Times New Roman" w:cs="Times New Roman"/>
              </w:rPr>
              <w:t>Realiza ciclos de análisis, diseño, construcción y prueba</w:t>
            </w:r>
            <w:r w:rsidR="001D4805">
              <w:rPr>
                <w:rFonts w:ascii="Times New Roman" w:hAnsi="Times New Roman" w:cs="Times New Roman"/>
              </w:rPr>
              <w:t xml:space="preserve"> </w:t>
            </w:r>
            <w:bookmarkEnd w:id="5"/>
            <w:sdt>
              <w:sdtPr>
                <w:rPr>
                  <w:rFonts w:ascii="Times New Roman" w:hAnsi="Times New Roman" w:cs="Times New Roman"/>
                  <w:color w:val="000000"/>
                </w:rPr>
                <w:tag w:val="MENDELEY_CITATION_v3_eyJjaXRhdGlvbklEIjoiTUVOREVMRVlfQ0lUQVRJT05fYTM0OWMzZmQtMjgxZS00NGY0LTg5OTgtYzljYTIzOTkyNzE5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1032644574"/>
                <w:placeholder>
                  <w:docPart w:val="DefaultPlaceholder_-1854013440"/>
                </w:placeholder>
              </w:sdtPr>
              <w:sdtContent>
                <w:r w:rsidR="00FD0B9F" w:rsidRPr="00FD0B9F">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MThiZmIyYzItZDZhMS00NzdjLWI2NTAtMzkwNjJmZTI5NDhm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
                <w:id w:val="427155886"/>
                <w:placeholder>
                  <w:docPart w:val="DefaultPlaceholder_-1854013440"/>
                </w:placeholder>
              </w:sdtPr>
              <w:sdtContent>
                <w:r w:rsidR="00FD0B9F" w:rsidRPr="00FD0B9F">
                  <w:rPr>
                    <w:rFonts w:ascii="Times New Roman" w:hAnsi="Times New Roman" w:cs="Times New Roman"/>
                    <w:color w:val="000000"/>
                  </w:rPr>
                  <w:t>[2]</w:t>
                </w:r>
              </w:sdtContent>
            </w:sdt>
            <w:sdt>
              <w:sdtPr>
                <w:rPr>
                  <w:rFonts w:ascii="Times New Roman" w:hAnsi="Times New Roman" w:cs="Times New Roman"/>
                  <w:color w:val="000000"/>
                </w:rPr>
                <w:tag w:val="MENDELEY_CITATION_v3_eyJjaXRhdGlvbklEIjoiTUVOREVMRVlfQ0lUQVRJT05fYzJkMmVjNDYtM2VjMS00ZWE0LWE5ZjktZWJjZmNhZDRlN2Nm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2007320229"/>
                <w:placeholder>
                  <w:docPart w:val="DefaultPlaceholder_-1854013440"/>
                </w:placeholder>
              </w:sdtPr>
              <w:sdtContent>
                <w:r w:rsidR="00FD0B9F" w:rsidRPr="00FD0B9F">
                  <w:rPr>
                    <w:rFonts w:ascii="Times New Roman" w:hAnsi="Times New Roman" w:cs="Times New Roman"/>
                    <w:color w:val="000000"/>
                  </w:rPr>
                  <w:t>[5]</w:t>
                </w:r>
              </w:sdtContent>
            </w:sdt>
            <w:r>
              <w:rPr>
                <w:rFonts w:ascii="Times New Roman" w:hAnsi="Times New Roman" w:cs="Times New Roman"/>
              </w:rPr>
              <w:t>.</w:t>
            </w:r>
          </w:p>
        </w:tc>
        <w:tc>
          <w:tcPr>
            <w:tcW w:w="3119" w:type="dxa"/>
            <w:tcBorders>
              <w:top w:val="single" w:sz="4" w:space="0" w:color="auto"/>
              <w:left w:val="single" w:sz="4" w:space="0" w:color="auto"/>
              <w:bottom w:val="single" w:sz="4" w:space="0" w:color="auto"/>
              <w:right w:val="single" w:sz="4" w:space="0" w:color="auto"/>
            </w:tcBorders>
          </w:tcPr>
          <w:p w14:paraId="426BB5EC" w14:textId="029F4F08" w:rsidR="000A449F" w:rsidRPr="00F94C33" w:rsidRDefault="00F94C33" w:rsidP="008F27D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bookmarkStart w:id="6" w:name="_Hlk229842608"/>
            <w:r w:rsidRPr="00F94C33">
              <w:rPr>
                <w:rFonts w:ascii="Times New Roman" w:hAnsi="Times New Roman" w:cs="Times New Roman"/>
              </w:rPr>
              <w:t xml:space="preserve">Iteraciones o </w:t>
            </w:r>
            <w:proofErr w:type="spellStart"/>
            <w:r w:rsidRPr="00F94C33">
              <w:rPr>
                <w:rFonts w:ascii="Times New Roman" w:hAnsi="Times New Roman" w:cs="Times New Roman"/>
              </w:rPr>
              <w:t>sprints</w:t>
            </w:r>
            <w:proofErr w:type="spellEnd"/>
            <w:r w:rsidRPr="00F94C33">
              <w:rPr>
                <w:rFonts w:ascii="Times New Roman" w:hAnsi="Times New Roman" w:cs="Times New Roman"/>
              </w:rPr>
              <w:t xml:space="preserve"> breves con tiempos establecidos, acompañados de integración continua y retroalimentación constante</w:t>
            </w:r>
            <w:r w:rsidR="00D266CA">
              <w:rPr>
                <w:rFonts w:ascii="Times New Roman" w:hAnsi="Times New Roman" w:cs="Times New Roman"/>
              </w:rPr>
              <w:t xml:space="preserve"> </w:t>
            </w:r>
            <w:bookmarkEnd w:id="6"/>
            <w:sdt>
              <w:sdtPr>
                <w:rPr>
                  <w:rFonts w:ascii="Times New Roman" w:hAnsi="Times New Roman" w:cs="Times New Roman"/>
                  <w:color w:val="000000"/>
                </w:rPr>
                <w:tag w:val="MENDELEY_CITATION_v3_eyJjaXRhdGlvbklEIjoiTUVOREVMRVlfQ0lUQVRJT05fYjIwMDEwZWItOWZjNS00NDdhLTkyZGQtMmYxNzA5MTgwNjhj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604691723"/>
                <w:placeholder>
                  <w:docPart w:val="DefaultPlaceholder_-1854013440"/>
                </w:placeholder>
              </w:sdtPr>
              <w:sdtContent>
                <w:r w:rsidR="00FD0B9F" w:rsidRPr="00FD0B9F">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ZmY1NGE1NjItZTU1Mi00MmZhLWEzMjUtNzAwMzE4YWE4ZmM0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
                <w:id w:val="1602525490"/>
                <w:placeholder>
                  <w:docPart w:val="DefaultPlaceholder_-1854013440"/>
                </w:placeholder>
              </w:sdtPr>
              <w:sdtContent>
                <w:r w:rsidR="00FD0B9F" w:rsidRPr="00FD0B9F">
                  <w:rPr>
                    <w:rFonts w:ascii="Times New Roman" w:hAnsi="Times New Roman" w:cs="Times New Roman"/>
                    <w:color w:val="000000"/>
                  </w:rPr>
                  <w:t>[2]</w:t>
                </w:r>
              </w:sdtContent>
            </w:sdt>
            <w:sdt>
              <w:sdtPr>
                <w:rPr>
                  <w:rFonts w:ascii="Times New Roman" w:hAnsi="Times New Roman" w:cs="Times New Roman"/>
                  <w:color w:val="000000"/>
                </w:rPr>
                <w:tag w:val="MENDELEY_CITATION_v3_eyJjaXRhdGlvbklEIjoiTUVOREVMRVlfQ0lUQVRJT05fMDAwYTNmZjMtYzUxYS00NTQ2LTg2ZDItMWY1MGNkMjRkYWRi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
                <w:id w:val="-1121294976"/>
                <w:placeholder>
                  <w:docPart w:val="DefaultPlaceholder_-1854013440"/>
                </w:placeholder>
              </w:sdtPr>
              <w:sdtContent>
                <w:r w:rsidR="00FD0B9F" w:rsidRPr="00FD0B9F">
                  <w:rPr>
                    <w:rFonts w:ascii="Times New Roman" w:hAnsi="Times New Roman" w:cs="Times New Roman"/>
                    <w:color w:val="000000"/>
                  </w:rPr>
                  <w:t>[3]</w:t>
                </w:r>
              </w:sdtContent>
            </w:sdt>
            <w:sdt>
              <w:sdtPr>
                <w:rPr>
                  <w:rFonts w:ascii="Times New Roman" w:hAnsi="Times New Roman" w:cs="Times New Roman"/>
                  <w:color w:val="000000"/>
                </w:rPr>
                <w:tag w:val="MENDELEY_CITATION_v3_eyJjaXRhdGlvbklEIjoiTUVOREVMRVlfQ0lUQVRJT05fNDA5ZDc0MjUtYzcyOC00NGNjLTk3MDEtZmM1ZTE1YTZlOWFh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
                <w:id w:val="-234932288"/>
                <w:placeholder>
                  <w:docPart w:val="DefaultPlaceholder_-1854013440"/>
                </w:placeholder>
              </w:sdtPr>
              <w:sdtContent>
                <w:r w:rsidR="00FD0B9F" w:rsidRPr="00FD0B9F">
                  <w:rPr>
                    <w:rFonts w:ascii="Times New Roman" w:hAnsi="Times New Roman" w:cs="Times New Roman"/>
                    <w:color w:val="000000"/>
                  </w:rPr>
                  <w:t>[4]</w:t>
                </w:r>
              </w:sdtContent>
            </w:sdt>
            <w:sdt>
              <w:sdtPr>
                <w:rPr>
                  <w:rFonts w:ascii="Times New Roman" w:hAnsi="Times New Roman" w:cs="Times New Roman"/>
                  <w:color w:val="000000"/>
                </w:rPr>
                <w:tag w:val="MENDELEY_CITATION_v3_eyJjaXRhdGlvbklEIjoiTUVOREVMRVlfQ0lUQVRJT05fOWI5MjNkZjUtMDkxYS00YmVkLThmODktYjUyYjE0ZjE1ZmRk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1375431723"/>
                <w:placeholder>
                  <w:docPart w:val="DefaultPlaceholder_-1854013440"/>
                </w:placeholder>
              </w:sdtPr>
              <w:sdtContent>
                <w:r w:rsidR="00FD0B9F" w:rsidRPr="00FD0B9F">
                  <w:rPr>
                    <w:rFonts w:ascii="Times New Roman" w:hAnsi="Times New Roman" w:cs="Times New Roman"/>
                    <w:color w:val="000000"/>
                  </w:rPr>
                  <w:t>[5]</w:t>
                </w:r>
              </w:sdtContent>
            </w:sdt>
            <w:sdt>
              <w:sdtPr>
                <w:rPr>
                  <w:rFonts w:ascii="Times New Roman" w:hAnsi="Times New Roman" w:cs="Times New Roman"/>
                  <w:color w:val="000000"/>
                </w:rPr>
                <w:tag w:val="MENDELEY_CITATION_v3_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"/>
                <w:id w:val="1218313412"/>
                <w:placeholder>
                  <w:docPart w:val="DefaultPlaceholder_-1854013440"/>
                </w:placeholder>
              </w:sdtPr>
              <w:sdtContent>
                <w:r w:rsidR="00FD0B9F" w:rsidRPr="00FD0B9F">
                  <w:rPr>
                    <w:rFonts w:ascii="Times New Roman" w:hAnsi="Times New Roman" w:cs="Times New Roman"/>
                    <w:color w:val="000000"/>
                  </w:rPr>
                  <w:t>[6]</w:t>
                </w:r>
              </w:sdtContent>
            </w:sdt>
            <w:r w:rsidRPr="00F94C33">
              <w:rPr>
                <w:rFonts w:ascii="Times New Roman" w:hAnsi="Times New Roman" w:cs="Times New Roman"/>
              </w:rPr>
              <w:t>.</w:t>
            </w:r>
          </w:p>
        </w:tc>
      </w:tr>
      <w:tr w:rsidR="008F27D1" w14:paraId="2E3B240C" w14:textId="77777777" w:rsidTr="005E69B6">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left w:val="single" w:sz="4" w:space="0" w:color="auto"/>
              <w:bottom w:val="single" w:sz="4" w:space="0" w:color="auto"/>
              <w:right w:val="single" w:sz="4" w:space="0" w:color="auto"/>
            </w:tcBorders>
            <w:vAlign w:val="center"/>
          </w:tcPr>
          <w:p w14:paraId="57652F35" w14:textId="0620C004" w:rsidR="000A449F" w:rsidRPr="00F94C33" w:rsidRDefault="00F94C33" w:rsidP="008F27D1">
            <w:pPr>
              <w:spacing w:line="360" w:lineRule="auto"/>
              <w:rPr>
                <w:rFonts w:ascii="Times New Roman" w:hAnsi="Times New Roman" w:cs="Times New Roman"/>
                <w:b w:val="0"/>
                <w:bCs w:val="0"/>
              </w:rPr>
            </w:pPr>
            <w:bookmarkStart w:id="7" w:name="_Hlk229841665"/>
            <w:r>
              <w:rPr>
                <w:rFonts w:ascii="Times New Roman" w:hAnsi="Times New Roman" w:cs="Times New Roman"/>
                <w:b w:val="0"/>
                <w:bCs w:val="0"/>
              </w:rPr>
              <w:t>Participación del cliente</w:t>
            </w:r>
            <w:bookmarkEnd w:id="7"/>
          </w:p>
        </w:tc>
        <w:tc>
          <w:tcPr>
            <w:tcW w:w="2976" w:type="dxa"/>
            <w:tcBorders>
              <w:top w:val="single" w:sz="4" w:space="0" w:color="auto"/>
              <w:left w:val="single" w:sz="4" w:space="0" w:color="auto"/>
              <w:bottom w:val="single" w:sz="4" w:space="0" w:color="auto"/>
              <w:right w:val="single" w:sz="4" w:space="0" w:color="auto"/>
            </w:tcBorders>
          </w:tcPr>
          <w:p w14:paraId="5FD0DEC4" w14:textId="288AA1DC" w:rsidR="000A449F" w:rsidRPr="00F94C33" w:rsidRDefault="00F94C33" w:rsidP="008F27D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bookmarkStart w:id="8" w:name="_Hlk229841656"/>
            <w:r w:rsidRPr="00F94C33">
              <w:rPr>
                <w:rFonts w:ascii="Times New Roman" w:hAnsi="Times New Roman" w:cs="Times New Roman"/>
              </w:rPr>
              <w:t>Principalmente en las etapas iniciales (definición de requisitos) y finales (aceptación del sistema)</w:t>
            </w:r>
            <w:bookmarkEnd w:id="8"/>
            <w:r w:rsidR="00BE665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U0MjJmYWMtY2UwYS00M2ZmLTg4NzItNjc1MWMyMGQ1NmJh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1414194362"/>
                <w:placeholder>
                  <w:docPart w:val="DefaultPlaceholder_-1854013440"/>
                </w:placeholder>
              </w:sdtPr>
              <w:sdtContent>
                <w:r w:rsidR="00FD0B9F" w:rsidRPr="00FD0B9F">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M2NmZGYyZTItN2IxMC00YjdhLWJlYjMtMzU4ZDdlMzdlNjgx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
                <w:id w:val="-679821881"/>
                <w:placeholder>
                  <w:docPart w:val="DefaultPlaceholder_-1854013440"/>
                </w:placeholder>
              </w:sdtPr>
              <w:sdtContent>
                <w:r w:rsidR="00FD0B9F" w:rsidRPr="00FD0B9F">
                  <w:rPr>
                    <w:rFonts w:ascii="Times New Roman" w:hAnsi="Times New Roman" w:cs="Times New Roman"/>
                    <w:color w:val="000000"/>
                  </w:rPr>
                  <w:t>[3]</w:t>
                </w:r>
              </w:sdtContent>
            </w:sdt>
            <w:r w:rsidRPr="00F94C33">
              <w:rPr>
                <w:rFonts w:ascii="Times New Roman" w:hAnsi="Times New Roman" w:cs="Times New Roman"/>
              </w:rPr>
              <w:t>.</w:t>
            </w:r>
          </w:p>
        </w:tc>
        <w:tc>
          <w:tcPr>
            <w:tcW w:w="2977" w:type="dxa"/>
            <w:tcBorders>
              <w:top w:val="single" w:sz="4" w:space="0" w:color="auto"/>
              <w:left w:val="single" w:sz="4" w:space="0" w:color="auto"/>
              <w:bottom w:val="single" w:sz="4" w:space="0" w:color="auto"/>
              <w:right w:val="single" w:sz="4" w:space="0" w:color="auto"/>
            </w:tcBorders>
          </w:tcPr>
          <w:p w14:paraId="6AFEEF39" w14:textId="7B40AD96" w:rsidR="000A449F" w:rsidRPr="00F94C33" w:rsidRDefault="00F94C33" w:rsidP="008F27D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bookmarkStart w:id="9" w:name="_Hlk229842283"/>
            <w:r w:rsidRPr="00F94C33">
              <w:rPr>
                <w:rFonts w:ascii="Times New Roman" w:hAnsi="Times New Roman" w:cs="Times New Roman"/>
              </w:rPr>
              <w:t>Evaluaciones realizadas de forma periódica al finalizar cada iteración</w:t>
            </w:r>
            <w:r w:rsidR="001D4805">
              <w:rPr>
                <w:rFonts w:ascii="Times New Roman" w:hAnsi="Times New Roman" w:cs="Times New Roman"/>
              </w:rPr>
              <w:t xml:space="preserve"> </w:t>
            </w:r>
            <w:bookmarkEnd w:id="9"/>
            <w:sdt>
              <w:sdtPr>
                <w:rPr>
                  <w:rFonts w:ascii="Times New Roman" w:hAnsi="Times New Roman" w:cs="Times New Roman"/>
                  <w:color w:val="000000"/>
                </w:rPr>
                <w:tag w:val="MENDELEY_CITATION_v3_eyJjaXRhdGlvbklEIjoiTUVOREVMRVlfQ0lUQVRJT05fYTY4ZGFjYzYtNDk5MC00ZjQ2LWFkMGQtOTlkMWZjZWYwNGU5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1043980882"/>
                <w:placeholder>
                  <w:docPart w:val="DefaultPlaceholder_-1854013440"/>
                </w:placeholder>
              </w:sdtPr>
              <w:sdtContent>
                <w:r w:rsidR="00FD0B9F" w:rsidRPr="00FD0B9F">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NGExZjg2ZWEtOWJiMS00YjI1LTg5NDQtZjgyZTViZmQ1NDFl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
                <w:id w:val="1128136857"/>
                <w:placeholder>
                  <w:docPart w:val="DefaultPlaceholder_-1854013440"/>
                </w:placeholder>
              </w:sdtPr>
              <w:sdtContent>
                <w:r w:rsidR="00FD0B9F" w:rsidRPr="00FD0B9F">
                  <w:rPr>
                    <w:rFonts w:ascii="Times New Roman" w:hAnsi="Times New Roman" w:cs="Times New Roman"/>
                    <w:color w:val="000000"/>
                  </w:rPr>
                  <w:t>[2]</w:t>
                </w:r>
              </w:sdtContent>
            </w:sdt>
            <w:sdt>
              <w:sdtPr>
                <w:rPr>
                  <w:rFonts w:ascii="Times New Roman" w:hAnsi="Times New Roman" w:cs="Times New Roman"/>
                  <w:color w:val="000000"/>
                </w:rPr>
                <w:tag w:val="MENDELEY_CITATION_v3_eyJjaXRhdGlvbklEIjoiTUVOREVMRVlfQ0lUQVRJT05fMWFjZTFmZmQtOTUzNi00YzE1LTlhY2UtNjE5OWM4YjgxOWEy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334149443"/>
                <w:placeholder>
                  <w:docPart w:val="DefaultPlaceholder_-1854013440"/>
                </w:placeholder>
              </w:sdtPr>
              <w:sdtContent>
                <w:r w:rsidR="00FD0B9F" w:rsidRPr="00FD0B9F">
                  <w:rPr>
                    <w:rFonts w:ascii="Times New Roman" w:hAnsi="Times New Roman" w:cs="Times New Roman"/>
                    <w:color w:val="000000"/>
                  </w:rPr>
                  <w:t>[5]</w:t>
                </w:r>
              </w:sdtContent>
            </w:sdt>
            <w:r w:rsidRPr="00F94C33">
              <w:rPr>
                <w:rFonts w:ascii="Times New Roman" w:hAnsi="Times New Roman" w:cs="Times New Roman"/>
              </w:rPr>
              <w:t>.</w:t>
            </w:r>
          </w:p>
        </w:tc>
        <w:tc>
          <w:tcPr>
            <w:tcW w:w="3119" w:type="dxa"/>
            <w:tcBorders>
              <w:top w:val="single" w:sz="4" w:space="0" w:color="auto"/>
              <w:left w:val="single" w:sz="4" w:space="0" w:color="auto"/>
              <w:bottom w:val="single" w:sz="4" w:space="0" w:color="auto"/>
              <w:right w:val="single" w:sz="4" w:space="0" w:color="auto"/>
            </w:tcBorders>
          </w:tcPr>
          <w:p w14:paraId="512C5EBC" w14:textId="58A3D091" w:rsidR="000A449F" w:rsidRPr="00F94C33" w:rsidRDefault="00F94C33" w:rsidP="008F27D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bookmarkStart w:id="10" w:name="_Hlk229842616"/>
            <w:r w:rsidRPr="00F94C33">
              <w:rPr>
                <w:rFonts w:ascii="Times New Roman" w:hAnsi="Times New Roman" w:cs="Times New Roman"/>
              </w:rPr>
              <w:t>Participación constante y revisiones continuas, enfocadas principalmente en la satisfacción del cliente</w:t>
            </w:r>
            <w:r w:rsidR="00D266CA">
              <w:rPr>
                <w:rFonts w:ascii="Times New Roman" w:hAnsi="Times New Roman" w:cs="Times New Roman"/>
              </w:rPr>
              <w:t xml:space="preserve"> </w:t>
            </w:r>
            <w:bookmarkEnd w:id="10"/>
            <w:sdt>
              <w:sdtPr>
                <w:rPr>
                  <w:rFonts w:ascii="Times New Roman" w:hAnsi="Times New Roman" w:cs="Times New Roman"/>
                  <w:color w:val="000000"/>
                </w:rPr>
                <w:tag w:val="MENDELEY_CITATION_v3_eyJjaXRhdGlvbklEIjoiTUVOREVMRVlfQ0lUQVRJT05fZTgyMTdmMDQtNGI5YS00NjE4LWI4NDktYzUyOTc1YjQxYjAz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1384712112"/>
                <w:placeholder>
                  <w:docPart w:val="DefaultPlaceholder_-1854013440"/>
                </w:placeholder>
              </w:sdtPr>
              <w:sdtContent>
                <w:r w:rsidR="00FD0B9F" w:rsidRPr="00FD0B9F">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YmQwOTJiMjctZTUxZi00ZWNkLTk3ZWQtYmJkYzk5YzFkMDFj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
                <w:id w:val="1252934060"/>
                <w:placeholder>
                  <w:docPart w:val="DefaultPlaceholder_-1854013440"/>
                </w:placeholder>
              </w:sdtPr>
              <w:sdtContent>
                <w:r w:rsidR="00FD0B9F" w:rsidRPr="00FD0B9F">
                  <w:rPr>
                    <w:rFonts w:ascii="Times New Roman" w:hAnsi="Times New Roman" w:cs="Times New Roman"/>
                    <w:color w:val="000000"/>
                  </w:rPr>
                  <w:t>[2]</w:t>
                </w:r>
              </w:sdtContent>
            </w:sdt>
            <w:sdt>
              <w:sdtPr>
                <w:rPr>
                  <w:rFonts w:ascii="Times New Roman" w:hAnsi="Times New Roman" w:cs="Times New Roman"/>
                  <w:color w:val="000000"/>
                </w:rPr>
                <w:tag w:val="MENDELEY_CITATION_v3_eyJjaXRhdGlvbklEIjoiTUVOREVMRVlfQ0lUQVRJT05fZmY2ZGQyM2UtM2U1Yy00MzI2LWIyYmQtYTRmMDczMDdjZjQ3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
                <w:id w:val="1394241996"/>
                <w:placeholder>
                  <w:docPart w:val="DefaultPlaceholder_-1854013440"/>
                </w:placeholder>
              </w:sdtPr>
              <w:sdtContent>
                <w:r w:rsidR="00FD0B9F" w:rsidRPr="00FD0B9F">
                  <w:rPr>
                    <w:rFonts w:ascii="Times New Roman" w:hAnsi="Times New Roman" w:cs="Times New Roman"/>
                    <w:color w:val="000000"/>
                  </w:rPr>
                  <w:t>[3]</w:t>
                </w:r>
              </w:sdtContent>
            </w:sdt>
            <w:sdt>
              <w:sdtPr>
                <w:rPr>
                  <w:rFonts w:ascii="Times New Roman" w:hAnsi="Times New Roman" w:cs="Times New Roman"/>
                  <w:color w:val="000000"/>
                </w:rPr>
                <w:tag w:val="MENDELEY_CITATION_v3_eyJjaXRhdGlvbklEIjoiTUVOREVMRVlfQ0lUQVRJT05fNTA5YzFmN2QtN2I0ZC00OTMzLTgzMzQtNDgxMDc3NWQzN2Fk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
                <w:id w:val="-634257875"/>
                <w:placeholder>
                  <w:docPart w:val="DefaultPlaceholder_-1854013440"/>
                </w:placeholder>
              </w:sdtPr>
              <w:sdtContent>
                <w:r w:rsidR="00FD0B9F" w:rsidRPr="00FD0B9F">
                  <w:rPr>
                    <w:rFonts w:ascii="Times New Roman" w:hAnsi="Times New Roman" w:cs="Times New Roman"/>
                    <w:color w:val="000000"/>
                  </w:rPr>
                  <w:t>[4]</w:t>
                </w:r>
              </w:sdtContent>
            </w:sdt>
            <w:sdt>
              <w:sdtPr>
                <w:rPr>
                  <w:rFonts w:ascii="Times New Roman" w:hAnsi="Times New Roman" w:cs="Times New Roman"/>
                  <w:color w:val="000000"/>
                </w:rPr>
                <w:tag w:val="MENDELEY_CITATION_v3_eyJjaXRhdGlvbklEIjoiTUVOREVMRVlfQ0lUQVRJT05fMWY0ZDk3NzktNGRkMy00YTI1LWE2NmItMThhZDMxYmNkMzRi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1983124267"/>
                <w:placeholder>
                  <w:docPart w:val="DefaultPlaceholder_-1854013440"/>
                </w:placeholder>
              </w:sdtPr>
              <w:sdtContent>
                <w:r w:rsidR="00FD0B9F" w:rsidRPr="00FD0B9F">
                  <w:rPr>
                    <w:rFonts w:ascii="Times New Roman" w:hAnsi="Times New Roman" w:cs="Times New Roman"/>
                    <w:color w:val="000000"/>
                  </w:rPr>
                  <w:t>[5]</w:t>
                </w:r>
              </w:sdtContent>
            </w:sdt>
            <w:sdt>
              <w:sdtPr>
                <w:rPr>
                  <w:rFonts w:ascii="Times New Roman" w:hAnsi="Times New Roman" w:cs="Times New Roman"/>
                  <w:color w:val="000000"/>
                </w:rPr>
                <w:tag w:val="MENDELEY_CITATION_v3_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"/>
                <w:id w:val="1373576939"/>
                <w:placeholder>
                  <w:docPart w:val="DefaultPlaceholder_-1854013440"/>
                </w:placeholder>
              </w:sdtPr>
              <w:sdtContent>
                <w:r w:rsidR="00FD0B9F" w:rsidRPr="00FD0B9F">
                  <w:rPr>
                    <w:rFonts w:ascii="Times New Roman" w:hAnsi="Times New Roman" w:cs="Times New Roman"/>
                    <w:color w:val="000000"/>
                  </w:rPr>
                  <w:t>[6]</w:t>
                </w:r>
              </w:sdtContent>
            </w:sdt>
            <w:sdt>
              <w:sdtPr>
                <w:rPr>
                  <w:rFonts w:ascii="Times New Roman" w:hAnsi="Times New Roman" w:cs="Times New Roman"/>
                  <w:color w:val="000000"/>
                </w:rPr>
                <w:tag w:val="MENDELEY_CITATION_v3_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"/>
                <w:id w:val="74948203"/>
                <w:placeholder>
                  <w:docPart w:val="DefaultPlaceholder_-1854013440"/>
                </w:placeholder>
              </w:sdtPr>
              <w:sdtContent>
                <w:r w:rsidR="00FD0B9F" w:rsidRPr="00FD0B9F">
                  <w:rPr>
                    <w:rFonts w:ascii="Times New Roman" w:hAnsi="Times New Roman" w:cs="Times New Roman"/>
                    <w:color w:val="000000"/>
                  </w:rPr>
                  <w:t>[7]</w:t>
                </w:r>
              </w:sdtContent>
            </w:sdt>
            <w:r w:rsidRPr="00F94C33">
              <w:rPr>
                <w:rFonts w:ascii="Times New Roman" w:hAnsi="Times New Roman" w:cs="Times New Roman"/>
              </w:rPr>
              <w:t>.</w:t>
            </w:r>
          </w:p>
        </w:tc>
      </w:tr>
      <w:tr w:rsidR="008F27D1" w14:paraId="76334B82" w14:textId="77777777" w:rsidTr="005E69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left w:val="single" w:sz="4" w:space="0" w:color="auto"/>
              <w:bottom w:val="single" w:sz="4" w:space="0" w:color="auto"/>
              <w:right w:val="single" w:sz="4" w:space="0" w:color="auto"/>
            </w:tcBorders>
            <w:vAlign w:val="center"/>
          </w:tcPr>
          <w:p w14:paraId="2DE29A5B" w14:textId="548AF0D5" w:rsidR="000A449F" w:rsidRPr="00F94C33" w:rsidRDefault="00F94C33" w:rsidP="008F27D1">
            <w:pPr>
              <w:spacing w:line="360" w:lineRule="auto"/>
              <w:rPr>
                <w:rFonts w:ascii="Times New Roman" w:hAnsi="Times New Roman" w:cs="Times New Roman"/>
                <w:b w:val="0"/>
                <w:bCs w:val="0"/>
              </w:rPr>
            </w:pPr>
            <w:bookmarkStart w:id="11" w:name="_Hlk229841670"/>
            <w:r>
              <w:rPr>
                <w:rFonts w:ascii="Times New Roman" w:hAnsi="Times New Roman" w:cs="Times New Roman"/>
                <w:b w:val="0"/>
                <w:bCs w:val="0"/>
              </w:rPr>
              <w:t>Flexibilidad ante los cambios</w:t>
            </w:r>
            <w:bookmarkEnd w:id="11"/>
          </w:p>
        </w:tc>
        <w:tc>
          <w:tcPr>
            <w:tcW w:w="2976" w:type="dxa"/>
            <w:tcBorders>
              <w:top w:val="single" w:sz="4" w:space="0" w:color="auto"/>
              <w:left w:val="single" w:sz="4" w:space="0" w:color="auto"/>
              <w:bottom w:val="single" w:sz="4" w:space="0" w:color="auto"/>
              <w:right w:val="single" w:sz="4" w:space="0" w:color="auto"/>
            </w:tcBorders>
          </w:tcPr>
          <w:p w14:paraId="69485F29" w14:textId="69704518" w:rsidR="000A449F" w:rsidRPr="00F94C33" w:rsidRDefault="00D266CA" w:rsidP="008F27D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bookmarkStart w:id="12" w:name="_Hlk229841676"/>
            <w:r>
              <w:rPr>
                <w:rFonts w:ascii="Times New Roman" w:hAnsi="Times New Roman" w:cs="Times New Roman"/>
              </w:rPr>
              <w:t>R</w:t>
            </w:r>
            <w:r w:rsidR="00F94C33" w:rsidRPr="00F94C33">
              <w:rPr>
                <w:rFonts w:ascii="Times New Roman" w:hAnsi="Times New Roman" w:cs="Times New Roman"/>
              </w:rPr>
              <w:t>ealizar cambios en las etapas finales del ciclo de vida implica mayores costos y riesgos</w:t>
            </w:r>
            <w:bookmarkEnd w:id="12"/>
            <w:r w:rsidR="00BE665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NkZjNlYmMtZDFkNy00OWIzLWFiODUtMDI3YTVhZTFkZThk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1135064409"/>
                <w:placeholder>
                  <w:docPart w:val="DefaultPlaceholder_-1854013440"/>
                </w:placeholder>
              </w:sdtPr>
              <w:sdtContent>
                <w:r w:rsidR="00FD0B9F" w:rsidRPr="00FD0B9F">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Mzc5MDljYzktMzYyOS00YmE4LWI0NzEtMzA4NTVjMDAxZDkz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
                <w:id w:val="663828978"/>
                <w:placeholder>
                  <w:docPart w:val="DefaultPlaceholder_-1854013440"/>
                </w:placeholder>
              </w:sdtPr>
              <w:sdtContent>
                <w:r w:rsidR="00FD0B9F" w:rsidRPr="00FD0B9F">
                  <w:rPr>
                    <w:rFonts w:ascii="Times New Roman" w:hAnsi="Times New Roman" w:cs="Times New Roman"/>
                    <w:color w:val="000000"/>
                  </w:rPr>
                  <w:t>[3]</w:t>
                </w:r>
              </w:sdtContent>
            </w:sdt>
            <w:sdt>
              <w:sdtPr>
                <w:rPr>
                  <w:rFonts w:ascii="Times New Roman" w:hAnsi="Times New Roman" w:cs="Times New Roman"/>
                  <w:color w:val="000000"/>
                </w:rPr>
                <w:tag w:val="MENDELEY_CITATION_v3_eyJjaXRhdGlvbklEIjoiTUVOREVMRVlfQ0lUQVRJT05fNjhkZDBjZDYtMTFhYy00NjYzLWI1ODYtNjliNWQzZDJhNjJi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
                <w:id w:val="-2093619987"/>
                <w:placeholder>
                  <w:docPart w:val="DefaultPlaceholder_-1854013440"/>
                </w:placeholder>
              </w:sdtPr>
              <w:sdtContent>
                <w:r w:rsidR="00FD0B9F" w:rsidRPr="00FD0B9F">
                  <w:rPr>
                    <w:rFonts w:ascii="Times New Roman" w:hAnsi="Times New Roman" w:cs="Times New Roman"/>
                    <w:color w:val="000000"/>
                  </w:rPr>
                  <w:t>[4]</w:t>
                </w:r>
              </w:sdtContent>
            </w:sdt>
            <w:sdt>
              <w:sdtPr>
                <w:rPr>
                  <w:rFonts w:ascii="Times New Roman" w:hAnsi="Times New Roman" w:cs="Times New Roman"/>
                  <w:color w:val="000000"/>
                </w:rPr>
                <w:tag w:val="MENDELEY_CITATION_v3_eyJjaXRhdGlvbklEIjoiTUVOREVMRVlfQ0lUQVRJT05fMjZmNWZlZGMtYjYxYy00YzdhLWJmMzMtNGY5YmExZjZmNTBi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1728413829"/>
                <w:placeholder>
                  <w:docPart w:val="DefaultPlaceholder_-1854013440"/>
                </w:placeholder>
              </w:sdtPr>
              <w:sdtContent>
                <w:r w:rsidR="00FD0B9F" w:rsidRPr="00FD0B9F">
                  <w:rPr>
                    <w:rFonts w:ascii="Times New Roman" w:hAnsi="Times New Roman" w:cs="Times New Roman"/>
                    <w:color w:val="000000"/>
                  </w:rPr>
                  <w:t>[5]</w:t>
                </w:r>
              </w:sdtContent>
            </w:sdt>
            <w:r w:rsidR="00F94C33" w:rsidRPr="00F94C33">
              <w:rPr>
                <w:rFonts w:ascii="Times New Roman" w:hAnsi="Times New Roman" w:cs="Times New Roman"/>
              </w:rPr>
              <w:t>.</w:t>
            </w:r>
          </w:p>
        </w:tc>
        <w:tc>
          <w:tcPr>
            <w:tcW w:w="2977" w:type="dxa"/>
            <w:tcBorders>
              <w:top w:val="single" w:sz="4" w:space="0" w:color="auto"/>
              <w:left w:val="single" w:sz="4" w:space="0" w:color="auto"/>
              <w:bottom w:val="single" w:sz="4" w:space="0" w:color="auto"/>
              <w:right w:val="single" w:sz="4" w:space="0" w:color="auto"/>
            </w:tcBorders>
          </w:tcPr>
          <w:p w14:paraId="18779A63" w14:textId="2DE41BF7" w:rsidR="000A449F" w:rsidRPr="00F94C33" w:rsidRDefault="00D266CA" w:rsidP="008F27D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bookmarkStart w:id="13" w:name="_Hlk229842290"/>
            <w:r>
              <w:rPr>
                <w:rFonts w:ascii="Times New Roman" w:hAnsi="Times New Roman" w:cs="Times New Roman"/>
              </w:rPr>
              <w:t>L</w:t>
            </w:r>
            <w:r w:rsidR="00F94C33" w:rsidRPr="00F94C33">
              <w:rPr>
                <w:rFonts w:ascii="Times New Roman" w:hAnsi="Times New Roman" w:cs="Times New Roman"/>
              </w:rPr>
              <w:t>os nuevos requisitos o ajustes pueden añadirse en la próxima iteración</w:t>
            </w:r>
            <w:r w:rsidR="001D4805">
              <w:rPr>
                <w:rFonts w:ascii="Times New Roman" w:hAnsi="Times New Roman" w:cs="Times New Roman"/>
              </w:rPr>
              <w:t xml:space="preserve"> </w:t>
            </w:r>
            <w:bookmarkEnd w:id="13"/>
            <w:sdt>
              <w:sdtPr>
                <w:rPr>
                  <w:rFonts w:ascii="Times New Roman" w:hAnsi="Times New Roman" w:cs="Times New Roman"/>
                  <w:color w:val="000000"/>
                </w:rPr>
                <w:tag w:val="MENDELEY_CITATION_v3_eyJjaXRhdGlvbklEIjoiTUVOREVMRVlfQ0lUQVRJT05fNmMzYjFjZjMtYjI2ZC00OTRkLTg1YWYtOWI5NTUxOTdiYWNl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1874274426"/>
                <w:placeholder>
                  <w:docPart w:val="DefaultPlaceholder_-1854013440"/>
                </w:placeholder>
              </w:sdtPr>
              <w:sdtContent>
                <w:r w:rsidR="00FD0B9F" w:rsidRPr="00FD0B9F">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YzIyMjdjNGEtOTczOS00YTYxLWE1MWMtZTM1YWM0ZTY3MTI4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
                <w:id w:val="51429616"/>
                <w:placeholder>
                  <w:docPart w:val="DefaultPlaceholder_-1854013440"/>
                </w:placeholder>
              </w:sdtPr>
              <w:sdtContent>
                <w:r w:rsidR="00FD0B9F" w:rsidRPr="00FD0B9F">
                  <w:rPr>
                    <w:rFonts w:ascii="Times New Roman" w:hAnsi="Times New Roman" w:cs="Times New Roman"/>
                    <w:color w:val="000000"/>
                  </w:rPr>
                  <w:t>[2]</w:t>
                </w:r>
              </w:sdtContent>
            </w:sdt>
            <w:sdt>
              <w:sdtPr>
                <w:rPr>
                  <w:rFonts w:ascii="Times New Roman" w:hAnsi="Times New Roman" w:cs="Times New Roman"/>
                  <w:color w:val="000000"/>
                </w:rPr>
                <w:tag w:val="MENDELEY_CITATION_v3_eyJjaXRhdGlvbklEIjoiTUVOREVMRVlfQ0lUQVRJT05fYmQ3ODIxMDMtMjkxZi00NmViLThjYWYtYjE2NTg2OTIyZDhm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224423434"/>
                <w:placeholder>
                  <w:docPart w:val="DefaultPlaceholder_-1854013440"/>
                </w:placeholder>
              </w:sdtPr>
              <w:sdtContent>
                <w:r w:rsidR="00FD0B9F" w:rsidRPr="00FD0B9F">
                  <w:rPr>
                    <w:rFonts w:ascii="Times New Roman" w:hAnsi="Times New Roman" w:cs="Times New Roman"/>
                    <w:color w:val="000000"/>
                  </w:rPr>
                  <w:t>[5]</w:t>
                </w:r>
              </w:sdtContent>
            </w:sdt>
            <w:r w:rsidR="00F94C33" w:rsidRPr="00F94C33">
              <w:rPr>
                <w:rFonts w:ascii="Times New Roman" w:hAnsi="Times New Roman" w:cs="Times New Roman"/>
              </w:rPr>
              <w:t>.</w:t>
            </w:r>
          </w:p>
        </w:tc>
        <w:tc>
          <w:tcPr>
            <w:tcW w:w="3119" w:type="dxa"/>
            <w:tcBorders>
              <w:top w:val="single" w:sz="4" w:space="0" w:color="auto"/>
              <w:left w:val="single" w:sz="4" w:space="0" w:color="auto"/>
              <w:bottom w:val="single" w:sz="4" w:space="0" w:color="auto"/>
              <w:right w:val="single" w:sz="4" w:space="0" w:color="auto"/>
            </w:tcBorders>
          </w:tcPr>
          <w:p w14:paraId="3F6A906C" w14:textId="769C892D" w:rsidR="000A449F" w:rsidRPr="00F94C33" w:rsidRDefault="00D266CA" w:rsidP="008F27D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bookmarkStart w:id="14" w:name="_Hlk229842623"/>
            <w:r>
              <w:rPr>
                <w:rFonts w:ascii="Times New Roman" w:hAnsi="Times New Roman" w:cs="Times New Roman"/>
              </w:rPr>
              <w:t>L</w:t>
            </w:r>
            <w:r w:rsidR="00F94C33" w:rsidRPr="00F94C33">
              <w:rPr>
                <w:rFonts w:ascii="Times New Roman" w:hAnsi="Times New Roman" w:cs="Times New Roman"/>
              </w:rPr>
              <w:t>os requisitos pueden modificarse y evolucionar en cada sprint, ya que está diseñado para adaptarse fácilmente a los cambios</w:t>
            </w:r>
            <w:r>
              <w:rPr>
                <w:rFonts w:ascii="Times New Roman" w:hAnsi="Times New Roman" w:cs="Times New Roman"/>
              </w:rPr>
              <w:t xml:space="preserve"> </w:t>
            </w:r>
            <w:bookmarkEnd w:id="14"/>
            <w:sdt>
              <w:sdtPr>
                <w:rPr>
                  <w:rFonts w:ascii="Times New Roman" w:hAnsi="Times New Roman" w:cs="Times New Roman"/>
                  <w:color w:val="000000"/>
                </w:rPr>
                <w:tag w:val="MENDELEY_CITATION_v3_eyJjaXRhdGlvbklEIjoiTUVOREVMRVlfQ0lUQVRJT05fMjllMWY3MGMtMTM0NC00ZDA3LTk0N2ItNWI4MTZjYmIwZjdl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1076740817"/>
                <w:placeholder>
                  <w:docPart w:val="DefaultPlaceholder_-1854013440"/>
                </w:placeholder>
              </w:sdtPr>
              <w:sdtContent>
                <w:r w:rsidR="00FD0B9F" w:rsidRPr="00FD0B9F">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ZjliZTJhNmMtYTgxZS00NmYzLTlkYmItNTAxMDg3MDZmZTY1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
                <w:id w:val="1673061424"/>
                <w:placeholder>
                  <w:docPart w:val="DefaultPlaceholder_-1854013440"/>
                </w:placeholder>
              </w:sdtPr>
              <w:sdtContent>
                <w:r w:rsidR="00FD0B9F" w:rsidRPr="00FD0B9F">
                  <w:rPr>
                    <w:rFonts w:ascii="Times New Roman" w:hAnsi="Times New Roman" w:cs="Times New Roman"/>
                    <w:color w:val="000000"/>
                  </w:rPr>
                  <w:t>[2]</w:t>
                </w:r>
              </w:sdtContent>
            </w:sdt>
            <w:sdt>
              <w:sdtPr>
                <w:rPr>
                  <w:rFonts w:ascii="Times New Roman" w:hAnsi="Times New Roman" w:cs="Times New Roman"/>
                  <w:color w:val="000000"/>
                </w:rPr>
                <w:tag w:val="MENDELEY_CITATION_v3_eyJjaXRhdGlvbklEIjoiTUVOREVMRVlfQ0lUQVRJT05fNDA3NTQ2MWQtYzU0ZS00ZDQ4LTk4MGEtYzFkNjQzYzNmM2Q5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
                <w:id w:val="-195395538"/>
                <w:placeholder>
                  <w:docPart w:val="DefaultPlaceholder_-1854013440"/>
                </w:placeholder>
              </w:sdtPr>
              <w:sdtContent>
                <w:r w:rsidR="00FD0B9F" w:rsidRPr="00FD0B9F">
                  <w:rPr>
                    <w:rFonts w:ascii="Times New Roman" w:hAnsi="Times New Roman" w:cs="Times New Roman"/>
                    <w:color w:val="000000"/>
                  </w:rPr>
                  <w:t>[3]</w:t>
                </w:r>
              </w:sdtContent>
            </w:sdt>
            <w:sdt>
              <w:sdtPr>
                <w:rPr>
                  <w:rFonts w:ascii="Times New Roman" w:hAnsi="Times New Roman" w:cs="Times New Roman"/>
                  <w:color w:val="000000"/>
                </w:rPr>
                <w:tag w:val="MENDELEY_CITATION_v3_eyJjaXRhdGlvbklEIjoiTUVOREVMRVlfQ0lUQVRJT05fNzc4N2YxZmUtY2VmNy00YjIzLTkzNDgtY2QxMDgwMmE3MmM5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
                <w:id w:val="-171955169"/>
                <w:placeholder>
                  <w:docPart w:val="DefaultPlaceholder_-1854013440"/>
                </w:placeholder>
              </w:sdtPr>
              <w:sdtContent>
                <w:r w:rsidR="00FD0B9F" w:rsidRPr="00FD0B9F">
                  <w:rPr>
                    <w:rFonts w:ascii="Times New Roman" w:hAnsi="Times New Roman" w:cs="Times New Roman"/>
                    <w:color w:val="000000"/>
                  </w:rPr>
                  <w:t>[4]</w:t>
                </w:r>
              </w:sdtContent>
            </w:sdt>
            <w:sdt>
              <w:sdtPr>
                <w:rPr>
                  <w:rFonts w:ascii="Times New Roman" w:hAnsi="Times New Roman" w:cs="Times New Roman"/>
                  <w:color w:val="000000"/>
                </w:rPr>
                <w:tag w:val="MENDELEY_CITATION_v3_eyJjaXRhdGlvbklEIjoiTUVOREVMRVlfQ0lUQVRJT05fMDQyM2E2YjAtYWYyZC00ZjgzLThiYjktZWQ2Yzc4YzdhYjBh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1612790256"/>
                <w:placeholder>
                  <w:docPart w:val="DefaultPlaceholder_-1854013440"/>
                </w:placeholder>
              </w:sdtPr>
              <w:sdtContent>
                <w:r w:rsidR="00FD0B9F" w:rsidRPr="00FD0B9F">
                  <w:rPr>
                    <w:rFonts w:ascii="Times New Roman" w:hAnsi="Times New Roman" w:cs="Times New Roman"/>
                    <w:color w:val="000000"/>
                  </w:rPr>
                  <w:t>[5]</w:t>
                </w:r>
              </w:sdtContent>
            </w:sdt>
            <w:sdt>
              <w:sdtPr>
                <w:rPr>
                  <w:rFonts w:ascii="Times New Roman" w:hAnsi="Times New Roman" w:cs="Times New Roman"/>
                  <w:color w:val="000000"/>
                </w:rPr>
                <w:tag w:val="MENDELEY_CITATION_v3_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"/>
                <w:id w:val="25292684"/>
                <w:placeholder>
                  <w:docPart w:val="DefaultPlaceholder_-1854013440"/>
                </w:placeholder>
              </w:sdtPr>
              <w:sdtContent>
                <w:r w:rsidR="00FD0B9F" w:rsidRPr="00FD0B9F">
                  <w:rPr>
                    <w:rFonts w:ascii="Times New Roman" w:hAnsi="Times New Roman" w:cs="Times New Roman"/>
                    <w:color w:val="000000"/>
                  </w:rPr>
                  <w:t>[7]</w:t>
                </w:r>
              </w:sdtContent>
            </w:sdt>
            <w:sdt>
              <w:sdtPr>
                <w:rPr>
                  <w:rFonts w:ascii="Times New Roman" w:hAnsi="Times New Roman" w:cs="Times New Roman"/>
                  <w:color w:val="000000"/>
                </w:rPr>
                <w:tag w:val="MENDELEY_CITATION_v3_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"/>
                <w:id w:val="1307977685"/>
                <w:placeholder>
                  <w:docPart w:val="DefaultPlaceholder_-1854013440"/>
                </w:placeholder>
              </w:sdtPr>
              <w:sdtContent>
                <w:r w:rsidR="00FD0B9F" w:rsidRPr="00FD0B9F">
                  <w:rPr>
                    <w:rFonts w:ascii="Times New Roman" w:hAnsi="Times New Roman" w:cs="Times New Roman"/>
                    <w:color w:val="000000"/>
                  </w:rPr>
                  <w:t>[8]</w:t>
                </w:r>
              </w:sdtContent>
            </w:sdt>
            <w:r w:rsidR="00F94C33" w:rsidRPr="00F94C33">
              <w:rPr>
                <w:rFonts w:ascii="Times New Roman" w:hAnsi="Times New Roman" w:cs="Times New Roman"/>
              </w:rPr>
              <w:t>.</w:t>
            </w:r>
          </w:p>
        </w:tc>
      </w:tr>
      <w:tr w:rsidR="008F27D1" w14:paraId="313861BC" w14:textId="77777777" w:rsidTr="005E69B6">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left w:val="single" w:sz="4" w:space="0" w:color="auto"/>
              <w:bottom w:val="single" w:sz="4" w:space="0" w:color="auto"/>
              <w:right w:val="single" w:sz="4" w:space="0" w:color="auto"/>
            </w:tcBorders>
            <w:vAlign w:val="center"/>
          </w:tcPr>
          <w:p w14:paraId="28E4B6FC" w14:textId="5EE0EA78" w:rsidR="000A449F" w:rsidRPr="00F94C33" w:rsidRDefault="00AC04FB" w:rsidP="008F27D1">
            <w:pPr>
              <w:spacing w:line="360" w:lineRule="auto"/>
              <w:rPr>
                <w:rFonts w:ascii="Times New Roman" w:hAnsi="Times New Roman" w:cs="Times New Roman"/>
                <w:b w:val="0"/>
                <w:bCs w:val="0"/>
              </w:rPr>
            </w:pPr>
            <w:bookmarkStart w:id="15" w:name="_Hlk229841682"/>
            <w:r>
              <w:rPr>
                <w:rFonts w:ascii="Times New Roman" w:hAnsi="Times New Roman" w:cs="Times New Roman"/>
                <w:b w:val="0"/>
                <w:bCs w:val="0"/>
              </w:rPr>
              <w:t>Nivel de documentación</w:t>
            </w:r>
            <w:bookmarkEnd w:id="15"/>
          </w:p>
        </w:tc>
        <w:tc>
          <w:tcPr>
            <w:tcW w:w="2976" w:type="dxa"/>
            <w:tcBorders>
              <w:top w:val="single" w:sz="4" w:space="0" w:color="auto"/>
              <w:left w:val="single" w:sz="4" w:space="0" w:color="auto"/>
              <w:bottom w:val="single" w:sz="4" w:space="0" w:color="auto"/>
              <w:right w:val="single" w:sz="4" w:space="0" w:color="auto"/>
            </w:tcBorders>
          </w:tcPr>
          <w:p w14:paraId="694CA5A8" w14:textId="792D8AA3" w:rsidR="000A449F" w:rsidRPr="00F94C33" w:rsidRDefault="00AC04FB" w:rsidP="008F27D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bookmarkStart w:id="16" w:name="_Hlk229841687"/>
            <w:r w:rsidRPr="00AC04FB">
              <w:rPr>
                <w:rFonts w:ascii="Times New Roman" w:hAnsi="Times New Roman" w:cs="Times New Roman"/>
              </w:rPr>
              <w:t>Documentación detallada en cada etapa, lo que facilita el cumplimiento de normativas y procesos de auditoría</w:t>
            </w:r>
            <w:r w:rsidR="004F08C9">
              <w:rPr>
                <w:rFonts w:ascii="Times New Roman" w:hAnsi="Times New Roman" w:cs="Times New Roman"/>
              </w:rPr>
              <w:t xml:space="preserve"> </w:t>
            </w:r>
            <w:bookmarkEnd w:id="16"/>
            <w:sdt>
              <w:sdtPr>
                <w:rPr>
                  <w:rFonts w:ascii="Times New Roman" w:hAnsi="Times New Roman" w:cs="Times New Roman"/>
                  <w:color w:val="000000"/>
                </w:rPr>
                <w:tag w:val="MENDELEY_CITATION_v3_eyJjaXRhdGlvbklEIjoiTUVOREVMRVlfQ0lUQVRJT05fMmQwOWE1NjktNzU1Mi00MGI1LWFjNjEtZWUzMzJjNzk2NmQx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1911414653"/>
                <w:placeholder>
                  <w:docPart w:val="DefaultPlaceholder_-1854013440"/>
                </w:placeholder>
              </w:sdtPr>
              <w:sdtContent>
                <w:r w:rsidR="00FD0B9F" w:rsidRPr="00FD0B9F">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NzYzZWIxNzQtYzI0Ni00ZTU4LTlmMWUtYmZhNjI0OTZkMzYz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
                <w:id w:val="-1493097647"/>
                <w:placeholder>
                  <w:docPart w:val="DefaultPlaceholder_-1854013440"/>
                </w:placeholder>
              </w:sdtPr>
              <w:sdtContent>
                <w:r w:rsidR="00FD0B9F" w:rsidRPr="00FD0B9F">
                  <w:rPr>
                    <w:rFonts w:ascii="Times New Roman" w:hAnsi="Times New Roman" w:cs="Times New Roman"/>
                    <w:color w:val="000000"/>
                  </w:rPr>
                  <w:t>[3]</w:t>
                </w:r>
              </w:sdtContent>
            </w:sdt>
            <w:sdt>
              <w:sdtPr>
                <w:rPr>
                  <w:rFonts w:ascii="Times New Roman" w:hAnsi="Times New Roman" w:cs="Times New Roman"/>
                  <w:color w:val="000000"/>
                </w:rPr>
                <w:tag w:val="MENDELEY_CITATION_v3_eyJjaXRhdGlvbklEIjoiTUVOREVMRVlfQ0lUQVRJT05fY2QzNWFhNDItN2Q5Yy00MDg3LWIzMmQtMzQ0NzUwYzNmY2Y3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
                <w:id w:val="643159958"/>
                <w:placeholder>
                  <w:docPart w:val="DefaultPlaceholder_-1854013440"/>
                </w:placeholder>
              </w:sdtPr>
              <w:sdtContent>
                <w:r w:rsidR="00FD0B9F" w:rsidRPr="00FD0B9F">
                  <w:rPr>
                    <w:rFonts w:ascii="Times New Roman" w:hAnsi="Times New Roman" w:cs="Times New Roman"/>
                    <w:color w:val="000000"/>
                  </w:rPr>
                  <w:t>[4]</w:t>
                </w:r>
              </w:sdtContent>
            </w:sdt>
            <w:sdt>
              <w:sdtPr>
                <w:rPr>
                  <w:rFonts w:ascii="Times New Roman" w:hAnsi="Times New Roman" w:cs="Times New Roman"/>
                  <w:color w:val="000000"/>
                </w:rPr>
                <w:tag w:val="MENDELEY_CITATION_v3_eyJjaXRhdGlvbklEIjoiTUVOREVMRVlfQ0lUQVRJT05fNWQyODc2MTMtNmQ2ZC00YWIzLTk2YTgtY2QyNmRkYWU3N2Uy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767923203"/>
                <w:placeholder>
                  <w:docPart w:val="DefaultPlaceholder_-1854013440"/>
                </w:placeholder>
              </w:sdtPr>
              <w:sdtContent>
                <w:r w:rsidR="00FD0B9F" w:rsidRPr="00FD0B9F">
                  <w:rPr>
                    <w:rFonts w:ascii="Times New Roman" w:hAnsi="Times New Roman" w:cs="Times New Roman"/>
                    <w:color w:val="000000"/>
                  </w:rPr>
                  <w:t>[5]</w:t>
                </w:r>
              </w:sdtContent>
            </w:sdt>
            <w:r w:rsidRPr="00AC04FB">
              <w:rPr>
                <w:rFonts w:ascii="Times New Roman" w:hAnsi="Times New Roman" w:cs="Times New Roman"/>
              </w:rPr>
              <w:t>.</w:t>
            </w:r>
          </w:p>
        </w:tc>
        <w:tc>
          <w:tcPr>
            <w:tcW w:w="2977" w:type="dxa"/>
            <w:tcBorders>
              <w:top w:val="single" w:sz="4" w:space="0" w:color="auto"/>
              <w:left w:val="single" w:sz="4" w:space="0" w:color="auto"/>
              <w:bottom w:val="single" w:sz="4" w:space="0" w:color="auto"/>
              <w:right w:val="single" w:sz="4" w:space="0" w:color="auto"/>
            </w:tcBorders>
          </w:tcPr>
          <w:p w14:paraId="3C7BFC24" w14:textId="774DC3F0" w:rsidR="000A449F" w:rsidRPr="00F94C33" w:rsidRDefault="001D4805" w:rsidP="008F27D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bookmarkStart w:id="17" w:name="_Hlk229842298"/>
            <w:r>
              <w:rPr>
                <w:rFonts w:ascii="Times New Roman" w:hAnsi="Times New Roman" w:cs="Times New Roman"/>
              </w:rPr>
              <w:t>La documentación</w:t>
            </w:r>
            <w:r w:rsidRPr="00AC04FB">
              <w:rPr>
                <w:rFonts w:ascii="Times New Roman" w:hAnsi="Times New Roman" w:cs="Times New Roman"/>
              </w:rPr>
              <w:t xml:space="preserve"> se revisa</w:t>
            </w:r>
            <w:r w:rsidR="00AC04FB" w:rsidRPr="00AC04FB">
              <w:rPr>
                <w:rFonts w:ascii="Times New Roman" w:hAnsi="Times New Roman" w:cs="Times New Roman"/>
              </w:rPr>
              <w:t xml:space="preserve"> y actualiza en cada iteración</w:t>
            </w:r>
            <w:r>
              <w:rPr>
                <w:rFonts w:ascii="Times New Roman" w:hAnsi="Times New Roman" w:cs="Times New Roman"/>
              </w:rPr>
              <w:t xml:space="preserve"> </w:t>
            </w:r>
            <w:bookmarkEnd w:id="17"/>
            <w:sdt>
              <w:sdtPr>
                <w:rPr>
                  <w:rFonts w:ascii="Times New Roman" w:hAnsi="Times New Roman" w:cs="Times New Roman"/>
                  <w:color w:val="000000"/>
                </w:rPr>
                <w:tag w:val="MENDELEY_CITATION_v3_eyJjaXRhdGlvbklEIjoiTUVOREVMRVlfQ0lUQVRJT05fZTFiYmJhNmItY2QzMi00Yzc2LWJkNDUtOGVmMmMyOTZiMGQw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669837118"/>
                <w:placeholder>
                  <w:docPart w:val="DefaultPlaceholder_-1854013440"/>
                </w:placeholder>
              </w:sdtPr>
              <w:sdtContent>
                <w:r w:rsidR="00FD0B9F" w:rsidRPr="00FD0B9F">
                  <w:rPr>
                    <w:rFonts w:ascii="Times New Roman" w:hAnsi="Times New Roman" w:cs="Times New Roman"/>
                    <w:color w:val="000000"/>
                  </w:rPr>
                  <w:t>[1]</w:t>
                </w:r>
              </w:sdtContent>
            </w:sdt>
            <w:r w:rsidR="00AC04FB" w:rsidRPr="00AC04FB">
              <w:rPr>
                <w:rFonts w:ascii="Times New Roman" w:hAnsi="Times New Roman" w:cs="Times New Roman"/>
              </w:rPr>
              <w:t>.</w:t>
            </w:r>
          </w:p>
        </w:tc>
        <w:tc>
          <w:tcPr>
            <w:tcW w:w="3119" w:type="dxa"/>
            <w:tcBorders>
              <w:top w:val="single" w:sz="4" w:space="0" w:color="auto"/>
              <w:left w:val="single" w:sz="4" w:space="0" w:color="auto"/>
              <w:bottom w:val="single" w:sz="4" w:space="0" w:color="auto"/>
              <w:right w:val="single" w:sz="4" w:space="0" w:color="auto"/>
            </w:tcBorders>
          </w:tcPr>
          <w:p w14:paraId="7B84D04F" w14:textId="6383D96D" w:rsidR="000A449F" w:rsidRPr="00F94C33" w:rsidRDefault="00AC04FB" w:rsidP="008F27D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bookmarkStart w:id="18" w:name="_Hlk229842628"/>
            <w:r w:rsidRPr="00AC04FB">
              <w:rPr>
                <w:rFonts w:ascii="Times New Roman" w:hAnsi="Times New Roman" w:cs="Times New Roman"/>
              </w:rPr>
              <w:t>Documentación reducida a lo esencial, priorizando el funcionamiento del software sobre la elaboración extensa de documentos</w:t>
            </w:r>
            <w:r w:rsidR="00D266CA">
              <w:rPr>
                <w:rFonts w:ascii="Times New Roman" w:hAnsi="Times New Roman" w:cs="Times New Roman"/>
              </w:rPr>
              <w:t xml:space="preserve"> </w:t>
            </w:r>
            <w:bookmarkEnd w:id="18"/>
            <w:sdt>
              <w:sdtPr>
                <w:rPr>
                  <w:rFonts w:ascii="Times New Roman" w:hAnsi="Times New Roman" w:cs="Times New Roman"/>
                  <w:color w:val="000000"/>
                </w:rPr>
                <w:tag w:val="MENDELEY_CITATION_v3_eyJjaXRhdGlvbklEIjoiTUVOREVMRVlfQ0lUQVRJT05fNDBjZjhiNWUtZDJkZS00ZTU1LWE5ZWItZTc1YzBkNTMwYTZi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1857072635"/>
                <w:placeholder>
                  <w:docPart w:val="DefaultPlaceholder_-1854013440"/>
                </w:placeholder>
              </w:sdtPr>
              <w:sdtContent>
                <w:r w:rsidR="00FD0B9F" w:rsidRPr="00FD0B9F">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NzVkOTc3MjYtYTBkOC00MmY0LTk2YjAtOTNiNjM4NGUyMWYz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
                <w:id w:val="-1939589959"/>
                <w:placeholder>
                  <w:docPart w:val="DefaultPlaceholder_-1854013440"/>
                </w:placeholder>
              </w:sdtPr>
              <w:sdtContent>
                <w:r w:rsidR="00FD0B9F" w:rsidRPr="00FD0B9F">
                  <w:rPr>
                    <w:rFonts w:ascii="Times New Roman" w:hAnsi="Times New Roman" w:cs="Times New Roman"/>
                    <w:color w:val="000000"/>
                  </w:rPr>
                  <w:t>[3]</w:t>
                </w:r>
              </w:sdtContent>
            </w:sdt>
            <w:sdt>
              <w:sdtPr>
                <w:rPr>
                  <w:rFonts w:ascii="Times New Roman" w:hAnsi="Times New Roman" w:cs="Times New Roman"/>
                  <w:color w:val="000000"/>
                </w:rPr>
                <w:tag w:val="MENDELEY_CITATION_v3_eyJjaXRhdGlvbklEIjoiTUVOREVMRVlfQ0lUQVRJT05fMTY1ODI3NjktOTU0My00OGMwLWJiYWYtOWZmY2QwNzg4ZWY4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404379403"/>
                <w:placeholder>
                  <w:docPart w:val="DefaultPlaceholder_-1854013440"/>
                </w:placeholder>
              </w:sdtPr>
              <w:sdtContent>
                <w:r w:rsidR="00FD0B9F" w:rsidRPr="00FD0B9F">
                  <w:rPr>
                    <w:rFonts w:ascii="Times New Roman" w:hAnsi="Times New Roman" w:cs="Times New Roman"/>
                    <w:color w:val="000000"/>
                  </w:rPr>
                  <w:t>[5]</w:t>
                </w:r>
              </w:sdtContent>
            </w:sdt>
            <w:sdt>
              <w:sdtPr>
                <w:rPr>
                  <w:rFonts w:ascii="Times New Roman" w:hAnsi="Times New Roman" w:cs="Times New Roman"/>
                  <w:color w:val="000000"/>
                </w:rPr>
                <w:tag w:val="MENDELEY_CITATION_v3_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"/>
                <w:id w:val="-35354421"/>
                <w:placeholder>
                  <w:docPart w:val="DefaultPlaceholder_-1854013440"/>
                </w:placeholder>
              </w:sdtPr>
              <w:sdtContent>
                <w:r w:rsidR="00FD0B9F" w:rsidRPr="00FD0B9F">
                  <w:rPr>
                    <w:rFonts w:ascii="Times New Roman" w:hAnsi="Times New Roman" w:cs="Times New Roman"/>
                    <w:color w:val="000000"/>
                  </w:rPr>
                  <w:t>[6]</w:t>
                </w:r>
              </w:sdtContent>
            </w:sdt>
            <w:sdt>
              <w:sdtPr>
                <w:rPr>
                  <w:rFonts w:ascii="Times New Roman" w:hAnsi="Times New Roman" w:cs="Times New Roman"/>
                  <w:color w:val="000000"/>
                </w:rPr>
                <w:tag w:val="MENDELEY_CITATION_v3_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"/>
                <w:id w:val="281000048"/>
                <w:placeholder>
                  <w:docPart w:val="DefaultPlaceholder_-1854013440"/>
                </w:placeholder>
              </w:sdtPr>
              <w:sdtContent>
                <w:r w:rsidR="00FD0B9F" w:rsidRPr="00FD0B9F">
                  <w:rPr>
                    <w:rFonts w:ascii="Times New Roman" w:hAnsi="Times New Roman" w:cs="Times New Roman"/>
                    <w:color w:val="000000"/>
                  </w:rPr>
                  <w:t>[8]</w:t>
                </w:r>
              </w:sdtContent>
            </w:sdt>
            <w:r w:rsidRPr="00AC04FB">
              <w:rPr>
                <w:rFonts w:ascii="Times New Roman" w:hAnsi="Times New Roman" w:cs="Times New Roman"/>
              </w:rPr>
              <w:t>.</w:t>
            </w:r>
          </w:p>
        </w:tc>
      </w:tr>
    </w:tbl>
    <w:p w14:paraId="7935A5D5" w14:textId="77777777" w:rsidR="00FD0B9F" w:rsidRDefault="00FD0B9F" w:rsidP="008F27D1">
      <w:pPr>
        <w:spacing w:line="360" w:lineRule="auto"/>
        <w:jc w:val="both"/>
        <w:rPr>
          <w:rFonts w:ascii="Times New Roman" w:hAnsi="Times New Roman" w:cs="Times New Roman"/>
          <w:b/>
          <w:bCs/>
        </w:rPr>
      </w:pPr>
    </w:p>
    <w:p w14:paraId="078AE331" w14:textId="77777777" w:rsidR="00FD0B9F" w:rsidRDefault="00FD0B9F" w:rsidP="008F27D1">
      <w:pPr>
        <w:spacing w:line="360" w:lineRule="auto"/>
        <w:jc w:val="both"/>
        <w:rPr>
          <w:rFonts w:ascii="Times New Roman" w:hAnsi="Times New Roman" w:cs="Times New Roman"/>
          <w:b/>
          <w:bCs/>
        </w:rPr>
      </w:pPr>
    </w:p>
    <w:tbl>
      <w:tblPr>
        <w:tblStyle w:val="Tablaconcuadrcula5oscura-nfasis6"/>
        <w:tblW w:w="11199" w:type="dxa"/>
        <w:tblInd w:w="-1139" w:type="dxa"/>
        <w:tblLook w:val="04A0" w:firstRow="1" w:lastRow="0" w:firstColumn="1" w:lastColumn="0" w:noHBand="0" w:noVBand="1"/>
      </w:tblPr>
      <w:tblGrid>
        <w:gridCol w:w="2127"/>
        <w:gridCol w:w="2976"/>
        <w:gridCol w:w="2977"/>
        <w:gridCol w:w="3119"/>
      </w:tblGrid>
      <w:tr w:rsidR="00FD0B9F" w:rsidRPr="00AC04FB" w14:paraId="68E560F0" w14:textId="77777777" w:rsidTr="00FD0B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left w:val="single" w:sz="4" w:space="0" w:color="auto"/>
              <w:bottom w:val="single" w:sz="4" w:space="0" w:color="auto"/>
              <w:right w:val="single" w:sz="4" w:space="0" w:color="auto"/>
            </w:tcBorders>
            <w:vAlign w:val="center"/>
          </w:tcPr>
          <w:p w14:paraId="24E60AFE" w14:textId="77777777" w:rsidR="00FD0B9F" w:rsidRDefault="00FD0B9F" w:rsidP="00E45A9D">
            <w:pPr>
              <w:spacing w:line="360" w:lineRule="auto"/>
              <w:rPr>
                <w:rFonts w:ascii="Times New Roman" w:hAnsi="Times New Roman" w:cs="Times New Roman"/>
                <w:b w:val="0"/>
                <w:bCs w:val="0"/>
              </w:rPr>
            </w:pPr>
            <w:bookmarkStart w:id="19" w:name="_Hlk229841692"/>
            <w:r>
              <w:rPr>
                <w:rFonts w:ascii="Times New Roman" w:hAnsi="Times New Roman" w:cs="Times New Roman"/>
                <w:b w:val="0"/>
                <w:bCs w:val="0"/>
              </w:rPr>
              <w:lastRenderedPageBreak/>
              <w:t>Gestión de riesgos</w:t>
            </w:r>
            <w:bookmarkEnd w:id="19"/>
          </w:p>
        </w:tc>
        <w:tc>
          <w:tcPr>
            <w:tcW w:w="2976"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8408093" w14:textId="640A24EA" w:rsidR="00FD0B9F" w:rsidRPr="00FD0B9F" w:rsidRDefault="00FD0B9F" w:rsidP="00E45A9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bookmarkStart w:id="20" w:name="_Hlk229841697"/>
            <w:r w:rsidRPr="00FD0B9F">
              <w:rPr>
                <w:rFonts w:ascii="Times New Roman" w:hAnsi="Times New Roman" w:cs="Times New Roman"/>
                <w:b w:val="0"/>
                <w:bCs w:val="0"/>
                <w:color w:val="auto"/>
              </w:rPr>
              <w:t xml:space="preserve">Los riesgos se evalúan principalmente en las etapas iniciales, mientras que los nuevos riesgos resultan más complejos de manejar en fases posteriores </w:t>
            </w:r>
            <w:bookmarkEnd w:id="20"/>
            <w:sdt>
              <w:sdtPr>
                <w:rPr>
                  <w:rFonts w:ascii="Times New Roman" w:hAnsi="Times New Roman" w:cs="Times New Roman"/>
                  <w:b w:val="0"/>
                  <w:bCs w:val="0"/>
                  <w:color w:val="auto"/>
                </w:rPr>
                <w:tag w:val="MENDELEY_CITATION_v3_eyJjaXRhdGlvbklEIjoiTUVOREVMRVlfQ0lUQVRJT05fZTVhN2E3YjgtMmI2Yy00YjU3LWI3N2ItYWNiN2Y0NDdjZDg1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595945025"/>
                <w:placeholder>
                  <w:docPart w:val="6B06F8FE90FC42A0B8071A663ECF35C9"/>
                </w:placeholder>
              </w:sdtPr>
              <w:sdtContent>
                <w:r w:rsidRPr="00FD0B9F">
                  <w:rPr>
                    <w:rFonts w:ascii="Times New Roman" w:hAnsi="Times New Roman" w:cs="Times New Roman"/>
                    <w:b w:val="0"/>
                    <w:bCs w:val="0"/>
                    <w:color w:val="auto"/>
                  </w:rPr>
                  <w:t>[1]</w:t>
                </w:r>
              </w:sdtContent>
            </w:sdt>
            <w:sdt>
              <w:sdtPr>
                <w:rPr>
                  <w:rFonts w:ascii="Times New Roman" w:hAnsi="Times New Roman" w:cs="Times New Roman"/>
                  <w:b w:val="0"/>
                  <w:bCs w:val="0"/>
                  <w:color w:val="auto"/>
                </w:rPr>
                <w:tag w:val="MENDELEY_CITATION_v3_eyJjaXRhdGlvbklEIjoiTUVOREVMRVlfQ0lUQVRJT05fYTcwNTU4ZGYtZWY4Yy00MTExLWE1MjAtNGU1OTYyMjkyNTNi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
                <w:id w:val="-1727369435"/>
                <w:placeholder>
                  <w:docPart w:val="6B06F8FE90FC42A0B8071A663ECF35C9"/>
                </w:placeholder>
              </w:sdtPr>
              <w:sdtContent>
                <w:r w:rsidRPr="00FD0B9F">
                  <w:rPr>
                    <w:rFonts w:ascii="Times New Roman" w:hAnsi="Times New Roman" w:cs="Times New Roman"/>
                    <w:b w:val="0"/>
                    <w:bCs w:val="0"/>
                    <w:color w:val="auto"/>
                  </w:rPr>
                  <w:t>[3]</w:t>
                </w:r>
              </w:sdtContent>
            </w:sdt>
            <w:sdt>
              <w:sdtPr>
                <w:rPr>
                  <w:rFonts w:ascii="Times New Roman" w:hAnsi="Times New Roman" w:cs="Times New Roman"/>
                  <w:b w:val="0"/>
                  <w:bCs w:val="0"/>
                  <w:color w:val="auto"/>
                </w:rPr>
                <w:tag w:val="MENDELEY_CITATION_v3_eyJjaXRhdGlvbklEIjoiTUVOREVMRVlfQ0lUQVRJT05fYjBkZDFiNGItZWVkZi00YTkzLThkNjEtMTFkNzAwODkzYWE5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924767028"/>
                <w:placeholder>
                  <w:docPart w:val="6B06F8FE90FC42A0B8071A663ECF35C9"/>
                </w:placeholder>
              </w:sdtPr>
              <w:sdtContent>
                <w:r w:rsidRPr="00FD0B9F">
                  <w:rPr>
                    <w:rFonts w:ascii="Times New Roman" w:hAnsi="Times New Roman" w:cs="Times New Roman"/>
                    <w:b w:val="0"/>
                    <w:bCs w:val="0"/>
                    <w:color w:val="auto"/>
                  </w:rPr>
                  <w:t>[5]</w:t>
                </w:r>
              </w:sdtContent>
            </w:sdt>
            <w:r w:rsidRPr="00FD0B9F">
              <w:rPr>
                <w:rFonts w:ascii="Times New Roman" w:hAnsi="Times New Roman" w:cs="Times New Roman"/>
                <w:b w:val="0"/>
                <w:bCs w:val="0"/>
                <w:color w:val="auto"/>
              </w:rPr>
              <w:t>.</w:t>
            </w:r>
          </w:p>
        </w:tc>
        <w:tc>
          <w:tcPr>
            <w:tcW w:w="297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D915A1F" w14:textId="7DA1A777" w:rsidR="00FD0B9F" w:rsidRPr="00FD0B9F" w:rsidRDefault="00FD0B9F" w:rsidP="00E45A9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bookmarkStart w:id="21" w:name="_Hlk229842306"/>
            <w:r w:rsidRPr="00FD0B9F">
              <w:rPr>
                <w:rFonts w:ascii="Times New Roman" w:hAnsi="Times New Roman" w:cs="Times New Roman"/>
                <w:b w:val="0"/>
                <w:bCs w:val="0"/>
                <w:color w:val="auto"/>
              </w:rPr>
              <w:t xml:space="preserve">Los riesgos se evalúan y revisan en cada iteración </w:t>
            </w:r>
            <w:bookmarkEnd w:id="21"/>
            <w:sdt>
              <w:sdtPr>
                <w:rPr>
                  <w:rFonts w:ascii="Times New Roman" w:hAnsi="Times New Roman" w:cs="Times New Roman"/>
                  <w:b w:val="0"/>
                  <w:bCs w:val="0"/>
                  <w:color w:val="auto"/>
                </w:rPr>
                <w:tag w:val="MENDELEY_CITATION_v3_eyJjaXRhdGlvbklEIjoiTUVOREVMRVlfQ0lUQVRJT05fOGE5MzUxZGUtZDQwNi00YjAwLWI5MjctZGFjZDdlMDcwN2Fh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603037658"/>
                <w:placeholder>
                  <w:docPart w:val="6B06F8FE90FC42A0B8071A663ECF35C9"/>
                </w:placeholder>
              </w:sdtPr>
              <w:sdtContent>
                <w:r w:rsidRPr="00FD0B9F">
                  <w:rPr>
                    <w:rFonts w:ascii="Times New Roman" w:hAnsi="Times New Roman" w:cs="Times New Roman"/>
                    <w:b w:val="0"/>
                    <w:bCs w:val="0"/>
                    <w:color w:val="auto"/>
                  </w:rPr>
                  <w:t>[1]</w:t>
                </w:r>
              </w:sdtContent>
            </w:sdt>
            <w:sdt>
              <w:sdtPr>
                <w:rPr>
                  <w:rFonts w:ascii="Times New Roman" w:hAnsi="Times New Roman" w:cs="Times New Roman"/>
                  <w:b w:val="0"/>
                  <w:bCs w:val="0"/>
                  <w:color w:val="auto"/>
                </w:rPr>
                <w:tag w:val="MENDELEY_CITATION_v3_eyJjaXRhdGlvbklEIjoiTUVOREVMRVlfQ0lUQVRJT05fZjdlZmY2MDItMTViYS00MjczLTg4MjktNDlmOTU2NDBkYmNm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
                <w:id w:val="-621146390"/>
                <w:placeholder>
                  <w:docPart w:val="6B06F8FE90FC42A0B8071A663ECF35C9"/>
                </w:placeholder>
              </w:sdtPr>
              <w:sdtContent>
                <w:r w:rsidRPr="00FD0B9F">
                  <w:rPr>
                    <w:rFonts w:ascii="Times New Roman" w:hAnsi="Times New Roman" w:cs="Times New Roman"/>
                    <w:b w:val="0"/>
                    <w:bCs w:val="0"/>
                    <w:color w:val="auto"/>
                  </w:rPr>
                  <w:t>[2]</w:t>
                </w:r>
              </w:sdtContent>
            </w:sdt>
            <w:sdt>
              <w:sdtPr>
                <w:rPr>
                  <w:rFonts w:ascii="Times New Roman" w:hAnsi="Times New Roman" w:cs="Times New Roman"/>
                  <w:b w:val="0"/>
                  <w:bCs w:val="0"/>
                  <w:color w:val="auto"/>
                </w:rPr>
                <w:tag w:val="MENDELEY_CITATION_v3_eyJjaXRhdGlvbklEIjoiTUVOREVMRVlfQ0lUQVRJT05fNzRmOWY0NDYtMzYyMC00ZDg5LTg4NGItNjZmMjYzYzUxZjFl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2049557422"/>
                <w:placeholder>
                  <w:docPart w:val="6B06F8FE90FC42A0B8071A663ECF35C9"/>
                </w:placeholder>
              </w:sdtPr>
              <w:sdtContent>
                <w:r w:rsidRPr="00FD0B9F">
                  <w:rPr>
                    <w:rFonts w:ascii="Times New Roman" w:hAnsi="Times New Roman" w:cs="Times New Roman"/>
                    <w:b w:val="0"/>
                    <w:bCs w:val="0"/>
                    <w:color w:val="auto"/>
                  </w:rPr>
                  <w:t>[5]</w:t>
                </w:r>
              </w:sdtContent>
            </w:sdt>
            <w:r w:rsidRPr="00FD0B9F">
              <w:rPr>
                <w:rFonts w:ascii="Times New Roman" w:hAnsi="Times New Roman" w:cs="Times New Roman"/>
                <w:b w:val="0"/>
                <w:bCs w:val="0"/>
                <w:color w:val="auto"/>
              </w:rPr>
              <w:t>.</w:t>
            </w:r>
          </w:p>
        </w:tc>
        <w:tc>
          <w:tcPr>
            <w:tcW w:w="311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C3B457B" w14:textId="6B0D42D0" w:rsidR="00FD0B9F" w:rsidRPr="00FD0B9F" w:rsidRDefault="00FD0B9F" w:rsidP="00E45A9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bookmarkStart w:id="22" w:name="_Hlk229842633"/>
            <w:r w:rsidRPr="00FD0B9F">
              <w:rPr>
                <w:rFonts w:ascii="Times New Roman" w:hAnsi="Times New Roman" w:cs="Times New Roman"/>
                <w:b w:val="0"/>
                <w:bCs w:val="0"/>
                <w:color w:val="auto"/>
              </w:rPr>
              <w:t xml:space="preserve">Detección constante de riesgos y reajuste de prioridades en cada sprint, permitiendo adaptarse a entornos con alta incertidumbre </w:t>
            </w:r>
            <w:bookmarkEnd w:id="22"/>
            <w:sdt>
              <w:sdtPr>
                <w:rPr>
                  <w:rFonts w:ascii="Times New Roman" w:hAnsi="Times New Roman" w:cs="Times New Roman"/>
                  <w:b w:val="0"/>
                  <w:bCs w:val="0"/>
                  <w:color w:val="auto"/>
                </w:rPr>
                <w:tag w:val="MENDELEY_CITATION_v3_eyJjaXRhdGlvbklEIjoiTUVOREVMRVlfQ0lUQVRJT05fODcwYzE1MjQtYjY4MC00M2IzLTkwY2YtNzc1NGFkODQ0NTZh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1171458445"/>
                <w:placeholder>
                  <w:docPart w:val="6B06F8FE90FC42A0B8071A663ECF35C9"/>
                </w:placeholder>
              </w:sdtPr>
              <w:sdtContent>
                <w:r w:rsidRPr="00FD0B9F">
                  <w:rPr>
                    <w:rFonts w:ascii="Times New Roman" w:hAnsi="Times New Roman" w:cs="Times New Roman"/>
                    <w:b w:val="0"/>
                    <w:bCs w:val="0"/>
                    <w:color w:val="auto"/>
                  </w:rPr>
                  <w:t>[1]</w:t>
                </w:r>
              </w:sdtContent>
            </w:sdt>
            <w:sdt>
              <w:sdtPr>
                <w:rPr>
                  <w:rFonts w:ascii="Times New Roman" w:hAnsi="Times New Roman" w:cs="Times New Roman"/>
                  <w:b w:val="0"/>
                  <w:bCs w:val="0"/>
                  <w:color w:val="auto"/>
                </w:rPr>
                <w:tag w:val="MENDELEY_CITATION_v3_eyJjaXRhdGlvbklEIjoiTUVOREVMRVlfQ0lUQVRJT05fNGI5YzljNmUtNDU3OC00NzM1LWJhOGQtZTNhMzY3YTFmMDQx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
                <w:id w:val="-1426340105"/>
                <w:placeholder>
                  <w:docPart w:val="6B06F8FE90FC42A0B8071A663ECF35C9"/>
                </w:placeholder>
              </w:sdtPr>
              <w:sdtContent>
                <w:r w:rsidRPr="00FD0B9F">
                  <w:rPr>
                    <w:rFonts w:ascii="Times New Roman" w:hAnsi="Times New Roman" w:cs="Times New Roman"/>
                    <w:b w:val="0"/>
                    <w:bCs w:val="0"/>
                    <w:color w:val="auto"/>
                  </w:rPr>
                  <w:t>[3]</w:t>
                </w:r>
              </w:sdtContent>
            </w:sdt>
            <w:sdt>
              <w:sdtPr>
                <w:rPr>
                  <w:rFonts w:ascii="Times New Roman" w:hAnsi="Times New Roman" w:cs="Times New Roman"/>
                  <w:b w:val="0"/>
                  <w:bCs w:val="0"/>
                  <w:color w:val="auto"/>
                </w:rPr>
                <w:tag w:val="MENDELEY_CITATION_v3_eyJjaXRhdGlvbklEIjoiTUVOREVMRVlfQ0lUQVRJT05fZjZkOWIzMzYtODM1NS00OGI3LTk4ZTItOGJkMWEwYzk5ODc5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
                <w:id w:val="1347979040"/>
                <w:placeholder>
                  <w:docPart w:val="6B06F8FE90FC42A0B8071A663ECF35C9"/>
                </w:placeholder>
              </w:sdtPr>
              <w:sdtContent>
                <w:r w:rsidRPr="00FD0B9F">
                  <w:rPr>
                    <w:rFonts w:ascii="Times New Roman" w:hAnsi="Times New Roman" w:cs="Times New Roman"/>
                    <w:b w:val="0"/>
                    <w:bCs w:val="0"/>
                    <w:color w:val="auto"/>
                  </w:rPr>
                  <w:t>[4]</w:t>
                </w:r>
              </w:sdtContent>
            </w:sdt>
            <w:sdt>
              <w:sdtPr>
                <w:rPr>
                  <w:rFonts w:ascii="Times New Roman" w:hAnsi="Times New Roman" w:cs="Times New Roman"/>
                  <w:b w:val="0"/>
                  <w:bCs w:val="0"/>
                  <w:color w:val="auto"/>
                </w:rPr>
                <w:tag w:val="MENDELEY_CITATION_v3_eyJjaXRhdGlvbklEIjoiTUVOREVMRVlfQ0lUQVRJT05fZGZkM2I4NzYtZmVhNi00NTYwLTgzNjMtNDg5MmVjZWJlM2M3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1993468547"/>
                <w:placeholder>
                  <w:docPart w:val="6B06F8FE90FC42A0B8071A663ECF35C9"/>
                </w:placeholder>
              </w:sdtPr>
              <w:sdtContent>
                <w:r w:rsidRPr="00FD0B9F">
                  <w:rPr>
                    <w:rFonts w:ascii="Times New Roman" w:hAnsi="Times New Roman" w:cs="Times New Roman"/>
                    <w:b w:val="0"/>
                    <w:bCs w:val="0"/>
                    <w:color w:val="auto"/>
                  </w:rPr>
                  <w:t>[5]</w:t>
                </w:r>
              </w:sdtContent>
            </w:sdt>
            <w:sdt>
              <w:sdtPr>
                <w:rPr>
                  <w:rFonts w:ascii="Times New Roman" w:hAnsi="Times New Roman" w:cs="Times New Roman"/>
                  <w:b w:val="0"/>
                  <w:bCs w:val="0"/>
                  <w:color w:val="auto"/>
                </w:rPr>
                <w:tag w:val="MENDELEY_CITATION_v3_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"/>
                <w:id w:val="-1619528614"/>
                <w:placeholder>
                  <w:docPart w:val="6B06F8FE90FC42A0B8071A663ECF35C9"/>
                </w:placeholder>
              </w:sdtPr>
              <w:sdtContent>
                <w:r w:rsidRPr="00FD0B9F">
                  <w:rPr>
                    <w:rFonts w:ascii="Times New Roman" w:hAnsi="Times New Roman" w:cs="Times New Roman"/>
                    <w:b w:val="0"/>
                    <w:bCs w:val="0"/>
                    <w:color w:val="auto"/>
                  </w:rPr>
                  <w:t>[6]</w:t>
                </w:r>
              </w:sdtContent>
            </w:sdt>
            <w:r w:rsidRPr="00FD0B9F">
              <w:rPr>
                <w:rFonts w:ascii="Times New Roman" w:hAnsi="Times New Roman" w:cs="Times New Roman"/>
                <w:b w:val="0"/>
                <w:bCs w:val="0"/>
                <w:color w:val="auto"/>
              </w:rPr>
              <w:t>.</w:t>
            </w:r>
          </w:p>
        </w:tc>
      </w:tr>
      <w:tr w:rsidR="00FD0B9F" w:rsidRPr="008F27D1" w14:paraId="460E1DCC" w14:textId="77777777" w:rsidTr="00E45A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left w:val="single" w:sz="4" w:space="0" w:color="auto"/>
              <w:bottom w:val="single" w:sz="4" w:space="0" w:color="auto"/>
              <w:right w:val="single" w:sz="4" w:space="0" w:color="auto"/>
            </w:tcBorders>
            <w:vAlign w:val="center"/>
          </w:tcPr>
          <w:p w14:paraId="42C4CE8C" w14:textId="77777777" w:rsidR="00FD0B9F" w:rsidRPr="008F27D1" w:rsidRDefault="00FD0B9F" w:rsidP="00E45A9D">
            <w:pPr>
              <w:spacing w:line="360" w:lineRule="auto"/>
              <w:rPr>
                <w:rFonts w:ascii="Times New Roman" w:hAnsi="Times New Roman" w:cs="Times New Roman"/>
                <w:b w:val="0"/>
                <w:bCs w:val="0"/>
              </w:rPr>
            </w:pPr>
            <w:bookmarkStart w:id="23" w:name="_Hlk229841707"/>
            <w:bookmarkStart w:id="24" w:name="_Hlk229842255"/>
            <w:r w:rsidRPr="008F27D1">
              <w:rPr>
                <w:rFonts w:ascii="Times New Roman" w:hAnsi="Times New Roman" w:cs="Times New Roman"/>
                <w:b w:val="0"/>
                <w:bCs w:val="0"/>
              </w:rPr>
              <w:t>Tiempo de entrega</w:t>
            </w:r>
            <w:bookmarkEnd w:id="24"/>
          </w:p>
        </w:tc>
        <w:tc>
          <w:tcPr>
            <w:tcW w:w="2976" w:type="dxa"/>
            <w:tcBorders>
              <w:top w:val="single" w:sz="4" w:space="0" w:color="auto"/>
              <w:left w:val="single" w:sz="4" w:space="0" w:color="auto"/>
              <w:bottom w:val="single" w:sz="4" w:space="0" w:color="auto"/>
              <w:right w:val="single" w:sz="4" w:space="0" w:color="auto"/>
            </w:tcBorders>
          </w:tcPr>
          <w:p w14:paraId="1334B843" w14:textId="46D45286" w:rsidR="00FD0B9F" w:rsidRPr="00CB5BE4" w:rsidRDefault="00FD0B9F" w:rsidP="00E45A9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bookmarkStart w:id="25" w:name="_Hlk229841714"/>
            <w:r w:rsidRPr="008F27D1">
              <w:rPr>
                <w:rFonts w:ascii="Times New Roman" w:hAnsi="Times New Roman" w:cs="Times New Roman"/>
              </w:rPr>
              <w:t>Entrega única y de gran alcance, con un tiempo prolongado de salida al mercado, especialmente en sistemas de gran tamaño</w:t>
            </w:r>
            <w:r>
              <w:rPr>
                <w:rFonts w:ascii="Times New Roman" w:hAnsi="Times New Roman" w:cs="Times New Roman"/>
              </w:rPr>
              <w:t xml:space="preserve"> </w:t>
            </w:r>
            <w:bookmarkEnd w:id="25"/>
            <w:sdt>
              <w:sdtPr>
                <w:rPr>
                  <w:rFonts w:ascii="Times New Roman" w:hAnsi="Times New Roman" w:cs="Times New Roman"/>
                  <w:color w:val="000000"/>
                </w:rPr>
                <w:tag w:val="MENDELEY_CITATION_v3_eyJjaXRhdGlvbklEIjoiTUVOREVMRVlfQ0lUQVRJT05fOTEzMTc0NTktYmUxNC00NmRkLWJkNTYtMmZlMjk3YTU4Mjlh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1799673513"/>
                <w:placeholder>
                  <w:docPart w:val="DCDDBF2EAC6E467494E2ADBD4022059C"/>
                </w:placeholder>
              </w:sdtPr>
              <w:sdtContent>
                <w:r w:rsidRPr="00FD0B9F">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YmFjNzkzNTEtZTA4OC00MzRlLWIwOGItY2YyNmUwYzNiZWIw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
                <w:id w:val="1074237183"/>
                <w:placeholder>
                  <w:docPart w:val="DCDDBF2EAC6E467494E2ADBD4022059C"/>
                </w:placeholder>
              </w:sdtPr>
              <w:sdtContent>
                <w:r w:rsidRPr="00FD0B9F">
                  <w:rPr>
                    <w:rFonts w:ascii="Times New Roman" w:hAnsi="Times New Roman" w:cs="Times New Roman"/>
                    <w:color w:val="000000"/>
                  </w:rPr>
                  <w:t>[4]</w:t>
                </w:r>
              </w:sdtContent>
            </w:sdt>
            <w:r w:rsidRPr="008F27D1">
              <w:rPr>
                <w:rFonts w:ascii="Times New Roman" w:hAnsi="Times New Roman" w:cs="Times New Roman"/>
              </w:rPr>
              <w:t>.</w:t>
            </w:r>
          </w:p>
        </w:tc>
        <w:tc>
          <w:tcPr>
            <w:tcW w:w="2977" w:type="dxa"/>
            <w:tcBorders>
              <w:top w:val="single" w:sz="4" w:space="0" w:color="auto"/>
              <w:left w:val="single" w:sz="4" w:space="0" w:color="auto"/>
              <w:bottom w:val="single" w:sz="4" w:space="0" w:color="auto"/>
              <w:right w:val="single" w:sz="4" w:space="0" w:color="auto"/>
            </w:tcBorders>
          </w:tcPr>
          <w:p w14:paraId="688DAF4A" w14:textId="3114BB89" w:rsidR="00FD0B9F" w:rsidRPr="00CB5BE4" w:rsidRDefault="00FD0B9F" w:rsidP="00E45A9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bookmarkStart w:id="26" w:name="_Hlk229842317"/>
            <w:r w:rsidRPr="008F27D1">
              <w:rPr>
                <w:rFonts w:ascii="Times New Roman" w:hAnsi="Times New Roman" w:cs="Times New Roman"/>
              </w:rPr>
              <w:t>Entrega progresiva de versiones,</w:t>
            </w:r>
            <w:r>
              <w:rPr>
                <w:rFonts w:ascii="Times New Roman" w:hAnsi="Times New Roman" w:cs="Times New Roman"/>
              </w:rPr>
              <w:t xml:space="preserve"> su naturaleza iterativa puede extender el plazo del proyect</w:t>
            </w:r>
            <w:bookmarkEnd w:id="26"/>
            <w:r>
              <w:rPr>
                <w:rFonts w:ascii="Times New Roman" w:hAnsi="Times New Roman" w:cs="Times New Roman"/>
              </w:rPr>
              <w:t xml:space="preserve">o </w:t>
            </w:r>
            <w:sdt>
              <w:sdtPr>
                <w:rPr>
                  <w:rFonts w:ascii="Times New Roman" w:hAnsi="Times New Roman" w:cs="Times New Roman"/>
                  <w:color w:val="000000"/>
                </w:rPr>
                <w:tag w:val="MENDELEY_CITATION_v3_eyJjaXRhdGlvbklEIjoiTUVOREVMRVlfQ0lUQVRJT05fNDkzNWRiOGUtZTE4My00MjliLTgwMjktYWE5Zjg1Mjc4MDNh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888156841"/>
                <w:placeholder>
                  <w:docPart w:val="DCDDBF2EAC6E467494E2ADBD4022059C"/>
                </w:placeholder>
              </w:sdtPr>
              <w:sdtContent>
                <w:r w:rsidRPr="00FD0B9F">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MjBhMGQxYTgtYWRlMy00Nzg1LTkxMzItNDEwMzY3YWYzOWIx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
                <w:id w:val="-827526597"/>
                <w:placeholder>
                  <w:docPart w:val="DCDDBF2EAC6E467494E2ADBD4022059C"/>
                </w:placeholder>
              </w:sdtPr>
              <w:sdtContent>
                <w:r w:rsidRPr="00FD0B9F">
                  <w:rPr>
                    <w:rFonts w:ascii="Times New Roman" w:hAnsi="Times New Roman" w:cs="Times New Roman"/>
                    <w:color w:val="000000"/>
                  </w:rPr>
                  <w:t>[2]</w:t>
                </w:r>
              </w:sdtContent>
            </w:sdt>
            <w:r w:rsidRPr="008F27D1">
              <w:rPr>
                <w:rFonts w:ascii="Times New Roman" w:hAnsi="Times New Roman" w:cs="Times New Roman"/>
              </w:rPr>
              <w:t>.</w:t>
            </w:r>
          </w:p>
        </w:tc>
        <w:tc>
          <w:tcPr>
            <w:tcW w:w="3119" w:type="dxa"/>
            <w:tcBorders>
              <w:top w:val="single" w:sz="4" w:space="0" w:color="auto"/>
              <w:left w:val="single" w:sz="4" w:space="0" w:color="auto"/>
              <w:bottom w:val="single" w:sz="4" w:space="0" w:color="auto"/>
              <w:right w:val="single" w:sz="4" w:space="0" w:color="auto"/>
            </w:tcBorders>
          </w:tcPr>
          <w:p w14:paraId="1E8A98A1" w14:textId="6D48AC31" w:rsidR="00FD0B9F" w:rsidRPr="008F27D1" w:rsidRDefault="00FD0B9F" w:rsidP="00E45A9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bookmarkStart w:id="27" w:name="_Hlk229842640"/>
            <w:r w:rsidRPr="008F27D1">
              <w:rPr>
                <w:rFonts w:ascii="Times New Roman" w:hAnsi="Times New Roman" w:cs="Times New Roman"/>
              </w:rPr>
              <w:t>Entrega temprana y continua de pequeños incrementos, con ciclos de retroalimentación generalmente más breves</w:t>
            </w:r>
            <w:r>
              <w:rPr>
                <w:rFonts w:ascii="Times New Roman" w:hAnsi="Times New Roman" w:cs="Times New Roman"/>
              </w:rPr>
              <w:t xml:space="preserve"> </w:t>
            </w:r>
            <w:bookmarkEnd w:id="27"/>
            <w:sdt>
              <w:sdtPr>
                <w:rPr>
                  <w:rFonts w:ascii="Times New Roman" w:hAnsi="Times New Roman" w:cs="Times New Roman"/>
                  <w:color w:val="000000"/>
                </w:rPr>
                <w:tag w:val="MENDELEY_CITATION_v3_eyJjaXRhdGlvbklEIjoiTUVOREVMRVlfQ0lUQVRJT05fMTRiZDcyMWItNzBhNi00MGIxLTg4YjAtYzA3OTE2Mjc1YTAz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696275169"/>
                <w:placeholder>
                  <w:docPart w:val="DCDDBF2EAC6E467494E2ADBD4022059C"/>
                </w:placeholder>
              </w:sdtPr>
              <w:sdtContent>
                <w:r w:rsidRPr="00FD0B9F">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NGJkNGNhNzgtYWQ2Mi00NGI2LThhN2EtNThkMmI0YzVkNzAx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
                <w:id w:val="248326240"/>
                <w:placeholder>
                  <w:docPart w:val="DCDDBF2EAC6E467494E2ADBD4022059C"/>
                </w:placeholder>
              </w:sdtPr>
              <w:sdtContent>
                <w:r w:rsidRPr="00FD0B9F">
                  <w:rPr>
                    <w:rFonts w:ascii="Times New Roman" w:hAnsi="Times New Roman" w:cs="Times New Roman"/>
                    <w:color w:val="000000"/>
                  </w:rPr>
                  <w:t>[3]</w:t>
                </w:r>
              </w:sdtContent>
            </w:sdt>
            <w:sdt>
              <w:sdtPr>
                <w:rPr>
                  <w:rFonts w:ascii="Times New Roman" w:hAnsi="Times New Roman" w:cs="Times New Roman"/>
                  <w:color w:val="000000"/>
                </w:rPr>
                <w:tag w:val="MENDELEY_CITATION_v3_eyJjaXRhdGlvbklEIjoiTUVOREVMRVlfQ0lUQVRJT05fMGE4MzNiNjAtNzBhZC00MDg2LWI0MzItZDJjMGFmNDI5NzIw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
                <w:id w:val="935100933"/>
                <w:placeholder>
                  <w:docPart w:val="DCDDBF2EAC6E467494E2ADBD4022059C"/>
                </w:placeholder>
              </w:sdtPr>
              <w:sdtContent>
                <w:r w:rsidRPr="00FD0B9F">
                  <w:rPr>
                    <w:rFonts w:ascii="Times New Roman" w:hAnsi="Times New Roman" w:cs="Times New Roman"/>
                    <w:color w:val="000000"/>
                  </w:rPr>
                  <w:t>[4]</w:t>
                </w:r>
              </w:sdtContent>
            </w:sdt>
            <w:r w:rsidRPr="008F27D1">
              <w:rPr>
                <w:rFonts w:ascii="Times New Roman" w:hAnsi="Times New Roman" w:cs="Times New Roman"/>
              </w:rPr>
              <w:t>.</w:t>
            </w:r>
          </w:p>
        </w:tc>
      </w:tr>
      <w:tr w:rsidR="00FD0B9F" w:rsidRPr="00AC04FB" w14:paraId="31206026" w14:textId="77777777" w:rsidTr="00E45A9D">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left w:val="single" w:sz="4" w:space="0" w:color="auto"/>
              <w:bottom w:val="single" w:sz="4" w:space="0" w:color="auto"/>
              <w:right w:val="single" w:sz="4" w:space="0" w:color="auto"/>
            </w:tcBorders>
            <w:vAlign w:val="center"/>
          </w:tcPr>
          <w:p w14:paraId="2699F5A0" w14:textId="77777777" w:rsidR="00FD0B9F" w:rsidRDefault="00FD0B9F" w:rsidP="00E45A9D">
            <w:pPr>
              <w:spacing w:line="360" w:lineRule="auto"/>
              <w:rPr>
                <w:rFonts w:ascii="Times New Roman" w:hAnsi="Times New Roman" w:cs="Times New Roman"/>
                <w:b w:val="0"/>
                <w:bCs w:val="0"/>
              </w:rPr>
            </w:pPr>
            <w:bookmarkStart w:id="28" w:name="_Hlk229841719"/>
            <w:bookmarkEnd w:id="23"/>
            <w:r w:rsidRPr="007519AD">
              <w:rPr>
                <w:rFonts w:ascii="Times New Roman" w:hAnsi="Times New Roman" w:cs="Times New Roman"/>
                <w:b w:val="0"/>
                <w:bCs w:val="0"/>
              </w:rPr>
              <w:t>Proyectos reales para los que resulta adecuado</w:t>
            </w:r>
            <w:bookmarkEnd w:id="28"/>
          </w:p>
        </w:tc>
        <w:tc>
          <w:tcPr>
            <w:tcW w:w="2976" w:type="dxa"/>
            <w:tcBorders>
              <w:top w:val="single" w:sz="4" w:space="0" w:color="auto"/>
              <w:left w:val="single" w:sz="4" w:space="0" w:color="auto"/>
              <w:bottom w:val="single" w:sz="4" w:space="0" w:color="auto"/>
              <w:right w:val="single" w:sz="4" w:space="0" w:color="auto"/>
            </w:tcBorders>
          </w:tcPr>
          <w:p w14:paraId="7B70BEC8" w14:textId="5CE54E50" w:rsidR="00FD0B9F" w:rsidRPr="00AC04FB" w:rsidRDefault="00FD0B9F" w:rsidP="00E45A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bookmarkStart w:id="29" w:name="_Hlk229841725"/>
            <w:r w:rsidRPr="00CB5BE4">
              <w:rPr>
                <w:rFonts w:ascii="Times New Roman" w:hAnsi="Times New Roman" w:cs="Times New Roman"/>
              </w:rPr>
              <w:t>Proyectos de gran escala, estables y altamente regulados, como los sistemas bancarios, de defensa o del sector salud</w:t>
            </w:r>
            <w:r>
              <w:rPr>
                <w:rFonts w:ascii="Times New Roman" w:hAnsi="Times New Roman" w:cs="Times New Roman"/>
              </w:rPr>
              <w:t xml:space="preserve"> </w:t>
            </w:r>
            <w:bookmarkEnd w:id="29"/>
            <w:sdt>
              <w:sdtPr>
                <w:rPr>
                  <w:rFonts w:ascii="Times New Roman" w:hAnsi="Times New Roman" w:cs="Times New Roman"/>
                  <w:color w:val="000000"/>
                </w:rPr>
                <w:tag w:val="MENDELEY_CITATION_v3_eyJjaXRhdGlvbklEIjoiTUVOREVMRVlfQ0lUQVRJT05fMTk3MTA0ZGYtM2FlOS00MzY0LWE0MzMtMTUwZTc0M2RlMTM4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1241141867"/>
                <w:placeholder>
                  <w:docPart w:val="AAC79888C6E940A2A9E037BE7445F9DD"/>
                </w:placeholder>
              </w:sdtPr>
              <w:sdtContent>
                <w:r w:rsidRPr="00FD0B9F">
                  <w:rPr>
                    <w:rFonts w:ascii="Times New Roman" w:hAnsi="Times New Roman" w:cs="Times New Roman"/>
                    <w:color w:val="000000"/>
                  </w:rPr>
                  <w:t>[1]</w:t>
                </w:r>
              </w:sdtContent>
            </w:sdt>
            <w:r w:rsidRPr="00CB5BE4">
              <w:rPr>
                <w:rFonts w:ascii="Times New Roman" w:hAnsi="Times New Roman" w:cs="Times New Roman"/>
              </w:rPr>
              <w:t>.</w:t>
            </w:r>
          </w:p>
        </w:tc>
        <w:tc>
          <w:tcPr>
            <w:tcW w:w="2977" w:type="dxa"/>
            <w:tcBorders>
              <w:top w:val="single" w:sz="4" w:space="0" w:color="auto"/>
              <w:left w:val="single" w:sz="4" w:space="0" w:color="auto"/>
              <w:bottom w:val="single" w:sz="4" w:space="0" w:color="auto"/>
              <w:right w:val="single" w:sz="4" w:space="0" w:color="auto"/>
            </w:tcBorders>
          </w:tcPr>
          <w:p w14:paraId="2F53FFAF" w14:textId="63A8386D" w:rsidR="00FD0B9F" w:rsidRDefault="00FD0B9F" w:rsidP="00E45A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bookmarkStart w:id="30" w:name="_Hlk229842323"/>
            <w:r w:rsidRPr="00CB5BE4">
              <w:rPr>
                <w:rFonts w:ascii="Times New Roman" w:hAnsi="Times New Roman" w:cs="Times New Roman"/>
              </w:rPr>
              <w:t>Sistemas</w:t>
            </w:r>
            <w:r>
              <w:rPr>
                <w:rFonts w:ascii="Times New Roman" w:hAnsi="Times New Roman" w:cs="Times New Roman"/>
              </w:rPr>
              <w:t xml:space="preserve"> de mediana o grande escala</w:t>
            </w:r>
            <w:r w:rsidRPr="00CB5BE4">
              <w:rPr>
                <w:rFonts w:ascii="Times New Roman" w:hAnsi="Times New Roman" w:cs="Times New Roman"/>
              </w:rPr>
              <w:t xml:space="preserve"> en </w:t>
            </w:r>
            <w:r>
              <w:rPr>
                <w:rFonts w:ascii="Times New Roman" w:hAnsi="Times New Roman" w:cs="Times New Roman"/>
              </w:rPr>
              <w:t>donde</w:t>
            </w:r>
            <w:r w:rsidRPr="00CB5BE4">
              <w:rPr>
                <w:rFonts w:ascii="Times New Roman" w:hAnsi="Times New Roman" w:cs="Times New Roman"/>
              </w:rPr>
              <w:t xml:space="preserve"> los requisitos pueden evolucionar</w:t>
            </w:r>
            <w:r>
              <w:rPr>
                <w:rFonts w:ascii="Times New Roman" w:hAnsi="Times New Roman" w:cs="Times New Roman"/>
              </w:rPr>
              <w:t xml:space="preserve"> o cambiar</w:t>
            </w:r>
            <w:r w:rsidRPr="00CB5BE4">
              <w:rPr>
                <w:rFonts w:ascii="Times New Roman" w:hAnsi="Times New Roman" w:cs="Times New Roman"/>
              </w:rPr>
              <w:t xml:space="preserve"> con el tiempo</w:t>
            </w:r>
            <w:r>
              <w:rPr>
                <w:rFonts w:ascii="Times New Roman" w:hAnsi="Times New Roman" w:cs="Times New Roman"/>
              </w:rPr>
              <w:t xml:space="preserve"> </w:t>
            </w:r>
            <w:bookmarkEnd w:id="30"/>
            <w:sdt>
              <w:sdtPr>
                <w:rPr>
                  <w:rFonts w:ascii="Times New Roman" w:hAnsi="Times New Roman" w:cs="Times New Roman"/>
                  <w:color w:val="000000"/>
                </w:rPr>
                <w:tag w:val="MENDELEY_CITATION_v3_eyJjaXRhdGlvbklEIjoiTUVOREVMRVlfQ0lUQVRJT05fYWNiMmZlOTktNzQ1Ny00NGQ2LWJhNWQtYTFmMDM3ZTI4NDE5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729042688"/>
                <w:placeholder>
                  <w:docPart w:val="AAC79888C6E940A2A9E037BE7445F9DD"/>
                </w:placeholder>
              </w:sdtPr>
              <w:sdtContent>
                <w:r w:rsidRPr="00FD0B9F">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N2YyNzAxZjYtYWE1MS00NDE0LTlkMDUtYTM5Yjc3NTJiOWRh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
                <w:id w:val="-32731973"/>
                <w:placeholder>
                  <w:docPart w:val="AAC79888C6E940A2A9E037BE7445F9DD"/>
                </w:placeholder>
              </w:sdtPr>
              <w:sdtContent>
                <w:r w:rsidRPr="00FD0B9F">
                  <w:rPr>
                    <w:rFonts w:ascii="Times New Roman" w:hAnsi="Times New Roman" w:cs="Times New Roman"/>
                    <w:color w:val="000000"/>
                  </w:rPr>
                  <w:t>[2]</w:t>
                </w:r>
              </w:sdtContent>
            </w:sdt>
            <w:r w:rsidRPr="00CB5BE4">
              <w:rPr>
                <w:rFonts w:ascii="Times New Roman" w:hAnsi="Times New Roman" w:cs="Times New Roman"/>
              </w:rPr>
              <w:t>.</w:t>
            </w:r>
          </w:p>
        </w:tc>
        <w:tc>
          <w:tcPr>
            <w:tcW w:w="3119" w:type="dxa"/>
            <w:tcBorders>
              <w:top w:val="single" w:sz="4" w:space="0" w:color="auto"/>
              <w:left w:val="single" w:sz="4" w:space="0" w:color="auto"/>
              <w:bottom w:val="single" w:sz="4" w:space="0" w:color="auto"/>
              <w:right w:val="single" w:sz="4" w:space="0" w:color="auto"/>
            </w:tcBorders>
          </w:tcPr>
          <w:p w14:paraId="4484AE52" w14:textId="787C07FF" w:rsidR="00FD0B9F" w:rsidRPr="00AC04FB" w:rsidRDefault="00FD0B9F" w:rsidP="00E45A9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bookmarkStart w:id="31" w:name="_Hlk229842646"/>
            <w:r w:rsidRPr="008F27D1">
              <w:rPr>
                <w:rFonts w:ascii="Times New Roman" w:hAnsi="Times New Roman" w:cs="Times New Roman"/>
              </w:rPr>
              <w:t>Productos dirigidos a mercados dinámicos, con requisitos cambiantes y necesidad de entregas rápidas, como aplicaciones web o móviles, plataformas de comercio electrónico y diversos sistemas de información</w:t>
            </w:r>
            <w:r>
              <w:rPr>
                <w:rFonts w:ascii="Times New Roman" w:hAnsi="Times New Roman" w:cs="Times New Roman"/>
              </w:rPr>
              <w:t xml:space="preserve"> </w:t>
            </w:r>
            <w:bookmarkEnd w:id="31"/>
            <w:sdt>
              <w:sdtPr>
                <w:rPr>
                  <w:rFonts w:ascii="Times New Roman" w:hAnsi="Times New Roman" w:cs="Times New Roman"/>
                  <w:color w:val="000000"/>
                </w:rPr>
                <w:tag w:val="MENDELEY_CITATION_v3_eyJjaXRhdGlvbklEIjoiTUVOREVMRVlfQ0lUQVRJT05fZmU5YjBhMjgtYjk3MC00ODNjLWI2OWUtYWNkZDNjNjBlMzNi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800573053"/>
                <w:placeholder>
                  <w:docPart w:val="AAC79888C6E940A2A9E037BE7445F9DD"/>
                </w:placeholder>
              </w:sdtPr>
              <w:sdtContent>
                <w:r w:rsidRPr="00FD0B9F">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NGRiYTNjNGUtMzVjMS00NDFiLWI3YzgtYTAyNTFiMmIwMmJk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
                <w:id w:val="86586029"/>
                <w:placeholder>
                  <w:docPart w:val="AAC79888C6E940A2A9E037BE7445F9DD"/>
                </w:placeholder>
              </w:sdtPr>
              <w:sdtContent>
                <w:r w:rsidRPr="00FD0B9F">
                  <w:rPr>
                    <w:rFonts w:ascii="Times New Roman" w:hAnsi="Times New Roman" w:cs="Times New Roman"/>
                    <w:color w:val="000000"/>
                  </w:rPr>
                  <w:t>[4]</w:t>
                </w:r>
              </w:sdtContent>
            </w:sdt>
            <w:sdt>
              <w:sdtPr>
                <w:rPr>
                  <w:rFonts w:ascii="Times New Roman" w:hAnsi="Times New Roman" w:cs="Times New Roman"/>
                  <w:color w:val="000000"/>
                </w:rPr>
                <w:tag w:val="MENDELEY_CITATION_v3_eyJjaXRhdGlvbklEIjoiTUVOREVMRVlfQ0lUQVRJT05fODJhNmU0NGEtMzdmMS00MTc3LTkyZWQtOTk3OWNlYWRhYzhl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1794476274"/>
                <w:placeholder>
                  <w:docPart w:val="AAC79888C6E940A2A9E037BE7445F9DD"/>
                </w:placeholder>
              </w:sdtPr>
              <w:sdtContent>
                <w:r w:rsidRPr="00FD0B9F">
                  <w:rPr>
                    <w:rFonts w:ascii="Times New Roman" w:hAnsi="Times New Roman" w:cs="Times New Roman"/>
                    <w:color w:val="000000"/>
                  </w:rPr>
                  <w:t>[5]</w:t>
                </w:r>
              </w:sdtContent>
            </w:sdt>
            <w:sdt>
              <w:sdtPr>
                <w:rPr>
                  <w:rFonts w:ascii="Times New Roman" w:hAnsi="Times New Roman" w:cs="Times New Roman"/>
                  <w:color w:val="000000"/>
                </w:rPr>
                <w:tag w:val="MENDELEY_CITATION_v3_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"/>
                <w:id w:val="-86776305"/>
                <w:placeholder>
                  <w:docPart w:val="AAC79888C6E940A2A9E037BE7445F9DD"/>
                </w:placeholder>
              </w:sdtPr>
              <w:sdtContent>
                <w:r w:rsidRPr="00FD0B9F">
                  <w:rPr>
                    <w:rFonts w:ascii="Times New Roman" w:hAnsi="Times New Roman" w:cs="Times New Roman"/>
                    <w:color w:val="000000"/>
                  </w:rPr>
                  <w:t>[6]</w:t>
                </w:r>
              </w:sdtContent>
            </w:sdt>
            <w:r w:rsidRPr="008F27D1">
              <w:rPr>
                <w:rFonts w:ascii="Times New Roman" w:hAnsi="Times New Roman" w:cs="Times New Roman"/>
              </w:rPr>
              <w:t>.</w:t>
            </w:r>
          </w:p>
        </w:tc>
      </w:tr>
    </w:tbl>
    <w:p w14:paraId="3011EFEC" w14:textId="77777777" w:rsidR="00FD0B9F" w:rsidRDefault="00FD0B9F" w:rsidP="008F27D1">
      <w:pPr>
        <w:spacing w:line="360" w:lineRule="auto"/>
        <w:jc w:val="both"/>
        <w:rPr>
          <w:rFonts w:ascii="Times New Roman" w:hAnsi="Times New Roman" w:cs="Times New Roman"/>
          <w:b/>
          <w:bCs/>
        </w:rPr>
      </w:pPr>
    </w:p>
    <w:p w14:paraId="3A23E282" w14:textId="16951B06" w:rsidR="00A27F9B" w:rsidRDefault="00A27F9B" w:rsidP="008F27D1">
      <w:pPr>
        <w:spacing w:line="360" w:lineRule="auto"/>
        <w:jc w:val="both"/>
        <w:rPr>
          <w:rFonts w:ascii="Times New Roman" w:hAnsi="Times New Roman" w:cs="Times New Roman"/>
          <w:b/>
          <w:bCs/>
        </w:rPr>
      </w:pPr>
      <w:r>
        <w:rPr>
          <w:rFonts w:ascii="Times New Roman" w:hAnsi="Times New Roman" w:cs="Times New Roman"/>
          <w:b/>
          <w:bCs/>
        </w:rPr>
        <w:t>BIBLIOGRAFÍA</w:t>
      </w:r>
    </w:p>
    <w:sdt>
      <w:sdtPr>
        <w:rPr>
          <w:rFonts w:ascii="Times New Roman" w:hAnsi="Times New Roman" w:cs="Times New Roman"/>
          <w:b/>
          <w:bCs/>
          <w:color w:val="000000"/>
        </w:rPr>
        <w:tag w:val="MENDELEY_BIBLIOGRAPHY"/>
        <w:id w:val="-1782245639"/>
        <w:placeholder>
          <w:docPart w:val="DefaultPlaceholder_-1854013440"/>
        </w:placeholder>
      </w:sdtPr>
      <w:sdtEndPr>
        <w:rPr>
          <w:b w:val="0"/>
        </w:rPr>
      </w:sdtEndPr>
      <w:sdtContent>
        <w:p w14:paraId="1DEE2096" w14:textId="77777777" w:rsidR="00FD0B9F" w:rsidRPr="00FD0B9F" w:rsidRDefault="00FD0B9F" w:rsidP="00FD0B9F">
          <w:pPr>
            <w:autoSpaceDE w:val="0"/>
            <w:autoSpaceDN w:val="0"/>
            <w:ind w:hanging="640"/>
            <w:jc w:val="both"/>
            <w:divId w:val="531378310"/>
            <w:rPr>
              <w:rFonts w:ascii="Times New Roman" w:eastAsia="Times New Roman" w:hAnsi="Times New Roman" w:cs="Times New Roman"/>
              <w:bCs/>
              <w:color w:val="000000"/>
              <w:kern w:val="0"/>
              <w14:ligatures w14:val="none"/>
            </w:rPr>
          </w:pPr>
          <w:r w:rsidRPr="00FD0B9F">
            <w:rPr>
              <w:rFonts w:ascii="Times New Roman" w:eastAsia="Times New Roman" w:hAnsi="Times New Roman" w:cs="Times New Roman"/>
              <w:bCs/>
              <w:color w:val="000000"/>
            </w:rPr>
            <w:t>[1]</w:t>
          </w:r>
          <w:r w:rsidRPr="00FD0B9F">
            <w:rPr>
              <w:rFonts w:ascii="Times New Roman" w:eastAsia="Times New Roman" w:hAnsi="Times New Roman" w:cs="Times New Roman"/>
              <w:bCs/>
              <w:color w:val="000000"/>
            </w:rPr>
            <w:tab/>
            <w:t xml:space="preserve">Mohammad Ikbal Hossain, “Software </w:t>
          </w:r>
          <w:proofErr w:type="spellStart"/>
          <w:r w:rsidRPr="00FD0B9F">
            <w:rPr>
              <w:rFonts w:ascii="Times New Roman" w:eastAsia="Times New Roman" w:hAnsi="Times New Roman" w:cs="Times New Roman"/>
              <w:bCs/>
              <w:color w:val="000000"/>
            </w:rPr>
            <w:t>Development</w:t>
          </w:r>
          <w:proofErr w:type="spellEnd"/>
          <w:r w:rsidRPr="00FD0B9F">
            <w:rPr>
              <w:rFonts w:ascii="Times New Roman" w:eastAsia="Times New Roman" w:hAnsi="Times New Roman" w:cs="Times New Roman"/>
              <w:bCs/>
              <w:color w:val="000000"/>
            </w:rPr>
            <w:t xml:space="preserve"> Life </w:t>
          </w:r>
          <w:proofErr w:type="spellStart"/>
          <w:r w:rsidRPr="00FD0B9F">
            <w:rPr>
              <w:rFonts w:ascii="Times New Roman" w:eastAsia="Times New Roman" w:hAnsi="Times New Roman" w:cs="Times New Roman"/>
              <w:bCs/>
              <w:color w:val="000000"/>
            </w:rPr>
            <w:t>Cycle</w:t>
          </w:r>
          <w:proofErr w:type="spellEnd"/>
          <w:r w:rsidRPr="00FD0B9F">
            <w:rPr>
              <w:rFonts w:ascii="Times New Roman" w:eastAsia="Times New Roman" w:hAnsi="Times New Roman" w:cs="Times New Roman"/>
              <w:bCs/>
              <w:color w:val="000000"/>
            </w:rPr>
            <w:t xml:space="preserve"> (SDLC) </w:t>
          </w:r>
          <w:proofErr w:type="spellStart"/>
          <w:r w:rsidRPr="00FD0B9F">
            <w:rPr>
              <w:rFonts w:ascii="Times New Roman" w:eastAsia="Times New Roman" w:hAnsi="Times New Roman" w:cs="Times New Roman"/>
              <w:bCs/>
              <w:color w:val="000000"/>
            </w:rPr>
            <w:t>Methodologies</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for</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Information</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Systems</w:t>
          </w:r>
          <w:proofErr w:type="spellEnd"/>
          <w:r w:rsidRPr="00FD0B9F">
            <w:rPr>
              <w:rFonts w:ascii="Times New Roman" w:eastAsia="Times New Roman" w:hAnsi="Times New Roman" w:cs="Times New Roman"/>
              <w:bCs/>
              <w:color w:val="000000"/>
            </w:rPr>
            <w:t xml:space="preserve"> Project Management,” </w:t>
          </w:r>
          <w:r w:rsidRPr="00FD0B9F">
            <w:rPr>
              <w:rFonts w:ascii="Times New Roman" w:eastAsia="Times New Roman" w:hAnsi="Times New Roman" w:cs="Times New Roman"/>
              <w:bCs/>
              <w:i/>
              <w:iCs/>
              <w:color w:val="000000"/>
            </w:rPr>
            <w:t xml:space="preserve">International </w:t>
          </w:r>
          <w:proofErr w:type="spellStart"/>
          <w:r w:rsidRPr="00FD0B9F">
            <w:rPr>
              <w:rFonts w:ascii="Times New Roman" w:eastAsia="Times New Roman" w:hAnsi="Times New Roman" w:cs="Times New Roman"/>
              <w:bCs/>
              <w:i/>
              <w:iCs/>
              <w:color w:val="000000"/>
            </w:rPr>
            <w:t>Journal</w:t>
          </w:r>
          <w:proofErr w:type="spellEnd"/>
          <w:r w:rsidRPr="00FD0B9F">
            <w:rPr>
              <w:rFonts w:ascii="Times New Roman" w:eastAsia="Times New Roman" w:hAnsi="Times New Roman" w:cs="Times New Roman"/>
              <w:bCs/>
              <w:i/>
              <w:iCs/>
              <w:color w:val="000000"/>
            </w:rPr>
            <w:t xml:space="preserve"> For </w:t>
          </w:r>
          <w:proofErr w:type="spellStart"/>
          <w:r w:rsidRPr="00FD0B9F">
            <w:rPr>
              <w:rFonts w:ascii="Times New Roman" w:eastAsia="Times New Roman" w:hAnsi="Times New Roman" w:cs="Times New Roman"/>
              <w:bCs/>
              <w:i/>
              <w:iCs/>
              <w:color w:val="000000"/>
            </w:rPr>
            <w:t>Multidisciplinary</w:t>
          </w:r>
          <w:proofErr w:type="spellEnd"/>
          <w:r w:rsidRPr="00FD0B9F">
            <w:rPr>
              <w:rFonts w:ascii="Times New Roman" w:eastAsia="Times New Roman" w:hAnsi="Times New Roman" w:cs="Times New Roman"/>
              <w:bCs/>
              <w:i/>
              <w:iCs/>
              <w:color w:val="000000"/>
            </w:rPr>
            <w:t xml:space="preserve"> </w:t>
          </w:r>
          <w:proofErr w:type="spellStart"/>
          <w:r w:rsidRPr="00FD0B9F">
            <w:rPr>
              <w:rFonts w:ascii="Times New Roman" w:eastAsia="Times New Roman" w:hAnsi="Times New Roman" w:cs="Times New Roman"/>
              <w:bCs/>
              <w:i/>
              <w:iCs/>
              <w:color w:val="000000"/>
            </w:rPr>
            <w:t>Research</w:t>
          </w:r>
          <w:proofErr w:type="spellEnd"/>
          <w:r w:rsidRPr="00FD0B9F">
            <w:rPr>
              <w:rFonts w:ascii="Times New Roman" w:eastAsia="Times New Roman" w:hAnsi="Times New Roman" w:cs="Times New Roman"/>
              <w:bCs/>
              <w:color w:val="000000"/>
            </w:rPr>
            <w:t xml:space="preserve">, vol. 5, no. 5, Sep. 2023, </w:t>
          </w:r>
          <w:proofErr w:type="spellStart"/>
          <w:r w:rsidRPr="00FD0B9F">
            <w:rPr>
              <w:rFonts w:ascii="Times New Roman" w:eastAsia="Times New Roman" w:hAnsi="Times New Roman" w:cs="Times New Roman"/>
              <w:bCs/>
              <w:color w:val="000000"/>
            </w:rPr>
            <w:t>doi</w:t>
          </w:r>
          <w:proofErr w:type="spellEnd"/>
          <w:r w:rsidRPr="00FD0B9F">
            <w:rPr>
              <w:rFonts w:ascii="Times New Roman" w:eastAsia="Times New Roman" w:hAnsi="Times New Roman" w:cs="Times New Roman"/>
              <w:bCs/>
              <w:color w:val="000000"/>
            </w:rPr>
            <w:t>: 10.36948/</w:t>
          </w:r>
          <w:proofErr w:type="gramStart"/>
          <w:r w:rsidRPr="00FD0B9F">
            <w:rPr>
              <w:rFonts w:ascii="Times New Roman" w:eastAsia="Times New Roman" w:hAnsi="Times New Roman" w:cs="Times New Roman"/>
              <w:bCs/>
              <w:color w:val="000000"/>
            </w:rPr>
            <w:t>ijfmr.2023.v</w:t>
          </w:r>
          <w:proofErr w:type="gramEnd"/>
          <w:r w:rsidRPr="00FD0B9F">
            <w:rPr>
              <w:rFonts w:ascii="Times New Roman" w:eastAsia="Times New Roman" w:hAnsi="Times New Roman" w:cs="Times New Roman"/>
              <w:bCs/>
              <w:color w:val="000000"/>
            </w:rPr>
            <w:t>05i05.6223.</w:t>
          </w:r>
        </w:p>
        <w:p w14:paraId="5364E6D8" w14:textId="77777777" w:rsidR="00FD0B9F" w:rsidRPr="00FD0B9F" w:rsidRDefault="00FD0B9F" w:rsidP="00FD0B9F">
          <w:pPr>
            <w:autoSpaceDE w:val="0"/>
            <w:autoSpaceDN w:val="0"/>
            <w:ind w:hanging="640"/>
            <w:jc w:val="both"/>
            <w:divId w:val="518932617"/>
            <w:rPr>
              <w:rFonts w:ascii="Times New Roman" w:eastAsia="Times New Roman" w:hAnsi="Times New Roman" w:cs="Times New Roman"/>
              <w:bCs/>
              <w:color w:val="000000"/>
            </w:rPr>
          </w:pPr>
          <w:r w:rsidRPr="00FD0B9F">
            <w:rPr>
              <w:rFonts w:ascii="Times New Roman" w:eastAsia="Times New Roman" w:hAnsi="Times New Roman" w:cs="Times New Roman"/>
              <w:bCs/>
              <w:color w:val="000000"/>
            </w:rPr>
            <w:t>[2]</w:t>
          </w:r>
          <w:r w:rsidRPr="00FD0B9F">
            <w:rPr>
              <w:rFonts w:ascii="Times New Roman" w:eastAsia="Times New Roman" w:hAnsi="Times New Roman" w:cs="Times New Roman"/>
              <w:bCs/>
              <w:color w:val="000000"/>
            </w:rPr>
            <w:tab/>
            <w:t xml:space="preserve"> </w:t>
          </w:r>
          <w:proofErr w:type="spellStart"/>
          <w:r w:rsidRPr="00FD0B9F">
            <w:rPr>
              <w:rFonts w:ascii="Times New Roman" w:eastAsia="Times New Roman" w:hAnsi="Times New Roman" w:cs="Times New Roman"/>
              <w:bCs/>
              <w:color w:val="000000"/>
            </w:rPr>
            <w:t>qahtan</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yas</w:t>
          </w:r>
          <w:proofErr w:type="spellEnd"/>
          <w:r w:rsidRPr="00FD0B9F">
            <w:rPr>
              <w:rFonts w:ascii="Times New Roman" w:eastAsia="Times New Roman" w:hAnsi="Times New Roman" w:cs="Times New Roman"/>
              <w:bCs/>
              <w:color w:val="000000"/>
            </w:rPr>
            <w:t xml:space="preserve">, A. Alazzawi, and B. Rahmatullah, “A Comprehensive </w:t>
          </w:r>
          <w:proofErr w:type="spellStart"/>
          <w:r w:rsidRPr="00FD0B9F">
            <w:rPr>
              <w:rFonts w:ascii="Times New Roman" w:eastAsia="Times New Roman" w:hAnsi="Times New Roman" w:cs="Times New Roman"/>
              <w:bCs/>
              <w:color w:val="000000"/>
            </w:rPr>
            <w:t>Review</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of</w:t>
          </w:r>
          <w:proofErr w:type="spellEnd"/>
          <w:r w:rsidRPr="00FD0B9F">
            <w:rPr>
              <w:rFonts w:ascii="Times New Roman" w:eastAsia="Times New Roman" w:hAnsi="Times New Roman" w:cs="Times New Roman"/>
              <w:bCs/>
              <w:color w:val="000000"/>
            </w:rPr>
            <w:t xml:space="preserve"> Software </w:t>
          </w:r>
          <w:proofErr w:type="spellStart"/>
          <w:r w:rsidRPr="00FD0B9F">
            <w:rPr>
              <w:rFonts w:ascii="Times New Roman" w:eastAsia="Times New Roman" w:hAnsi="Times New Roman" w:cs="Times New Roman"/>
              <w:bCs/>
              <w:color w:val="000000"/>
            </w:rPr>
            <w:t>Development</w:t>
          </w:r>
          <w:proofErr w:type="spellEnd"/>
          <w:r w:rsidRPr="00FD0B9F">
            <w:rPr>
              <w:rFonts w:ascii="Times New Roman" w:eastAsia="Times New Roman" w:hAnsi="Times New Roman" w:cs="Times New Roman"/>
              <w:bCs/>
              <w:color w:val="000000"/>
            </w:rPr>
            <w:t xml:space="preserve"> Life </w:t>
          </w:r>
          <w:proofErr w:type="spellStart"/>
          <w:r w:rsidRPr="00FD0B9F">
            <w:rPr>
              <w:rFonts w:ascii="Times New Roman" w:eastAsia="Times New Roman" w:hAnsi="Times New Roman" w:cs="Times New Roman"/>
              <w:bCs/>
              <w:color w:val="000000"/>
            </w:rPr>
            <w:t>Cycle</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methodologies</w:t>
          </w:r>
          <w:proofErr w:type="spellEnd"/>
          <w:r w:rsidRPr="00FD0B9F">
            <w:rPr>
              <w:rFonts w:ascii="Times New Roman" w:eastAsia="Times New Roman" w:hAnsi="Times New Roman" w:cs="Times New Roman"/>
              <w:bCs/>
              <w:color w:val="000000"/>
            </w:rPr>
            <w:t xml:space="preserve">: Pros, Cons, and Future </w:t>
          </w:r>
          <w:proofErr w:type="spellStart"/>
          <w:r w:rsidRPr="00FD0B9F">
            <w:rPr>
              <w:rFonts w:ascii="Times New Roman" w:eastAsia="Times New Roman" w:hAnsi="Times New Roman" w:cs="Times New Roman"/>
              <w:bCs/>
              <w:color w:val="000000"/>
            </w:rPr>
            <w:t>Directions</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i/>
              <w:iCs/>
              <w:color w:val="000000"/>
            </w:rPr>
            <w:t>Iraqi</w:t>
          </w:r>
          <w:proofErr w:type="spellEnd"/>
          <w:r w:rsidRPr="00FD0B9F">
            <w:rPr>
              <w:rFonts w:ascii="Times New Roman" w:eastAsia="Times New Roman" w:hAnsi="Times New Roman" w:cs="Times New Roman"/>
              <w:bCs/>
              <w:i/>
              <w:iCs/>
              <w:color w:val="000000"/>
            </w:rPr>
            <w:t xml:space="preserve"> </w:t>
          </w:r>
          <w:proofErr w:type="spellStart"/>
          <w:r w:rsidRPr="00FD0B9F">
            <w:rPr>
              <w:rFonts w:ascii="Times New Roman" w:eastAsia="Times New Roman" w:hAnsi="Times New Roman" w:cs="Times New Roman"/>
              <w:bCs/>
              <w:i/>
              <w:iCs/>
              <w:color w:val="000000"/>
            </w:rPr>
            <w:t>Journal</w:t>
          </w:r>
          <w:proofErr w:type="spellEnd"/>
          <w:r w:rsidRPr="00FD0B9F">
            <w:rPr>
              <w:rFonts w:ascii="Times New Roman" w:eastAsia="Times New Roman" w:hAnsi="Times New Roman" w:cs="Times New Roman"/>
              <w:bCs/>
              <w:i/>
              <w:iCs/>
              <w:color w:val="000000"/>
            </w:rPr>
            <w:t xml:space="preserve"> </w:t>
          </w:r>
          <w:proofErr w:type="spellStart"/>
          <w:r w:rsidRPr="00FD0B9F">
            <w:rPr>
              <w:rFonts w:ascii="Times New Roman" w:eastAsia="Times New Roman" w:hAnsi="Times New Roman" w:cs="Times New Roman"/>
              <w:bCs/>
              <w:i/>
              <w:iCs/>
              <w:color w:val="000000"/>
            </w:rPr>
            <w:t>for</w:t>
          </w:r>
          <w:proofErr w:type="spellEnd"/>
          <w:r w:rsidRPr="00FD0B9F">
            <w:rPr>
              <w:rFonts w:ascii="Times New Roman" w:eastAsia="Times New Roman" w:hAnsi="Times New Roman" w:cs="Times New Roman"/>
              <w:bCs/>
              <w:i/>
              <w:iCs/>
              <w:color w:val="000000"/>
            </w:rPr>
            <w:t xml:space="preserve"> </w:t>
          </w:r>
          <w:proofErr w:type="spellStart"/>
          <w:r w:rsidRPr="00FD0B9F">
            <w:rPr>
              <w:rFonts w:ascii="Times New Roman" w:eastAsia="Times New Roman" w:hAnsi="Times New Roman" w:cs="Times New Roman"/>
              <w:bCs/>
              <w:i/>
              <w:iCs/>
              <w:color w:val="000000"/>
            </w:rPr>
            <w:t>Computer</w:t>
          </w:r>
          <w:proofErr w:type="spellEnd"/>
          <w:r w:rsidRPr="00FD0B9F">
            <w:rPr>
              <w:rFonts w:ascii="Times New Roman" w:eastAsia="Times New Roman" w:hAnsi="Times New Roman" w:cs="Times New Roman"/>
              <w:bCs/>
              <w:i/>
              <w:iCs/>
              <w:color w:val="000000"/>
            </w:rPr>
            <w:t xml:space="preserve"> </w:t>
          </w:r>
          <w:proofErr w:type="spellStart"/>
          <w:r w:rsidRPr="00FD0B9F">
            <w:rPr>
              <w:rFonts w:ascii="Times New Roman" w:eastAsia="Times New Roman" w:hAnsi="Times New Roman" w:cs="Times New Roman"/>
              <w:bCs/>
              <w:i/>
              <w:iCs/>
              <w:color w:val="000000"/>
            </w:rPr>
            <w:t>Science</w:t>
          </w:r>
          <w:proofErr w:type="spellEnd"/>
          <w:r w:rsidRPr="00FD0B9F">
            <w:rPr>
              <w:rFonts w:ascii="Times New Roman" w:eastAsia="Times New Roman" w:hAnsi="Times New Roman" w:cs="Times New Roman"/>
              <w:bCs/>
              <w:i/>
              <w:iCs/>
              <w:color w:val="000000"/>
            </w:rPr>
            <w:t xml:space="preserve"> and </w:t>
          </w:r>
          <w:proofErr w:type="spellStart"/>
          <w:r w:rsidRPr="00FD0B9F">
            <w:rPr>
              <w:rFonts w:ascii="Times New Roman" w:eastAsia="Times New Roman" w:hAnsi="Times New Roman" w:cs="Times New Roman"/>
              <w:bCs/>
              <w:i/>
              <w:iCs/>
              <w:color w:val="000000"/>
            </w:rPr>
            <w:t>Mathematics</w:t>
          </w:r>
          <w:proofErr w:type="spellEnd"/>
          <w:r w:rsidRPr="00FD0B9F">
            <w:rPr>
              <w:rFonts w:ascii="Times New Roman" w:eastAsia="Times New Roman" w:hAnsi="Times New Roman" w:cs="Times New Roman"/>
              <w:bCs/>
              <w:color w:val="000000"/>
            </w:rPr>
            <w:t xml:space="preserve">, pp. 173–190, </w:t>
          </w:r>
          <w:proofErr w:type="gramStart"/>
          <w:r w:rsidRPr="00FD0B9F">
            <w:rPr>
              <w:rFonts w:ascii="Times New Roman" w:eastAsia="Times New Roman" w:hAnsi="Times New Roman" w:cs="Times New Roman"/>
              <w:bCs/>
              <w:color w:val="000000"/>
            </w:rPr>
            <w:t>Nov.</w:t>
          </w:r>
          <w:proofErr w:type="gramEnd"/>
          <w:r w:rsidRPr="00FD0B9F">
            <w:rPr>
              <w:rFonts w:ascii="Times New Roman" w:eastAsia="Times New Roman" w:hAnsi="Times New Roman" w:cs="Times New Roman"/>
              <w:bCs/>
              <w:color w:val="000000"/>
            </w:rPr>
            <w:t xml:space="preserve"> 2023, </w:t>
          </w:r>
          <w:proofErr w:type="spellStart"/>
          <w:r w:rsidRPr="00FD0B9F">
            <w:rPr>
              <w:rFonts w:ascii="Times New Roman" w:eastAsia="Times New Roman" w:hAnsi="Times New Roman" w:cs="Times New Roman"/>
              <w:bCs/>
              <w:color w:val="000000"/>
            </w:rPr>
            <w:t>doi</w:t>
          </w:r>
          <w:proofErr w:type="spellEnd"/>
          <w:r w:rsidRPr="00FD0B9F">
            <w:rPr>
              <w:rFonts w:ascii="Times New Roman" w:eastAsia="Times New Roman" w:hAnsi="Times New Roman" w:cs="Times New Roman"/>
              <w:bCs/>
              <w:color w:val="000000"/>
            </w:rPr>
            <w:t>: 10.52866/ijcsm.2023.04.04.014.</w:t>
          </w:r>
        </w:p>
        <w:p w14:paraId="60F8C9D4" w14:textId="77777777" w:rsidR="00FD0B9F" w:rsidRPr="00FD0B9F" w:rsidRDefault="00FD0B9F" w:rsidP="00FD0B9F">
          <w:pPr>
            <w:autoSpaceDE w:val="0"/>
            <w:autoSpaceDN w:val="0"/>
            <w:ind w:hanging="640"/>
            <w:jc w:val="both"/>
            <w:divId w:val="2068919665"/>
            <w:rPr>
              <w:rFonts w:ascii="Times New Roman" w:eastAsia="Times New Roman" w:hAnsi="Times New Roman" w:cs="Times New Roman"/>
              <w:bCs/>
              <w:color w:val="000000"/>
            </w:rPr>
          </w:pPr>
          <w:r w:rsidRPr="00FD0B9F">
            <w:rPr>
              <w:rFonts w:ascii="Times New Roman" w:eastAsia="Times New Roman" w:hAnsi="Times New Roman" w:cs="Times New Roman"/>
              <w:bCs/>
              <w:color w:val="000000"/>
            </w:rPr>
            <w:lastRenderedPageBreak/>
            <w:t>[3]</w:t>
          </w:r>
          <w:r w:rsidRPr="00FD0B9F">
            <w:rPr>
              <w:rFonts w:ascii="Times New Roman" w:eastAsia="Times New Roman" w:hAnsi="Times New Roman" w:cs="Times New Roman"/>
              <w:bCs/>
              <w:color w:val="000000"/>
            </w:rPr>
            <w:tab/>
            <w:t xml:space="preserve">N. Murthy MR, “Comparative </w:t>
          </w:r>
          <w:proofErr w:type="spellStart"/>
          <w:r w:rsidRPr="00FD0B9F">
            <w:rPr>
              <w:rFonts w:ascii="Times New Roman" w:eastAsia="Times New Roman" w:hAnsi="Times New Roman" w:cs="Times New Roman"/>
              <w:bCs/>
              <w:color w:val="000000"/>
            </w:rPr>
            <w:t>Analysis</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of</w:t>
          </w:r>
          <w:proofErr w:type="spellEnd"/>
          <w:r w:rsidRPr="00FD0B9F">
            <w:rPr>
              <w:rFonts w:ascii="Times New Roman" w:eastAsia="Times New Roman" w:hAnsi="Times New Roman" w:cs="Times New Roman"/>
              <w:bCs/>
              <w:color w:val="000000"/>
            </w:rPr>
            <w:t xml:space="preserve"> Waterfall and Agile Software </w:t>
          </w:r>
          <w:proofErr w:type="spellStart"/>
          <w:r w:rsidRPr="00FD0B9F">
            <w:rPr>
              <w:rFonts w:ascii="Times New Roman" w:eastAsia="Times New Roman" w:hAnsi="Times New Roman" w:cs="Times New Roman"/>
              <w:bCs/>
              <w:color w:val="000000"/>
            </w:rPr>
            <w:t>Development</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Models</w:t>
          </w:r>
          <w:proofErr w:type="spellEnd"/>
          <w:r w:rsidRPr="00FD0B9F">
            <w:rPr>
              <w:rFonts w:ascii="Times New Roman" w:eastAsia="Times New Roman" w:hAnsi="Times New Roman" w:cs="Times New Roman"/>
              <w:bCs/>
              <w:color w:val="000000"/>
            </w:rPr>
            <w:t xml:space="preserve">: A Comprehensive </w:t>
          </w:r>
          <w:proofErr w:type="spellStart"/>
          <w:r w:rsidRPr="00FD0B9F">
            <w:rPr>
              <w:rFonts w:ascii="Times New Roman" w:eastAsia="Times New Roman" w:hAnsi="Times New Roman" w:cs="Times New Roman"/>
              <w:bCs/>
              <w:color w:val="000000"/>
            </w:rPr>
            <w:t>Review</w:t>
          </w:r>
          <w:proofErr w:type="spellEnd"/>
          <w:r w:rsidRPr="00FD0B9F">
            <w:rPr>
              <w:rFonts w:ascii="Times New Roman" w:eastAsia="Times New Roman" w:hAnsi="Times New Roman" w:cs="Times New Roman"/>
              <w:bCs/>
              <w:color w:val="000000"/>
            </w:rPr>
            <w:t xml:space="preserve">,” </w:t>
          </w:r>
          <w:r w:rsidRPr="00FD0B9F">
            <w:rPr>
              <w:rFonts w:ascii="Times New Roman" w:eastAsia="Times New Roman" w:hAnsi="Times New Roman" w:cs="Times New Roman"/>
              <w:bCs/>
              <w:i/>
              <w:iCs/>
              <w:color w:val="000000"/>
            </w:rPr>
            <w:t xml:space="preserve">International </w:t>
          </w:r>
          <w:proofErr w:type="spellStart"/>
          <w:r w:rsidRPr="00FD0B9F">
            <w:rPr>
              <w:rFonts w:ascii="Times New Roman" w:eastAsia="Times New Roman" w:hAnsi="Times New Roman" w:cs="Times New Roman"/>
              <w:bCs/>
              <w:i/>
              <w:iCs/>
              <w:color w:val="000000"/>
            </w:rPr>
            <w:t>Journal</w:t>
          </w:r>
          <w:proofErr w:type="spellEnd"/>
          <w:r w:rsidRPr="00FD0B9F">
            <w:rPr>
              <w:rFonts w:ascii="Times New Roman" w:eastAsia="Times New Roman" w:hAnsi="Times New Roman" w:cs="Times New Roman"/>
              <w:bCs/>
              <w:i/>
              <w:iCs/>
              <w:color w:val="000000"/>
            </w:rPr>
            <w:t xml:space="preserve"> </w:t>
          </w:r>
          <w:proofErr w:type="spellStart"/>
          <w:r w:rsidRPr="00FD0B9F">
            <w:rPr>
              <w:rFonts w:ascii="Times New Roman" w:eastAsia="Times New Roman" w:hAnsi="Times New Roman" w:cs="Times New Roman"/>
              <w:bCs/>
              <w:i/>
              <w:iCs/>
              <w:color w:val="000000"/>
            </w:rPr>
            <w:t>of</w:t>
          </w:r>
          <w:proofErr w:type="spellEnd"/>
          <w:r w:rsidRPr="00FD0B9F">
            <w:rPr>
              <w:rFonts w:ascii="Times New Roman" w:eastAsia="Times New Roman" w:hAnsi="Times New Roman" w:cs="Times New Roman"/>
              <w:bCs/>
              <w:i/>
              <w:iCs/>
              <w:color w:val="000000"/>
            </w:rPr>
            <w:t xml:space="preserve"> </w:t>
          </w:r>
          <w:proofErr w:type="spellStart"/>
          <w:r w:rsidRPr="00FD0B9F">
            <w:rPr>
              <w:rFonts w:ascii="Times New Roman" w:eastAsia="Times New Roman" w:hAnsi="Times New Roman" w:cs="Times New Roman"/>
              <w:bCs/>
              <w:i/>
              <w:iCs/>
              <w:color w:val="000000"/>
            </w:rPr>
            <w:t>Science</w:t>
          </w:r>
          <w:proofErr w:type="spellEnd"/>
          <w:r w:rsidRPr="00FD0B9F">
            <w:rPr>
              <w:rFonts w:ascii="Times New Roman" w:eastAsia="Times New Roman" w:hAnsi="Times New Roman" w:cs="Times New Roman"/>
              <w:bCs/>
              <w:i/>
              <w:iCs/>
              <w:color w:val="000000"/>
            </w:rPr>
            <w:t xml:space="preserve"> and </w:t>
          </w:r>
          <w:proofErr w:type="spellStart"/>
          <w:r w:rsidRPr="00FD0B9F">
            <w:rPr>
              <w:rFonts w:ascii="Times New Roman" w:eastAsia="Times New Roman" w:hAnsi="Times New Roman" w:cs="Times New Roman"/>
              <w:bCs/>
              <w:i/>
              <w:iCs/>
              <w:color w:val="000000"/>
            </w:rPr>
            <w:t>Research</w:t>
          </w:r>
          <w:proofErr w:type="spellEnd"/>
          <w:r w:rsidRPr="00FD0B9F">
            <w:rPr>
              <w:rFonts w:ascii="Times New Roman" w:eastAsia="Times New Roman" w:hAnsi="Times New Roman" w:cs="Times New Roman"/>
              <w:bCs/>
              <w:i/>
              <w:iCs/>
              <w:color w:val="000000"/>
            </w:rPr>
            <w:t xml:space="preserve"> (IJSR)</w:t>
          </w:r>
          <w:r w:rsidRPr="00FD0B9F">
            <w:rPr>
              <w:rFonts w:ascii="Times New Roman" w:eastAsia="Times New Roman" w:hAnsi="Times New Roman" w:cs="Times New Roman"/>
              <w:bCs/>
              <w:color w:val="000000"/>
            </w:rPr>
            <w:t xml:space="preserve">, vol. 13, no. 1, pp. 580–581, Jan. 2024, </w:t>
          </w:r>
          <w:proofErr w:type="spellStart"/>
          <w:r w:rsidRPr="00FD0B9F">
            <w:rPr>
              <w:rFonts w:ascii="Times New Roman" w:eastAsia="Times New Roman" w:hAnsi="Times New Roman" w:cs="Times New Roman"/>
              <w:bCs/>
              <w:color w:val="000000"/>
            </w:rPr>
            <w:t>doi</w:t>
          </w:r>
          <w:proofErr w:type="spellEnd"/>
          <w:r w:rsidRPr="00FD0B9F">
            <w:rPr>
              <w:rFonts w:ascii="Times New Roman" w:eastAsia="Times New Roman" w:hAnsi="Times New Roman" w:cs="Times New Roman"/>
              <w:bCs/>
              <w:color w:val="000000"/>
            </w:rPr>
            <w:t>: 10.21275/SR24105103239.</w:t>
          </w:r>
        </w:p>
        <w:p w14:paraId="4363B04B" w14:textId="77777777" w:rsidR="00FD0B9F" w:rsidRPr="00FD0B9F" w:rsidRDefault="00FD0B9F" w:rsidP="00FD0B9F">
          <w:pPr>
            <w:autoSpaceDE w:val="0"/>
            <w:autoSpaceDN w:val="0"/>
            <w:ind w:hanging="640"/>
            <w:jc w:val="both"/>
            <w:divId w:val="1730372806"/>
            <w:rPr>
              <w:rFonts w:ascii="Times New Roman" w:eastAsia="Times New Roman" w:hAnsi="Times New Roman" w:cs="Times New Roman"/>
              <w:bCs/>
              <w:color w:val="000000"/>
            </w:rPr>
          </w:pPr>
          <w:r w:rsidRPr="00FD0B9F">
            <w:rPr>
              <w:rFonts w:ascii="Times New Roman" w:eastAsia="Times New Roman" w:hAnsi="Times New Roman" w:cs="Times New Roman"/>
              <w:bCs/>
              <w:color w:val="000000"/>
            </w:rPr>
            <w:t>[4]</w:t>
          </w:r>
          <w:r w:rsidRPr="00FD0B9F">
            <w:rPr>
              <w:rFonts w:ascii="Times New Roman" w:eastAsia="Times New Roman" w:hAnsi="Times New Roman" w:cs="Times New Roman"/>
              <w:bCs/>
              <w:color w:val="000000"/>
            </w:rPr>
            <w:tab/>
          </w:r>
          <w:proofErr w:type="spellStart"/>
          <w:r w:rsidRPr="00FD0B9F">
            <w:rPr>
              <w:rFonts w:ascii="Times New Roman" w:eastAsia="Times New Roman" w:hAnsi="Times New Roman" w:cs="Times New Roman"/>
              <w:bCs/>
              <w:color w:val="000000"/>
            </w:rPr>
            <w:t>Osemeike</w:t>
          </w:r>
          <w:proofErr w:type="spellEnd"/>
          <w:r w:rsidRPr="00FD0B9F">
            <w:rPr>
              <w:rFonts w:ascii="Times New Roman" w:eastAsia="Times New Roman" w:hAnsi="Times New Roman" w:cs="Times New Roman"/>
              <w:bCs/>
              <w:color w:val="000000"/>
            </w:rPr>
            <w:t xml:space="preserve"> Gloria </w:t>
          </w:r>
          <w:proofErr w:type="spellStart"/>
          <w:r w:rsidRPr="00FD0B9F">
            <w:rPr>
              <w:rFonts w:ascii="Times New Roman" w:eastAsia="Times New Roman" w:hAnsi="Times New Roman" w:cs="Times New Roman"/>
              <w:bCs/>
              <w:color w:val="000000"/>
            </w:rPr>
            <w:t>Eyieyien</w:t>
          </w:r>
          <w:proofErr w:type="spellEnd"/>
          <w:r w:rsidRPr="00FD0B9F">
            <w:rPr>
              <w:rFonts w:ascii="Times New Roman" w:eastAsia="Times New Roman" w:hAnsi="Times New Roman" w:cs="Times New Roman"/>
              <w:bCs/>
              <w:color w:val="000000"/>
            </w:rPr>
            <w:t xml:space="preserve">, Courage Idemudia, Patience </w:t>
          </w:r>
          <w:proofErr w:type="spellStart"/>
          <w:r w:rsidRPr="00FD0B9F">
            <w:rPr>
              <w:rFonts w:ascii="Times New Roman" w:eastAsia="Times New Roman" w:hAnsi="Times New Roman" w:cs="Times New Roman"/>
              <w:bCs/>
              <w:color w:val="000000"/>
            </w:rPr>
            <w:t>Okpeke</w:t>
          </w:r>
          <w:proofErr w:type="spellEnd"/>
          <w:r w:rsidRPr="00FD0B9F">
            <w:rPr>
              <w:rFonts w:ascii="Times New Roman" w:eastAsia="Times New Roman" w:hAnsi="Times New Roman" w:cs="Times New Roman"/>
              <w:bCs/>
              <w:color w:val="000000"/>
            </w:rPr>
            <w:t xml:space="preserve"> Paul, and Tochukwu Ignatius Ijomah, “</w:t>
          </w:r>
          <w:proofErr w:type="spellStart"/>
          <w:r w:rsidRPr="00FD0B9F">
            <w:rPr>
              <w:rFonts w:ascii="Times New Roman" w:eastAsia="Times New Roman" w:hAnsi="Times New Roman" w:cs="Times New Roman"/>
              <w:bCs/>
              <w:color w:val="000000"/>
            </w:rPr>
            <w:t>Advancements</w:t>
          </w:r>
          <w:proofErr w:type="spellEnd"/>
          <w:r w:rsidRPr="00FD0B9F">
            <w:rPr>
              <w:rFonts w:ascii="Times New Roman" w:eastAsia="Times New Roman" w:hAnsi="Times New Roman" w:cs="Times New Roman"/>
              <w:bCs/>
              <w:color w:val="000000"/>
            </w:rPr>
            <w:t xml:space="preserve"> in </w:t>
          </w:r>
          <w:proofErr w:type="spellStart"/>
          <w:r w:rsidRPr="00FD0B9F">
            <w:rPr>
              <w:rFonts w:ascii="Times New Roman" w:eastAsia="Times New Roman" w:hAnsi="Times New Roman" w:cs="Times New Roman"/>
              <w:bCs/>
              <w:color w:val="000000"/>
            </w:rPr>
            <w:t>project</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management</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methodologies</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Integrating</w:t>
          </w:r>
          <w:proofErr w:type="spellEnd"/>
          <w:r w:rsidRPr="00FD0B9F">
            <w:rPr>
              <w:rFonts w:ascii="Times New Roman" w:eastAsia="Times New Roman" w:hAnsi="Times New Roman" w:cs="Times New Roman"/>
              <w:bCs/>
              <w:color w:val="000000"/>
            </w:rPr>
            <w:t xml:space="preserve"> agile and </w:t>
          </w:r>
          <w:proofErr w:type="spellStart"/>
          <w:r w:rsidRPr="00FD0B9F">
            <w:rPr>
              <w:rFonts w:ascii="Times New Roman" w:eastAsia="Times New Roman" w:hAnsi="Times New Roman" w:cs="Times New Roman"/>
              <w:bCs/>
              <w:color w:val="000000"/>
            </w:rPr>
            <w:t>waterfall</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approaches</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for</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optimal</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outcomes</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i/>
              <w:iCs/>
              <w:color w:val="000000"/>
            </w:rPr>
            <w:t>Engineering</w:t>
          </w:r>
          <w:proofErr w:type="spellEnd"/>
          <w:r w:rsidRPr="00FD0B9F">
            <w:rPr>
              <w:rFonts w:ascii="Times New Roman" w:eastAsia="Times New Roman" w:hAnsi="Times New Roman" w:cs="Times New Roman"/>
              <w:bCs/>
              <w:i/>
              <w:iCs/>
              <w:color w:val="000000"/>
            </w:rPr>
            <w:t xml:space="preserve"> </w:t>
          </w:r>
          <w:proofErr w:type="spellStart"/>
          <w:r w:rsidRPr="00FD0B9F">
            <w:rPr>
              <w:rFonts w:ascii="Times New Roman" w:eastAsia="Times New Roman" w:hAnsi="Times New Roman" w:cs="Times New Roman"/>
              <w:bCs/>
              <w:i/>
              <w:iCs/>
              <w:color w:val="000000"/>
            </w:rPr>
            <w:t>Science</w:t>
          </w:r>
          <w:proofErr w:type="spellEnd"/>
          <w:r w:rsidRPr="00FD0B9F">
            <w:rPr>
              <w:rFonts w:ascii="Times New Roman" w:eastAsia="Times New Roman" w:hAnsi="Times New Roman" w:cs="Times New Roman"/>
              <w:bCs/>
              <w:i/>
              <w:iCs/>
              <w:color w:val="000000"/>
            </w:rPr>
            <w:t xml:space="preserve"> &amp; </w:t>
          </w:r>
          <w:proofErr w:type="spellStart"/>
          <w:r w:rsidRPr="00FD0B9F">
            <w:rPr>
              <w:rFonts w:ascii="Times New Roman" w:eastAsia="Times New Roman" w:hAnsi="Times New Roman" w:cs="Times New Roman"/>
              <w:bCs/>
              <w:i/>
              <w:iCs/>
              <w:color w:val="000000"/>
            </w:rPr>
            <w:t>Technology</w:t>
          </w:r>
          <w:proofErr w:type="spellEnd"/>
          <w:r w:rsidRPr="00FD0B9F">
            <w:rPr>
              <w:rFonts w:ascii="Times New Roman" w:eastAsia="Times New Roman" w:hAnsi="Times New Roman" w:cs="Times New Roman"/>
              <w:bCs/>
              <w:i/>
              <w:iCs/>
              <w:color w:val="000000"/>
            </w:rPr>
            <w:t xml:space="preserve"> </w:t>
          </w:r>
          <w:proofErr w:type="spellStart"/>
          <w:r w:rsidRPr="00FD0B9F">
            <w:rPr>
              <w:rFonts w:ascii="Times New Roman" w:eastAsia="Times New Roman" w:hAnsi="Times New Roman" w:cs="Times New Roman"/>
              <w:bCs/>
              <w:i/>
              <w:iCs/>
              <w:color w:val="000000"/>
            </w:rPr>
            <w:t>Journal</w:t>
          </w:r>
          <w:proofErr w:type="spellEnd"/>
          <w:r w:rsidRPr="00FD0B9F">
            <w:rPr>
              <w:rFonts w:ascii="Times New Roman" w:eastAsia="Times New Roman" w:hAnsi="Times New Roman" w:cs="Times New Roman"/>
              <w:bCs/>
              <w:color w:val="000000"/>
            </w:rPr>
            <w:t xml:space="preserve">, vol. 5, no. 7, pp. 2216–2231, </w:t>
          </w:r>
          <w:proofErr w:type="gramStart"/>
          <w:r w:rsidRPr="00FD0B9F">
            <w:rPr>
              <w:rFonts w:ascii="Times New Roman" w:eastAsia="Times New Roman" w:hAnsi="Times New Roman" w:cs="Times New Roman"/>
              <w:bCs/>
              <w:color w:val="000000"/>
            </w:rPr>
            <w:t>Jul.</w:t>
          </w:r>
          <w:proofErr w:type="gramEnd"/>
          <w:r w:rsidRPr="00FD0B9F">
            <w:rPr>
              <w:rFonts w:ascii="Times New Roman" w:eastAsia="Times New Roman" w:hAnsi="Times New Roman" w:cs="Times New Roman"/>
              <w:bCs/>
              <w:color w:val="000000"/>
            </w:rPr>
            <w:t xml:space="preserve"> 2024, </w:t>
          </w:r>
          <w:proofErr w:type="spellStart"/>
          <w:r w:rsidRPr="00FD0B9F">
            <w:rPr>
              <w:rFonts w:ascii="Times New Roman" w:eastAsia="Times New Roman" w:hAnsi="Times New Roman" w:cs="Times New Roman"/>
              <w:bCs/>
              <w:color w:val="000000"/>
            </w:rPr>
            <w:t>doi</w:t>
          </w:r>
          <w:proofErr w:type="spellEnd"/>
          <w:r w:rsidRPr="00FD0B9F">
            <w:rPr>
              <w:rFonts w:ascii="Times New Roman" w:eastAsia="Times New Roman" w:hAnsi="Times New Roman" w:cs="Times New Roman"/>
              <w:bCs/>
              <w:color w:val="000000"/>
            </w:rPr>
            <w:t>: 10.51594/</w:t>
          </w:r>
          <w:proofErr w:type="gramStart"/>
          <w:r w:rsidRPr="00FD0B9F">
            <w:rPr>
              <w:rFonts w:ascii="Times New Roman" w:eastAsia="Times New Roman" w:hAnsi="Times New Roman" w:cs="Times New Roman"/>
              <w:bCs/>
              <w:color w:val="000000"/>
            </w:rPr>
            <w:t>estj.v</w:t>
          </w:r>
          <w:proofErr w:type="gramEnd"/>
          <w:r w:rsidRPr="00FD0B9F">
            <w:rPr>
              <w:rFonts w:ascii="Times New Roman" w:eastAsia="Times New Roman" w:hAnsi="Times New Roman" w:cs="Times New Roman"/>
              <w:bCs/>
              <w:color w:val="000000"/>
            </w:rPr>
            <w:t>5i7.1312.</w:t>
          </w:r>
        </w:p>
        <w:p w14:paraId="626F04C3" w14:textId="77777777" w:rsidR="00FD0B9F" w:rsidRPr="00FD0B9F" w:rsidRDefault="00FD0B9F" w:rsidP="00FD0B9F">
          <w:pPr>
            <w:autoSpaceDE w:val="0"/>
            <w:autoSpaceDN w:val="0"/>
            <w:ind w:hanging="640"/>
            <w:jc w:val="both"/>
            <w:divId w:val="1763065570"/>
            <w:rPr>
              <w:rFonts w:ascii="Times New Roman" w:eastAsia="Times New Roman" w:hAnsi="Times New Roman" w:cs="Times New Roman"/>
              <w:bCs/>
              <w:color w:val="000000"/>
            </w:rPr>
          </w:pPr>
          <w:r w:rsidRPr="00FD0B9F">
            <w:rPr>
              <w:rFonts w:ascii="Times New Roman" w:eastAsia="Times New Roman" w:hAnsi="Times New Roman" w:cs="Times New Roman"/>
              <w:bCs/>
              <w:color w:val="000000"/>
            </w:rPr>
            <w:t>[5]</w:t>
          </w:r>
          <w:r w:rsidRPr="00FD0B9F">
            <w:rPr>
              <w:rFonts w:ascii="Times New Roman" w:eastAsia="Times New Roman" w:hAnsi="Times New Roman" w:cs="Times New Roman"/>
              <w:bCs/>
              <w:color w:val="000000"/>
            </w:rPr>
            <w:tab/>
            <w:t>E. M. T. Sanmocte and J. A. Costales, “</w:t>
          </w:r>
          <w:proofErr w:type="spellStart"/>
          <w:r w:rsidRPr="00FD0B9F">
            <w:rPr>
              <w:rFonts w:ascii="Times New Roman" w:eastAsia="Times New Roman" w:hAnsi="Times New Roman" w:cs="Times New Roman"/>
              <w:bCs/>
              <w:color w:val="000000"/>
            </w:rPr>
            <w:t>Exploring</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Effectiveness</w:t>
          </w:r>
          <w:proofErr w:type="spellEnd"/>
          <w:r w:rsidRPr="00FD0B9F">
            <w:rPr>
              <w:rFonts w:ascii="Times New Roman" w:eastAsia="Times New Roman" w:hAnsi="Times New Roman" w:cs="Times New Roman"/>
              <w:bCs/>
              <w:color w:val="000000"/>
            </w:rPr>
            <w:t xml:space="preserve"> in Software </w:t>
          </w:r>
          <w:proofErr w:type="spellStart"/>
          <w:r w:rsidRPr="00FD0B9F">
            <w:rPr>
              <w:rFonts w:ascii="Times New Roman" w:eastAsia="Times New Roman" w:hAnsi="Times New Roman" w:cs="Times New Roman"/>
              <w:bCs/>
              <w:color w:val="000000"/>
            </w:rPr>
            <w:t>Development</w:t>
          </w:r>
          <w:proofErr w:type="spellEnd"/>
          <w:r w:rsidRPr="00FD0B9F">
            <w:rPr>
              <w:rFonts w:ascii="Times New Roman" w:eastAsia="Times New Roman" w:hAnsi="Times New Roman" w:cs="Times New Roman"/>
              <w:bCs/>
              <w:color w:val="000000"/>
            </w:rPr>
            <w:t xml:space="preserve">: A Comparative </w:t>
          </w:r>
          <w:proofErr w:type="spellStart"/>
          <w:r w:rsidRPr="00FD0B9F">
            <w:rPr>
              <w:rFonts w:ascii="Times New Roman" w:eastAsia="Times New Roman" w:hAnsi="Times New Roman" w:cs="Times New Roman"/>
              <w:bCs/>
              <w:color w:val="000000"/>
            </w:rPr>
            <w:t>Review</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of</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System</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Analysis</w:t>
          </w:r>
          <w:proofErr w:type="spellEnd"/>
          <w:r w:rsidRPr="00FD0B9F">
            <w:rPr>
              <w:rFonts w:ascii="Times New Roman" w:eastAsia="Times New Roman" w:hAnsi="Times New Roman" w:cs="Times New Roman"/>
              <w:bCs/>
              <w:color w:val="000000"/>
            </w:rPr>
            <w:t xml:space="preserve"> and </w:t>
          </w:r>
          <w:proofErr w:type="spellStart"/>
          <w:r w:rsidRPr="00FD0B9F">
            <w:rPr>
              <w:rFonts w:ascii="Times New Roman" w:eastAsia="Times New Roman" w:hAnsi="Times New Roman" w:cs="Times New Roman"/>
              <w:bCs/>
              <w:color w:val="000000"/>
            </w:rPr>
            <w:t>Design</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Methodologies</w:t>
          </w:r>
          <w:proofErr w:type="spellEnd"/>
          <w:r w:rsidRPr="00FD0B9F">
            <w:rPr>
              <w:rFonts w:ascii="Times New Roman" w:eastAsia="Times New Roman" w:hAnsi="Times New Roman" w:cs="Times New Roman"/>
              <w:bCs/>
              <w:color w:val="000000"/>
            </w:rPr>
            <w:t xml:space="preserve">,” </w:t>
          </w:r>
          <w:r w:rsidRPr="00FD0B9F">
            <w:rPr>
              <w:rFonts w:ascii="Times New Roman" w:eastAsia="Times New Roman" w:hAnsi="Times New Roman" w:cs="Times New Roman"/>
              <w:bCs/>
              <w:i/>
              <w:iCs/>
              <w:color w:val="000000"/>
            </w:rPr>
            <w:t xml:space="preserve">International </w:t>
          </w:r>
          <w:proofErr w:type="spellStart"/>
          <w:r w:rsidRPr="00FD0B9F">
            <w:rPr>
              <w:rFonts w:ascii="Times New Roman" w:eastAsia="Times New Roman" w:hAnsi="Times New Roman" w:cs="Times New Roman"/>
              <w:bCs/>
              <w:i/>
              <w:iCs/>
              <w:color w:val="000000"/>
            </w:rPr>
            <w:t>Journal</w:t>
          </w:r>
          <w:proofErr w:type="spellEnd"/>
          <w:r w:rsidRPr="00FD0B9F">
            <w:rPr>
              <w:rFonts w:ascii="Times New Roman" w:eastAsia="Times New Roman" w:hAnsi="Times New Roman" w:cs="Times New Roman"/>
              <w:bCs/>
              <w:i/>
              <w:iCs/>
              <w:color w:val="000000"/>
            </w:rPr>
            <w:t xml:space="preserve"> </w:t>
          </w:r>
          <w:proofErr w:type="spellStart"/>
          <w:r w:rsidRPr="00FD0B9F">
            <w:rPr>
              <w:rFonts w:ascii="Times New Roman" w:eastAsia="Times New Roman" w:hAnsi="Times New Roman" w:cs="Times New Roman"/>
              <w:bCs/>
              <w:i/>
              <w:iCs/>
              <w:color w:val="000000"/>
            </w:rPr>
            <w:t>of</w:t>
          </w:r>
          <w:proofErr w:type="spellEnd"/>
          <w:r w:rsidRPr="00FD0B9F">
            <w:rPr>
              <w:rFonts w:ascii="Times New Roman" w:eastAsia="Times New Roman" w:hAnsi="Times New Roman" w:cs="Times New Roman"/>
              <w:bCs/>
              <w:i/>
              <w:iCs/>
              <w:color w:val="000000"/>
            </w:rPr>
            <w:t xml:space="preserve"> </w:t>
          </w:r>
          <w:proofErr w:type="spellStart"/>
          <w:r w:rsidRPr="00FD0B9F">
            <w:rPr>
              <w:rFonts w:ascii="Times New Roman" w:eastAsia="Times New Roman" w:hAnsi="Times New Roman" w:cs="Times New Roman"/>
              <w:bCs/>
              <w:i/>
              <w:iCs/>
              <w:color w:val="000000"/>
            </w:rPr>
            <w:t>Computer</w:t>
          </w:r>
          <w:proofErr w:type="spellEnd"/>
          <w:r w:rsidRPr="00FD0B9F">
            <w:rPr>
              <w:rFonts w:ascii="Times New Roman" w:eastAsia="Times New Roman" w:hAnsi="Times New Roman" w:cs="Times New Roman"/>
              <w:bCs/>
              <w:i/>
              <w:iCs/>
              <w:color w:val="000000"/>
            </w:rPr>
            <w:t xml:space="preserve"> Theory and </w:t>
          </w:r>
          <w:proofErr w:type="spellStart"/>
          <w:r w:rsidRPr="00FD0B9F">
            <w:rPr>
              <w:rFonts w:ascii="Times New Roman" w:eastAsia="Times New Roman" w:hAnsi="Times New Roman" w:cs="Times New Roman"/>
              <w:bCs/>
              <w:i/>
              <w:iCs/>
              <w:color w:val="000000"/>
            </w:rPr>
            <w:t>Engineering</w:t>
          </w:r>
          <w:proofErr w:type="spellEnd"/>
          <w:r w:rsidRPr="00FD0B9F">
            <w:rPr>
              <w:rFonts w:ascii="Times New Roman" w:eastAsia="Times New Roman" w:hAnsi="Times New Roman" w:cs="Times New Roman"/>
              <w:bCs/>
              <w:color w:val="000000"/>
            </w:rPr>
            <w:t xml:space="preserve">, vol. 17, no. 1, pp. 36–43, 2025, </w:t>
          </w:r>
          <w:proofErr w:type="spellStart"/>
          <w:r w:rsidRPr="00FD0B9F">
            <w:rPr>
              <w:rFonts w:ascii="Times New Roman" w:eastAsia="Times New Roman" w:hAnsi="Times New Roman" w:cs="Times New Roman"/>
              <w:bCs/>
              <w:color w:val="000000"/>
            </w:rPr>
            <w:t>doi</w:t>
          </w:r>
          <w:proofErr w:type="spellEnd"/>
          <w:r w:rsidRPr="00FD0B9F">
            <w:rPr>
              <w:rFonts w:ascii="Times New Roman" w:eastAsia="Times New Roman" w:hAnsi="Times New Roman" w:cs="Times New Roman"/>
              <w:bCs/>
              <w:color w:val="000000"/>
            </w:rPr>
            <w:t>: 10.7763/</w:t>
          </w:r>
          <w:proofErr w:type="gramStart"/>
          <w:r w:rsidRPr="00FD0B9F">
            <w:rPr>
              <w:rFonts w:ascii="Times New Roman" w:eastAsia="Times New Roman" w:hAnsi="Times New Roman" w:cs="Times New Roman"/>
              <w:bCs/>
              <w:color w:val="000000"/>
            </w:rPr>
            <w:t>IJCTE.2025.V</w:t>
          </w:r>
          <w:proofErr w:type="gramEnd"/>
          <w:r w:rsidRPr="00FD0B9F">
            <w:rPr>
              <w:rFonts w:ascii="Times New Roman" w:eastAsia="Times New Roman" w:hAnsi="Times New Roman" w:cs="Times New Roman"/>
              <w:bCs/>
              <w:color w:val="000000"/>
            </w:rPr>
            <w:t>17.1367.</w:t>
          </w:r>
        </w:p>
        <w:p w14:paraId="58168CAC" w14:textId="77777777" w:rsidR="00FD0B9F" w:rsidRPr="00FD0B9F" w:rsidRDefault="00FD0B9F" w:rsidP="00FD0B9F">
          <w:pPr>
            <w:autoSpaceDE w:val="0"/>
            <w:autoSpaceDN w:val="0"/>
            <w:ind w:hanging="640"/>
            <w:jc w:val="both"/>
            <w:divId w:val="939991775"/>
            <w:rPr>
              <w:rFonts w:ascii="Times New Roman" w:eastAsia="Times New Roman" w:hAnsi="Times New Roman" w:cs="Times New Roman"/>
              <w:bCs/>
              <w:color w:val="000000"/>
            </w:rPr>
          </w:pPr>
          <w:r w:rsidRPr="00FD0B9F">
            <w:rPr>
              <w:rFonts w:ascii="Times New Roman" w:eastAsia="Times New Roman" w:hAnsi="Times New Roman" w:cs="Times New Roman"/>
              <w:bCs/>
              <w:color w:val="000000"/>
            </w:rPr>
            <w:t>[6]</w:t>
          </w:r>
          <w:r w:rsidRPr="00FD0B9F">
            <w:rPr>
              <w:rFonts w:ascii="Times New Roman" w:eastAsia="Times New Roman" w:hAnsi="Times New Roman" w:cs="Times New Roman"/>
              <w:bCs/>
              <w:color w:val="000000"/>
            </w:rPr>
            <w:tab/>
            <w:t xml:space="preserve">J. Leong, K. May Yee, O. </w:t>
          </w:r>
          <w:proofErr w:type="spellStart"/>
          <w:r w:rsidRPr="00FD0B9F">
            <w:rPr>
              <w:rFonts w:ascii="Times New Roman" w:eastAsia="Times New Roman" w:hAnsi="Times New Roman" w:cs="Times New Roman"/>
              <w:bCs/>
              <w:color w:val="000000"/>
            </w:rPr>
            <w:t>Baitsegi</w:t>
          </w:r>
          <w:proofErr w:type="spellEnd"/>
          <w:r w:rsidRPr="00FD0B9F">
            <w:rPr>
              <w:rFonts w:ascii="Times New Roman" w:eastAsia="Times New Roman" w:hAnsi="Times New Roman" w:cs="Times New Roman"/>
              <w:bCs/>
              <w:color w:val="000000"/>
            </w:rPr>
            <w:t xml:space="preserve">, L. Palanisamy, and R. K. Ramasamy, “Hybrid Project Management </w:t>
          </w:r>
          <w:proofErr w:type="spellStart"/>
          <w:r w:rsidRPr="00FD0B9F">
            <w:rPr>
              <w:rFonts w:ascii="Times New Roman" w:eastAsia="Times New Roman" w:hAnsi="Times New Roman" w:cs="Times New Roman"/>
              <w:bCs/>
              <w:color w:val="000000"/>
            </w:rPr>
            <w:t>between</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Traditional</w:t>
          </w:r>
          <w:proofErr w:type="spellEnd"/>
          <w:r w:rsidRPr="00FD0B9F">
            <w:rPr>
              <w:rFonts w:ascii="Times New Roman" w:eastAsia="Times New Roman" w:hAnsi="Times New Roman" w:cs="Times New Roman"/>
              <w:bCs/>
              <w:color w:val="000000"/>
            </w:rPr>
            <w:t xml:space="preserve"> Software </w:t>
          </w:r>
          <w:proofErr w:type="spellStart"/>
          <w:r w:rsidRPr="00FD0B9F">
            <w:rPr>
              <w:rFonts w:ascii="Times New Roman" w:eastAsia="Times New Roman" w:hAnsi="Times New Roman" w:cs="Times New Roman"/>
              <w:bCs/>
              <w:color w:val="000000"/>
            </w:rPr>
            <w:t>Development</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Lifecycle</w:t>
          </w:r>
          <w:proofErr w:type="spellEnd"/>
          <w:r w:rsidRPr="00FD0B9F">
            <w:rPr>
              <w:rFonts w:ascii="Times New Roman" w:eastAsia="Times New Roman" w:hAnsi="Times New Roman" w:cs="Times New Roman"/>
              <w:bCs/>
              <w:color w:val="000000"/>
            </w:rPr>
            <w:t xml:space="preserve"> and Agile </w:t>
          </w:r>
          <w:proofErr w:type="spellStart"/>
          <w:r w:rsidRPr="00FD0B9F">
            <w:rPr>
              <w:rFonts w:ascii="Times New Roman" w:eastAsia="Times New Roman" w:hAnsi="Times New Roman" w:cs="Times New Roman"/>
              <w:bCs/>
              <w:color w:val="000000"/>
            </w:rPr>
            <w:t>Based</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Product</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Development</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for</w:t>
          </w:r>
          <w:proofErr w:type="spellEnd"/>
          <w:r w:rsidRPr="00FD0B9F">
            <w:rPr>
              <w:rFonts w:ascii="Times New Roman" w:eastAsia="Times New Roman" w:hAnsi="Times New Roman" w:cs="Times New Roman"/>
              <w:bCs/>
              <w:color w:val="000000"/>
            </w:rPr>
            <w:t xml:space="preserve"> Future </w:t>
          </w:r>
          <w:proofErr w:type="spellStart"/>
          <w:r w:rsidRPr="00FD0B9F">
            <w:rPr>
              <w:rFonts w:ascii="Times New Roman" w:eastAsia="Times New Roman" w:hAnsi="Times New Roman" w:cs="Times New Roman"/>
              <w:bCs/>
              <w:color w:val="000000"/>
            </w:rPr>
            <w:t>Sustainability</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i/>
              <w:iCs/>
              <w:color w:val="000000"/>
            </w:rPr>
            <w:t>Sustainability</w:t>
          </w:r>
          <w:proofErr w:type="spellEnd"/>
          <w:r w:rsidRPr="00FD0B9F">
            <w:rPr>
              <w:rFonts w:ascii="Times New Roman" w:eastAsia="Times New Roman" w:hAnsi="Times New Roman" w:cs="Times New Roman"/>
              <w:bCs/>
              <w:color w:val="000000"/>
            </w:rPr>
            <w:t xml:space="preserve">, vol. 15, no. 2, p. 1121, Jan. 2023, </w:t>
          </w:r>
          <w:proofErr w:type="spellStart"/>
          <w:r w:rsidRPr="00FD0B9F">
            <w:rPr>
              <w:rFonts w:ascii="Times New Roman" w:eastAsia="Times New Roman" w:hAnsi="Times New Roman" w:cs="Times New Roman"/>
              <w:bCs/>
              <w:color w:val="000000"/>
            </w:rPr>
            <w:t>doi</w:t>
          </w:r>
          <w:proofErr w:type="spellEnd"/>
          <w:r w:rsidRPr="00FD0B9F">
            <w:rPr>
              <w:rFonts w:ascii="Times New Roman" w:eastAsia="Times New Roman" w:hAnsi="Times New Roman" w:cs="Times New Roman"/>
              <w:bCs/>
              <w:color w:val="000000"/>
            </w:rPr>
            <w:t>: 10.3390/su15021121.</w:t>
          </w:r>
        </w:p>
        <w:p w14:paraId="741F8889" w14:textId="77777777" w:rsidR="00FD0B9F" w:rsidRPr="00FD0B9F" w:rsidRDefault="00FD0B9F" w:rsidP="00FD0B9F">
          <w:pPr>
            <w:autoSpaceDE w:val="0"/>
            <w:autoSpaceDN w:val="0"/>
            <w:ind w:hanging="640"/>
            <w:jc w:val="both"/>
            <w:divId w:val="146365484"/>
            <w:rPr>
              <w:rFonts w:ascii="Times New Roman" w:eastAsia="Times New Roman" w:hAnsi="Times New Roman" w:cs="Times New Roman"/>
              <w:bCs/>
              <w:color w:val="000000"/>
            </w:rPr>
          </w:pPr>
          <w:r w:rsidRPr="00FD0B9F">
            <w:rPr>
              <w:rFonts w:ascii="Times New Roman" w:eastAsia="Times New Roman" w:hAnsi="Times New Roman" w:cs="Times New Roman"/>
              <w:bCs/>
              <w:color w:val="000000"/>
            </w:rPr>
            <w:t>[7]</w:t>
          </w:r>
          <w:r w:rsidRPr="00FD0B9F">
            <w:rPr>
              <w:rFonts w:ascii="Times New Roman" w:eastAsia="Times New Roman" w:hAnsi="Times New Roman" w:cs="Times New Roman"/>
              <w:bCs/>
              <w:color w:val="000000"/>
            </w:rPr>
            <w:tab/>
            <w:t xml:space="preserve">R. </w:t>
          </w:r>
          <w:proofErr w:type="spellStart"/>
          <w:r w:rsidRPr="00FD0B9F">
            <w:rPr>
              <w:rFonts w:ascii="Times New Roman" w:eastAsia="Times New Roman" w:hAnsi="Times New Roman" w:cs="Times New Roman"/>
              <w:bCs/>
              <w:color w:val="000000"/>
            </w:rPr>
            <w:t>Kasauli</w:t>
          </w:r>
          <w:proofErr w:type="spellEnd"/>
          <w:r w:rsidRPr="00FD0B9F">
            <w:rPr>
              <w:rFonts w:ascii="Times New Roman" w:eastAsia="Times New Roman" w:hAnsi="Times New Roman" w:cs="Times New Roman"/>
              <w:bCs/>
              <w:color w:val="000000"/>
            </w:rPr>
            <w:t>, E. Knauss, J. Horkoff, G. Liebel, and F. G. de Oliveira Neto, “</w:t>
          </w:r>
          <w:proofErr w:type="spellStart"/>
          <w:r w:rsidRPr="00FD0B9F">
            <w:rPr>
              <w:rFonts w:ascii="Times New Roman" w:eastAsia="Times New Roman" w:hAnsi="Times New Roman" w:cs="Times New Roman"/>
              <w:bCs/>
              <w:color w:val="000000"/>
            </w:rPr>
            <w:t>Requirements</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engineering</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challenges</w:t>
          </w:r>
          <w:proofErr w:type="spellEnd"/>
          <w:r w:rsidRPr="00FD0B9F">
            <w:rPr>
              <w:rFonts w:ascii="Times New Roman" w:eastAsia="Times New Roman" w:hAnsi="Times New Roman" w:cs="Times New Roman"/>
              <w:bCs/>
              <w:color w:val="000000"/>
            </w:rPr>
            <w:t xml:space="preserve"> and </w:t>
          </w:r>
          <w:proofErr w:type="spellStart"/>
          <w:r w:rsidRPr="00FD0B9F">
            <w:rPr>
              <w:rFonts w:ascii="Times New Roman" w:eastAsia="Times New Roman" w:hAnsi="Times New Roman" w:cs="Times New Roman"/>
              <w:bCs/>
              <w:color w:val="000000"/>
            </w:rPr>
            <w:t>practices</w:t>
          </w:r>
          <w:proofErr w:type="spellEnd"/>
          <w:r w:rsidRPr="00FD0B9F">
            <w:rPr>
              <w:rFonts w:ascii="Times New Roman" w:eastAsia="Times New Roman" w:hAnsi="Times New Roman" w:cs="Times New Roman"/>
              <w:bCs/>
              <w:color w:val="000000"/>
            </w:rPr>
            <w:t xml:space="preserve"> in </w:t>
          </w:r>
          <w:proofErr w:type="spellStart"/>
          <w:r w:rsidRPr="00FD0B9F">
            <w:rPr>
              <w:rFonts w:ascii="Times New Roman" w:eastAsia="Times New Roman" w:hAnsi="Times New Roman" w:cs="Times New Roman"/>
              <w:bCs/>
              <w:color w:val="000000"/>
            </w:rPr>
            <w:t>large-scale</w:t>
          </w:r>
          <w:proofErr w:type="spellEnd"/>
          <w:r w:rsidRPr="00FD0B9F">
            <w:rPr>
              <w:rFonts w:ascii="Times New Roman" w:eastAsia="Times New Roman" w:hAnsi="Times New Roman" w:cs="Times New Roman"/>
              <w:bCs/>
              <w:color w:val="000000"/>
            </w:rPr>
            <w:t xml:space="preserve"> agile </w:t>
          </w:r>
          <w:proofErr w:type="spellStart"/>
          <w:r w:rsidRPr="00FD0B9F">
            <w:rPr>
              <w:rFonts w:ascii="Times New Roman" w:eastAsia="Times New Roman" w:hAnsi="Times New Roman" w:cs="Times New Roman"/>
              <w:bCs/>
              <w:color w:val="000000"/>
            </w:rPr>
            <w:t>system</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development</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i/>
              <w:iCs/>
              <w:color w:val="000000"/>
            </w:rPr>
            <w:t>Journal</w:t>
          </w:r>
          <w:proofErr w:type="spellEnd"/>
          <w:r w:rsidRPr="00FD0B9F">
            <w:rPr>
              <w:rFonts w:ascii="Times New Roman" w:eastAsia="Times New Roman" w:hAnsi="Times New Roman" w:cs="Times New Roman"/>
              <w:bCs/>
              <w:i/>
              <w:iCs/>
              <w:color w:val="000000"/>
            </w:rPr>
            <w:t xml:space="preserve"> </w:t>
          </w:r>
          <w:proofErr w:type="spellStart"/>
          <w:r w:rsidRPr="00FD0B9F">
            <w:rPr>
              <w:rFonts w:ascii="Times New Roman" w:eastAsia="Times New Roman" w:hAnsi="Times New Roman" w:cs="Times New Roman"/>
              <w:bCs/>
              <w:i/>
              <w:iCs/>
              <w:color w:val="000000"/>
            </w:rPr>
            <w:t>of</w:t>
          </w:r>
          <w:proofErr w:type="spellEnd"/>
          <w:r w:rsidRPr="00FD0B9F">
            <w:rPr>
              <w:rFonts w:ascii="Times New Roman" w:eastAsia="Times New Roman" w:hAnsi="Times New Roman" w:cs="Times New Roman"/>
              <w:bCs/>
              <w:i/>
              <w:iCs/>
              <w:color w:val="000000"/>
            </w:rPr>
            <w:t xml:space="preserve"> </w:t>
          </w:r>
          <w:proofErr w:type="spellStart"/>
          <w:r w:rsidRPr="00FD0B9F">
            <w:rPr>
              <w:rFonts w:ascii="Times New Roman" w:eastAsia="Times New Roman" w:hAnsi="Times New Roman" w:cs="Times New Roman"/>
              <w:bCs/>
              <w:i/>
              <w:iCs/>
              <w:color w:val="000000"/>
            </w:rPr>
            <w:t>Systems</w:t>
          </w:r>
          <w:proofErr w:type="spellEnd"/>
          <w:r w:rsidRPr="00FD0B9F">
            <w:rPr>
              <w:rFonts w:ascii="Times New Roman" w:eastAsia="Times New Roman" w:hAnsi="Times New Roman" w:cs="Times New Roman"/>
              <w:bCs/>
              <w:i/>
              <w:iCs/>
              <w:color w:val="000000"/>
            </w:rPr>
            <w:t xml:space="preserve"> and Software</w:t>
          </w:r>
          <w:r w:rsidRPr="00FD0B9F">
            <w:rPr>
              <w:rFonts w:ascii="Times New Roman" w:eastAsia="Times New Roman" w:hAnsi="Times New Roman" w:cs="Times New Roman"/>
              <w:bCs/>
              <w:color w:val="000000"/>
            </w:rPr>
            <w:t xml:space="preserve">, vol. 172, p. 110851, Feb. 2021, </w:t>
          </w:r>
          <w:proofErr w:type="spellStart"/>
          <w:r w:rsidRPr="00FD0B9F">
            <w:rPr>
              <w:rFonts w:ascii="Times New Roman" w:eastAsia="Times New Roman" w:hAnsi="Times New Roman" w:cs="Times New Roman"/>
              <w:bCs/>
              <w:color w:val="000000"/>
            </w:rPr>
            <w:t>doi</w:t>
          </w:r>
          <w:proofErr w:type="spellEnd"/>
          <w:r w:rsidRPr="00FD0B9F">
            <w:rPr>
              <w:rFonts w:ascii="Times New Roman" w:eastAsia="Times New Roman" w:hAnsi="Times New Roman" w:cs="Times New Roman"/>
              <w:bCs/>
              <w:color w:val="000000"/>
            </w:rPr>
            <w:t>: 10.1016/j.jss.2020.110851.</w:t>
          </w:r>
        </w:p>
        <w:p w14:paraId="78C5D8BE" w14:textId="77777777" w:rsidR="00FD0B9F" w:rsidRPr="00FD0B9F" w:rsidRDefault="00FD0B9F" w:rsidP="00FD0B9F">
          <w:pPr>
            <w:autoSpaceDE w:val="0"/>
            <w:autoSpaceDN w:val="0"/>
            <w:ind w:hanging="640"/>
            <w:jc w:val="both"/>
            <w:divId w:val="1609967408"/>
            <w:rPr>
              <w:rFonts w:ascii="Times New Roman" w:eastAsia="Times New Roman" w:hAnsi="Times New Roman" w:cs="Times New Roman"/>
              <w:bCs/>
              <w:color w:val="000000"/>
            </w:rPr>
          </w:pPr>
          <w:r w:rsidRPr="00FD0B9F">
            <w:rPr>
              <w:rFonts w:ascii="Times New Roman" w:eastAsia="Times New Roman" w:hAnsi="Times New Roman" w:cs="Times New Roman"/>
              <w:bCs/>
              <w:color w:val="000000"/>
            </w:rPr>
            <w:t>[8]</w:t>
          </w:r>
          <w:r w:rsidRPr="00FD0B9F">
            <w:rPr>
              <w:rFonts w:ascii="Times New Roman" w:eastAsia="Times New Roman" w:hAnsi="Times New Roman" w:cs="Times New Roman"/>
              <w:bCs/>
              <w:color w:val="000000"/>
            </w:rPr>
            <w:tab/>
            <w:t xml:space="preserve">A. Rasheed </w:t>
          </w:r>
          <w:r w:rsidRPr="00FD0B9F">
            <w:rPr>
              <w:rFonts w:ascii="Times New Roman" w:eastAsia="Times New Roman" w:hAnsi="Times New Roman" w:cs="Times New Roman"/>
              <w:bCs/>
              <w:i/>
              <w:iCs/>
              <w:color w:val="000000"/>
            </w:rPr>
            <w:t>et al.</w:t>
          </w:r>
          <w:r w:rsidRPr="00FD0B9F">
            <w:rPr>
              <w:rFonts w:ascii="Times New Roman" w:eastAsia="Times New Roman" w:hAnsi="Times New Roman" w:cs="Times New Roman"/>
              <w:bCs/>
              <w:color w:val="000000"/>
            </w:rPr>
            <w:t>, “</w:t>
          </w:r>
          <w:proofErr w:type="spellStart"/>
          <w:r w:rsidRPr="00FD0B9F">
            <w:rPr>
              <w:rFonts w:ascii="Times New Roman" w:eastAsia="Times New Roman" w:hAnsi="Times New Roman" w:cs="Times New Roman"/>
              <w:bCs/>
              <w:color w:val="000000"/>
            </w:rPr>
            <w:t>Requirement</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Engineering</w:t>
          </w:r>
          <w:proofErr w:type="spellEnd"/>
          <w:r w:rsidRPr="00FD0B9F">
            <w:rPr>
              <w:rFonts w:ascii="Times New Roman" w:eastAsia="Times New Roman" w:hAnsi="Times New Roman" w:cs="Times New Roman"/>
              <w:bCs/>
              <w:color w:val="000000"/>
            </w:rPr>
            <w:t xml:space="preserve"> </w:t>
          </w:r>
          <w:proofErr w:type="spellStart"/>
          <w:r w:rsidRPr="00FD0B9F">
            <w:rPr>
              <w:rFonts w:ascii="Times New Roman" w:eastAsia="Times New Roman" w:hAnsi="Times New Roman" w:cs="Times New Roman"/>
              <w:bCs/>
              <w:color w:val="000000"/>
            </w:rPr>
            <w:t>Challenges</w:t>
          </w:r>
          <w:proofErr w:type="spellEnd"/>
          <w:r w:rsidRPr="00FD0B9F">
            <w:rPr>
              <w:rFonts w:ascii="Times New Roman" w:eastAsia="Times New Roman" w:hAnsi="Times New Roman" w:cs="Times New Roman"/>
              <w:bCs/>
              <w:color w:val="000000"/>
            </w:rPr>
            <w:t xml:space="preserve"> in Agile Software </w:t>
          </w:r>
          <w:proofErr w:type="spellStart"/>
          <w:r w:rsidRPr="00FD0B9F">
            <w:rPr>
              <w:rFonts w:ascii="Times New Roman" w:eastAsia="Times New Roman" w:hAnsi="Times New Roman" w:cs="Times New Roman"/>
              <w:bCs/>
              <w:color w:val="000000"/>
            </w:rPr>
            <w:t>Development</w:t>
          </w:r>
          <w:proofErr w:type="spellEnd"/>
          <w:r w:rsidRPr="00FD0B9F">
            <w:rPr>
              <w:rFonts w:ascii="Times New Roman" w:eastAsia="Times New Roman" w:hAnsi="Times New Roman" w:cs="Times New Roman"/>
              <w:bCs/>
              <w:color w:val="000000"/>
            </w:rPr>
            <w:t xml:space="preserve">,” </w:t>
          </w:r>
          <w:r w:rsidRPr="00FD0B9F">
            <w:rPr>
              <w:rFonts w:ascii="Times New Roman" w:eastAsia="Times New Roman" w:hAnsi="Times New Roman" w:cs="Times New Roman"/>
              <w:bCs/>
              <w:i/>
              <w:iCs/>
              <w:color w:val="000000"/>
            </w:rPr>
            <w:t xml:space="preserve">Math. </w:t>
          </w:r>
          <w:proofErr w:type="spellStart"/>
          <w:r w:rsidRPr="00FD0B9F">
            <w:rPr>
              <w:rFonts w:ascii="Times New Roman" w:eastAsia="Times New Roman" w:hAnsi="Times New Roman" w:cs="Times New Roman"/>
              <w:bCs/>
              <w:i/>
              <w:iCs/>
              <w:color w:val="000000"/>
            </w:rPr>
            <w:t>Probl</w:t>
          </w:r>
          <w:proofErr w:type="spellEnd"/>
          <w:r w:rsidRPr="00FD0B9F">
            <w:rPr>
              <w:rFonts w:ascii="Times New Roman" w:eastAsia="Times New Roman" w:hAnsi="Times New Roman" w:cs="Times New Roman"/>
              <w:bCs/>
              <w:i/>
              <w:iCs/>
              <w:color w:val="000000"/>
            </w:rPr>
            <w:t>. Eng.</w:t>
          </w:r>
          <w:r w:rsidRPr="00FD0B9F">
            <w:rPr>
              <w:rFonts w:ascii="Times New Roman" w:eastAsia="Times New Roman" w:hAnsi="Times New Roman" w:cs="Times New Roman"/>
              <w:bCs/>
              <w:color w:val="000000"/>
            </w:rPr>
            <w:t xml:space="preserve">, vol. 2021, pp. 1–18, May 2021, </w:t>
          </w:r>
          <w:proofErr w:type="spellStart"/>
          <w:r w:rsidRPr="00FD0B9F">
            <w:rPr>
              <w:rFonts w:ascii="Times New Roman" w:eastAsia="Times New Roman" w:hAnsi="Times New Roman" w:cs="Times New Roman"/>
              <w:bCs/>
              <w:color w:val="000000"/>
            </w:rPr>
            <w:t>doi</w:t>
          </w:r>
          <w:proofErr w:type="spellEnd"/>
          <w:r w:rsidRPr="00FD0B9F">
            <w:rPr>
              <w:rFonts w:ascii="Times New Roman" w:eastAsia="Times New Roman" w:hAnsi="Times New Roman" w:cs="Times New Roman"/>
              <w:bCs/>
              <w:color w:val="000000"/>
            </w:rPr>
            <w:t>: 10.1155/2021/6696695.</w:t>
          </w:r>
        </w:p>
        <w:p w14:paraId="6C23804A" w14:textId="5918DD4B" w:rsidR="00A27F9B" w:rsidRDefault="00FD0B9F" w:rsidP="00FD0B9F">
          <w:pPr>
            <w:spacing w:line="360" w:lineRule="auto"/>
            <w:jc w:val="both"/>
            <w:rPr>
              <w:rFonts w:ascii="Times New Roman" w:hAnsi="Times New Roman" w:cs="Times New Roman"/>
              <w:bCs/>
              <w:color w:val="000000"/>
            </w:rPr>
          </w:pPr>
          <w:r w:rsidRPr="00FD0B9F">
            <w:rPr>
              <w:rFonts w:ascii="Times New Roman" w:eastAsia="Times New Roman" w:hAnsi="Times New Roman" w:cs="Times New Roman"/>
              <w:bCs/>
              <w:color w:val="000000"/>
            </w:rPr>
            <w:t> </w:t>
          </w:r>
        </w:p>
      </w:sdtContent>
    </w:sdt>
    <w:p w14:paraId="3E483A6A" w14:textId="0B552C71" w:rsidR="00CF69D5" w:rsidRPr="0096232B" w:rsidRDefault="00CF69D5" w:rsidP="00FD0B9F">
      <w:pPr>
        <w:spacing w:line="360" w:lineRule="auto"/>
        <w:jc w:val="both"/>
        <w:rPr>
          <w:rFonts w:ascii="Times New Roman" w:hAnsi="Times New Roman" w:cs="Times New Roman"/>
          <w:b/>
          <w:color w:val="000000"/>
        </w:rPr>
      </w:pPr>
      <w:r w:rsidRPr="0096232B">
        <w:rPr>
          <w:rFonts w:ascii="Times New Roman" w:hAnsi="Times New Roman" w:cs="Times New Roman"/>
          <w:b/>
          <w:color w:val="000000"/>
        </w:rPr>
        <w:t>ANEXO</w:t>
      </w:r>
    </w:p>
    <w:p w14:paraId="78EFF452" w14:textId="0916482C" w:rsidR="00CF69D5" w:rsidRDefault="0096232B" w:rsidP="00FD0B9F">
      <w:pPr>
        <w:spacing w:line="360" w:lineRule="auto"/>
        <w:jc w:val="both"/>
        <w:rPr>
          <w:rFonts w:ascii="Times New Roman" w:hAnsi="Times New Roman" w:cs="Times New Roman"/>
          <w:bCs/>
        </w:rPr>
      </w:pPr>
      <w:hyperlink r:id="rId7" w:history="1">
        <w:r w:rsidRPr="008B3C2A">
          <w:rPr>
            <w:rStyle w:val="Hipervnculo"/>
            <w:rFonts w:ascii="Times New Roman" w:hAnsi="Times New Roman" w:cs="Times New Roman"/>
            <w:bCs/>
          </w:rPr>
          <w:t>https://github</w:t>
        </w:r>
        <w:r w:rsidRPr="008B3C2A">
          <w:rPr>
            <w:rStyle w:val="Hipervnculo"/>
            <w:rFonts w:ascii="Times New Roman" w:hAnsi="Times New Roman" w:cs="Times New Roman"/>
            <w:bCs/>
          </w:rPr>
          <w:t>.</w:t>
        </w:r>
        <w:r w:rsidRPr="008B3C2A">
          <w:rPr>
            <w:rStyle w:val="Hipervnculo"/>
            <w:rFonts w:ascii="Times New Roman" w:hAnsi="Times New Roman" w:cs="Times New Roman"/>
            <w:bCs/>
          </w:rPr>
          <w:t>com/Moralito64/Comparaci-n-entre-modelos-de-proceso-de-requisitos-en-escenarios-reales.git</w:t>
        </w:r>
      </w:hyperlink>
    </w:p>
    <w:p w14:paraId="5F39AD1F" w14:textId="77777777" w:rsidR="0096232B" w:rsidRPr="00FD0B9F" w:rsidRDefault="0096232B" w:rsidP="00FD0B9F">
      <w:pPr>
        <w:spacing w:line="360" w:lineRule="auto"/>
        <w:jc w:val="both"/>
        <w:rPr>
          <w:rFonts w:ascii="Times New Roman" w:hAnsi="Times New Roman" w:cs="Times New Roman"/>
          <w:bCs/>
        </w:rPr>
      </w:pPr>
    </w:p>
    <w:sectPr w:rsidR="0096232B" w:rsidRPr="00FD0B9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04C32"/>
    <w:multiLevelType w:val="multilevel"/>
    <w:tmpl w:val="B858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E4512"/>
    <w:multiLevelType w:val="hybridMultilevel"/>
    <w:tmpl w:val="03063E1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2A930B54"/>
    <w:multiLevelType w:val="multilevel"/>
    <w:tmpl w:val="A5E8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80550"/>
    <w:multiLevelType w:val="hybridMultilevel"/>
    <w:tmpl w:val="A47CA10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614D20FE"/>
    <w:multiLevelType w:val="hybridMultilevel"/>
    <w:tmpl w:val="D5585048"/>
    <w:lvl w:ilvl="0" w:tplc="89C251AE">
      <w:start w:val="1"/>
      <w:numFmt w:val="bullet"/>
      <w:lvlText w:val="-"/>
      <w:lvlJc w:val="left"/>
      <w:pPr>
        <w:ind w:left="360" w:hanging="360"/>
      </w:pPr>
      <w:rPr>
        <w:rFonts w:ascii="Times New Roman" w:eastAsiaTheme="minorHAnsi" w:hAnsi="Times New Roman" w:cs="Times New Roman"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64805E5C"/>
    <w:multiLevelType w:val="multilevel"/>
    <w:tmpl w:val="0864542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716D2A77"/>
    <w:multiLevelType w:val="hybridMultilevel"/>
    <w:tmpl w:val="166A2C7C"/>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245237920">
    <w:abstractNumId w:val="6"/>
  </w:num>
  <w:num w:numId="2" w16cid:durableId="731394179">
    <w:abstractNumId w:val="3"/>
  </w:num>
  <w:num w:numId="3" w16cid:durableId="1168666531">
    <w:abstractNumId w:val="1"/>
  </w:num>
  <w:num w:numId="4" w16cid:durableId="466430749">
    <w:abstractNumId w:val="5"/>
  </w:num>
  <w:num w:numId="5" w16cid:durableId="268970284">
    <w:abstractNumId w:val="4"/>
  </w:num>
  <w:num w:numId="6" w16cid:durableId="235357778">
    <w:abstractNumId w:val="2"/>
  </w:num>
  <w:num w:numId="7" w16cid:durableId="260140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7D1"/>
    <w:rsid w:val="000327D1"/>
    <w:rsid w:val="0004373D"/>
    <w:rsid w:val="000A449F"/>
    <w:rsid w:val="000A6955"/>
    <w:rsid w:val="00112878"/>
    <w:rsid w:val="00146E6D"/>
    <w:rsid w:val="00182A33"/>
    <w:rsid w:val="0018574A"/>
    <w:rsid w:val="00192DE5"/>
    <w:rsid w:val="001D4805"/>
    <w:rsid w:val="00210251"/>
    <w:rsid w:val="00275BD2"/>
    <w:rsid w:val="00310398"/>
    <w:rsid w:val="00336F2A"/>
    <w:rsid w:val="003643E5"/>
    <w:rsid w:val="003B3232"/>
    <w:rsid w:val="004F08C9"/>
    <w:rsid w:val="005E69B6"/>
    <w:rsid w:val="005F7C62"/>
    <w:rsid w:val="00611C97"/>
    <w:rsid w:val="00632EAA"/>
    <w:rsid w:val="006433F1"/>
    <w:rsid w:val="00730E8A"/>
    <w:rsid w:val="007519AD"/>
    <w:rsid w:val="0077374A"/>
    <w:rsid w:val="007D0EA4"/>
    <w:rsid w:val="00847B6F"/>
    <w:rsid w:val="00857EB1"/>
    <w:rsid w:val="008803CC"/>
    <w:rsid w:val="008922BD"/>
    <w:rsid w:val="008B17F8"/>
    <w:rsid w:val="008F27D1"/>
    <w:rsid w:val="0094573B"/>
    <w:rsid w:val="0096232B"/>
    <w:rsid w:val="00973F5C"/>
    <w:rsid w:val="009C5F94"/>
    <w:rsid w:val="009D009B"/>
    <w:rsid w:val="009D7CD3"/>
    <w:rsid w:val="00A27F9B"/>
    <w:rsid w:val="00A47BD4"/>
    <w:rsid w:val="00AC04FB"/>
    <w:rsid w:val="00AC72EC"/>
    <w:rsid w:val="00B525E9"/>
    <w:rsid w:val="00BD25A1"/>
    <w:rsid w:val="00BE6659"/>
    <w:rsid w:val="00BE70C9"/>
    <w:rsid w:val="00BF5C24"/>
    <w:rsid w:val="00BF6FCE"/>
    <w:rsid w:val="00C14FCD"/>
    <w:rsid w:val="00C451C3"/>
    <w:rsid w:val="00CB5BE4"/>
    <w:rsid w:val="00CD6B15"/>
    <w:rsid w:val="00CE2E51"/>
    <w:rsid w:val="00CF69D5"/>
    <w:rsid w:val="00CF6DE9"/>
    <w:rsid w:val="00D266CA"/>
    <w:rsid w:val="00D66825"/>
    <w:rsid w:val="00DA0382"/>
    <w:rsid w:val="00EA3611"/>
    <w:rsid w:val="00F70337"/>
    <w:rsid w:val="00F80F2A"/>
    <w:rsid w:val="00F94C33"/>
    <w:rsid w:val="00FD0B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209C0"/>
  <w15:chartTrackingRefBased/>
  <w15:docId w15:val="{FA59B841-294E-45D0-9B37-38E71A41B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27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327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327D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0327D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0327D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327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27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27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27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27D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327D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327D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0327D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rsid w:val="000327D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327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27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27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27D1"/>
    <w:rPr>
      <w:rFonts w:eastAsiaTheme="majorEastAsia" w:cstheme="majorBidi"/>
      <w:color w:val="272727" w:themeColor="text1" w:themeTint="D8"/>
    </w:rPr>
  </w:style>
  <w:style w:type="paragraph" w:styleId="Ttulo">
    <w:name w:val="Title"/>
    <w:basedOn w:val="Normal"/>
    <w:next w:val="Normal"/>
    <w:link w:val="TtuloCar"/>
    <w:uiPriority w:val="10"/>
    <w:qFormat/>
    <w:rsid w:val="00032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27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27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27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27D1"/>
    <w:pPr>
      <w:spacing w:before="160"/>
      <w:jc w:val="center"/>
    </w:pPr>
    <w:rPr>
      <w:i/>
      <w:iCs/>
      <w:color w:val="404040" w:themeColor="text1" w:themeTint="BF"/>
    </w:rPr>
  </w:style>
  <w:style w:type="character" w:customStyle="1" w:styleId="CitaCar">
    <w:name w:val="Cita Car"/>
    <w:basedOn w:val="Fuentedeprrafopredeter"/>
    <w:link w:val="Cita"/>
    <w:uiPriority w:val="29"/>
    <w:rsid w:val="000327D1"/>
    <w:rPr>
      <w:i/>
      <w:iCs/>
      <w:color w:val="404040" w:themeColor="text1" w:themeTint="BF"/>
    </w:rPr>
  </w:style>
  <w:style w:type="paragraph" w:styleId="Prrafodelista">
    <w:name w:val="List Paragraph"/>
    <w:basedOn w:val="Normal"/>
    <w:uiPriority w:val="34"/>
    <w:qFormat/>
    <w:rsid w:val="000327D1"/>
    <w:pPr>
      <w:ind w:left="720"/>
      <w:contextualSpacing/>
    </w:pPr>
  </w:style>
  <w:style w:type="character" w:styleId="nfasisintenso">
    <w:name w:val="Intense Emphasis"/>
    <w:basedOn w:val="Fuentedeprrafopredeter"/>
    <w:uiPriority w:val="21"/>
    <w:qFormat/>
    <w:rsid w:val="000327D1"/>
    <w:rPr>
      <w:i/>
      <w:iCs/>
      <w:color w:val="2F5496" w:themeColor="accent1" w:themeShade="BF"/>
    </w:rPr>
  </w:style>
  <w:style w:type="paragraph" w:styleId="Citadestacada">
    <w:name w:val="Intense Quote"/>
    <w:basedOn w:val="Normal"/>
    <w:next w:val="Normal"/>
    <w:link w:val="CitadestacadaCar"/>
    <w:uiPriority w:val="30"/>
    <w:qFormat/>
    <w:rsid w:val="000327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327D1"/>
    <w:rPr>
      <w:i/>
      <w:iCs/>
      <w:color w:val="2F5496" w:themeColor="accent1" w:themeShade="BF"/>
    </w:rPr>
  </w:style>
  <w:style w:type="character" w:styleId="Referenciaintensa">
    <w:name w:val="Intense Reference"/>
    <w:basedOn w:val="Fuentedeprrafopredeter"/>
    <w:uiPriority w:val="32"/>
    <w:qFormat/>
    <w:rsid w:val="000327D1"/>
    <w:rPr>
      <w:b/>
      <w:bCs/>
      <w:smallCaps/>
      <w:color w:val="2F5496" w:themeColor="accent1" w:themeShade="BF"/>
      <w:spacing w:val="5"/>
    </w:rPr>
  </w:style>
  <w:style w:type="character" w:styleId="Textodelmarcadordeposicin">
    <w:name w:val="Placeholder Text"/>
    <w:basedOn w:val="Fuentedeprrafopredeter"/>
    <w:uiPriority w:val="99"/>
    <w:semiHidden/>
    <w:rsid w:val="00611C97"/>
    <w:rPr>
      <w:color w:val="666666"/>
    </w:rPr>
  </w:style>
  <w:style w:type="table" w:styleId="Tablaconcuadrcula">
    <w:name w:val="Table Grid"/>
    <w:basedOn w:val="Tablanormal"/>
    <w:uiPriority w:val="39"/>
    <w:rsid w:val="000A44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6concolores">
    <w:name w:val="Grid Table 6 Colorful"/>
    <w:basedOn w:val="Tablanormal"/>
    <w:uiPriority w:val="51"/>
    <w:rsid w:val="000A449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6">
    <w:name w:val="Grid Table 5 Dark Accent 6"/>
    <w:basedOn w:val="Tablanormal"/>
    <w:uiPriority w:val="50"/>
    <w:rsid w:val="000A449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Hipervnculo">
    <w:name w:val="Hyperlink"/>
    <w:basedOn w:val="Fuentedeprrafopredeter"/>
    <w:uiPriority w:val="99"/>
    <w:unhideWhenUsed/>
    <w:rsid w:val="0096232B"/>
    <w:rPr>
      <w:color w:val="0563C1" w:themeColor="hyperlink"/>
      <w:u w:val="single"/>
    </w:rPr>
  </w:style>
  <w:style w:type="character" w:styleId="Mencinsinresolver">
    <w:name w:val="Unresolved Mention"/>
    <w:basedOn w:val="Fuentedeprrafopredeter"/>
    <w:uiPriority w:val="99"/>
    <w:semiHidden/>
    <w:unhideWhenUsed/>
    <w:rsid w:val="0096232B"/>
    <w:rPr>
      <w:color w:val="605E5C"/>
      <w:shd w:val="clear" w:color="auto" w:fill="E1DFDD"/>
    </w:rPr>
  </w:style>
  <w:style w:type="character" w:styleId="Hipervnculovisitado">
    <w:name w:val="FollowedHyperlink"/>
    <w:basedOn w:val="Fuentedeprrafopredeter"/>
    <w:uiPriority w:val="99"/>
    <w:semiHidden/>
    <w:unhideWhenUsed/>
    <w:rsid w:val="009623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365484">
      <w:marLeft w:val="640"/>
      <w:marRight w:val="0"/>
      <w:marTop w:val="0"/>
      <w:marBottom w:val="0"/>
      <w:divBdr>
        <w:top w:val="none" w:sz="0" w:space="0" w:color="auto"/>
        <w:left w:val="none" w:sz="0" w:space="0" w:color="auto"/>
        <w:bottom w:val="none" w:sz="0" w:space="0" w:color="auto"/>
        <w:right w:val="none" w:sz="0" w:space="0" w:color="auto"/>
      </w:divBdr>
    </w:div>
    <w:div w:id="310210156">
      <w:marLeft w:val="640"/>
      <w:marRight w:val="0"/>
      <w:marTop w:val="0"/>
      <w:marBottom w:val="0"/>
      <w:divBdr>
        <w:top w:val="none" w:sz="0" w:space="0" w:color="auto"/>
        <w:left w:val="none" w:sz="0" w:space="0" w:color="auto"/>
        <w:bottom w:val="none" w:sz="0" w:space="0" w:color="auto"/>
        <w:right w:val="none" w:sz="0" w:space="0" w:color="auto"/>
      </w:divBdr>
    </w:div>
    <w:div w:id="518932617">
      <w:marLeft w:val="640"/>
      <w:marRight w:val="0"/>
      <w:marTop w:val="0"/>
      <w:marBottom w:val="0"/>
      <w:divBdr>
        <w:top w:val="none" w:sz="0" w:space="0" w:color="auto"/>
        <w:left w:val="none" w:sz="0" w:space="0" w:color="auto"/>
        <w:bottom w:val="none" w:sz="0" w:space="0" w:color="auto"/>
        <w:right w:val="none" w:sz="0" w:space="0" w:color="auto"/>
      </w:divBdr>
    </w:div>
    <w:div w:id="531378310">
      <w:marLeft w:val="640"/>
      <w:marRight w:val="0"/>
      <w:marTop w:val="0"/>
      <w:marBottom w:val="0"/>
      <w:divBdr>
        <w:top w:val="none" w:sz="0" w:space="0" w:color="auto"/>
        <w:left w:val="none" w:sz="0" w:space="0" w:color="auto"/>
        <w:bottom w:val="none" w:sz="0" w:space="0" w:color="auto"/>
        <w:right w:val="none" w:sz="0" w:space="0" w:color="auto"/>
      </w:divBdr>
    </w:div>
    <w:div w:id="939991775">
      <w:marLeft w:val="640"/>
      <w:marRight w:val="0"/>
      <w:marTop w:val="0"/>
      <w:marBottom w:val="0"/>
      <w:divBdr>
        <w:top w:val="none" w:sz="0" w:space="0" w:color="auto"/>
        <w:left w:val="none" w:sz="0" w:space="0" w:color="auto"/>
        <w:bottom w:val="none" w:sz="0" w:space="0" w:color="auto"/>
        <w:right w:val="none" w:sz="0" w:space="0" w:color="auto"/>
      </w:divBdr>
    </w:div>
    <w:div w:id="1136603101">
      <w:marLeft w:val="640"/>
      <w:marRight w:val="0"/>
      <w:marTop w:val="0"/>
      <w:marBottom w:val="0"/>
      <w:divBdr>
        <w:top w:val="none" w:sz="0" w:space="0" w:color="auto"/>
        <w:left w:val="none" w:sz="0" w:space="0" w:color="auto"/>
        <w:bottom w:val="none" w:sz="0" w:space="0" w:color="auto"/>
        <w:right w:val="none" w:sz="0" w:space="0" w:color="auto"/>
      </w:divBdr>
    </w:div>
    <w:div w:id="1609967408">
      <w:marLeft w:val="640"/>
      <w:marRight w:val="0"/>
      <w:marTop w:val="0"/>
      <w:marBottom w:val="0"/>
      <w:divBdr>
        <w:top w:val="none" w:sz="0" w:space="0" w:color="auto"/>
        <w:left w:val="none" w:sz="0" w:space="0" w:color="auto"/>
        <w:bottom w:val="none" w:sz="0" w:space="0" w:color="auto"/>
        <w:right w:val="none" w:sz="0" w:space="0" w:color="auto"/>
      </w:divBdr>
    </w:div>
    <w:div w:id="1730372806">
      <w:marLeft w:val="640"/>
      <w:marRight w:val="0"/>
      <w:marTop w:val="0"/>
      <w:marBottom w:val="0"/>
      <w:divBdr>
        <w:top w:val="none" w:sz="0" w:space="0" w:color="auto"/>
        <w:left w:val="none" w:sz="0" w:space="0" w:color="auto"/>
        <w:bottom w:val="none" w:sz="0" w:space="0" w:color="auto"/>
        <w:right w:val="none" w:sz="0" w:space="0" w:color="auto"/>
      </w:divBdr>
    </w:div>
    <w:div w:id="1748653272">
      <w:marLeft w:val="640"/>
      <w:marRight w:val="0"/>
      <w:marTop w:val="0"/>
      <w:marBottom w:val="0"/>
      <w:divBdr>
        <w:top w:val="none" w:sz="0" w:space="0" w:color="auto"/>
        <w:left w:val="none" w:sz="0" w:space="0" w:color="auto"/>
        <w:bottom w:val="none" w:sz="0" w:space="0" w:color="auto"/>
        <w:right w:val="none" w:sz="0" w:space="0" w:color="auto"/>
      </w:divBdr>
    </w:div>
    <w:div w:id="1763065570">
      <w:marLeft w:val="640"/>
      <w:marRight w:val="0"/>
      <w:marTop w:val="0"/>
      <w:marBottom w:val="0"/>
      <w:divBdr>
        <w:top w:val="none" w:sz="0" w:space="0" w:color="auto"/>
        <w:left w:val="none" w:sz="0" w:space="0" w:color="auto"/>
        <w:bottom w:val="none" w:sz="0" w:space="0" w:color="auto"/>
        <w:right w:val="none" w:sz="0" w:space="0" w:color="auto"/>
      </w:divBdr>
    </w:div>
    <w:div w:id="1773740039">
      <w:marLeft w:val="640"/>
      <w:marRight w:val="0"/>
      <w:marTop w:val="0"/>
      <w:marBottom w:val="0"/>
      <w:divBdr>
        <w:top w:val="none" w:sz="0" w:space="0" w:color="auto"/>
        <w:left w:val="none" w:sz="0" w:space="0" w:color="auto"/>
        <w:bottom w:val="none" w:sz="0" w:space="0" w:color="auto"/>
        <w:right w:val="none" w:sz="0" w:space="0" w:color="auto"/>
      </w:divBdr>
    </w:div>
    <w:div w:id="1898010034">
      <w:marLeft w:val="640"/>
      <w:marRight w:val="0"/>
      <w:marTop w:val="0"/>
      <w:marBottom w:val="0"/>
      <w:divBdr>
        <w:top w:val="none" w:sz="0" w:space="0" w:color="auto"/>
        <w:left w:val="none" w:sz="0" w:space="0" w:color="auto"/>
        <w:bottom w:val="none" w:sz="0" w:space="0" w:color="auto"/>
        <w:right w:val="none" w:sz="0" w:space="0" w:color="auto"/>
      </w:divBdr>
    </w:div>
    <w:div w:id="1935047063">
      <w:marLeft w:val="640"/>
      <w:marRight w:val="0"/>
      <w:marTop w:val="0"/>
      <w:marBottom w:val="0"/>
      <w:divBdr>
        <w:top w:val="none" w:sz="0" w:space="0" w:color="auto"/>
        <w:left w:val="none" w:sz="0" w:space="0" w:color="auto"/>
        <w:bottom w:val="none" w:sz="0" w:space="0" w:color="auto"/>
        <w:right w:val="none" w:sz="0" w:space="0" w:color="auto"/>
      </w:divBdr>
    </w:div>
    <w:div w:id="2068919665">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Moralito64/Comparaci-n-entre-modelos-de-proceso-de-requisitos-en-escenarios-reales.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5C8F441-780B-46B7-BFBC-3424AD1228C8}"/>
      </w:docPartPr>
      <w:docPartBody>
        <w:p w:rsidR="00000000" w:rsidRDefault="004D41AA">
          <w:r w:rsidRPr="007C5CD8">
            <w:rPr>
              <w:rStyle w:val="Textodelmarcadordeposicin"/>
            </w:rPr>
            <w:t>Haz clic o pulse aquí para escribir texto.</w:t>
          </w:r>
        </w:p>
      </w:docPartBody>
    </w:docPart>
    <w:docPart>
      <w:docPartPr>
        <w:name w:val="6B06F8FE90FC42A0B8071A663ECF35C9"/>
        <w:category>
          <w:name w:val="General"/>
          <w:gallery w:val="placeholder"/>
        </w:category>
        <w:types>
          <w:type w:val="bbPlcHdr"/>
        </w:types>
        <w:behaviors>
          <w:behavior w:val="content"/>
        </w:behaviors>
        <w:guid w:val="{749EFDBF-790F-497D-968C-731E0E0244E3}"/>
      </w:docPartPr>
      <w:docPartBody>
        <w:p w:rsidR="00000000" w:rsidRDefault="004D41AA" w:rsidP="004D41AA">
          <w:pPr>
            <w:pStyle w:val="6B06F8FE90FC42A0B8071A663ECF35C9"/>
          </w:pPr>
          <w:r w:rsidRPr="007C5CD8">
            <w:rPr>
              <w:rStyle w:val="Textodelmarcadordeposicin"/>
            </w:rPr>
            <w:t>Haz clic o pulse aquí para escribir texto.</w:t>
          </w:r>
        </w:p>
      </w:docPartBody>
    </w:docPart>
    <w:docPart>
      <w:docPartPr>
        <w:name w:val="DCDDBF2EAC6E467494E2ADBD4022059C"/>
        <w:category>
          <w:name w:val="General"/>
          <w:gallery w:val="placeholder"/>
        </w:category>
        <w:types>
          <w:type w:val="bbPlcHdr"/>
        </w:types>
        <w:behaviors>
          <w:behavior w:val="content"/>
        </w:behaviors>
        <w:guid w:val="{3D007D31-A018-4B10-AA21-031B57344242}"/>
      </w:docPartPr>
      <w:docPartBody>
        <w:p w:rsidR="00000000" w:rsidRDefault="004D41AA" w:rsidP="004D41AA">
          <w:pPr>
            <w:pStyle w:val="DCDDBF2EAC6E467494E2ADBD4022059C"/>
          </w:pPr>
          <w:r w:rsidRPr="007C5CD8">
            <w:rPr>
              <w:rStyle w:val="Textodelmarcadordeposicin"/>
            </w:rPr>
            <w:t>Haz clic o pulse aquí para escribir texto.</w:t>
          </w:r>
        </w:p>
      </w:docPartBody>
    </w:docPart>
    <w:docPart>
      <w:docPartPr>
        <w:name w:val="AAC79888C6E940A2A9E037BE7445F9DD"/>
        <w:category>
          <w:name w:val="General"/>
          <w:gallery w:val="placeholder"/>
        </w:category>
        <w:types>
          <w:type w:val="bbPlcHdr"/>
        </w:types>
        <w:behaviors>
          <w:behavior w:val="content"/>
        </w:behaviors>
        <w:guid w:val="{5713AFBC-2531-43DA-BEFF-304697E3EA32}"/>
      </w:docPartPr>
      <w:docPartBody>
        <w:p w:rsidR="00000000" w:rsidRDefault="004D41AA" w:rsidP="004D41AA">
          <w:pPr>
            <w:pStyle w:val="AAC79888C6E940A2A9E037BE7445F9DD"/>
          </w:pPr>
          <w:r w:rsidRPr="007C5CD8">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1AA"/>
    <w:rsid w:val="000A7BFF"/>
    <w:rsid w:val="004D41AA"/>
    <w:rsid w:val="00BE70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D41AA"/>
    <w:rPr>
      <w:color w:val="666666"/>
    </w:rPr>
  </w:style>
  <w:style w:type="paragraph" w:customStyle="1" w:styleId="6B06F8FE90FC42A0B8071A663ECF35C9">
    <w:name w:val="6B06F8FE90FC42A0B8071A663ECF35C9"/>
    <w:rsid w:val="004D41AA"/>
  </w:style>
  <w:style w:type="paragraph" w:customStyle="1" w:styleId="DCDDBF2EAC6E467494E2ADBD4022059C">
    <w:name w:val="DCDDBF2EAC6E467494E2ADBD4022059C"/>
    <w:rsid w:val="004D41AA"/>
  </w:style>
  <w:style w:type="paragraph" w:customStyle="1" w:styleId="AAC79888C6E940A2A9E037BE7445F9DD">
    <w:name w:val="AAC79888C6E940A2A9E037BE7445F9DD"/>
    <w:rsid w:val="004D41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EA3AAE-C0E1-40FD-99E5-D088801AEEF3}">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8956719409"/>
    <we:property name="MENDELEY_CITATIONS" value="[{&quot;citationID&quot;:&quot;MENDELEY_CITATION_90dcdffe-38a8-4248-9a6f-d8ad622fb47b&quot;,&quot;properties&quot;:{&quot;noteIndex&quot;:0},&quot;isEdited&quot;:false,&quot;manualOverride&quot;:{&quot;isManuallyOverridden&quot;:false,&quot;citeprocText&quot;:&quot;[1]&quot;,&quot;manualOverrideText&quot;:&quot;&quot;},&quot;citationTag&quot;:&quot;MENDELEY_CITATION_v3_eyJjaXRhdGlvbklEIjoiTUVOREVMRVlfQ0lUQVRJT05fOTBkY2RmZmUtMzhhOC00MjQ4LTlhNmYtZDhhZDYyMmZiNDdi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7748ecca-45ea-4148-bc24-880a114445cf&quot;,&quot;properties&quot;:{&quot;noteIndex&quot;:0},&quot;isEdited&quot;:false,&quot;manualOverride&quot;:{&quot;isManuallyOverridden&quot;:false,&quot;citeprocText&quot;:&quot;[2]&quot;,&quot;manualOverrideText&quot;:&quot;&quot;},&quot;citationTag&quot;:&quot;MENDELEY_CITATION_v3_eyJjaXRhdGlvbklEIjoiTUVOREVMRVlfQ0lUQVRJT05fNzc0OGVjY2EtNDVlYS00MTQ4LWJjMjQtODgwYTExNDQ0NWNm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quot;,&quot;citationItems&quot;:[{&quot;id&quot;:&quot;a33ae1af-eb0e-3044-ab60-a481a2964691&quot;,&quot;itemData&quot;:{&quot;type&quot;:&quot;article-journal&quot;,&quot;id&quot;:&quot;a33ae1af-eb0e-3044-ab60-a481a2964691&quot;,&quot;title&quot;:&quot;A Comprehensive Review of Software Development Life Cycle methodologies: Pros, Cons, and Future Directions&quot;,&quot;author&quot;:[{&quot;family&quot;:&quot;yas&quot;,&quot;given&quot;:&quot;qahtan&quot;,&quot;parse-names&quot;:false,&quot;dropping-particle&quot;:&quot;&quot;,&quot;non-dropping-particle&quot;:&quot;&quot;},{&quot;family&quot;:&quot;Alazzawi&quot;,&quot;given&quot;:&quot;Abdulbasit&quot;,&quot;parse-names&quot;:false,&quot;dropping-particle&quot;:&quot;&quot;,&quot;non-dropping-particle&quot;:&quot;&quot;},{&quot;family&quot;:&quot;Rahmatullah&quot;,&quot;given&quot;:&quot;Bahbibi&quot;,&quot;parse-names&quot;:false,&quot;dropping-particle&quot;:&quot;&quot;,&quot;non-dropping-particle&quot;:&quot;&quot;}],&quot;container-title&quot;:&quot;Iraqi Journal for Computer Science and Mathematics&quot;,&quot;DOI&quot;:&quot;10.52866/ijcsm.2023.04.04.014&quot;,&quot;ISSN&quot;:&quot;2788-7421&quot;,&quot;issued&quot;:{&quot;date-parts&quot;:[[2023,11,13]]},&quot;page&quot;:&quot;173-190&quot;,&quot;abstract&quot;:&quot;&lt;p&gt;The software development process needs specific and studied steps within a reliable plan to achieve the requirements for the success of any project. Software development life cycle (SDLC) methodologies have provided several models that meet the needs of the various proposed projects. These methodologies present various scenarios that can be applied in the process of developing systems to make them more efficient and predictive. The paper aims to illuminate the paramount Software Development Life Cycle (SDLC) methodologies by conducting a comprehensive review of the pros and cons of the various models widely used for software design. Furthermore, the paper discusses fundamental trajectories that are shaping the future landscape of SDLC methodologies. This review included two main types of software development life cycle approaches such as traditional SDLC (heavy-weight) and agile SDLC (light-weight) approaches. The traditional approach included several models such as the Waterfall model, Iterative model, Spiral model, V-Model, and Big Bang Model. Whereas, the agile approach included various models such as the eXtreme Programming (XP) Model, scrum Model, Feature Driven Development (FDD) Model, and Kanban Model. A comprehensive analytical study of all software development life cycle models was achieved and highlighted their most prominent strengths and weaknesses of them. SDLC methodologies wield substantial ramifications across a multitude of sectors, contingent upon several models tailored to individual developmental and research contexts. In culmination, the paper furnishes an all-encompassing perspective on paramount SDLC models, encompassing two principal paradigms: the traditional and the agile approaches. These encompass fundamental sub-models that encapsulate pioneering models poised for application in system development, thus facilitating their refinement more efficiently and predictably.&lt;/p&gt;&quot;,&quot;container-title-short&quot;:&quot;&quot;},&quot;isTemporary&quot;:false,&quot;suppress-author&quot;:false,&quot;composite&quot;:false,&quot;author-only&quot;:false}]},{&quot;citationID&quot;:&quot;MENDELEY_CITATION_395966b4-f51f-4d6f-97cc-fda204c60765&quot;,&quot;properties&quot;:{&quot;noteIndex&quot;:0},&quot;isEdited&quot;:false,&quot;manualOverride&quot;:{&quot;isManuallyOverridden&quot;:false,&quot;citeprocText&quot;:&quot;[3]&quot;,&quot;manualOverrideText&quot;:&quot;&quot;},&quot;citationTag&quot;:&quot;MENDELEY_CITATION_v3_eyJjaXRhdGlvbklEIjoiTUVOREVMRVlfQ0lUQVRJT05fMzk1OTY2YjQtZjUxZi00ZDZmLTk3Y2MtZmRhMjA0YzYwNzY1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quot;,&quot;citationItems&quot;:[{&quot;id&quot;:&quot;69e959db-058a-3813-9cbf-0df7e520710e&quot;,&quot;itemData&quot;:{&quot;type&quot;:&quot;article-journal&quot;,&quot;id&quot;:&quot;69e959db-058a-3813-9cbf-0df7e520710e&quot;,&quot;title&quot;:&quot;Comparative Analysis of Waterfall and Agile Software Development Models: A Comprehensive Review&quot;,&quot;author&quot;:[{&quot;family&quot;:&quot;Murthy MR&quot;,&quot;given&quot;:&quot;Narasimha&quot;,&quot;parse-names&quot;:false,&quot;dropping-particle&quot;:&quot;&quot;,&quot;non-dropping-particle&quot;:&quot;&quot;}],&quot;container-title&quot;:&quot;International Journal of Science and Research (IJSR)&quot;,&quot;DOI&quot;:&quot;10.21275/SR24105103239&quot;,&quot;ISSN&quot;:&quot;23197064&quot;,&quot;issued&quot;:{&quot;date-parts&quot;:[[2024,1,5]]},&quot;page&quot;:&quot;580-581&quot;,&quot;issue&quot;:&quot;1&quot;,&quot;volume&quot;:&quot;13&quot;,&quot;container-title-short&quot;:&quot;&quot;},&quot;isTemporary&quot;:false,&quot;suppress-author&quot;:false,&quot;composite&quot;:false,&quot;author-only&quot;:false}]},{&quot;citationID&quot;:&quot;MENDELEY_CITATION_45fecff4-51db-4819-af02-c4c8c5ee269b&quot;,&quot;properties&quot;:{&quot;noteIndex&quot;:0},&quot;isEdited&quot;:false,&quot;manualOverride&quot;:{&quot;isManuallyOverridden&quot;:false,&quot;citeprocText&quot;:&quot;[4]&quot;,&quot;manualOverrideText&quot;:&quot;&quot;},&quot;citationTag&quot;:&quot;MENDELEY_CITATION_v3_eyJjaXRhdGlvbklEIjoiTUVOREVMRVlfQ0lUQVRJT05fNDVmZWNmZjQtNTFkYi00ODE5LWFmMDItYzRjOGM1ZWUyNjli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quot;,&quot;citationItems&quot;:[{&quot;id&quot;:&quot;b029d8e0-b735-3166-a47d-e612ed54bc83&quot;,&quot;itemData&quot;:{&quot;type&quot;:&quot;article-journal&quot;,&quot;id&quot;:&quot;b029d8e0-b735-3166-a47d-e612ed54bc83&quot;,&quot;title&quot;:&quot;Advancements in project management methodologies: Integrating agile and waterfall approaches for optimal outcomes&quot;,&quot;author&quot;:[{&quot;family&quot;:&quot;Osemeike Gloria Eyieyien&quot;,&quot;given&quot;:&quot;&quot;,&quot;parse-names&quot;:false,&quot;dropping-particle&quot;:&quot;&quot;,&quot;non-dropping-particle&quot;:&quot;&quot;},{&quot;family&quot;:&quot;Courage Idemudia&quot;,&quot;given&quot;:&quot;&quot;,&quot;parse-names&quot;:false,&quot;dropping-particle&quot;:&quot;&quot;,&quot;non-dropping-particle&quot;:&quot;&quot;},{&quot;family&quot;:&quot;Patience Okpeke Paul&quot;,&quot;given&quot;:&quot;&quot;,&quot;parse-names&quot;:false,&quot;dropping-particle&quot;:&quot;&quot;,&quot;non-dropping-particle&quot;:&quot;&quot;},{&quot;family&quot;:&quot;Tochukwu Ignatius Ijomah&quot;,&quot;given&quot;:&quot;&quot;,&quot;parse-names&quot;:false,&quot;dropping-particle&quot;:&quot;&quot;,&quot;non-dropping-particle&quot;:&quot;&quot;}],&quot;container-title&quot;:&quot;Engineering Science &amp; Technology Journal&quot;,&quot;DOI&quot;:&quot;10.51594/estj.v5i7.1312&quot;,&quot;ISSN&quot;:&quot;2708-8952&quot;,&quot;issued&quot;:{&quot;date-parts&quot;:[[2024,7,17]]},&quot;page&quot;:&quot;2216-2231&quot;,&quot;abstract&quot;:&quot;&lt;p&gt;Advancements in project management methodologies have revolutionized the way organizations execute complex projects, aiming for optimal outcomes amidst evolving challenges and dynamic environments. This paper explores the integration of Agile and Waterfall approaches as a strategic response to enhance project effectiveness and efficiency. Traditionally, Waterfall methodology has been predominant in industries requiring structured planning and predictable outcomes. Its sequential phases—requirements gathering, design, implementation, testing, and deployment—ensure a methodical progression from initiation to completion. However, its rigidity in accommodating changes during the project lifecycle has been a notable limitation in fast-paced industries where flexibility and rapid adaptation are paramount. In contrast, Agile methodology emerged as a transformative alternative, particularly suited for projects with uncertain or evolving requirements. Agile emphasizes iterative development cycles, continuous stakeholder engagement, and adaptive planning. These principles enable teams to respond swiftly to changes, deliver incremental value, and maintain high levels of transparency and collaboration throughout the project. Recognizing the strengths of both methodologies, practitioners have increasingly advocated for their integration—a hybrid approach that harnesses the structured planning of Waterfall with the adaptive flexibility of Agile. This integration allows organizations to capitalize on Waterfall's clarity in project scope and deliverables while leveraging Agile's responsiveness to customer feedback and evolving market demands. Key challenges in integrating these methodologies include reconciling differences in project planning, managing stakeholder expectations across iterative cycles, and aligning team dynamics to embrace a blended approach. Effective integration strategies often involve clear delineation of phases suitable for Waterfall and Agile, fostering a culture of collaboration and continuous improvement, and utilizing project management tools that support hybrid methodologies. Successful case studies illustrate the benefits of this integrated approach, including accelerated time-to-market, improved product quality, enhanced stakeholder satisfaction, and optimized resource allocation. Moreover, organizations that adopt hybrid methodologies demonstrate resilience in navigating uncertainties and complexities, positioning themselves competitively in dynamic markets. In conclusion, the integration of Agile and Waterfall methodologies represents a paradigm shift in project management, offering a holistic framework that balances structured planning with adaptive execution. As industries continue to evolve, embracing hybrid approaches promises to drive innovation, improve project outcomes, and sustain long-term organizational success.&amp;#13; Keywords: Advancement, Project Management, Methodologies, Integrating Agile, Waterfall Approaches.&lt;/p&gt;&quot;,&quot;issue&quot;:&quot;7&quot;,&quot;volume&quot;:&quot;5&quot;,&quot;container-title-short&quot;:&quot;&quot;},&quot;isTemporary&quot;:false,&quot;suppress-author&quot;:false,&quot;composite&quot;:false,&quot;author-only&quot;:false}]},{&quot;citationID&quot;:&quot;MENDELEY_CITATION_9b12dfec-45be-438d-956a-4de6875e8a24&quot;,&quot;properties&quot;:{&quot;noteIndex&quot;:0},&quot;isEdited&quot;:false,&quot;manualOverride&quot;:{&quot;isManuallyOverridden&quot;:false,&quot;citeprocText&quot;:&quot;[5]&quot;,&quot;manualOverrideText&quot;:&quot;&quot;},&quot;citationTag&quot;:&quot;MENDELEY_CITATION_v3_eyJjaXRhdGlvbklEIjoiTUVOREVMRVlfQ0lUQVRJT05fOWIxMmRmZWMtNDViZS00MzhkLTk1NmEtNGRlNjg3NWU4YTI0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a349c3fd-281e-44f4-8998-c9ca23992719&quot;,&quot;properties&quot;:{&quot;noteIndex&quot;:0},&quot;isEdited&quot;:false,&quot;manualOverride&quot;:{&quot;isManuallyOverridden&quot;:false,&quot;citeprocText&quot;:&quot;[1]&quot;,&quot;manualOverrideText&quot;:&quot;&quot;},&quot;citationTag&quot;:&quot;MENDELEY_CITATION_v3_eyJjaXRhdGlvbklEIjoiTUVOREVMRVlfQ0lUQVRJT05fYTM0OWMzZmQtMjgxZS00NGY0LTg5OTgtYzljYTIzOTkyNzE5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18bfb2c2-d6a1-477c-b650-39062fe2948f&quot;,&quot;properties&quot;:{&quot;noteIndex&quot;:0},&quot;isEdited&quot;:false,&quot;manualOverride&quot;:{&quot;isManuallyOverridden&quot;:false,&quot;citeprocText&quot;:&quot;[2]&quot;,&quot;manualOverrideText&quot;:&quot;&quot;},&quot;citationTag&quot;:&quot;MENDELEY_CITATION_v3_eyJjaXRhdGlvbklEIjoiTUVOREVMRVlfQ0lUQVRJT05fMThiZmIyYzItZDZhMS00NzdjLWI2NTAtMzkwNjJmZTI5NDhm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quot;,&quot;citationItems&quot;:[{&quot;id&quot;:&quot;a33ae1af-eb0e-3044-ab60-a481a2964691&quot;,&quot;itemData&quot;:{&quot;type&quot;:&quot;article-journal&quot;,&quot;id&quot;:&quot;a33ae1af-eb0e-3044-ab60-a481a2964691&quot;,&quot;title&quot;:&quot;A Comprehensive Review of Software Development Life Cycle methodologies: Pros, Cons, and Future Directions&quot;,&quot;author&quot;:[{&quot;family&quot;:&quot;yas&quot;,&quot;given&quot;:&quot;qahtan&quot;,&quot;parse-names&quot;:false,&quot;dropping-particle&quot;:&quot;&quot;,&quot;non-dropping-particle&quot;:&quot;&quot;},{&quot;family&quot;:&quot;Alazzawi&quot;,&quot;given&quot;:&quot;Abdulbasit&quot;,&quot;parse-names&quot;:false,&quot;dropping-particle&quot;:&quot;&quot;,&quot;non-dropping-particle&quot;:&quot;&quot;},{&quot;family&quot;:&quot;Rahmatullah&quot;,&quot;given&quot;:&quot;Bahbibi&quot;,&quot;parse-names&quot;:false,&quot;dropping-particle&quot;:&quot;&quot;,&quot;non-dropping-particle&quot;:&quot;&quot;}],&quot;container-title&quot;:&quot;Iraqi Journal for Computer Science and Mathematics&quot;,&quot;DOI&quot;:&quot;10.52866/ijcsm.2023.04.04.014&quot;,&quot;ISSN&quot;:&quot;2788-7421&quot;,&quot;issued&quot;:{&quot;date-parts&quot;:[[2023,11,13]]},&quot;page&quot;:&quot;173-190&quot;,&quot;abstract&quot;:&quot;&lt;p&gt;The software development process needs specific and studied steps within a reliable plan to achieve the requirements for the success of any project. Software development life cycle (SDLC) methodologies have provided several models that meet the needs of the various proposed projects. These methodologies present various scenarios that can be applied in the process of developing systems to make them more efficient and predictive. The paper aims to illuminate the paramount Software Development Life Cycle (SDLC) methodologies by conducting a comprehensive review of the pros and cons of the various models widely used for software design. Furthermore, the paper discusses fundamental trajectories that are shaping the future landscape of SDLC methodologies. This review included two main types of software development life cycle approaches such as traditional SDLC (heavy-weight) and agile SDLC (light-weight) approaches. The traditional approach included several models such as the Waterfall model, Iterative model, Spiral model, V-Model, and Big Bang Model. Whereas, the agile approach included various models such as the eXtreme Programming (XP) Model, scrum Model, Feature Driven Development (FDD) Model, and Kanban Model. A comprehensive analytical study of all software development life cycle models was achieved and highlighted their most prominent strengths and weaknesses of them. SDLC methodologies wield substantial ramifications across a multitude of sectors, contingent upon several models tailored to individual developmental and research contexts. In culmination, the paper furnishes an all-encompassing perspective on paramount SDLC models, encompassing two principal paradigms: the traditional and the agile approaches. These encompass fundamental sub-models that encapsulate pioneering models poised for application in system development, thus facilitating their refinement more efficiently and predictably.&lt;/p&gt;&quot;,&quot;container-title-short&quot;:&quot;&quot;},&quot;isTemporary&quot;:false,&quot;suppress-author&quot;:false,&quot;composite&quot;:false,&quot;author-only&quot;:false}]},{&quot;citationID&quot;:&quot;MENDELEY_CITATION_c2d2ec46-3ec1-4ea4-a9f9-ebcfcad4e7cf&quot;,&quot;properties&quot;:{&quot;noteIndex&quot;:0},&quot;isEdited&quot;:false,&quot;manualOverride&quot;:{&quot;isManuallyOverridden&quot;:false,&quot;citeprocText&quot;:&quot;[5]&quot;,&quot;manualOverrideText&quot;:&quot;&quot;},&quot;citationTag&quot;:&quot;MENDELEY_CITATION_v3_eyJjaXRhdGlvbklEIjoiTUVOREVMRVlfQ0lUQVRJT05fYzJkMmVjNDYtM2VjMS00ZWE0LWE5ZjktZWJjZmNhZDRlN2Nm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b20010eb-9fc5-447a-92dd-2f170918068c&quot;,&quot;properties&quot;:{&quot;noteIndex&quot;:0},&quot;isEdited&quot;:false,&quot;manualOverride&quot;:{&quot;isManuallyOverridden&quot;:false,&quot;citeprocText&quot;:&quot;[1]&quot;,&quot;manualOverrideText&quot;:&quot;&quot;},&quot;citationTag&quot;:&quot;MENDELEY_CITATION_v3_eyJjaXRhdGlvbklEIjoiTUVOREVMRVlfQ0lUQVRJT05fYjIwMDEwZWItOWZjNS00NDdhLTkyZGQtMmYxNzA5MTgwNjhj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ff54a562-e552-42fa-a325-700318aa8fc4&quot;,&quot;properties&quot;:{&quot;noteIndex&quot;:0},&quot;isEdited&quot;:false,&quot;manualOverride&quot;:{&quot;isManuallyOverridden&quot;:false,&quot;citeprocText&quot;:&quot;[2]&quot;,&quot;manualOverrideText&quot;:&quot;&quot;},&quot;citationTag&quot;:&quot;MENDELEY_CITATION_v3_eyJjaXRhdGlvbklEIjoiTUVOREVMRVlfQ0lUQVRJT05fZmY1NGE1NjItZTU1Mi00MmZhLWEzMjUtNzAwMzE4YWE4ZmM0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quot;,&quot;citationItems&quot;:[{&quot;id&quot;:&quot;a33ae1af-eb0e-3044-ab60-a481a2964691&quot;,&quot;itemData&quot;:{&quot;type&quot;:&quot;article-journal&quot;,&quot;id&quot;:&quot;a33ae1af-eb0e-3044-ab60-a481a2964691&quot;,&quot;title&quot;:&quot;A Comprehensive Review of Software Development Life Cycle methodologies: Pros, Cons, and Future Directions&quot;,&quot;author&quot;:[{&quot;family&quot;:&quot;yas&quot;,&quot;given&quot;:&quot;qahtan&quot;,&quot;parse-names&quot;:false,&quot;dropping-particle&quot;:&quot;&quot;,&quot;non-dropping-particle&quot;:&quot;&quot;},{&quot;family&quot;:&quot;Alazzawi&quot;,&quot;given&quot;:&quot;Abdulbasit&quot;,&quot;parse-names&quot;:false,&quot;dropping-particle&quot;:&quot;&quot;,&quot;non-dropping-particle&quot;:&quot;&quot;},{&quot;family&quot;:&quot;Rahmatullah&quot;,&quot;given&quot;:&quot;Bahbibi&quot;,&quot;parse-names&quot;:false,&quot;dropping-particle&quot;:&quot;&quot;,&quot;non-dropping-particle&quot;:&quot;&quot;}],&quot;container-title&quot;:&quot;Iraqi Journal for Computer Science and Mathematics&quot;,&quot;DOI&quot;:&quot;10.52866/ijcsm.2023.04.04.014&quot;,&quot;ISSN&quot;:&quot;2788-7421&quot;,&quot;issued&quot;:{&quot;date-parts&quot;:[[2023,11,13]]},&quot;page&quot;:&quot;173-190&quot;,&quot;abstract&quot;:&quot;&lt;p&gt;The software development process needs specific and studied steps within a reliable plan to achieve the requirements for the success of any project. Software development life cycle (SDLC) methodologies have provided several models that meet the needs of the various proposed projects. These methodologies present various scenarios that can be applied in the process of developing systems to make them more efficient and predictive. The paper aims to illuminate the paramount Software Development Life Cycle (SDLC) methodologies by conducting a comprehensive review of the pros and cons of the various models widely used for software design. Furthermore, the paper discusses fundamental trajectories that are shaping the future landscape of SDLC methodologies. This review included two main types of software development life cycle approaches such as traditional SDLC (heavy-weight) and agile SDLC (light-weight) approaches. The traditional approach included several models such as the Waterfall model, Iterative model, Spiral model, V-Model, and Big Bang Model. Whereas, the agile approach included various models such as the eXtreme Programming (XP) Model, scrum Model, Feature Driven Development (FDD) Model, and Kanban Model. A comprehensive analytical study of all software development life cycle models was achieved and highlighted their most prominent strengths and weaknesses of them. SDLC methodologies wield substantial ramifications across a multitude of sectors, contingent upon several models tailored to individual developmental and research contexts. In culmination, the paper furnishes an all-encompassing perspective on paramount SDLC models, encompassing two principal paradigms: the traditional and the agile approaches. These encompass fundamental sub-models that encapsulate pioneering models poised for application in system development, thus facilitating their refinement more efficiently and predictably.&lt;/p&gt;&quot;,&quot;container-title-short&quot;:&quot;&quot;},&quot;isTemporary&quot;:false,&quot;suppress-author&quot;:false,&quot;composite&quot;:false,&quot;author-only&quot;:false}]},{&quot;citationID&quot;:&quot;MENDELEY_CITATION_000a3ff3-c51a-4546-86d2-1f50cd24dadb&quot;,&quot;properties&quot;:{&quot;noteIndex&quot;:0},&quot;isEdited&quot;:false,&quot;manualOverride&quot;:{&quot;isManuallyOverridden&quot;:false,&quot;citeprocText&quot;:&quot;[3]&quot;,&quot;manualOverrideText&quot;:&quot;&quot;},&quot;citationTag&quot;:&quot;MENDELEY_CITATION_v3_eyJjaXRhdGlvbklEIjoiTUVOREVMRVlfQ0lUQVRJT05fMDAwYTNmZjMtYzUxYS00NTQ2LTg2ZDItMWY1MGNkMjRkYWRi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quot;,&quot;citationItems&quot;:[{&quot;id&quot;:&quot;69e959db-058a-3813-9cbf-0df7e520710e&quot;,&quot;itemData&quot;:{&quot;type&quot;:&quot;article-journal&quot;,&quot;id&quot;:&quot;69e959db-058a-3813-9cbf-0df7e520710e&quot;,&quot;title&quot;:&quot;Comparative Analysis of Waterfall and Agile Software Development Models: A Comprehensive Review&quot;,&quot;author&quot;:[{&quot;family&quot;:&quot;Murthy MR&quot;,&quot;given&quot;:&quot;Narasimha&quot;,&quot;parse-names&quot;:false,&quot;dropping-particle&quot;:&quot;&quot;,&quot;non-dropping-particle&quot;:&quot;&quot;}],&quot;container-title&quot;:&quot;International Journal of Science and Research (IJSR)&quot;,&quot;DOI&quot;:&quot;10.21275/SR24105103239&quot;,&quot;ISSN&quot;:&quot;23197064&quot;,&quot;issued&quot;:{&quot;date-parts&quot;:[[2024,1,5]]},&quot;page&quot;:&quot;580-581&quot;,&quot;issue&quot;:&quot;1&quot;,&quot;volume&quot;:&quot;13&quot;,&quot;container-title-short&quot;:&quot;&quot;},&quot;isTemporary&quot;:false,&quot;suppress-author&quot;:false,&quot;composite&quot;:false,&quot;author-only&quot;:false}]},{&quot;citationID&quot;:&quot;MENDELEY_CITATION_409d7425-c728-44cc-9701-fc5e15a6e9aa&quot;,&quot;properties&quot;:{&quot;noteIndex&quot;:0},&quot;isEdited&quot;:false,&quot;manualOverride&quot;:{&quot;isManuallyOverridden&quot;:false,&quot;citeprocText&quot;:&quot;[4]&quot;,&quot;manualOverrideText&quot;:&quot;&quot;},&quot;citationTag&quot;:&quot;MENDELEY_CITATION_v3_eyJjaXRhdGlvbklEIjoiTUVOREVMRVlfQ0lUQVRJT05fNDA5ZDc0MjUtYzcyOC00NGNjLTk3MDEtZmM1ZTE1YTZlOWFh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quot;,&quot;citationItems&quot;:[{&quot;id&quot;:&quot;b029d8e0-b735-3166-a47d-e612ed54bc83&quot;,&quot;itemData&quot;:{&quot;type&quot;:&quot;article-journal&quot;,&quot;id&quot;:&quot;b029d8e0-b735-3166-a47d-e612ed54bc83&quot;,&quot;title&quot;:&quot;Advancements in project management methodologies: Integrating agile and waterfall approaches for optimal outcomes&quot;,&quot;author&quot;:[{&quot;family&quot;:&quot;Osemeike Gloria Eyieyien&quot;,&quot;given&quot;:&quot;&quot;,&quot;parse-names&quot;:false,&quot;dropping-particle&quot;:&quot;&quot;,&quot;non-dropping-particle&quot;:&quot;&quot;},{&quot;family&quot;:&quot;Courage Idemudia&quot;,&quot;given&quot;:&quot;&quot;,&quot;parse-names&quot;:false,&quot;dropping-particle&quot;:&quot;&quot;,&quot;non-dropping-particle&quot;:&quot;&quot;},{&quot;family&quot;:&quot;Patience Okpeke Paul&quot;,&quot;given&quot;:&quot;&quot;,&quot;parse-names&quot;:false,&quot;dropping-particle&quot;:&quot;&quot;,&quot;non-dropping-particle&quot;:&quot;&quot;},{&quot;family&quot;:&quot;Tochukwu Ignatius Ijomah&quot;,&quot;given&quot;:&quot;&quot;,&quot;parse-names&quot;:false,&quot;dropping-particle&quot;:&quot;&quot;,&quot;non-dropping-particle&quot;:&quot;&quot;}],&quot;container-title&quot;:&quot;Engineering Science &amp; Technology Journal&quot;,&quot;DOI&quot;:&quot;10.51594/estj.v5i7.1312&quot;,&quot;ISSN&quot;:&quot;2708-8952&quot;,&quot;issued&quot;:{&quot;date-parts&quot;:[[2024,7,17]]},&quot;page&quot;:&quot;2216-2231&quot;,&quot;abstract&quot;:&quot;&lt;p&gt;Advancements in project management methodologies have revolutionized the way organizations execute complex projects, aiming for optimal outcomes amidst evolving challenges and dynamic environments. This paper explores the integration of Agile and Waterfall approaches as a strategic response to enhance project effectiveness and efficiency. Traditionally, Waterfall methodology has been predominant in industries requiring structured planning and predictable outcomes. Its sequential phases—requirements gathering, design, implementation, testing, and deployment—ensure a methodical progression from initiation to completion. However, its rigidity in accommodating changes during the project lifecycle has been a notable limitation in fast-paced industries where flexibility and rapid adaptation are paramount. In contrast, Agile methodology emerged as a transformative alternative, particularly suited for projects with uncertain or evolving requirements. Agile emphasizes iterative development cycles, continuous stakeholder engagement, and adaptive planning. These principles enable teams to respond swiftly to changes, deliver incremental value, and maintain high levels of transparency and collaboration throughout the project. Recognizing the strengths of both methodologies, practitioners have increasingly advocated for their integration—a hybrid approach that harnesses the structured planning of Waterfall with the adaptive flexibility of Agile. This integration allows organizations to capitalize on Waterfall's clarity in project scope and deliverables while leveraging Agile's responsiveness to customer feedback and evolving market demands. Key challenges in integrating these methodologies include reconciling differences in project planning, managing stakeholder expectations across iterative cycles, and aligning team dynamics to embrace a blended approach. Effective integration strategies often involve clear delineation of phases suitable for Waterfall and Agile, fostering a culture of collaboration and continuous improvement, and utilizing project management tools that support hybrid methodologies. Successful case studies illustrate the benefits of this integrated approach, including accelerated time-to-market, improved product quality, enhanced stakeholder satisfaction, and optimized resource allocation. Moreover, organizations that adopt hybrid methodologies demonstrate resilience in navigating uncertainties and complexities, positioning themselves competitively in dynamic markets. In conclusion, the integration of Agile and Waterfall methodologies represents a paradigm shift in project management, offering a holistic framework that balances structured planning with adaptive execution. As industries continue to evolve, embracing hybrid approaches promises to drive innovation, improve project outcomes, and sustain long-term organizational success.&amp;#13; Keywords: Advancement, Project Management, Methodologies, Integrating Agile, Waterfall Approaches.&lt;/p&gt;&quot;,&quot;issue&quot;:&quot;7&quot;,&quot;volume&quot;:&quot;5&quot;,&quot;container-title-short&quot;:&quot;&quot;},&quot;isTemporary&quot;:false,&quot;suppress-author&quot;:false,&quot;composite&quot;:false,&quot;author-only&quot;:false}]},{&quot;citationID&quot;:&quot;MENDELEY_CITATION_9b923df5-091a-4bed-8f89-b52b14f15fdd&quot;,&quot;properties&quot;:{&quot;noteIndex&quot;:0},&quot;isEdited&quot;:false,&quot;manualOverride&quot;:{&quot;isManuallyOverridden&quot;:false,&quot;citeprocText&quot;:&quot;[5]&quot;,&quot;manualOverrideText&quot;:&quot;&quot;},&quot;citationTag&quot;:&quot;MENDELEY_CITATION_v3_eyJjaXRhdGlvbklEIjoiTUVOREVMRVlfQ0lUQVRJT05fOWI5MjNkZjUtMDkxYS00YmVkLThmODktYjUyYjE0ZjE1ZmRk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bab6bb90-32d2-4fce-93d8-addbd336a0b8&quot;,&quot;properties&quot;:{&quot;noteIndex&quot;:0},&quot;isEdited&quot;:false,&quot;manualOverride&quot;:{&quot;isManuallyOverridden&quot;:false,&quot;citeprocText&quot;:&quot;[6]&quot;,&quot;manualOverrideText&quot;:&quot;&quot;},&quot;citationTag&quot;:&quot;MENDELEY_CITATION_v3_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&quot;,&quot;citationItems&quot;:[{&quot;id&quot;:&quot;4e92d380-a035-3bc2-beec-f3f27c2afc49&quot;,&quot;itemData&quot;:{&quot;type&quot;:&quot;article-journal&quot;,&quot;id&quot;:&quot;4e92d380-a035-3bc2-beec-f3f27c2afc49&quot;,&quot;title&quot;:&quot;Hybrid Project Management between Traditional Software Development Lifecycle and Agile Based Product Development for Future Sustainability&quot;,&quot;author&quot;:[{&quot;family&quot;:&quot;Leong&quot;,&quot;given&quot;:&quot;Jason&quot;,&quot;parse-names&quot;:false,&quot;dropping-particle&quot;:&quot;&quot;,&quot;non-dropping-particle&quot;:&quot;&quot;},{&quot;family&quot;:&quot;May Yee&quot;,&quot;given&quot;:&quot;Kiu&quot;,&quot;parse-names&quot;:false,&quot;dropping-particle&quot;:&quot;&quot;,&quot;non-dropping-particle&quot;:&quot;&quot;},{&quot;family&quot;:&quot;Baitsegi&quot;,&quot;given&quot;:&quot;Onalethata&quot;,&quot;parse-names&quot;:false,&quot;dropping-particle&quot;:&quot;&quot;,&quot;non-dropping-particle&quot;:&quot;&quot;},{&quot;family&quot;:&quot;Palanisamy&quot;,&quot;given&quot;:&quot;Lingesvaran&quot;,&quot;parse-names&quot;:false,&quot;dropping-particle&quot;:&quot;&quot;,&quot;non-dropping-particle&quot;:&quot;&quot;},{&quot;family&quot;:&quot;Ramasamy&quot;,&quot;given&quot;:&quot;R. Kanesaraj&quot;,&quot;parse-names&quot;:false,&quot;dropping-particle&quot;:&quot;&quot;,&quot;non-dropping-particle&quot;:&quot;&quot;}],&quot;container-title&quot;:&quot;Sustainability&quot;,&quot;container-title-short&quot;:&quot;Sustainability&quot;,&quot;DOI&quot;:&quot;10.3390/su15021121&quot;,&quot;ISSN&quot;:&quot;2071-1050&quot;,&quot;issued&quot;:{&quot;date-parts&quot;:[[2023,1,6]]},&quot;page&quot;:&quot;1121&quot;,&quot;abstract&quot;:&quot;&lt;p&gt;The purpose of this review is to look at the future sustainability of project management by combining agile methodology and product management. Digital transformation is evolving rapidly, and the question is whether traditional project management is sustainable. To ensure sustainability, a hybrid approach is taken by combining agile methodology to ensure the latest trend in software development approaches are maintained. Agile methodologies were crafted in 2000, but it has only been widely used since 2011 for software development. This paper will focus on the types of agile requirements engineering methods used in the agile framework, used and described in various articles, journals, and studies over the last six years, and how this can be applied together with traditional project management.&lt;/p&gt;&quot;,&quot;issue&quot;:&quot;2&quot;,&quot;volume&quot;:&quot;15&quot;},&quot;isTemporary&quot;:false,&quot;suppress-author&quot;:false,&quot;composite&quot;:false,&quot;author-only&quot;:false}]},{&quot;citationID&quot;:&quot;MENDELEY_CITATION_75422fac-ce0a-43ff-8872-6751c20d56ba&quot;,&quot;properties&quot;:{&quot;noteIndex&quot;:0},&quot;isEdited&quot;:false,&quot;manualOverride&quot;:{&quot;isManuallyOverridden&quot;:false,&quot;citeprocText&quot;:&quot;[1]&quot;,&quot;manualOverrideText&quot;:&quot;&quot;},&quot;citationTag&quot;:&quot;MENDELEY_CITATION_v3_eyJjaXRhdGlvbklEIjoiTUVOREVMRVlfQ0lUQVRJT05fNzU0MjJmYWMtY2UwYS00M2ZmLTg4NzItNjc1MWMyMGQ1NmJh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3cfdf2e2-7b10-4b7a-beb3-358d7e37e681&quot;,&quot;properties&quot;:{&quot;noteIndex&quot;:0},&quot;isEdited&quot;:false,&quot;manualOverride&quot;:{&quot;isManuallyOverridden&quot;:false,&quot;citeprocText&quot;:&quot;[3]&quot;,&quot;manualOverrideText&quot;:&quot;&quot;},&quot;citationTag&quot;:&quot;MENDELEY_CITATION_v3_eyJjaXRhdGlvbklEIjoiTUVOREVMRVlfQ0lUQVRJT05fM2NmZGYyZTItN2IxMC00YjdhLWJlYjMtMzU4ZDdlMzdlNjgx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quot;,&quot;citationItems&quot;:[{&quot;id&quot;:&quot;69e959db-058a-3813-9cbf-0df7e520710e&quot;,&quot;itemData&quot;:{&quot;type&quot;:&quot;article-journal&quot;,&quot;id&quot;:&quot;69e959db-058a-3813-9cbf-0df7e520710e&quot;,&quot;title&quot;:&quot;Comparative Analysis of Waterfall and Agile Software Development Models: A Comprehensive Review&quot;,&quot;author&quot;:[{&quot;family&quot;:&quot;Murthy MR&quot;,&quot;given&quot;:&quot;Narasimha&quot;,&quot;parse-names&quot;:false,&quot;dropping-particle&quot;:&quot;&quot;,&quot;non-dropping-particle&quot;:&quot;&quot;}],&quot;container-title&quot;:&quot;International Journal of Science and Research (IJSR)&quot;,&quot;DOI&quot;:&quot;10.21275/SR24105103239&quot;,&quot;ISSN&quot;:&quot;23197064&quot;,&quot;issued&quot;:{&quot;date-parts&quot;:[[2024,1,5]]},&quot;page&quot;:&quot;580-581&quot;,&quot;issue&quot;:&quot;1&quot;,&quot;volume&quot;:&quot;13&quot;,&quot;container-title-short&quot;:&quot;&quot;},&quot;isTemporary&quot;:false,&quot;suppress-author&quot;:false,&quot;composite&quot;:false,&quot;author-only&quot;:false}]},{&quot;citationID&quot;:&quot;MENDELEY_CITATION_a68dacc6-4990-4f46-ad0d-99d1fcef04e9&quot;,&quot;properties&quot;:{&quot;noteIndex&quot;:0},&quot;isEdited&quot;:false,&quot;manualOverride&quot;:{&quot;isManuallyOverridden&quot;:false,&quot;citeprocText&quot;:&quot;[1]&quot;,&quot;manualOverrideText&quot;:&quot;&quot;},&quot;citationTag&quot;:&quot;MENDELEY_CITATION_v3_eyJjaXRhdGlvbklEIjoiTUVOREVMRVlfQ0lUQVRJT05fYTY4ZGFjYzYtNDk5MC00ZjQ2LWFkMGQtOTlkMWZjZWYwNGU5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4a1f86ea-9bb1-4b25-8944-f82e5bfd541e&quot;,&quot;properties&quot;:{&quot;noteIndex&quot;:0},&quot;isEdited&quot;:false,&quot;manualOverride&quot;:{&quot;isManuallyOverridden&quot;:false,&quot;citeprocText&quot;:&quot;[2]&quot;,&quot;manualOverrideText&quot;:&quot;&quot;},&quot;citationTag&quot;:&quot;MENDELEY_CITATION_v3_eyJjaXRhdGlvbklEIjoiTUVOREVMRVlfQ0lUQVRJT05fNGExZjg2ZWEtOWJiMS00YjI1LTg5NDQtZjgyZTViZmQ1NDFl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quot;,&quot;citationItems&quot;:[{&quot;id&quot;:&quot;a33ae1af-eb0e-3044-ab60-a481a2964691&quot;,&quot;itemData&quot;:{&quot;type&quot;:&quot;article-journal&quot;,&quot;id&quot;:&quot;a33ae1af-eb0e-3044-ab60-a481a2964691&quot;,&quot;title&quot;:&quot;A Comprehensive Review of Software Development Life Cycle methodologies: Pros, Cons, and Future Directions&quot;,&quot;author&quot;:[{&quot;family&quot;:&quot;yas&quot;,&quot;given&quot;:&quot;qahtan&quot;,&quot;parse-names&quot;:false,&quot;dropping-particle&quot;:&quot;&quot;,&quot;non-dropping-particle&quot;:&quot;&quot;},{&quot;family&quot;:&quot;Alazzawi&quot;,&quot;given&quot;:&quot;Abdulbasit&quot;,&quot;parse-names&quot;:false,&quot;dropping-particle&quot;:&quot;&quot;,&quot;non-dropping-particle&quot;:&quot;&quot;},{&quot;family&quot;:&quot;Rahmatullah&quot;,&quot;given&quot;:&quot;Bahbibi&quot;,&quot;parse-names&quot;:false,&quot;dropping-particle&quot;:&quot;&quot;,&quot;non-dropping-particle&quot;:&quot;&quot;}],&quot;container-title&quot;:&quot;Iraqi Journal for Computer Science and Mathematics&quot;,&quot;DOI&quot;:&quot;10.52866/ijcsm.2023.04.04.014&quot;,&quot;ISSN&quot;:&quot;2788-7421&quot;,&quot;issued&quot;:{&quot;date-parts&quot;:[[2023,11,13]]},&quot;page&quot;:&quot;173-190&quot;,&quot;abstract&quot;:&quot;&lt;p&gt;The software development process needs specific and studied steps within a reliable plan to achieve the requirements for the success of any project. Software development life cycle (SDLC) methodologies have provided several models that meet the needs of the various proposed projects. These methodologies present various scenarios that can be applied in the process of developing systems to make them more efficient and predictive. The paper aims to illuminate the paramount Software Development Life Cycle (SDLC) methodologies by conducting a comprehensive review of the pros and cons of the various models widely used for software design. Furthermore, the paper discusses fundamental trajectories that are shaping the future landscape of SDLC methodologies. This review included two main types of software development life cycle approaches such as traditional SDLC (heavy-weight) and agile SDLC (light-weight) approaches. The traditional approach included several models such as the Waterfall model, Iterative model, Spiral model, V-Model, and Big Bang Model. Whereas, the agile approach included various models such as the eXtreme Programming (XP) Model, scrum Model, Feature Driven Development (FDD) Model, and Kanban Model. A comprehensive analytical study of all software development life cycle models was achieved and highlighted their most prominent strengths and weaknesses of them. SDLC methodologies wield substantial ramifications across a multitude of sectors, contingent upon several models tailored to individual developmental and research contexts. In culmination, the paper furnishes an all-encompassing perspective on paramount SDLC models, encompassing two principal paradigms: the traditional and the agile approaches. These encompass fundamental sub-models that encapsulate pioneering models poised for application in system development, thus facilitating their refinement more efficiently and predictably.&lt;/p&gt;&quot;,&quot;container-title-short&quot;:&quot;&quot;},&quot;isTemporary&quot;:false,&quot;suppress-author&quot;:false,&quot;composite&quot;:false,&quot;author-only&quot;:false}]},{&quot;citationID&quot;:&quot;MENDELEY_CITATION_1ace1ffd-9536-4c15-9ace-6199c8b819a2&quot;,&quot;properties&quot;:{&quot;noteIndex&quot;:0},&quot;isEdited&quot;:false,&quot;manualOverride&quot;:{&quot;isManuallyOverridden&quot;:false,&quot;citeprocText&quot;:&quot;[5]&quot;,&quot;manualOverrideText&quot;:&quot;&quot;},&quot;citationTag&quot;:&quot;MENDELEY_CITATION_v3_eyJjaXRhdGlvbklEIjoiTUVOREVMRVlfQ0lUQVRJT05fMWFjZTFmZmQtOTUzNi00YzE1LTlhY2UtNjE5OWM4YjgxOWEy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e8217f04-4b9a-4618-b849-c52975b41b03&quot;,&quot;properties&quot;:{&quot;noteIndex&quot;:0},&quot;isEdited&quot;:false,&quot;manualOverride&quot;:{&quot;isManuallyOverridden&quot;:false,&quot;citeprocText&quot;:&quot;[1]&quot;,&quot;manualOverrideText&quot;:&quot;&quot;},&quot;citationTag&quot;:&quot;MENDELEY_CITATION_v3_eyJjaXRhdGlvbklEIjoiTUVOREVMRVlfQ0lUQVRJT05fZTgyMTdmMDQtNGI5YS00NjE4LWI4NDktYzUyOTc1YjQxYjAz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bd092b27-e51f-4ecd-97ed-bbdc99c1d01c&quot;,&quot;properties&quot;:{&quot;noteIndex&quot;:0},&quot;isEdited&quot;:false,&quot;manualOverride&quot;:{&quot;isManuallyOverridden&quot;:false,&quot;citeprocText&quot;:&quot;[2]&quot;,&quot;manualOverrideText&quot;:&quot;&quot;},&quot;citationTag&quot;:&quot;MENDELEY_CITATION_v3_eyJjaXRhdGlvbklEIjoiTUVOREVMRVlfQ0lUQVRJT05fYmQwOTJiMjctZTUxZi00ZWNkLTk3ZWQtYmJkYzk5YzFkMDFj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quot;,&quot;citationItems&quot;:[{&quot;id&quot;:&quot;a33ae1af-eb0e-3044-ab60-a481a2964691&quot;,&quot;itemData&quot;:{&quot;type&quot;:&quot;article-journal&quot;,&quot;id&quot;:&quot;a33ae1af-eb0e-3044-ab60-a481a2964691&quot;,&quot;title&quot;:&quot;A Comprehensive Review of Software Development Life Cycle methodologies: Pros, Cons, and Future Directions&quot;,&quot;author&quot;:[{&quot;family&quot;:&quot;yas&quot;,&quot;given&quot;:&quot;qahtan&quot;,&quot;parse-names&quot;:false,&quot;dropping-particle&quot;:&quot;&quot;,&quot;non-dropping-particle&quot;:&quot;&quot;},{&quot;family&quot;:&quot;Alazzawi&quot;,&quot;given&quot;:&quot;Abdulbasit&quot;,&quot;parse-names&quot;:false,&quot;dropping-particle&quot;:&quot;&quot;,&quot;non-dropping-particle&quot;:&quot;&quot;},{&quot;family&quot;:&quot;Rahmatullah&quot;,&quot;given&quot;:&quot;Bahbibi&quot;,&quot;parse-names&quot;:false,&quot;dropping-particle&quot;:&quot;&quot;,&quot;non-dropping-particle&quot;:&quot;&quot;}],&quot;container-title&quot;:&quot;Iraqi Journal for Computer Science and Mathematics&quot;,&quot;DOI&quot;:&quot;10.52866/ijcsm.2023.04.04.014&quot;,&quot;ISSN&quot;:&quot;2788-7421&quot;,&quot;issued&quot;:{&quot;date-parts&quot;:[[2023,11,13]]},&quot;page&quot;:&quot;173-190&quot;,&quot;abstract&quot;:&quot;&lt;p&gt;The software development process needs specific and studied steps within a reliable plan to achieve the requirements for the success of any project. Software development life cycle (SDLC) methodologies have provided several models that meet the needs of the various proposed projects. These methodologies present various scenarios that can be applied in the process of developing systems to make them more efficient and predictive. The paper aims to illuminate the paramount Software Development Life Cycle (SDLC) methodologies by conducting a comprehensive review of the pros and cons of the various models widely used for software design. Furthermore, the paper discusses fundamental trajectories that are shaping the future landscape of SDLC methodologies. This review included two main types of software development life cycle approaches such as traditional SDLC (heavy-weight) and agile SDLC (light-weight) approaches. The traditional approach included several models such as the Waterfall model, Iterative model, Spiral model, V-Model, and Big Bang Model. Whereas, the agile approach included various models such as the eXtreme Programming (XP) Model, scrum Model, Feature Driven Development (FDD) Model, and Kanban Model. A comprehensive analytical study of all software development life cycle models was achieved and highlighted their most prominent strengths and weaknesses of them. SDLC methodologies wield substantial ramifications across a multitude of sectors, contingent upon several models tailored to individual developmental and research contexts. In culmination, the paper furnishes an all-encompassing perspective on paramount SDLC models, encompassing two principal paradigms: the traditional and the agile approaches. These encompass fundamental sub-models that encapsulate pioneering models poised for application in system development, thus facilitating their refinement more efficiently and predictably.&lt;/p&gt;&quot;,&quot;container-title-short&quot;:&quot;&quot;},&quot;isTemporary&quot;:false,&quot;suppress-author&quot;:false,&quot;composite&quot;:false,&quot;author-only&quot;:false}]},{&quot;citationID&quot;:&quot;MENDELEY_CITATION_ff6dd23e-3e5c-4326-b2bd-a4f07307cf47&quot;,&quot;properties&quot;:{&quot;noteIndex&quot;:0},&quot;isEdited&quot;:false,&quot;manualOverride&quot;:{&quot;isManuallyOverridden&quot;:false,&quot;citeprocText&quot;:&quot;[3]&quot;,&quot;manualOverrideText&quot;:&quot;&quot;},&quot;citationTag&quot;:&quot;MENDELEY_CITATION_v3_eyJjaXRhdGlvbklEIjoiTUVOREVMRVlfQ0lUQVRJT05fZmY2ZGQyM2UtM2U1Yy00MzI2LWIyYmQtYTRmMDczMDdjZjQ3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quot;,&quot;citationItems&quot;:[{&quot;id&quot;:&quot;69e959db-058a-3813-9cbf-0df7e520710e&quot;,&quot;itemData&quot;:{&quot;type&quot;:&quot;article-journal&quot;,&quot;id&quot;:&quot;69e959db-058a-3813-9cbf-0df7e520710e&quot;,&quot;title&quot;:&quot;Comparative Analysis of Waterfall and Agile Software Development Models: A Comprehensive Review&quot;,&quot;author&quot;:[{&quot;family&quot;:&quot;Murthy MR&quot;,&quot;given&quot;:&quot;Narasimha&quot;,&quot;parse-names&quot;:false,&quot;dropping-particle&quot;:&quot;&quot;,&quot;non-dropping-particle&quot;:&quot;&quot;}],&quot;container-title&quot;:&quot;International Journal of Science and Research (IJSR)&quot;,&quot;DOI&quot;:&quot;10.21275/SR24105103239&quot;,&quot;ISSN&quot;:&quot;23197064&quot;,&quot;issued&quot;:{&quot;date-parts&quot;:[[2024,1,5]]},&quot;page&quot;:&quot;580-581&quot;,&quot;issue&quot;:&quot;1&quot;,&quot;volume&quot;:&quot;13&quot;,&quot;container-title-short&quot;:&quot;&quot;},&quot;isTemporary&quot;:false,&quot;suppress-author&quot;:false,&quot;composite&quot;:false,&quot;author-only&quot;:false}]},{&quot;citationID&quot;:&quot;MENDELEY_CITATION_509c1f7d-7b4d-4933-8334-4810775d37ad&quot;,&quot;properties&quot;:{&quot;noteIndex&quot;:0},&quot;isEdited&quot;:false,&quot;manualOverride&quot;:{&quot;isManuallyOverridden&quot;:false,&quot;citeprocText&quot;:&quot;[4]&quot;,&quot;manualOverrideText&quot;:&quot;&quot;},&quot;citationTag&quot;:&quot;MENDELEY_CITATION_v3_eyJjaXRhdGlvbklEIjoiTUVOREVMRVlfQ0lUQVRJT05fNTA5YzFmN2QtN2I0ZC00OTMzLTgzMzQtNDgxMDc3NWQzN2Fk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quot;,&quot;citationItems&quot;:[{&quot;id&quot;:&quot;b029d8e0-b735-3166-a47d-e612ed54bc83&quot;,&quot;itemData&quot;:{&quot;type&quot;:&quot;article-journal&quot;,&quot;id&quot;:&quot;b029d8e0-b735-3166-a47d-e612ed54bc83&quot;,&quot;title&quot;:&quot;Advancements in project management methodologies: Integrating agile and waterfall approaches for optimal outcomes&quot;,&quot;author&quot;:[{&quot;family&quot;:&quot;Osemeike Gloria Eyieyien&quot;,&quot;given&quot;:&quot;&quot;,&quot;parse-names&quot;:false,&quot;dropping-particle&quot;:&quot;&quot;,&quot;non-dropping-particle&quot;:&quot;&quot;},{&quot;family&quot;:&quot;Courage Idemudia&quot;,&quot;given&quot;:&quot;&quot;,&quot;parse-names&quot;:false,&quot;dropping-particle&quot;:&quot;&quot;,&quot;non-dropping-particle&quot;:&quot;&quot;},{&quot;family&quot;:&quot;Patience Okpeke Paul&quot;,&quot;given&quot;:&quot;&quot;,&quot;parse-names&quot;:false,&quot;dropping-particle&quot;:&quot;&quot;,&quot;non-dropping-particle&quot;:&quot;&quot;},{&quot;family&quot;:&quot;Tochukwu Ignatius Ijomah&quot;,&quot;given&quot;:&quot;&quot;,&quot;parse-names&quot;:false,&quot;dropping-particle&quot;:&quot;&quot;,&quot;non-dropping-particle&quot;:&quot;&quot;}],&quot;container-title&quot;:&quot;Engineering Science &amp; Technology Journal&quot;,&quot;DOI&quot;:&quot;10.51594/estj.v5i7.1312&quot;,&quot;ISSN&quot;:&quot;2708-8952&quot;,&quot;issued&quot;:{&quot;date-parts&quot;:[[2024,7,17]]},&quot;page&quot;:&quot;2216-2231&quot;,&quot;abstract&quot;:&quot;&lt;p&gt;Advancements in project management methodologies have revolutionized the way organizations execute complex projects, aiming for optimal outcomes amidst evolving challenges and dynamic environments. This paper explores the integration of Agile and Waterfall approaches as a strategic response to enhance project effectiveness and efficiency. Traditionally, Waterfall methodology has been predominant in industries requiring structured planning and predictable outcomes. Its sequential phases—requirements gathering, design, implementation, testing, and deployment—ensure a methodical progression from initiation to completion. However, its rigidity in accommodating changes during the project lifecycle has been a notable limitation in fast-paced industries where flexibility and rapid adaptation are paramount. In contrast, Agile methodology emerged as a transformative alternative, particularly suited for projects with uncertain or evolving requirements. Agile emphasizes iterative development cycles, continuous stakeholder engagement, and adaptive planning. These principles enable teams to respond swiftly to changes, deliver incremental value, and maintain high levels of transparency and collaboration throughout the project. Recognizing the strengths of both methodologies, practitioners have increasingly advocated for their integration—a hybrid approach that harnesses the structured planning of Waterfall with the adaptive flexibility of Agile. This integration allows organizations to capitalize on Waterfall's clarity in project scope and deliverables while leveraging Agile's responsiveness to customer feedback and evolving market demands. Key challenges in integrating these methodologies include reconciling differences in project planning, managing stakeholder expectations across iterative cycles, and aligning team dynamics to embrace a blended approach. Effective integration strategies often involve clear delineation of phases suitable for Waterfall and Agile, fostering a culture of collaboration and continuous improvement, and utilizing project management tools that support hybrid methodologies. Successful case studies illustrate the benefits of this integrated approach, including accelerated time-to-market, improved product quality, enhanced stakeholder satisfaction, and optimized resource allocation. Moreover, organizations that adopt hybrid methodologies demonstrate resilience in navigating uncertainties and complexities, positioning themselves competitively in dynamic markets. In conclusion, the integration of Agile and Waterfall methodologies represents a paradigm shift in project management, offering a holistic framework that balances structured planning with adaptive execution. As industries continue to evolve, embracing hybrid approaches promises to drive innovation, improve project outcomes, and sustain long-term organizational success.&amp;#13; Keywords: Advancement, Project Management, Methodologies, Integrating Agile, Waterfall Approaches.&lt;/p&gt;&quot;,&quot;issue&quot;:&quot;7&quot;,&quot;volume&quot;:&quot;5&quot;,&quot;container-title-short&quot;:&quot;&quot;},&quot;isTemporary&quot;:false,&quot;suppress-author&quot;:false,&quot;composite&quot;:false,&quot;author-only&quot;:false}]},{&quot;citationID&quot;:&quot;MENDELEY_CITATION_1f4d9779-4dd3-4a25-a66b-18ad31bcd34b&quot;,&quot;properties&quot;:{&quot;noteIndex&quot;:0},&quot;isEdited&quot;:false,&quot;manualOverride&quot;:{&quot;isManuallyOverridden&quot;:false,&quot;citeprocText&quot;:&quot;[5]&quot;,&quot;manualOverrideText&quot;:&quot;&quot;},&quot;citationTag&quot;:&quot;MENDELEY_CITATION_v3_eyJjaXRhdGlvbklEIjoiTUVOREVMRVlfQ0lUQVRJT05fMWY0ZDk3NzktNGRkMy00YTI1LWE2NmItMThhZDMxYmNkMzRi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461e61a3-5b92-4898-b6ac-97f7d360a7cf&quot;,&quot;properties&quot;:{&quot;noteIndex&quot;:0},&quot;isEdited&quot;:false,&quot;manualOverride&quot;:{&quot;isManuallyOverridden&quot;:false,&quot;citeprocText&quot;:&quot;[6]&quot;,&quot;manualOverrideText&quot;:&quot;&quot;},&quot;citationTag&quot;:&quot;MENDELEY_CITATION_v3_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&quot;,&quot;citationItems&quot;:[{&quot;id&quot;:&quot;4e92d380-a035-3bc2-beec-f3f27c2afc49&quot;,&quot;itemData&quot;:{&quot;type&quot;:&quot;article-journal&quot;,&quot;id&quot;:&quot;4e92d380-a035-3bc2-beec-f3f27c2afc49&quot;,&quot;title&quot;:&quot;Hybrid Project Management between Traditional Software Development Lifecycle and Agile Based Product Development for Future Sustainability&quot;,&quot;author&quot;:[{&quot;family&quot;:&quot;Leong&quot;,&quot;given&quot;:&quot;Jason&quot;,&quot;parse-names&quot;:false,&quot;dropping-particle&quot;:&quot;&quot;,&quot;non-dropping-particle&quot;:&quot;&quot;},{&quot;family&quot;:&quot;May Yee&quot;,&quot;given&quot;:&quot;Kiu&quot;,&quot;parse-names&quot;:false,&quot;dropping-particle&quot;:&quot;&quot;,&quot;non-dropping-particle&quot;:&quot;&quot;},{&quot;family&quot;:&quot;Baitsegi&quot;,&quot;given&quot;:&quot;Onalethata&quot;,&quot;parse-names&quot;:false,&quot;dropping-particle&quot;:&quot;&quot;,&quot;non-dropping-particle&quot;:&quot;&quot;},{&quot;family&quot;:&quot;Palanisamy&quot;,&quot;given&quot;:&quot;Lingesvaran&quot;,&quot;parse-names&quot;:false,&quot;dropping-particle&quot;:&quot;&quot;,&quot;non-dropping-particle&quot;:&quot;&quot;},{&quot;family&quot;:&quot;Ramasamy&quot;,&quot;given&quot;:&quot;R. Kanesaraj&quot;,&quot;parse-names&quot;:false,&quot;dropping-particle&quot;:&quot;&quot;,&quot;non-dropping-particle&quot;:&quot;&quot;}],&quot;container-title&quot;:&quot;Sustainability&quot;,&quot;container-title-short&quot;:&quot;Sustainability&quot;,&quot;DOI&quot;:&quot;10.3390/su15021121&quot;,&quot;ISSN&quot;:&quot;2071-1050&quot;,&quot;issued&quot;:{&quot;date-parts&quot;:[[2023,1,6]]},&quot;page&quot;:&quot;1121&quot;,&quot;abstract&quot;:&quot;&lt;p&gt;The purpose of this review is to look at the future sustainability of project management by combining agile methodology and product management. Digital transformation is evolving rapidly, and the question is whether traditional project management is sustainable. To ensure sustainability, a hybrid approach is taken by combining agile methodology to ensure the latest trend in software development approaches are maintained. Agile methodologies were crafted in 2000, but it has only been widely used since 2011 for software development. This paper will focus on the types of agile requirements engineering methods used in the agile framework, used and described in various articles, journals, and studies over the last six years, and how this can be applied together with traditional project management.&lt;/p&gt;&quot;,&quot;issue&quot;:&quot;2&quot;,&quot;volume&quot;:&quot;15&quot;},&quot;isTemporary&quot;:false,&quot;suppress-author&quot;:false,&quot;composite&quot;:false,&quot;author-only&quot;:false}]},{&quot;citationID&quot;:&quot;MENDELEY_CITATION_c0f34d36-db32-424b-b02f-23a4a73a6e37&quot;,&quot;properties&quot;:{&quot;noteIndex&quot;:0},&quot;isEdited&quot;:false,&quot;manualOverride&quot;:{&quot;isManuallyOverridden&quot;:false,&quot;citeprocText&quot;:&quot;[7]&quot;,&quot;manualOverrideText&quot;:&quot;&quot;},&quot;citationTag&quot;:&quot;MENDELEY_CITATION_v3_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&quot;,&quot;citationItems&quot;:[{&quot;id&quot;:&quot;424758cf-f24a-3182-8837-a114e9ae63f4&quot;,&quot;itemData&quot;:{&quot;type&quot;:&quot;article-journal&quot;,&quot;id&quot;:&quot;424758cf-f24a-3182-8837-a114e9ae63f4&quot;,&quot;title&quot;:&quot;Requirements engineering challenges and practices in large-scale agile system development&quot;,&quot;author&quot;:[{&quot;family&quot;:&quot;Kasauli&quot;,&quot;given&quot;:&quot;Rashidah&quot;,&quot;parse-names&quot;:false,&quot;dropping-particle&quot;:&quot;&quot;,&quot;non-dropping-particle&quot;:&quot;&quot;},{&quot;family&quot;:&quot;Knauss&quot;,&quot;given&quot;:&quot;Eric&quot;,&quot;parse-names&quot;:false,&quot;dropping-particle&quot;:&quot;&quot;,&quot;non-dropping-particle&quot;:&quot;&quot;},{&quot;family&quot;:&quot;Horkoff&quot;,&quot;given&quot;:&quot;Jennifer&quot;,&quot;parse-names&quot;:false,&quot;dropping-particle&quot;:&quot;&quot;,&quot;non-dropping-particle&quot;:&quot;&quot;},{&quot;family&quot;:&quot;Liebel&quot;,&quot;given&quot;:&quot;Grischa&quot;,&quot;parse-names&quot;:false,&quot;dropping-particle&quot;:&quot;&quot;,&quot;non-dropping-particle&quot;:&quot;&quot;},{&quot;family&quot;:&quot;Oliveira Neto&quot;,&quot;given&quot;:&quot;Francisco Gomes&quot;,&quot;parse-names&quot;:false,&quot;dropping-particle&quot;:&quot;&quot;,&quot;non-dropping-particle&quot;:&quot;de&quot;}],&quot;container-title&quot;:&quot;Journal of Systems and Software&quot;,&quot;DOI&quot;:&quot;10.1016/j.jss.2020.110851&quot;,&quot;ISSN&quot;:&quot;01641212&quot;,&quot;issued&quot;:{&quot;date-parts&quot;:[[2021,2]]},&quot;page&quot;:&quot;110851&quot;,&quot;volume&quot;:&quot;172&quot;,&quot;container-title-short&quot;:&quot;&quot;},&quot;isTemporary&quot;:false,&quot;suppress-author&quot;:false,&quot;composite&quot;:false,&quot;author-only&quot;:false}]},{&quot;citationID&quot;:&quot;MENDELEY_CITATION_b3df3ebc-d1d7-49b3-ab85-027a5ae1de8d&quot;,&quot;properties&quot;:{&quot;noteIndex&quot;:0},&quot;isEdited&quot;:false,&quot;manualOverride&quot;:{&quot;isManuallyOverridden&quot;:false,&quot;citeprocText&quot;:&quot;[1]&quot;,&quot;manualOverrideText&quot;:&quot;&quot;},&quot;citationTag&quot;:&quot;MENDELEY_CITATION_v3_eyJjaXRhdGlvbklEIjoiTUVOREVMRVlfQ0lUQVRJT05fYjNkZjNlYmMtZDFkNy00OWIzLWFiODUtMDI3YTVhZTFkZThk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37909cc9-3629-4ba8-b471-30855c001d93&quot;,&quot;properties&quot;:{&quot;noteIndex&quot;:0},&quot;isEdited&quot;:false,&quot;manualOverride&quot;:{&quot;isManuallyOverridden&quot;:false,&quot;citeprocText&quot;:&quot;[3]&quot;,&quot;manualOverrideText&quot;:&quot;&quot;},&quot;citationTag&quot;:&quot;MENDELEY_CITATION_v3_eyJjaXRhdGlvbklEIjoiTUVOREVMRVlfQ0lUQVRJT05fMzc5MDljYzktMzYyOS00YmE4LWI0NzEtMzA4NTVjMDAxZDkz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quot;,&quot;citationItems&quot;:[{&quot;id&quot;:&quot;69e959db-058a-3813-9cbf-0df7e520710e&quot;,&quot;itemData&quot;:{&quot;type&quot;:&quot;article-journal&quot;,&quot;id&quot;:&quot;69e959db-058a-3813-9cbf-0df7e520710e&quot;,&quot;title&quot;:&quot;Comparative Analysis of Waterfall and Agile Software Development Models: A Comprehensive Review&quot;,&quot;author&quot;:[{&quot;family&quot;:&quot;Murthy MR&quot;,&quot;given&quot;:&quot;Narasimha&quot;,&quot;parse-names&quot;:false,&quot;dropping-particle&quot;:&quot;&quot;,&quot;non-dropping-particle&quot;:&quot;&quot;}],&quot;container-title&quot;:&quot;International Journal of Science and Research (IJSR)&quot;,&quot;DOI&quot;:&quot;10.21275/SR24105103239&quot;,&quot;ISSN&quot;:&quot;23197064&quot;,&quot;issued&quot;:{&quot;date-parts&quot;:[[2024,1,5]]},&quot;page&quot;:&quot;580-581&quot;,&quot;issue&quot;:&quot;1&quot;,&quot;volume&quot;:&quot;13&quot;,&quot;container-title-short&quot;:&quot;&quot;},&quot;isTemporary&quot;:false,&quot;suppress-author&quot;:false,&quot;composite&quot;:false,&quot;author-only&quot;:false}]},{&quot;citationID&quot;:&quot;MENDELEY_CITATION_68dd0cd6-11ac-4663-b586-69b5d3d2a62b&quot;,&quot;properties&quot;:{&quot;noteIndex&quot;:0},&quot;isEdited&quot;:false,&quot;manualOverride&quot;:{&quot;isManuallyOverridden&quot;:false,&quot;citeprocText&quot;:&quot;[4]&quot;,&quot;manualOverrideText&quot;:&quot;&quot;},&quot;citationTag&quot;:&quot;MENDELEY_CITATION_v3_eyJjaXRhdGlvbklEIjoiTUVOREVMRVlfQ0lUQVRJT05fNjhkZDBjZDYtMTFhYy00NjYzLWI1ODYtNjliNWQzZDJhNjJi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quot;,&quot;citationItems&quot;:[{&quot;id&quot;:&quot;b029d8e0-b735-3166-a47d-e612ed54bc83&quot;,&quot;itemData&quot;:{&quot;type&quot;:&quot;article-journal&quot;,&quot;id&quot;:&quot;b029d8e0-b735-3166-a47d-e612ed54bc83&quot;,&quot;title&quot;:&quot;Advancements in project management methodologies: Integrating agile and waterfall approaches for optimal outcomes&quot;,&quot;author&quot;:[{&quot;family&quot;:&quot;Osemeike Gloria Eyieyien&quot;,&quot;given&quot;:&quot;&quot;,&quot;parse-names&quot;:false,&quot;dropping-particle&quot;:&quot;&quot;,&quot;non-dropping-particle&quot;:&quot;&quot;},{&quot;family&quot;:&quot;Courage Idemudia&quot;,&quot;given&quot;:&quot;&quot;,&quot;parse-names&quot;:false,&quot;dropping-particle&quot;:&quot;&quot;,&quot;non-dropping-particle&quot;:&quot;&quot;},{&quot;family&quot;:&quot;Patience Okpeke Paul&quot;,&quot;given&quot;:&quot;&quot;,&quot;parse-names&quot;:false,&quot;dropping-particle&quot;:&quot;&quot;,&quot;non-dropping-particle&quot;:&quot;&quot;},{&quot;family&quot;:&quot;Tochukwu Ignatius Ijomah&quot;,&quot;given&quot;:&quot;&quot;,&quot;parse-names&quot;:false,&quot;dropping-particle&quot;:&quot;&quot;,&quot;non-dropping-particle&quot;:&quot;&quot;}],&quot;container-title&quot;:&quot;Engineering Science &amp; Technology Journal&quot;,&quot;DOI&quot;:&quot;10.51594/estj.v5i7.1312&quot;,&quot;ISSN&quot;:&quot;2708-8952&quot;,&quot;issued&quot;:{&quot;date-parts&quot;:[[2024,7,17]]},&quot;page&quot;:&quot;2216-2231&quot;,&quot;abstract&quot;:&quot;&lt;p&gt;Advancements in project management methodologies have revolutionized the way organizations execute complex projects, aiming for optimal outcomes amidst evolving challenges and dynamic environments. This paper explores the integration of Agile and Waterfall approaches as a strategic response to enhance project effectiveness and efficiency. Traditionally, Waterfall methodology has been predominant in industries requiring structured planning and predictable outcomes. Its sequential phases—requirements gathering, design, implementation, testing, and deployment—ensure a methodical progression from initiation to completion. However, its rigidity in accommodating changes during the project lifecycle has been a notable limitation in fast-paced industries where flexibility and rapid adaptation are paramount. In contrast, Agile methodology emerged as a transformative alternative, particularly suited for projects with uncertain or evolving requirements. Agile emphasizes iterative development cycles, continuous stakeholder engagement, and adaptive planning. These principles enable teams to respond swiftly to changes, deliver incremental value, and maintain high levels of transparency and collaboration throughout the project. Recognizing the strengths of both methodologies, practitioners have increasingly advocated for their integration—a hybrid approach that harnesses the structured planning of Waterfall with the adaptive flexibility of Agile. This integration allows organizations to capitalize on Waterfall's clarity in project scope and deliverables while leveraging Agile's responsiveness to customer feedback and evolving market demands. Key challenges in integrating these methodologies include reconciling differences in project planning, managing stakeholder expectations across iterative cycles, and aligning team dynamics to embrace a blended approach. Effective integration strategies often involve clear delineation of phases suitable for Waterfall and Agile, fostering a culture of collaboration and continuous improvement, and utilizing project management tools that support hybrid methodologies. Successful case studies illustrate the benefits of this integrated approach, including accelerated time-to-market, improved product quality, enhanced stakeholder satisfaction, and optimized resource allocation. Moreover, organizations that adopt hybrid methodologies demonstrate resilience in navigating uncertainties and complexities, positioning themselves competitively in dynamic markets. In conclusion, the integration of Agile and Waterfall methodologies represents a paradigm shift in project management, offering a holistic framework that balances structured planning with adaptive execution. As industries continue to evolve, embracing hybrid approaches promises to drive innovation, improve project outcomes, and sustain long-term organizational success.&amp;#13; Keywords: Advancement, Project Management, Methodologies, Integrating Agile, Waterfall Approaches.&lt;/p&gt;&quot;,&quot;issue&quot;:&quot;7&quot;,&quot;volume&quot;:&quot;5&quot;,&quot;container-title-short&quot;:&quot;&quot;},&quot;isTemporary&quot;:false,&quot;suppress-author&quot;:false,&quot;composite&quot;:false,&quot;author-only&quot;:false}]},{&quot;citationID&quot;:&quot;MENDELEY_CITATION_26f5fedc-b61c-4c7a-bf33-4f9ba1f6f50b&quot;,&quot;properties&quot;:{&quot;noteIndex&quot;:0},&quot;isEdited&quot;:false,&quot;manualOverride&quot;:{&quot;isManuallyOverridden&quot;:false,&quot;citeprocText&quot;:&quot;[5]&quot;,&quot;manualOverrideText&quot;:&quot;&quot;},&quot;citationTag&quot;:&quot;MENDELEY_CITATION_v3_eyJjaXRhdGlvbklEIjoiTUVOREVMRVlfQ0lUQVRJT05fMjZmNWZlZGMtYjYxYy00YzdhLWJmMzMtNGY5YmExZjZmNTBi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6c3b1cf3-b26d-494d-85af-9b955197bace&quot;,&quot;properties&quot;:{&quot;noteIndex&quot;:0},&quot;isEdited&quot;:false,&quot;manualOverride&quot;:{&quot;isManuallyOverridden&quot;:false,&quot;citeprocText&quot;:&quot;[1]&quot;,&quot;manualOverrideText&quot;:&quot;&quot;},&quot;citationTag&quot;:&quot;MENDELEY_CITATION_v3_eyJjaXRhdGlvbklEIjoiTUVOREVMRVlfQ0lUQVRJT05fNmMzYjFjZjMtYjI2ZC00OTRkLTg1YWYtOWI5NTUxOTdiYWNl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c2227c4a-9739-4a61-a51c-e35ac4e67128&quot;,&quot;properties&quot;:{&quot;noteIndex&quot;:0},&quot;isEdited&quot;:false,&quot;manualOverride&quot;:{&quot;isManuallyOverridden&quot;:false,&quot;citeprocText&quot;:&quot;[2]&quot;,&quot;manualOverrideText&quot;:&quot;&quot;},&quot;citationTag&quot;:&quot;MENDELEY_CITATION_v3_eyJjaXRhdGlvbklEIjoiTUVOREVMRVlfQ0lUQVRJT05fYzIyMjdjNGEtOTczOS00YTYxLWE1MWMtZTM1YWM0ZTY3MTI4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quot;,&quot;citationItems&quot;:[{&quot;id&quot;:&quot;a33ae1af-eb0e-3044-ab60-a481a2964691&quot;,&quot;itemData&quot;:{&quot;type&quot;:&quot;article-journal&quot;,&quot;id&quot;:&quot;a33ae1af-eb0e-3044-ab60-a481a2964691&quot;,&quot;title&quot;:&quot;A Comprehensive Review of Software Development Life Cycle methodologies: Pros, Cons, and Future Directions&quot;,&quot;author&quot;:[{&quot;family&quot;:&quot;yas&quot;,&quot;given&quot;:&quot;qahtan&quot;,&quot;parse-names&quot;:false,&quot;dropping-particle&quot;:&quot;&quot;,&quot;non-dropping-particle&quot;:&quot;&quot;},{&quot;family&quot;:&quot;Alazzawi&quot;,&quot;given&quot;:&quot;Abdulbasit&quot;,&quot;parse-names&quot;:false,&quot;dropping-particle&quot;:&quot;&quot;,&quot;non-dropping-particle&quot;:&quot;&quot;},{&quot;family&quot;:&quot;Rahmatullah&quot;,&quot;given&quot;:&quot;Bahbibi&quot;,&quot;parse-names&quot;:false,&quot;dropping-particle&quot;:&quot;&quot;,&quot;non-dropping-particle&quot;:&quot;&quot;}],&quot;container-title&quot;:&quot;Iraqi Journal for Computer Science and Mathematics&quot;,&quot;DOI&quot;:&quot;10.52866/ijcsm.2023.04.04.014&quot;,&quot;ISSN&quot;:&quot;2788-7421&quot;,&quot;issued&quot;:{&quot;date-parts&quot;:[[2023,11,13]]},&quot;page&quot;:&quot;173-190&quot;,&quot;abstract&quot;:&quot;&lt;p&gt;The software development process needs specific and studied steps within a reliable plan to achieve the requirements for the success of any project. Software development life cycle (SDLC) methodologies have provided several models that meet the needs of the various proposed projects. These methodologies present various scenarios that can be applied in the process of developing systems to make them more efficient and predictive. The paper aims to illuminate the paramount Software Development Life Cycle (SDLC) methodologies by conducting a comprehensive review of the pros and cons of the various models widely used for software design. Furthermore, the paper discusses fundamental trajectories that are shaping the future landscape of SDLC methodologies. This review included two main types of software development life cycle approaches such as traditional SDLC (heavy-weight) and agile SDLC (light-weight) approaches. The traditional approach included several models such as the Waterfall model, Iterative model, Spiral model, V-Model, and Big Bang Model. Whereas, the agile approach included various models such as the eXtreme Programming (XP) Model, scrum Model, Feature Driven Development (FDD) Model, and Kanban Model. A comprehensive analytical study of all software development life cycle models was achieved and highlighted their most prominent strengths and weaknesses of them. SDLC methodologies wield substantial ramifications across a multitude of sectors, contingent upon several models tailored to individual developmental and research contexts. In culmination, the paper furnishes an all-encompassing perspective on paramount SDLC models, encompassing two principal paradigms: the traditional and the agile approaches. These encompass fundamental sub-models that encapsulate pioneering models poised for application in system development, thus facilitating their refinement more efficiently and predictably.&lt;/p&gt;&quot;,&quot;container-title-short&quot;:&quot;&quot;},&quot;isTemporary&quot;:false,&quot;suppress-author&quot;:false,&quot;composite&quot;:false,&quot;author-only&quot;:false}]},{&quot;citationID&quot;:&quot;MENDELEY_CITATION_bd782103-291f-46eb-8caf-b16586922d8f&quot;,&quot;properties&quot;:{&quot;noteIndex&quot;:0},&quot;isEdited&quot;:false,&quot;manualOverride&quot;:{&quot;isManuallyOverridden&quot;:false,&quot;citeprocText&quot;:&quot;[5]&quot;,&quot;manualOverrideText&quot;:&quot;&quot;},&quot;citationTag&quot;:&quot;MENDELEY_CITATION_v3_eyJjaXRhdGlvbklEIjoiTUVOREVMRVlfQ0lUQVRJT05fYmQ3ODIxMDMtMjkxZi00NmViLThjYWYtYjE2NTg2OTIyZDhm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29e1f70c-1344-4d07-947b-5b816cbb0f7e&quot;,&quot;properties&quot;:{&quot;noteIndex&quot;:0},&quot;isEdited&quot;:false,&quot;manualOverride&quot;:{&quot;isManuallyOverridden&quot;:false,&quot;citeprocText&quot;:&quot;[1]&quot;,&quot;manualOverrideText&quot;:&quot;&quot;},&quot;citationTag&quot;:&quot;MENDELEY_CITATION_v3_eyJjaXRhdGlvbklEIjoiTUVOREVMRVlfQ0lUQVRJT05fMjllMWY3MGMtMTM0NC00ZDA3LTk0N2ItNWI4MTZjYmIwZjdl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f9be2a6c-a81e-46f3-9dbb-50108706fe65&quot;,&quot;properties&quot;:{&quot;noteIndex&quot;:0},&quot;isEdited&quot;:false,&quot;manualOverride&quot;:{&quot;isManuallyOverridden&quot;:false,&quot;citeprocText&quot;:&quot;[2]&quot;,&quot;manualOverrideText&quot;:&quot;&quot;},&quot;citationTag&quot;:&quot;MENDELEY_CITATION_v3_eyJjaXRhdGlvbklEIjoiTUVOREVMRVlfQ0lUQVRJT05fZjliZTJhNmMtYTgxZS00NmYzLTlkYmItNTAxMDg3MDZmZTY1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quot;,&quot;citationItems&quot;:[{&quot;id&quot;:&quot;a33ae1af-eb0e-3044-ab60-a481a2964691&quot;,&quot;itemData&quot;:{&quot;type&quot;:&quot;article-journal&quot;,&quot;id&quot;:&quot;a33ae1af-eb0e-3044-ab60-a481a2964691&quot;,&quot;title&quot;:&quot;A Comprehensive Review of Software Development Life Cycle methodologies: Pros, Cons, and Future Directions&quot;,&quot;author&quot;:[{&quot;family&quot;:&quot;yas&quot;,&quot;given&quot;:&quot;qahtan&quot;,&quot;parse-names&quot;:false,&quot;dropping-particle&quot;:&quot;&quot;,&quot;non-dropping-particle&quot;:&quot;&quot;},{&quot;family&quot;:&quot;Alazzawi&quot;,&quot;given&quot;:&quot;Abdulbasit&quot;,&quot;parse-names&quot;:false,&quot;dropping-particle&quot;:&quot;&quot;,&quot;non-dropping-particle&quot;:&quot;&quot;},{&quot;family&quot;:&quot;Rahmatullah&quot;,&quot;given&quot;:&quot;Bahbibi&quot;,&quot;parse-names&quot;:false,&quot;dropping-particle&quot;:&quot;&quot;,&quot;non-dropping-particle&quot;:&quot;&quot;}],&quot;container-title&quot;:&quot;Iraqi Journal for Computer Science and Mathematics&quot;,&quot;DOI&quot;:&quot;10.52866/ijcsm.2023.04.04.014&quot;,&quot;ISSN&quot;:&quot;2788-7421&quot;,&quot;issued&quot;:{&quot;date-parts&quot;:[[2023,11,13]]},&quot;page&quot;:&quot;173-190&quot;,&quot;abstract&quot;:&quot;&lt;p&gt;The software development process needs specific and studied steps within a reliable plan to achieve the requirements for the success of any project. Software development life cycle (SDLC) methodologies have provided several models that meet the needs of the various proposed projects. These methodologies present various scenarios that can be applied in the process of developing systems to make them more efficient and predictive. The paper aims to illuminate the paramount Software Development Life Cycle (SDLC) methodologies by conducting a comprehensive review of the pros and cons of the various models widely used for software design. Furthermore, the paper discusses fundamental trajectories that are shaping the future landscape of SDLC methodologies. This review included two main types of software development life cycle approaches such as traditional SDLC (heavy-weight) and agile SDLC (light-weight) approaches. The traditional approach included several models such as the Waterfall model, Iterative model, Spiral model, V-Model, and Big Bang Model. Whereas, the agile approach included various models such as the eXtreme Programming (XP) Model, scrum Model, Feature Driven Development (FDD) Model, and Kanban Model. A comprehensive analytical study of all software development life cycle models was achieved and highlighted their most prominent strengths and weaknesses of them. SDLC methodologies wield substantial ramifications across a multitude of sectors, contingent upon several models tailored to individual developmental and research contexts. In culmination, the paper furnishes an all-encompassing perspective on paramount SDLC models, encompassing two principal paradigms: the traditional and the agile approaches. These encompass fundamental sub-models that encapsulate pioneering models poised for application in system development, thus facilitating their refinement more efficiently and predictably.&lt;/p&gt;&quot;,&quot;container-title-short&quot;:&quot;&quot;},&quot;isTemporary&quot;:false,&quot;suppress-author&quot;:false,&quot;composite&quot;:false,&quot;author-only&quot;:false}]},{&quot;citationID&quot;:&quot;MENDELEY_CITATION_4075461d-c54e-4d48-980a-c1d643c3f3d9&quot;,&quot;properties&quot;:{&quot;noteIndex&quot;:0},&quot;isEdited&quot;:false,&quot;manualOverride&quot;:{&quot;isManuallyOverridden&quot;:false,&quot;citeprocText&quot;:&quot;[3]&quot;,&quot;manualOverrideText&quot;:&quot;&quot;},&quot;citationTag&quot;:&quot;MENDELEY_CITATION_v3_eyJjaXRhdGlvbklEIjoiTUVOREVMRVlfQ0lUQVRJT05fNDA3NTQ2MWQtYzU0ZS00ZDQ4LTk4MGEtYzFkNjQzYzNmM2Q5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quot;,&quot;citationItems&quot;:[{&quot;id&quot;:&quot;69e959db-058a-3813-9cbf-0df7e520710e&quot;,&quot;itemData&quot;:{&quot;type&quot;:&quot;article-journal&quot;,&quot;id&quot;:&quot;69e959db-058a-3813-9cbf-0df7e520710e&quot;,&quot;title&quot;:&quot;Comparative Analysis of Waterfall and Agile Software Development Models: A Comprehensive Review&quot;,&quot;author&quot;:[{&quot;family&quot;:&quot;Murthy MR&quot;,&quot;given&quot;:&quot;Narasimha&quot;,&quot;parse-names&quot;:false,&quot;dropping-particle&quot;:&quot;&quot;,&quot;non-dropping-particle&quot;:&quot;&quot;}],&quot;container-title&quot;:&quot;International Journal of Science and Research (IJSR)&quot;,&quot;DOI&quot;:&quot;10.21275/SR24105103239&quot;,&quot;ISSN&quot;:&quot;23197064&quot;,&quot;issued&quot;:{&quot;date-parts&quot;:[[2024,1,5]]},&quot;page&quot;:&quot;580-581&quot;,&quot;issue&quot;:&quot;1&quot;,&quot;volume&quot;:&quot;13&quot;,&quot;container-title-short&quot;:&quot;&quot;},&quot;isTemporary&quot;:false,&quot;suppress-author&quot;:false,&quot;composite&quot;:false,&quot;author-only&quot;:false}]},{&quot;citationID&quot;:&quot;MENDELEY_CITATION_7787f1fe-cef7-4b23-9348-cd10802a72c9&quot;,&quot;properties&quot;:{&quot;noteIndex&quot;:0},&quot;isEdited&quot;:false,&quot;manualOverride&quot;:{&quot;isManuallyOverridden&quot;:false,&quot;citeprocText&quot;:&quot;[4]&quot;,&quot;manualOverrideText&quot;:&quot;&quot;},&quot;citationTag&quot;:&quot;MENDELEY_CITATION_v3_eyJjaXRhdGlvbklEIjoiTUVOREVMRVlfQ0lUQVRJT05fNzc4N2YxZmUtY2VmNy00YjIzLTkzNDgtY2QxMDgwMmE3MmM5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quot;,&quot;citationItems&quot;:[{&quot;id&quot;:&quot;b029d8e0-b735-3166-a47d-e612ed54bc83&quot;,&quot;itemData&quot;:{&quot;type&quot;:&quot;article-journal&quot;,&quot;id&quot;:&quot;b029d8e0-b735-3166-a47d-e612ed54bc83&quot;,&quot;title&quot;:&quot;Advancements in project management methodologies: Integrating agile and waterfall approaches for optimal outcomes&quot;,&quot;author&quot;:[{&quot;family&quot;:&quot;Osemeike Gloria Eyieyien&quot;,&quot;given&quot;:&quot;&quot;,&quot;parse-names&quot;:false,&quot;dropping-particle&quot;:&quot;&quot;,&quot;non-dropping-particle&quot;:&quot;&quot;},{&quot;family&quot;:&quot;Courage Idemudia&quot;,&quot;given&quot;:&quot;&quot;,&quot;parse-names&quot;:false,&quot;dropping-particle&quot;:&quot;&quot;,&quot;non-dropping-particle&quot;:&quot;&quot;},{&quot;family&quot;:&quot;Patience Okpeke Paul&quot;,&quot;given&quot;:&quot;&quot;,&quot;parse-names&quot;:false,&quot;dropping-particle&quot;:&quot;&quot;,&quot;non-dropping-particle&quot;:&quot;&quot;},{&quot;family&quot;:&quot;Tochukwu Ignatius Ijomah&quot;,&quot;given&quot;:&quot;&quot;,&quot;parse-names&quot;:false,&quot;dropping-particle&quot;:&quot;&quot;,&quot;non-dropping-particle&quot;:&quot;&quot;}],&quot;container-title&quot;:&quot;Engineering Science &amp; Technology Journal&quot;,&quot;DOI&quot;:&quot;10.51594/estj.v5i7.1312&quot;,&quot;ISSN&quot;:&quot;2708-8952&quot;,&quot;issued&quot;:{&quot;date-parts&quot;:[[2024,7,17]]},&quot;page&quot;:&quot;2216-2231&quot;,&quot;abstract&quot;:&quot;&lt;p&gt;Advancements in project management methodologies have revolutionized the way organizations execute complex projects, aiming for optimal outcomes amidst evolving challenges and dynamic environments. This paper explores the integration of Agile and Waterfall approaches as a strategic response to enhance project effectiveness and efficiency. Traditionally, Waterfall methodology has been predominant in industries requiring structured planning and predictable outcomes. Its sequential phases—requirements gathering, design, implementation, testing, and deployment—ensure a methodical progression from initiation to completion. However, its rigidity in accommodating changes during the project lifecycle has been a notable limitation in fast-paced industries where flexibility and rapid adaptation are paramount. In contrast, Agile methodology emerged as a transformative alternative, particularly suited for projects with uncertain or evolving requirements. Agile emphasizes iterative development cycles, continuous stakeholder engagement, and adaptive planning. These principles enable teams to respond swiftly to changes, deliver incremental value, and maintain high levels of transparency and collaboration throughout the project. Recognizing the strengths of both methodologies, practitioners have increasingly advocated for their integration—a hybrid approach that harnesses the structured planning of Waterfall with the adaptive flexibility of Agile. This integration allows organizations to capitalize on Waterfall's clarity in project scope and deliverables while leveraging Agile's responsiveness to customer feedback and evolving market demands. Key challenges in integrating these methodologies include reconciling differences in project planning, managing stakeholder expectations across iterative cycles, and aligning team dynamics to embrace a blended approach. Effective integration strategies often involve clear delineation of phases suitable for Waterfall and Agile, fostering a culture of collaboration and continuous improvement, and utilizing project management tools that support hybrid methodologies. Successful case studies illustrate the benefits of this integrated approach, including accelerated time-to-market, improved product quality, enhanced stakeholder satisfaction, and optimized resource allocation. Moreover, organizations that adopt hybrid methodologies demonstrate resilience in navigating uncertainties and complexities, positioning themselves competitively in dynamic markets. In conclusion, the integration of Agile and Waterfall methodologies represents a paradigm shift in project management, offering a holistic framework that balances structured planning with adaptive execution. As industries continue to evolve, embracing hybrid approaches promises to drive innovation, improve project outcomes, and sustain long-term organizational success.&amp;#13; Keywords: Advancement, Project Management, Methodologies, Integrating Agile, Waterfall Approaches.&lt;/p&gt;&quot;,&quot;issue&quot;:&quot;7&quot;,&quot;volume&quot;:&quot;5&quot;,&quot;container-title-short&quot;:&quot;&quot;},&quot;isTemporary&quot;:false,&quot;suppress-author&quot;:false,&quot;composite&quot;:false,&quot;author-only&quot;:false}]},{&quot;citationID&quot;:&quot;MENDELEY_CITATION_0423a6b0-af2d-4f83-8bb9-ed6c78c7ab0a&quot;,&quot;properties&quot;:{&quot;noteIndex&quot;:0},&quot;isEdited&quot;:false,&quot;manualOverride&quot;:{&quot;isManuallyOverridden&quot;:false,&quot;citeprocText&quot;:&quot;[5]&quot;,&quot;manualOverrideText&quot;:&quot;&quot;},&quot;citationTag&quot;:&quot;MENDELEY_CITATION_v3_eyJjaXRhdGlvbklEIjoiTUVOREVMRVlfQ0lUQVRJT05fMDQyM2E2YjAtYWYyZC00ZjgzLThiYjktZWQ2Yzc4YzdhYjBh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ce92aa19-2a82-4f75-8c11-840052ad4095&quot;,&quot;properties&quot;:{&quot;noteIndex&quot;:0},&quot;isEdited&quot;:false,&quot;manualOverride&quot;:{&quot;isManuallyOverridden&quot;:false,&quot;citeprocText&quot;:&quot;[7]&quot;,&quot;manualOverrideText&quot;:&quot;&quot;},&quot;citationTag&quot;:&quot;MENDELEY_CITATION_v3_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&quot;,&quot;citationItems&quot;:[{&quot;id&quot;:&quot;424758cf-f24a-3182-8837-a114e9ae63f4&quot;,&quot;itemData&quot;:{&quot;type&quot;:&quot;article-journal&quot;,&quot;id&quot;:&quot;424758cf-f24a-3182-8837-a114e9ae63f4&quot;,&quot;title&quot;:&quot;Requirements engineering challenges and practices in large-scale agile system development&quot;,&quot;author&quot;:[{&quot;family&quot;:&quot;Kasauli&quot;,&quot;given&quot;:&quot;Rashidah&quot;,&quot;parse-names&quot;:false,&quot;dropping-particle&quot;:&quot;&quot;,&quot;non-dropping-particle&quot;:&quot;&quot;},{&quot;family&quot;:&quot;Knauss&quot;,&quot;given&quot;:&quot;Eric&quot;,&quot;parse-names&quot;:false,&quot;dropping-particle&quot;:&quot;&quot;,&quot;non-dropping-particle&quot;:&quot;&quot;},{&quot;family&quot;:&quot;Horkoff&quot;,&quot;given&quot;:&quot;Jennifer&quot;,&quot;parse-names&quot;:false,&quot;dropping-particle&quot;:&quot;&quot;,&quot;non-dropping-particle&quot;:&quot;&quot;},{&quot;family&quot;:&quot;Liebel&quot;,&quot;given&quot;:&quot;Grischa&quot;,&quot;parse-names&quot;:false,&quot;dropping-particle&quot;:&quot;&quot;,&quot;non-dropping-particle&quot;:&quot;&quot;},{&quot;family&quot;:&quot;Oliveira Neto&quot;,&quot;given&quot;:&quot;Francisco Gomes&quot;,&quot;parse-names&quot;:false,&quot;dropping-particle&quot;:&quot;&quot;,&quot;non-dropping-particle&quot;:&quot;de&quot;}],&quot;container-title&quot;:&quot;Journal of Systems and Software&quot;,&quot;DOI&quot;:&quot;10.1016/j.jss.2020.110851&quot;,&quot;ISSN&quot;:&quot;01641212&quot;,&quot;issued&quot;:{&quot;date-parts&quot;:[[2021,2]]},&quot;page&quot;:&quot;110851&quot;,&quot;volume&quot;:&quot;172&quot;,&quot;container-title-short&quot;:&quot;&quot;},&quot;isTemporary&quot;:false,&quot;suppress-author&quot;:false,&quot;composite&quot;:false,&quot;author-only&quot;:false}]},{&quot;citationID&quot;:&quot;MENDELEY_CITATION_c3ecfb2a-2191-45c6-97b6-24c5e5a47d1b&quot;,&quot;properties&quot;:{&quot;noteIndex&quot;:0},&quot;isEdited&quot;:false,&quot;manualOverride&quot;:{&quot;isManuallyOverridden&quot;:false,&quot;citeprocText&quot;:&quot;[8]&quot;,&quot;manualOverrideText&quot;:&quot;&quot;},&quot;citationTag&quot;:&quot;MENDELEY_CITATION_v3_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&quot;,&quot;citationItems&quot;:[{&quot;id&quot;:&quot;7a1d3809-5a2a-3ae2-9258-8df4dfc1852a&quot;,&quot;itemData&quot;:{&quot;type&quot;:&quot;article-journal&quot;,&quot;id&quot;:&quot;7a1d3809-5a2a-3ae2-9258-8df4dfc1852a&quot;,&quot;title&quot;:&quot;Requirement Engineering Challenges in Agile Software Development&quot;,&quot;author&quot;:[{&quot;family&quot;:&quot;Rasheed&quot;,&quot;given&quot;:&quot;Aqsa&quot;,&quot;parse-names&quot;:false,&quot;dropping-particle&quot;:&quot;&quot;,&quot;non-dropping-particle&quot;:&quot;&quot;},{&quot;family&quot;:&quot;Zafar&quot;,&quot;given&quot;:&quot;Bushra&quot;,&quot;parse-names&quot;:false,&quot;dropping-particle&quot;:&quot;&quot;,&quot;non-dropping-particle&quot;:&quot;&quot;},{&quot;family&quot;:&quot;Shehryar&quot;,&quot;given&quot;:&quot;Tehmina&quot;,&quot;parse-names&quot;:false,&quot;dropping-particle&quot;:&quot;&quot;,&quot;non-dropping-particle&quot;:&quot;&quot;},{&quot;family&quot;:&quot;Aslam&quot;,&quot;given&quot;:&quot;Naila Aiman&quot;,&quot;parse-names&quot;:false,&quot;dropping-particle&quot;:&quot;&quot;,&quot;non-dropping-particle&quot;:&quot;&quot;},{&quot;family&quot;:&quot;Sajid&quot;,&quot;given&quot;:&quot;Muhammad&quot;,&quot;parse-names&quot;:false,&quot;dropping-particle&quot;:&quot;&quot;,&quot;non-dropping-particle&quot;:&quot;&quot;},{&quot;family&quot;:&quot;Ali&quot;,&quot;given&quot;:&quot;Nouman&quot;,&quot;parse-names&quot;:false,&quot;dropping-particle&quot;:&quot;&quot;,&quot;non-dropping-particle&quot;:&quot;&quot;},{&quot;family&quot;:&quot;Dar&quot;,&quot;given&quot;:&quot;Saadat Hanif&quot;,&quot;parse-names&quot;:false,&quot;dropping-particle&quot;:&quot;&quot;,&quot;non-dropping-particle&quot;:&quot;&quot;},{&quot;family&quot;:&quot;Khalid&quot;,&quot;given&quot;:&quot;Samina&quot;,&quot;parse-names&quot;:false,&quot;dropping-particle&quot;:&quot;&quot;,&quot;non-dropping-particle&quot;:&quot;&quot;}],&quot;container-title&quot;:&quot;Mathematical Problems in Engineering&quot;,&quot;container-title-short&quot;:&quot;Math. Probl. Eng.&quot;,&quot;DOI&quot;:&quot;10.1155/2021/6696695&quot;,&quot;ISSN&quot;:&quot;1563-5147&quot;,&quot;issued&quot;:{&quot;date-parts&quot;:[[2021,5,8]]},&quot;page&quot;:&quot;1-18&quot;,&quot;abstract&quot;:&quot;&lt;p&gt;Agile software development has large success rate due to its benefits and promising nature but natively where the size of the project is small. Requirement engineering (RE) is crucial as in each software development life cycle, “Requirements” play a vital role. Though agile provides values to customer’s business needs, changing requirement, and interaction, we also have to face impediments in agile, many of which are related to requirement challenges. This article aims to find out the challenges being faced during requirement engineering of agile projects. Many research studies have been conducted on requirement challenges which are somehow biased, no suggestions are given to improve the agile development process, and the research does not highlight large-scale agile development challenges. Hence, this article covers all the challenges discussed above and presents a comprehensive overview of agile models from requirement engineering perspective. The findings and results can be very helpful for software industry to improve development process as well as for researchers who want to work further in this direction.&lt;/p&gt;&quot;,&quot;volume&quot;:&quot;2021&quot;},&quot;isTemporary&quot;:false,&quot;suppress-author&quot;:false,&quot;composite&quot;:false,&quot;author-only&quot;:false}]},{&quot;citationID&quot;:&quot;MENDELEY_CITATION_2d09a569-7552-40b5-ac61-ee332c7966d1&quot;,&quot;properties&quot;:{&quot;noteIndex&quot;:0},&quot;isEdited&quot;:false,&quot;manualOverride&quot;:{&quot;isManuallyOverridden&quot;:false,&quot;citeprocText&quot;:&quot;[1]&quot;,&quot;manualOverrideText&quot;:&quot;&quot;},&quot;citationTag&quot;:&quot;MENDELEY_CITATION_v3_eyJjaXRhdGlvbklEIjoiTUVOREVMRVlfQ0lUQVRJT05fMmQwOWE1NjktNzU1Mi00MGI1LWFjNjEtZWUzMzJjNzk2NmQx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763eb174-c246-4e58-9f1e-bfa62496d363&quot;,&quot;properties&quot;:{&quot;noteIndex&quot;:0},&quot;isEdited&quot;:false,&quot;manualOverride&quot;:{&quot;isManuallyOverridden&quot;:false,&quot;citeprocText&quot;:&quot;[3]&quot;,&quot;manualOverrideText&quot;:&quot;&quot;},&quot;citationTag&quot;:&quot;MENDELEY_CITATION_v3_eyJjaXRhdGlvbklEIjoiTUVOREVMRVlfQ0lUQVRJT05fNzYzZWIxNzQtYzI0Ni00ZTU4LTlmMWUtYmZhNjI0OTZkMzYz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quot;,&quot;citationItems&quot;:[{&quot;id&quot;:&quot;69e959db-058a-3813-9cbf-0df7e520710e&quot;,&quot;itemData&quot;:{&quot;type&quot;:&quot;article-journal&quot;,&quot;id&quot;:&quot;69e959db-058a-3813-9cbf-0df7e520710e&quot;,&quot;title&quot;:&quot;Comparative Analysis of Waterfall and Agile Software Development Models: A Comprehensive Review&quot;,&quot;author&quot;:[{&quot;family&quot;:&quot;Murthy MR&quot;,&quot;given&quot;:&quot;Narasimha&quot;,&quot;parse-names&quot;:false,&quot;dropping-particle&quot;:&quot;&quot;,&quot;non-dropping-particle&quot;:&quot;&quot;}],&quot;container-title&quot;:&quot;International Journal of Science and Research (IJSR)&quot;,&quot;DOI&quot;:&quot;10.21275/SR24105103239&quot;,&quot;ISSN&quot;:&quot;23197064&quot;,&quot;issued&quot;:{&quot;date-parts&quot;:[[2024,1,5]]},&quot;page&quot;:&quot;580-581&quot;,&quot;issue&quot;:&quot;1&quot;,&quot;volume&quot;:&quot;13&quot;,&quot;container-title-short&quot;:&quot;&quot;},&quot;isTemporary&quot;:false,&quot;suppress-author&quot;:false,&quot;composite&quot;:false,&quot;author-only&quot;:false}]},{&quot;citationID&quot;:&quot;MENDELEY_CITATION_cd35aa42-7d9c-4087-b32d-344750c3fcf7&quot;,&quot;properties&quot;:{&quot;noteIndex&quot;:0},&quot;isEdited&quot;:false,&quot;manualOverride&quot;:{&quot;isManuallyOverridden&quot;:false,&quot;citeprocText&quot;:&quot;[4]&quot;,&quot;manualOverrideText&quot;:&quot;&quot;},&quot;citationTag&quot;:&quot;MENDELEY_CITATION_v3_eyJjaXRhdGlvbklEIjoiTUVOREVMRVlfQ0lUQVRJT05fY2QzNWFhNDItN2Q5Yy00MDg3LWIzMmQtMzQ0NzUwYzNmY2Y3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quot;,&quot;citationItems&quot;:[{&quot;id&quot;:&quot;b029d8e0-b735-3166-a47d-e612ed54bc83&quot;,&quot;itemData&quot;:{&quot;type&quot;:&quot;article-journal&quot;,&quot;id&quot;:&quot;b029d8e0-b735-3166-a47d-e612ed54bc83&quot;,&quot;title&quot;:&quot;Advancements in project management methodologies: Integrating agile and waterfall approaches for optimal outcomes&quot;,&quot;author&quot;:[{&quot;family&quot;:&quot;Osemeike Gloria Eyieyien&quot;,&quot;given&quot;:&quot;&quot;,&quot;parse-names&quot;:false,&quot;dropping-particle&quot;:&quot;&quot;,&quot;non-dropping-particle&quot;:&quot;&quot;},{&quot;family&quot;:&quot;Courage Idemudia&quot;,&quot;given&quot;:&quot;&quot;,&quot;parse-names&quot;:false,&quot;dropping-particle&quot;:&quot;&quot;,&quot;non-dropping-particle&quot;:&quot;&quot;},{&quot;family&quot;:&quot;Patience Okpeke Paul&quot;,&quot;given&quot;:&quot;&quot;,&quot;parse-names&quot;:false,&quot;dropping-particle&quot;:&quot;&quot;,&quot;non-dropping-particle&quot;:&quot;&quot;},{&quot;family&quot;:&quot;Tochukwu Ignatius Ijomah&quot;,&quot;given&quot;:&quot;&quot;,&quot;parse-names&quot;:false,&quot;dropping-particle&quot;:&quot;&quot;,&quot;non-dropping-particle&quot;:&quot;&quot;}],&quot;container-title&quot;:&quot;Engineering Science &amp; Technology Journal&quot;,&quot;DOI&quot;:&quot;10.51594/estj.v5i7.1312&quot;,&quot;ISSN&quot;:&quot;2708-8952&quot;,&quot;issued&quot;:{&quot;date-parts&quot;:[[2024,7,17]]},&quot;page&quot;:&quot;2216-2231&quot;,&quot;abstract&quot;:&quot;&lt;p&gt;Advancements in project management methodologies have revolutionized the way organizations execute complex projects, aiming for optimal outcomes amidst evolving challenges and dynamic environments. This paper explores the integration of Agile and Waterfall approaches as a strategic response to enhance project effectiveness and efficiency. Traditionally, Waterfall methodology has been predominant in industries requiring structured planning and predictable outcomes. Its sequential phases—requirements gathering, design, implementation, testing, and deployment—ensure a methodical progression from initiation to completion. However, its rigidity in accommodating changes during the project lifecycle has been a notable limitation in fast-paced industries where flexibility and rapid adaptation are paramount. In contrast, Agile methodology emerged as a transformative alternative, particularly suited for projects with uncertain or evolving requirements. Agile emphasizes iterative development cycles, continuous stakeholder engagement, and adaptive planning. These principles enable teams to respond swiftly to changes, deliver incremental value, and maintain high levels of transparency and collaboration throughout the project. Recognizing the strengths of both methodologies, practitioners have increasingly advocated for their integration—a hybrid approach that harnesses the structured planning of Waterfall with the adaptive flexibility of Agile. This integration allows organizations to capitalize on Waterfall's clarity in project scope and deliverables while leveraging Agile's responsiveness to customer feedback and evolving market demands. Key challenges in integrating these methodologies include reconciling differences in project planning, managing stakeholder expectations across iterative cycles, and aligning team dynamics to embrace a blended approach. Effective integration strategies often involve clear delineation of phases suitable for Waterfall and Agile, fostering a culture of collaboration and continuous improvement, and utilizing project management tools that support hybrid methodologies. Successful case studies illustrate the benefits of this integrated approach, including accelerated time-to-market, improved product quality, enhanced stakeholder satisfaction, and optimized resource allocation. Moreover, organizations that adopt hybrid methodologies demonstrate resilience in navigating uncertainties and complexities, positioning themselves competitively in dynamic markets. In conclusion, the integration of Agile and Waterfall methodologies represents a paradigm shift in project management, offering a holistic framework that balances structured planning with adaptive execution. As industries continue to evolve, embracing hybrid approaches promises to drive innovation, improve project outcomes, and sustain long-term organizational success.&amp;#13; Keywords: Advancement, Project Management, Methodologies, Integrating Agile, Waterfall Approaches.&lt;/p&gt;&quot;,&quot;issue&quot;:&quot;7&quot;,&quot;volume&quot;:&quot;5&quot;,&quot;container-title-short&quot;:&quot;&quot;},&quot;isTemporary&quot;:false,&quot;suppress-author&quot;:false,&quot;composite&quot;:false,&quot;author-only&quot;:false}]},{&quot;citationID&quot;:&quot;MENDELEY_CITATION_5d287613-6d6d-4ab3-96a8-cd26ddae77e2&quot;,&quot;properties&quot;:{&quot;noteIndex&quot;:0},&quot;isEdited&quot;:false,&quot;manualOverride&quot;:{&quot;isManuallyOverridden&quot;:false,&quot;citeprocText&quot;:&quot;[5]&quot;,&quot;manualOverrideText&quot;:&quot;&quot;},&quot;citationTag&quot;:&quot;MENDELEY_CITATION_v3_eyJjaXRhdGlvbklEIjoiTUVOREVMRVlfQ0lUQVRJT05fNWQyODc2MTMtNmQ2ZC00YWIzLTk2YTgtY2QyNmRkYWU3N2Uy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e1bbba6b-cd32-4c76-bd45-8ef2c296b0d0&quot;,&quot;properties&quot;:{&quot;noteIndex&quot;:0},&quot;isEdited&quot;:false,&quot;manualOverride&quot;:{&quot;isManuallyOverridden&quot;:false,&quot;citeprocText&quot;:&quot;[1]&quot;,&quot;manualOverrideText&quot;:&quot;&quot;},&quot;citationTag&quot;:&quot;MENDELEY_CITATION_v3_eyJjaXRhdGlvbklEIjoiTUVOREVMRVlfQ0lUQVRJT05fZTFiYmJhNmItY2QzMi00Yzc2LWJkNDUtOGVmMmMyOTZiMGQw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40cf8b5e-d2de-4e55-a9eb-e75c0d530a6b&quot;,&quot;properties&quot;:{&quot;noteIndex&quot;:0},&quot;isEdited&quot;:false,&quot;manualOverride&quot;:{&quot;isManuallyOverridden&quot;:false,&quot;citeprocText&quot;:&quot;[1]&quot;,&quot;manualOverrideText&quot;:&quot;&quot;},&quot;citationTag&quot;:&quot;MENDELEY_CITATION_v3_eyJjaXRhdGlvbklEIjoiTUVOREVMRVlfQ0lUQVRJT05fNDBjZjhiNWUtZDJkZS00ZTU1LWE5ZWItZTc1YzBkNTMwYTZi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75d97726-a0d8-42f4-96b0-93b6384e21f3&quot;,&quot;properties&quot;:{&quot;noteIndex&quot;:0},&quot;isEdited&quot;:false,&quot;manualOverride&quot;:{&quot;isManuallyOverridden&quot;:false,&quot;citeprocText&quot;:&quot;[3]&quot;,&quot;manualOverrideText&quot;:&quot;&quot;},&quot;citationTag&quot;:&quot;MENDELEY_CITATION_v3_eyJjaXRhdGlvbklEIjoiTUVOREVMRVlfQ0lUQVRJT05fNzVkOTc3MjYtYTBkOC00MmY0LTk2YjAtOTNiNjM4NGUyMWYz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quot;,&quot;citationItems&quot;:[{&quot;id&quot;:&quot;69e959db-058a-3813-9cbf-0df7e520710e&quot;,&quot;itemData&quot;:{&quot;type&quot;:&quot;article-journal&quot;,&quot;id&quot;:&quot;69e959db-058a-3813-9cbf-0df7e520710e&quot;,&quot;title&quot;:&quot;Comparative Analysis of Waterfall and Agile Software Development Models: A Comprehensive Review&quot;,&quot;author&quot;:[{&quot;family&quot;:&quot;Murthy MR&quot;,&quot;given&quot;:&quot;Narasimha&quot;,&quot;parse-names&quot;:false,&quot;dropping-particle&quot;:&quot;&quot;,&quot;non-dropping-particle&quot;:&quot;&quot;}],&quot;container-title&quot;:&quot;International Journal of Science and Research (IJSR)&quot;,&quot;DOI&quot;:&quot;10.21275/SR24105103239&quot;,&quot;ISSN&quot;:&quot;23197064&quot;,&quot;issued&quot;:{&quot;date-parts&quot;:[[2024,1,5]]},&quot;page&quot;:&quot;580-581&quot;,&quot;issue&quot;:&quot;1&quot;,&quot;volume&quot;:&quot;13&quot;,&quot;container-title-short&quot;:&quot;&quot;},&quot;isTemporary&quot;:false,&quot;suppress-author&quot;:false,&quot;composite&quot;:false,&quot;author-only&quot;:false}]},{&quot;citationID&quot;:&quot;MENDELEY_CITATION_16582769-9543-48c0-bbaf-9ffcd0788ef8&quot;,&quot;properties&quot;:{&quot;noteIndex&quot;:0},&quot;isEdited&quot;:false,&quot;manualOverride&quot;:{&quot;isManuallyOverridden&quot;:false,&quot;citeprocText&quot;:&quot;[5]&quot;,&quot;manualOverrideText&quot;:&quot;&quot;},&quot;citationTag&quot;:&quot;MENDELEY_CITATION_v3_eyJjaXRhdGlvbklEIjoiTUVOREVMRVlfQ0lUQVRJT05fMTY1ODI3NjktOTU0My00OGMwLWJiYWYtOWZmY2QwNzg4ZWY4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693723bc-524a-4def-b351-c37fac6be808&quot;,&quot;properties&quot;:{&quot;noteIndex&quot;:0},&quot;isEdited&quot;:false,&quot;manualOverride&quot;:{&quot;isManuallyOverridden&quot;:false,&quot;citeprocText&quot;:&quot;[6]&quot;,&quot;manualOverrideText&quot;:&quot;&quot;},&quot;citationTag&quot;:&quot;MENDELEY_CITATION_v3_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&quot;,&quot;citationItems&quot;:[{&quot;id&quot;:&quot;4e92d380-a035-3bc2-beec-f3f27c2afc49&quot;,&quot;itemData&quot;:{&quot;type&quot;:&quot;article-journal&quot;,&quot;id&quot;:&quot;4e92d380-a035-3bc2-beec-f3f27c2afc49&quot;,&quot;title&quot;:&quot;Hybrid Project Management between Traditional Software Development Lifecycle and Agile Based Product Development for Future Sustainability&quot;,&quot;author&quot;:[{&quot;family&quot;:&quot;Leong&quot;,&quot;given&quot;:&quot;Jason&quot;,&quot;parse-names&quot;:false,&quot;dropping-particle&quot;:&quot;&quot;,&quot;non-dropping-particle&quot;:&quot;&quot;},{&quot;family&quot;:&quot;May Yee&quot;,&quot;given&quot;:&quot;Kiu&quot;,&quot;parse-names&quot;:false,&quot;dropping-particle&quot;:&quot;&quot;,&quot;non-dropping-particle&quot;:&quot;&quot;},{&quot;family&quot;:&quot;Baitsegi&quot;,&quot;given&quot;:&quot;Onalethata&quot;,&quot;parse-names&quot;:false,&quot;dropping-particle&quot;:&quot;&quot;,&quot;non-dropping-particle&quot;:&quot;&quot;},{&quot;family&quot;:&quot;Palanisamy&quot;,&quot;given&quot;:&quot;Lingesvaran&quot;,&quot;parse-names&quot;:false,&quot;dropping-particle&quot;:&quot;&quot;,&quot;non-dropping-particle&quot;:&quot;&quot;},{&quot;family&quot;:&quot;Ramasamy&quot;,&quot;given&quot;:&quot;R. Kanesaraj&quot;,&quot;parse-names&quot;:false,&quot;dropping-particle&quot;:&quot;&quot;,&quot;non-dropping-particle&quot;:&quot;&quot;}],&quot;container-title&quot;:&quot;Sustainability&quot;,&quot;container-title-short&quot;:&quot;Sustainability&quot;,&quot;DOI&quot;:&quot;10.3390/su15021121&quot;,&quot;ISSN&quot;:&quot;2071-1050&quot;,&quot;issued&quot;:{&quot;date-parts&quot;:[[2023,1,6]]},&quot;page&quot;:&quot;1121&quot;,&quot;abstract&quot;:&quot;&lt;p&gt;The purpose of this review is to look at the future sustainability of project management by combining agile methodology and product management. Digital transformation is evolving rapidly, and the question is whether traditional project management is sustainable. To ensure sustainability, a hybrid approach is taken by combining agile methodology to ensure the latest trend in software development approaches are maintained. Agile methodologies were crafted in 2000, but it has only been widely used since 2011 for software development. This paper will focus on the types of agile requirements engineering methods used in the agile framework, used and described in various articles, journals, and studies over the last six years, and how this can be applied together with traditional project management.&lt;/p&gt;&quot;,&quot;issue&quot;:&quot;2&quot;,&quot;volume&quot;:&quot;15&quot;},&quot;isTemporary&quot;:false,&quot;suppress-author&quot;:false,&quot;composite&quot;:false,&quot;author-only&quot;:false}]},{&quot;citationID&quot;:&quot;MENDELEY_CITATION_ba1d1550-ead8-4a5c-8491-6a6f65b74760&quot;,&quot;properties&quot;:{&quot;noteIndex&quot;:0},&quot;isEdited&quot;:false,&quot;manualOverride&quot;:{&quot;isManuallyOverridden&quot;:false,&quot;citeprocText&quot;:&quot;[8]&quot;,&quot;manualOverrideText&quot;:&quot;&quot;},&quot;citationTag&quot;:&quot;MENDELEY_CITATION_v3_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&quot;,&quot;citationItems&quot;:[{&quot;id&quot;:&quot;7a1d3809-5a2a-3ae2-9258-8df4dfc1852a&quot;,&quot;itemData&quot;:{&quot;type&quot;:&quot;article-journal&quot;,&quot;id&quot;:&quot;7a1d3809-5a2a-3ae2-9258-8df4dfc1852a&quot;,&quot;title&quot;:&quot;Requirement Engineering Challenges in Agile Software Development&quot;,&quot;author&quot;:[{&quot;family&quot;:&quot;Rasheed&quot;,&quot;given&quot;:&quot;Aqsa&quot;,&quot;parse-names&quot;:false,&quot;dropping-particle&quot;:&quot;&quot;,&quot;non-dropping-particle&quot;:&quot;&quot;},{&quot;family&quot;:&quot;Zafar&quot;,&quot;given&quot;:&quot;Bushra&quot;,&quot;parse-names&quot;:false,&quot;dropping-particle&quot;:&quot;&quot;,&quot;non-dropping-particle&quot;:&quot;&quot;},{&quot;family&quot;:&quot;Shehryar&quot;,&quot;given&quot;:&quot;Tehmina&quot;,&quot;parse-names&quot;:false,&quot;dropping-particle&quot;:&quot;&quot;,&quot;non-dropping-particle&quot;:&quot;&quot;},{&quot;family&quot;:&quot;Aslam&quot;,&quot;given&quot;:&quot;Naila Aiman&quot;,&quot;parse-names&quot;:false,&quot;dropping-particle&quot;:&quot;&quot;,&quot;non-dropping-particle&quot;:&quot;&quot;},{&quot;family&quot;:&quot;Sajid&quot;,&quot;given&quot;:&quot;Muhammad&quot;,&quot;parse-names&quot;:false,&quot;dropping-particle&quot;:&quot;&quot;,&quot;non-dropping-particle&quot;:&quot;&quot;},{&quot;family&quot;:&quot;Ali&quot;,&quot;given&quot;:&quot;Nouman&quot;,&quot;parse-names&quot;:false,&quot;dropping-particle&quot;:&quot;&quot;,&quot;non-dropping-particle&quot;:&quot;&quot;},{&quot;family&quot;:&quot;Dar&quot;,&quot;given&quot;:&quot;Saadat Hanif&quot;,&quot;parse-names&quot;:false,&quot;dropping-particle&quot;:&quot;&quot;,&quot;non-dropping-particle&quot;:&quot;&quot;},{&quot;family&quot;:&quot;Khalid&quot;,&quot;given&quot;:&quot;Samina&quot;,&quot;parse-names&quot;:false,&quot;dropping-particle&quot;:&quot;&quot;,&quot;non-dropping-particle&quot;:&quot;&quot;}],&quot;container-title&quot;:&quot;Mathematical Problems in Engineering&quot;,&quot;container-title-short&quot;:&quot;Math. Probl. Eng.&quot;,&quot;DOI&quot;:&quot;10.1155/2021/6696695&quot;,&quot;ISSN&quot;:&quot;1563-5147&quot;,&quot;issued&quot;:{&quot;date-parts&quot;:[[2021,5,8]]},&quot;page&quot;:&quot;1-18&quot;,&quot;abstract&quot;:&quot;&lt;p&gt;Agile software development has large success rate due to its benefits and promising nature but natively where the size of the project is small. Requirement engineering (RE) is crucial as in each software development life cycle, “Requirements” play a vital role. Though agile provides values to customer’s business needs, changing requirement, and interaction, we also have to face impediments in agile, many of which are related to requirement challenges. This article aims to find out the challenges being faced during requirement engineering of agile projects. Many research studies have been conducted on requirement challenges which are somehow biased, no suggestions are given to improve the agile development process, and the research does not highlight large-scale agile development challenges. Hence, this article covers all the challenges discussed above and presents a comprehensive overview of agile models from requirement engineering perspective. The findings and results can be very helpful for software industry to improve development process as well as for researchers who want to work further in this direction.&lt;/p&gt;&quot;,&quot;volume&quot;:&quot;2021&quot;},&quot;isTemporary&quot;:false,&quot;suppress-author&quot;:false,&quot;composite&quot;:false,&quot;author-only&quot;:false}]},{&quot;citationID&quot;:&quot;MENDELEY_CITATION_e5a7a7b8-2b6c-4b57-b77b-acb7f447cd85&quot;,&quot;properties&quot;:{&quot;noteIndex&quot;:0},&quot;isEdited&quot;:false,&quot;manualOverride&quot;:{&quot;isManuallyOverridden&quot;:false,&quot;citeprocText&quot;:&quot;[1]&quot;,&quot;manualOverrideText&quot;:&quot;&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Tag&quot;:&quot;MENDELEY_CITATION_v3_eyJjaXRhdGlvbklEIjoiTUVOREVMRVlfQ0lUQVRJT05fZTVhN2E3YjgtMmI2Yy00YjU3LWI3N2ItYWNiN2Y0NDdjZDg1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D&quot;:&quot;MENDELEY_CITATION_a70558df-ef8c-4111-a520-4e596229253b&quot;,&quot;properties&quot;:{&quot;noteIndex&quot;:0},&quot;isEdited&quot;:false,&quot;manualOverride&quot;:{&quot;isManuallyOverridden&quot;:false,&quot;citeprocText&quot;:&quot;[3]&quot;,&quot;manualOverrideText&quot;:&quot;&quot;},&quot;citationItems&quot;:[{&quot;id&quot;:&quot;69e959db-058a-3813-9cbf-0df7e520710e&quot;,&quot;itemData&quot;:{&quot;type&quot;:&quot;article-journal&quot;,&quot;id&quot;:&quot;69e959db-058a-3813-9cbf-0df7e520710e&quot;,&quot;title&quot;:&quot;Comparative Analysis of Waterfall and Agile Software Development Models: A Comprehensive Review&quot;,&quot;author&quot;:[{&quot;family&quot;:&quot;Murthy MR&quot;,&quot;given&quot;:&quot;Narasimha&quot;,&quot;parse-names&quot;:false,&quot;dropping-particle&quot;:&quot;&quot;,&quot;non-dropping-particle&quot;:&quot;&quot;}],&quot;container-title&quot;:&quot;International Journal of Science and Research (IJSR)&quot;,&quot;DOI&quot;:&quot;10.21275/SR24105103239&quot;,&quot;ISSN&quot;:&quot;23197064&quot;,&quot;issued&quot;:{&quot;date-parts&quot;:[[2024,1,5]]},&quot;page&quot;:&quot;580-581&quot;,&quot;issue&quot;:&quot;1&quot;,&quot;volume&quot;:&quot;13&quot;,&quot;container-title-short&quot;:&quot;&quot;},&quot;isTemporary&quot;:false,&quot;suppress-author&quot;:false,&quot;composite&quot;:false,&quot;author-only&quot;:false}],&quot;citationTag&quot;:&quot;MENDELEY_CITATION_v3_eyJjaXRhdGlvbklEIjoiTUVOREVMRVlfQ0lUQVRJT05fYTcwNTU4ZGYtZWY4Yy00MTExLWE1MjAtNGU1OTYyMjkyNTNi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quot;},{&quot;citationID&quot;:&quot;MENDELEY_CITATION_b0dd1b4b-eedf-4a93-8d61-11d700893aa9&quot;,&quot;properties&quot;:{&quot;noteIndex&quot;:0},&quot;isEdited&quot;:false,&quot;manualOverride&quot;:{&quot;isManuallyOverridden&quot;:false,&quot;citeprocText&quot;:&quot;[5]&quot;,&quot;manualOverrideText&quot;:&quot;&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Tag&quot;:&quot;MENDELEY_CITATION_v3_eyJjaXRhdGlvbklEIjoiTUVOREVMRVlfQ0lUQVRJT05fYjBkZDFiNGItZWVkZi00YTkzLThkNjEtMTFkNzAwODkzYWE5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D&quot;:&quot;MENDELEY_CITATION_8a9351de-d406-4b00-b927-dacd7e0707aa&quot;,&quot;properties&quot;:{&quot;noteIndex&quot;:0},&quot;isEdited&quot;:false,&quot;manualOverride&quot;:{&quot;isManuallyOverridden&quot;:false,&quot;citeprocText&quot;:&quot;[1]&quot;,&quot;manualOverrideText&quot;:&quot;&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Tag&quot;:&quot;MENDELEY_CITATION_v3_eyJjaXRhdGlvbklEIjoiTUVOREVMRVlfQ0lUQVRJT05fOGE5MzUxZGUtZDQwNi00YjAwLWI5MjctZGFjZDdlMDcwN2Fh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D&quot;:&quot;MENDELEY_CITATION_f7eff602-15ba-4273-8829-49f95640dbcf&quot;,&quot;properties&quot;:{&quot;noteIndex&quot;:0},&quot;isEdited&quot;:false,&quot;manualOverride&quot;:{&quot;isManuallyOverridden&quot;:false,&quot;citeprocText&quot;:&quot;[2]&quot;,&quot;manualOverrideText&quot;:&quot;&quot;},&quot;citationItems&quot;:[{&quot;id&quot;:&quot;a33ae1af-eb0e-3044-ab60-a481a2964691&quot;,&quot;itemData&quot;:{&quot;type&quot;:&quot;article-journal&quot;,&quot;id&quot;:&quot;a33ae1af-eb0e-3044-ab60-a481a2964691&quot;,&quot;title&quot;:&quot;A Comprehensive Review of Software Development Life Cycle methodologies: Pros, Cons, and Future Directions&quot;,&quot;author&quot;:[{&quot;family&quot;:&quot;yas&quot;,&quot;given&quot;:&quot;qahtan&quot;,&quot;parse-names&quot;:false,&quot;dropping-particle&quot;:&quot;&quot;,&quot;non-dropping-particle&quot;:&quot;&quot;},{&quot;family&quot;:&quot;Alazzawi&quot;,&quot;given&quot;:&quot;Abdulbasit&quot;,&quot;parse-names&quot;:false,&quot;dropping-particle&quot;:&quot;&quot;,&quot;non-dropping-particle&quot;:&quot;&quot;},{&quot;family&quot;:&quot;Rahmatullah&quot;,&quot;given&quot;:&quot;Bahbibi&quot;,&quot;parse-names&quot;:false,&quot;dropping-particle&quot;:&quot;&quot;,&quot;non-dropping-particle&quot;:&quot;&quot;}],&quot;container-title&quot;:&quot;Iraqi Journal for Computer Science and Mathematics&quot;,&quot;DOI&quot;:&quot;10.52866/ijcsm.2023.04.04.014&quot;,&quot;ISSN&quot;:&quot;2788-7421&quot;,&quot;issued&quot;:{&quot;date-parts&quot;:[[2023,11,13]]},&quot;page&quot;:&quot;173-190&quot;,&quot;abstract&quot;:&quot;&lt;p&gt;The software development process needs specific and studied steps within a reliable plan to achieve the requirements for the success of any project. Software development life cycle (SDLC) methodologies have provided several models that meet the needs of the various proposed projects. These methodologies present various scenarios that can be applied in the process of developing systems to make them more efficient and predictive. The paper aims to illuminate the paramount Software Development Life Cycle (SDLC) methodologies by conducting a comprehensive review of the pros and cons of the various models widely used for software design. Furthermore, the paper discusses fundamental trajectories that are shaping the future landscape of SDLC methodologies. This review included two main types of software development life cycle approaches such as traditional SDLC (heavy-weight) and agile SDLC (light-weight) approaches. The traditional approach included several models such as the Waterfall model, Iterative model, Spiral model, V-Model, and Big Bang Model. Whereas, the agile approach included various models such as the eXtreme Programming (XP) Model, scrum Model, Feature Driven Development (FDD) Model, and Kanban Model. A comprehensive analytical study of all software development life cycle models was achieved and highlighted their most prominent strengths and weaknesses of them. SDLC methodologies wield substantial ramifications across a multitude of sectors, contingent upon several models tailored to individual developmental and research contexts. In culmination, the paper furnishes an all-encompassing perspective on paramount SDLC models, encompassing two principal paradigms: the traditional and the agile approaches. These encompass fundamental sub-models that encapsulate pioneering models poised for application in system development, thus facilitating their refinement more efficiently and predictably.&lt;/p&gt;&quot;,&quot;container-title-short&quot;:&quot;&quot;},&quot;isTemporary&quot;:false,&quot;suppress-author&quot;:false,&quot;composite&quot;:false,&quot;author-only&quot;:false}],&quot;citationTag&quot;:&quot;MENDELEY_CITATION_v3_eyJjaXRhdGlvbklEIjoiTUVOREVMRVlfQ0lUQVRJT05fZjdlZmY2MDItMTViYS00MjczLTg4MjktNDlmOTU2NDBkYmNm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quot;},{&quot;citationID&quot;:&quot;MENDELEY_CITATION_74f9f446-3620-4d89-884b-66f263c51f1e&quot;,&quot;properties&quot;:{&quot;noteIndex&quot;:0},&quot;isEdited&quot;:false,&quot;manualOverride&quot;:{&quot;isManuallyOverridden&quot;:false,&quot;citeprocText&quot;:&quot;[5]&quot;,&quot;manualOverrideText&quot;:&quot;&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Tag&quot;:&quot;MENDELEY_CITATION_v3_eyJjaXRhdGlvbklEIjoiTUVOREVMRVlfQ0lUQVRJT05fNzRmOWY0NDYtMzYyMC00ZDg5LTg4NGItNjZmMjYzYzUxZjFl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D&quot;:&quot;MENDELEY_CITATION_870c1524-b680-43b3-90cf-7754ad84456a&quot;,&quot;properties&quot;:{&quot;noteIndex&quot;:0},&quot;isEdited&quot;:false,&quot;manualOverride&quot;:{&quot;isManuallyOverridden&quot;:false,&quot;citeprocText&quot;:&quot;[1]&quot;,&quot;manualOverrideText&quot;:&quot;&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Tag&quot;:&quot;MENDELEY_CITATION_v3_eyJjaXRhdGlvbklEIjoiTUVOREVMRVlfQ0lUQVRJT05fODcwYzE1MjQtYjY4MC00M2IzLTkwY2YtNzc1NGFkODQ0NTZh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D&quot;:&quot;MENDELEY_CITATION_4b9c9c6e-4578-4735-ba8d-e3a367a1f041&quot;,&quot;properties&quot;:{&quot;noteIndex&quot;:0},&quot;isEdited&quot;:false,&quot;manualOverride&quot;:{&quot;isManuallyOverridden&quot;:false,&quot;citeprocText&quot;:&quot;[3]&quot;,&quot;manualOverrideText&quot;:&quot;&quot;},&quot;citationItems&quot;:[{&quot;id&quot;:&quot;69e959db-058a-3813-9cbf-0df7e520710e&quot;,&quot;itemData&quot;:{&quot;type&quot;:&quot;article-journal&quot;,&quot;id&quot;:&quot;69e959db-058a-3813-9cbf-0df7e520710e&quot;,&quot;title&quot;:&quot;Comparative Analysis of Waterfall and Agile Software Development Models: A Comprehensive Review&quot;,&quot;author&quot;:[{&quot;family&quot;:&quot;Murthy MR&quot;,&quot;given&quot;:&quot;Narasimha&quot;,&quot;parse-names&quot;:false,&quot;dropping-particle&quot;:&quot;&quot;,&quot;non-dropping-particle&quot;:&quot;&quot;}],&quot;container-title&quot;:&quot;International Journal of Science and Research (IJSR)&quot;,&quot;DOI&quot;:&quot;10.21275/SR24105103239&quot;,&quot;ISSN&quot;:&quot;23197064&quot;,&quot;issued&quot;:{&quot;date-parts&quot;:[[2024,1,5]]},&quot;page&quot;:&quot;580-581&quot;,&quot;issue&quot;:&quot;1&quot;,&quot;volume&quot;:&quot;13&quot;,&quot;container-title-short&quot;:&quot;&quot;},&quot;isTemporary&quot;:false,&quot;suppress-author&quot;:false,&quot;composite&quot;:false,&quot;author-only&quot;:false}],&quot;citationTag&quot;:&quot;MENDELEY_CITATION_v3_eyJjaXRhdGlvbklEIjoiTUVOREVMRVlfQ0lUQVRJT05fNGI5YzljNmUtNDU3OC00NzM1LWJhOGQtZTNhMzY3YTFmMDQx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quot;},{&quot;citationID&quot;:&quot;MENDELEY_CITATION_f6d9b336-8355-48b7-98e2-8bd1a0c99879&quot;,&quot;properties&quot;:{&quot;noteIndex&quot;:0},&quot;isEdited&quot;:false,&quot;manualOverride&quot;:{&quot;isManuallyOverridden&quot;:false,&quot;citeprocText&quot;:&quot;[4]&quot;,&quot;manualOverrideText&quot;:&quot;&quot;},&quot;citationItems&quot;:[{&quot;id&quot;:&quot;b029d8e0-b735-3166-a47d-e612ed54bc83&quot;,&quot;itemData&quot;:{&quot;type&quot;:&quot;article-journal&quot;,&quot;id&quot;:&quot;b029d8e0-b735-3166-a47d-e612ed54bc83&quot;,&quot;title&quot;:&quot;Advancements in project management methodologies: Integrating agile and waterfall approaches for optimal outcomes&quot;,&quot;author&quot;:[{&quot;family&quot;:&quot;Osemeike Gloria Eyieyien&quot;,&quot;given&quot;:&quot;&quot;,&quot;parse-names&quot;:false,&quot;dropping-particle&quot;:&quot;&quot;,&quot;non-dropping-particle&quot;:&quot;&quot;},{&quot;family&quot;:&quot;Courage Idemudia&quot;,&quot;given&quot;:&quot;&quot;,&quot;parse-names&quot;:false,&quot;dropping-particle&quot;:&quot;&quot;,&quot;non-dropping-particle&quot;:&quot;&quot;},{&quot;family&quot;:&quot;Patience Okpeke Paul&quot;,&quot;given&quot;:&quot;&quot;,&quot;parse-names&quot;:false,&quot;dropping-particle&quot;:&quot;&quot;,&quot;non-dropping-particle&quot;:&quot;&quot;},{&quot;family&quot;:&quot;Tochukwu Ignatius Ijomah&quot;,&quot;given&quot;:&quot;&quot;,&quot;parse-names&quot;:false,&quot;dropping-particle&quot;:&quot;&quot;,&quot;non-dropping-particle&quot;:&quot;&quot;}],&quot;container-title&quot;:&quot;Engineering Science &amp; Technology Journal&quot;,&quot;DOI&quot;:&quot;10.51594/estj.v5i7.1312&quot;,&quot;ISSN&quot;:&quot;2708-8952&quot;,&quot;issued&quot;:{&quot;date-parts&quot;:[[2024,7,17]]},&quot;page&quot;:&quot;2216-2231&quot;,&quot;abstract&quot;:&quot;&lt;p&gt;Advancements in project management methodologies have revolutionized the way organizations execute complex projects, aiming for optimal outcomes amidst evolving challenges and dynamic environments. This paper explores the integration of Agile and Waterfall approaches as a strategic response to enhance project effectiveness and efficiency. Traditionally, Waterfall methodology has been predominant in industries requiring structured planning and predictable outcomes. Its sequential phases—requirements gathering, design, implementation, testing, and deployment—ensure a methodical progression from initiation to completion. However, its rigidity in accommodating changes during the project lifecycle has been a notable limitation in fast-paced industries where flexibility and rapid adaptation are paramount. In contrast, Agile methodology emerged as a transformative alternative, particularly suited for projects with uncertain or evolving requirements. Agile emphasizes iterative development cycles, continuous stakeholder engagement, and adaptive planning. These principles enable teams to respond swiftly to changes, deliver incremental value, and maintain high levels of transparency and collaboration throughout the project. Recognizing the strengths of both methodologies, practitioners have increasingly advocated for their integration—a hybrid approach that harnesses the structured planning of Waterfall with the adaptive flexibility of Agile. This integration allows organizations to capitalize on Waterfall's clarity in project scope and deliverables while leveraging Agile's responsiveness to customer feedback and evolving market demands. Key challenges in integrating these methodologies include reconciling differences in project planning, managing stakeholder expectations across iterative cycles, and aligning team dynamics to embrace a blended approach. Effective integration strategies often involve clear delineation of phases suitable for Waterfall and Agile, fostering a culture of collaboration and continuous improvement, and utilizing project management tools that support hybrid methodologies. Successful case studies illustrate the benefits of this integrated approach, including accelerated time-to-market, improved product quality, enhanced stakeholder satisfaction, and optimized resource allocation. Moreover, organizations that adopt hybrid methodologies demonstrate resilience in navigating uncertainties and complexities, positioning themselves competitively in dynamic markets. In conclusion, the integration of Agile and Waterfall methodologies represents a paradigm shift in project management, offering a holistic framework that balances structured planning with adaptive execution. As industries continue to evolve, embracing hybrid approaches promises to drive innovation, improve project outcomes, and sustain long-term organizational success.&amp;#13; Keywords: Advancement, Project Management, Methodologies, Integrating Agile, Waterfall Approaches.&lt;/p&gt;&quot;,&quot;issue&quot;:&quot;7&quot;,&quot;volume&quot;:&quot;5&quot;,&quot;container-title-short&quot;:&quot;&quot;},&quot;isTemporary&quot;:false,&quot;suppress-author&quot;:false,&quot;composite&quot;:false,&quot;author-only&quot;:false}],&quot;citationTag&quot;:&quot;MENDELEY_CITATION_v3_eyJjaXRhdGlvbklEIjoiTUVOREVMRVlfQ0lUQVRJT05fZjZkOWIzMzYtODM1NS00OGI3LTk4ZTItOGJkMWEwYzk5ODc5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quot;},{&quot;citationID&quot;:&quot;MENDELEY_CITATION_dfd3b876-fea6-4560-8363-4892ecebe3c7&quot;,&quot;properties&quot;:{&quot;noteIndex&quot;:0},&quot;isEdited&quot;:false,&quot;manualOverride&quot;:{&quot;isManuallyOverridden&quot;:false,&quot;citeprocText&quot;:&quot;[5]&quot;,&quot;manualOverrideText&quot;:&quot;&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Tag&quot;:&quot;MENDELEY_CITATION_v3_eyJjaXRhdGlvbklEIjoiTUVOREVMRVlfQ0lUQVRJT05fZGZkM2I4NzYtZmVhNi00NTYwLTgzNjMtNDg5MmVjZWJlM2M3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D&quot;:&quot;MENDELEY_CITATION_84538eb8-89d0-462f-9d61-94fe49969deb&quot;,&quot;properties&quot;:{&quot;noteIndex&quot;:0},&quot;isEdited&quot;:false,&quot;manualOverride&quot;:{&quot;isManuallyOverridden&quot;:false,&quot;citeprocText&quot;:&quot;[6]&quot;,&quot;manualOverrideText&quot;:&quot;&quot;},&quot;citationItems&quot;:[{&quot;id&quot;:&quot;4e92d380-a035-3bc2-beec-f3f27c2afc49&quot;,&quot;itemData&quot;:{&quot;type&quot;:&quot;article-journal&quot;,&quot;id&quot;:&quot;4e92d380-a035-3bc2-beec-f3f27c2afc49&quot;,&quot;title&quot;:&quot;Hybrid Project Management between Traditional Software Development Lifecycle and Agile Based Product Development for Future Sustainability&quot;,&quot;author&quot;:[{&quot;family&quot;:&quot;Leong&quot;,&quot;given&quot;:&quot;Jason&quot;,&quot;parse-names&quot;:false,&quot;dropping-particle&quot;:&quot;&quot;,&quot;non-dropping-particle&quot;:&quot;&quot;},{&quot;family&quot;:&quot;May Yee&quot;,&quot;given&quot;:&quot;Kiu&quot;,&quot;parse-names&quot;:false,&quot;dropping-particle&quot;:&quot;&quot;,&quot;non-dropping-particle&quot;:&quot;&quot;},{&quot;family&quot;:&quot;Baitsegi&quot;,&quot;given&quot;:&quot;Onalethata&quot;,&quot;parse-names&quot;:false,&quot;dropping-particle&quot;:&quot;&quot;,&quot;non-dropping-particle&quot;:&quot;&quot;},{&quot;family&quot;:&quot;Palanisamy&quot;,&quot;given&quot;:&quot;Lingesvaran&quot;,&quot;parse-names&quot;:false,&quot;dropping-particle&quot;:&quot;&quot;,&quot;non-dropping-particle&quot;:&quot;&quot;},{&quot;family&quot;:&quot;Ramasamy&quot;,&quot;given&quot;:&quot;R. Kanesaraj&quot;,&quot;parse-names&quot;:false,&quot;dropping-particle&quot;:&quot;&quot;,&quot;non-dropping-particle&quot;:&quot;&quot;}],&quot;container-title&quot;:&quot;Sustainability&quot;,&quot;container-title-short&quot;:&quot;Sustainability&quot;,&quot;DOI&quot;:&quot;10.3390/su15021121&quot;,&quot;ISSN&quot;:&quot;2071-1050&quot;,&quot;issued&quot;:{&quot;date-parts&quot;:[[2023,1,6]]},&quot;page&quot;:&quot;1121&quot;,&quot;abstract&quot;:&quot;&lt;p&gt;The purpose of this review is to look at the future sustainability of project management by combining agile methodology and product management. Digital transformation is evolving rapidly, and the question is whether traditional project management is sustainable. To ensure sustainability, a hybrid approach is taken by combining agile methodology to ensure the latest trend in software development approaches are maintained. Agile methodologies were crafted in 2000, but it has only been widely used since 2011 for software development. This paper will focus on the types of agile requirements engineering methods used in the agile framework, used and described in various articles, journals, and studies over the last six years, and how this can be applied together with traditional project management.&lt;/p&gt;&quot;,&quot;issue&quot;:&quot;2&quot;,&quot;volume&quot;:&quot;15&quot;},&quot;isTemporary&quot;:false,&quot;suppress-author&quot;:false,&quot;composite&quot;:false,&quot;author-only&quot;:false}],&quot;citationTag&quot;:&quot;MENDELEY_CITATION_v3_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&quot;},{&quot;citationID&quot;:&quot;MENDELEY_CITATION_91317459-be14-46dd-bd56-2fe297a5829a&quot;,&quot;properties&quot;:{&quot;noteIndex&quot;:0},&quot;isEdited&quot;:false,&quot;manualOverride&quot;:{&quot;isManuallyOverridden&quot;:false,&quot;citeprocText&quot;:&quot;[1]&quot;,&quot;manualOverrideText&quot;:&quot;&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Tag&quot;:&quot;MENDELEY_CITATION_v3_eyJjaXRhdGlvbklEIjoiTUVOREVMRVlfQ0lUQVRJT05fOTEzMTc0NTktYmUxNC00NmRkLWJkNTYtMmZlMjk3YTU4Mjlh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D&quot;:&quot;MENDELEY_CITATION_bac79351-e088-434e-b08b-cf26e0c3beb0&quot;,&quot;properties&quot;:{&quot;noteIndex&quot;:0},&quot;isEdited&quot;:false,&quot;manualOverride&quot;:{&quot;isManuallyOverridden&quot;:false,&quot;citeprocText&quot;:&quot;[4]&quot;,&quot;manualOverrideText&quot;:&quot;&quot;},&quot;citationItems&quot;:[{&quot;id&quot;:&quot;b029d8e0-b735-3166-a47d-e612ed54bc83&quot;,&quot;itemData&quot;:{&quot;type&quot;:&quot;article-journal&quot;,&quot;id&quot;:&quot;b029d8e0-b735-3166-a47d-e612ed54bc83&quot;,&quot;title&quot;:&quot;Advancements in project management methodologies: Integrating agile and waterfall approaches for optimal outcomes&quot;,&quot;author&quot;:[{&quot;family&quot;:&quot;Osemeike Gloria Eyieyien&quot;,&quot;given&quot;:&quot;&quot;,&quot;parse-names&quot;:false,&quot;dropping-particle&quot;:&quot;&quot;,&quot;non-dropping-particle&quot;:&quot;&quot;},{&quot;family&quot;:&quot;Courage Idemudia&quot;,&quot;given&quot;:&quot;&quot;,&quot;parse-names&quot;:false,&quot;dropping-particle&quot;:&quot;&quot;,&quot;non-dropping-particle&quot;:&quot;&quot;},{&quot;family&quot;:&quot;Patience Okpeke Paul&quot;,&quot;given&quot;:&quot;&quot;,&quot;parse-names&quot;:false,&quot;dropping-particle&quot;:&quot;&quot;,&quot;non-dropping-particle&quot;:&quot;&quot;},{&quot;family&quot;:&quot;Tochukwu Ignatius Ijomah&quot;,&quot;given&quot;:&quot;&quot;,&quot;parse-names&quot;:false,&quot;dropping-particle&quot;:&quot;&quot;,&quot;non-dropping-particle&quot;:&quot;&quot;}],&quot;container-title&quot;:&quot;Engineering Science &amp; Technology Journal&quot;,&quot;DOI&quot;:&quot;10.51594/estj.v5i7.1312&quot;,&quot;ISSN&quot;:&quot;2708-8952&quot;,&quot;issued&quot;:{&quot;date-parts&quot;:[[2024,7,17]]},&quot;page&quot;:&quot;2216-2231&quot;,&quot;abstract&quot;:&quot;&lt;p&gt;Advancements in project management methodologies have revolutionized the way organizations execute complex projects, aiming for optimal outcomes amidst evolving challenges and dynamic environments. This paper explores the integration of Agile and Waterfall approaches as a strategic response to enhance project effectiveness and efficiency. Traditionally, Waterfall methodology has been predominant in industries requiring structured planning and predictable outcomes. Its sequential phases—requirements gathering, design, implementation, testing, and deployment—ensure a methodical progression from initiation to completion. However, its rigidity in accommodating changes during the project lifecycle has been a notable limitation in fast-paced industries where flexibility and rapid adaptation are paramount. In contrast, Agile methodology emerged as a transformative alternative, particularly suited for projects with uncertain or evolving requirements. Agile emphasizes iterative development cycles, continuous stakeholder engagement, and adaptive planning. These principles enable teams to respond swiftly to changes, deliver incremental value, and maintain high levels of transparency and collaboration throughout the project. Recognizing the strengths of both methodologies, practitioners have increasingly advocated for their integration—a hybrid approach that harnesses the structured planning of Waterfall with the adaptive flexibility of Agile. This integration allows organizations to capitalize on Waterfall's clarity in project scope and deliverables while leveraging Agile's responsiveness to customer feedback and evolving market demands. Key challenges in integrating these methodologies include reconciling differences in project planning, managing stakeholder expectations across iterative cycles, and aligning team dynamics to embrace a blended approach. Effective integration strategies often involve clear delineation of phases suitable for Waterfall and Agile, fostering a culture of collaboration and continuous improvement, and utilizing project management tools that support hybrid methodologies. Successful case studies illustrate the benefits of this integrated approach, including accelerated time-to-market, improved product quality, enhanced stakeholder satisfaction, and optimized resource allocation. Moreover, organizations that adopt hybrid methodologies demonstrate resilience in navigating uncertainties and complexities, positioning themselves competitively in dynamic markets. In conclusion, the integration of Agile and Waterfall methodologies represents a paradigm shift in project management, offering a holistic framework that balances structured planning with adaptive execution. As industries continue to evolve, embracing hybrid approaches promises to drive innovation, improve project outcomes, and sustain long-term organizational success.&amp;#13; Keywords: Advancement, Project Management, Methodologies, Integrating Agile, Waterfall Approaches.&lt;/p&gt;&quot;,&quot;issue&quot;:&quot;7&quot;,&quot;volume&quot;:&quot;5&quot;,&quot;container-title-short&quot;:&quot;&quot;},&quot;isTemporary&quot;:false,&quot;suppress-author&quot;:false,&quot;composite&quot;:false,&quot;author-only&quot;:false}],&quot;citationTag&quot;:&quot;MENDELEY_CITATION_v3_eyJjaXRhdGlvbklEIjoiTUVOREVMRVlfQ0lUQVRJT05fYmFjNzkzNTEtZTA4OC00MzRlLWIwOGItY2YyNmUwYzNiZWIw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quot;},{&quot;citationID&quot;:&quot;MENDELEY_CITATION_4935db8e-e183-429b-8029-aa9f8527803a&quot;,&quot;properties&quot;:{&quot;noteIndex&quot;:0},&quot;isEdited&quot;:false,&quot;manualOverride&quot;:{&quot;isManuallyOverridden&quot;:false,&quot;citeprocText&quot;:&quot;[1]&quot;,&quot;manualOverrideText&quot;:&quot;&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Tag&quot;:&quot;MENDELEY_CITATION_v3_eyJjaXRhdGlvbklEIjoiTUVOREVMRVlfQ0lUQVRJT05fNDkzNWRiOGUtZTE4My00MjliLTgwMjktYWE5Zjg1Mjc4MDNh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D&quot;:&quot;MENDELEY_CITATION_20a0d1a8-ade3-4785-9132-410367af39b1&quot;,&quot;properties&quot;:{&quot;noteIndex&quot;:0},&quot;isEdited&quot;:false,&quot;manualOverride&quot;:{&quot;isManuallyOverridden&quot;:false,&quot;citeprocText&quot;:&quot;[2]&quot;,&quot;manualOverrideText&quot;:&quot;&quot;},&quot;citationItems&quot;:[{&quot;id&quot;:&quot;a33ae1af-eb0e-3044-ab60-a481a2964691&quot;,&quot;itemData&quot;:{&quot;type&quot;:&quot;article-journal&quot;,&quot;id&quot;:&quot;a33ae1af-eb0e-3044-ab60-a481a2964691&quot;,&quot;title&quot;:&quot;A Comprehensive Review of Software Development Life Cycle methodologies: Pros, Cons, and Future Directions&quot;,&quot;author&quot;:[{&quot;family&quot;:&quot;yas&quot;,&quot;given&quot;:&quot;qahtan&quot;,&quot;parse-names&quot;:false,&quot;dropping-particle&quot;:&quot;&quot;,&quot;non-dropping-particle&quot;:&quot;&quot;},{&quot;family&quot;:&quot;Alazzawi&quot;,&quot;given&quot;:&quot;Abdulbasit&quot;,&quot;parse-names&quot;:false,&quot;dropping-particle&quot;:&quot;&quot;,&quot;non-dropping-particle&quot;:&quot;&quot;},{&quot;family&quot;:&quot;Rahmatullah&quot;,&quot;given&quot;:&quot;Bahbibi&quot;,&quot;parse-names&quot;:false,&quot;dropping-particle&quot;:&quot;&quot;,&quot;non-dropping-particle&quot;:&quot;&quot;}],&quot;container-title&quot;:&quot;Iraqi Journal for Computer Science and Mathematics&quot;,&quot;DOI&quot;:&quot;10.52866/ijcsm.2023.04.04.014&quot;,&quot;ISSN&quot;:&quot;2788-7421&quot;,&quot;issued&quot;:{&quot;date-parts&quot;:[[2023,11,13]]},&quot;page&quot;:&quot;173-190&quot;,&quot;abstract&quot;:&quot;&lt;p&gt;The software development process needs specific and studied steps within a reliable plan to achieve the requirements for the success of any project. Software development life cycle (SDLC) methodologies have provided several models that meet the needs of the various proposed projects. These methodologies present various scenarios that can be applied in the process of developing systems to make them more efficient and predictive. The paper aims to illuminate the paramount Software Development Life Cycle (SDLC) methodologies by conducting a comprehensive review of the pros and cons of the various models widely used for software design. Furthermore, the paper discusses fundamental trajectories that are shaping the future landscape of SDLC methodologies. This review included two main types of software development life cycle approaches such as traditional SDLC (heavy-weight) and agile SDLC (light-weight) approaches. The traditional approach included several models such as the Waterfall model, Iterative model, Spiral model, V-Model, and Big Bang Model. Whereas, the agile approach included various models such as the eXtreme Programming (XP) Model, scrum Model, Feature Driven Development (FDD) Model, and Kanban Model. A comprehensive analytical study of all software development life cycle models was achieved and highlighted their most prominent strengths and weaknesses of them. SDLC methodologies wield substantial ramifications across a multitude of sectors, contingent upon several models tailored to individual developmental and research contexts. In culmination, the paper furnishes an all-encompassing perspective on paramount SDLC models, encompassing two principal paradigms: the traditional and the agile approaches. These encompass fundamental sub-models that encapsulate pioneering models poised for application in system development, thus facilitating their refinement more efficiently and predictably.&lt;/p&gt;&quot;,&quot;container-title-short&quot;:&quot;&quot;},&quot;isTemporary&quot;:false,&quot;suppress-author&quot;:false,&quot;composite&quot;:false,&quot;author-only&quot;:false}],&quot;citationTag&quot;:&quot;MENDELEY_CITATION_v3_eyJjaXRhdGlvbklEIjoiTUVOREVMRVlfQ0lUQVRJT05fMjBhMGQxYTgtYWRlMy00Nzg1LTkxMzItNDEwMzY3YWYzOWIx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quot;},{&quot;citationID&quot;:&quot;MENDELEY_CITATION_14bd721b-70a6-40b1-88b0-c07916275a03&quot;,&quot;properties&quot;:{&quot;noteIndex&quot;:0},&quot;isEdited&quot;:false,&quot;manualOverride&quot;:{&quot;isManuallyOverridden&quot;:false,&quot;citeprocText&quot;:&quot;[1]&quot;,&quot;manualOverrideText&quot;:&quot;&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Tag&quot;:&quot;MENDELEY_CITATION_v3_eyJjaXRhdGlvbklEIjoiTUVOREVMRVlfQ0lUQVRJT05fMTRiZDcyMWItNzBhNi00MGIxLTg4YjAtYzA3OTE2Mjc1YTAz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D&quot;:&quot;MENDELEY_CITATION_4bd4ca78-ad62-44b6-8a7a-58d2b4c5d701&quot;,&quot;properties&quot;:{&quot;noteIndex&quot;:0},&quot;isEdited&quot;:false,&quot;manualOverride&quot;:{&quot;isManuallyOverridden&quot;:false,&quot;citeprocText&quot;:&quot;[3]&quot;,&quot;manualOverrideText&quot;:&quot;&quot;},&quot;citationItems&quot;:[{&quot;id&quot;:&quot;69e959db-058a-3813-9cbf-0df7e520710e&quot;,&quot;itemData&quot;:{&quot;type&quot;:&quot;article-journal&quot;,&quot;id&quot;:&quot;69e959db-058a-3813-9cbf-0df7e520710e&quot;,&quot;title&quot;:&quot;Comparative Analysis of Waterfall and Agile Software Development Models: A Comprehensive Review&quot;,&quot;author&quot;:[{&quot;family&quot;:&quot;Murthy MR&quot;,&quot;given&quot;:&quot;Narasimha&quot;,&quot;parse-names&quot;:false,&quot;dropping-particle&quot;:&quot;&quot;,&quot;non-dropping-particle&quot;:&quot;&quot;}],&quot;container-title&quot;:&quot;International Journal of Science and Research (IJSR)&quot;,&quot;DOI&quot;:&quot;10.21275/SR24105103239&quot;,&quot;ISSN&quot;:&quot;23197064&quot;,&quot;issued&quot;:{&quot;date-parts&quot;:[[2024,1,5]]},&quot;page&quot;:&quot;580-581&quot;,&quot;issue&quot;:&quot;1&quot;,&quot;volume&quot;:&quot;13&quot;,&quot;container-title-short&quot;:&quot;&quot;},&quot;isTemporary&quot;:false,&quot;suppress-author&quot;:false,&quot;composite&quot;:false,&quot;author-only&quot;:false}],&quot;citationTag&quot;:&quot;MENDELEY_CITATION_v3_eyJjaXRhdGlvbklEIjoiTUVOREVMRVlfQ0lUQVRJT05fNGJkNGNhNzgtYWQ2Mi00NGI2LThhN2EtNThkMmI0YzVkNzAx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quot;},{&quot;citationID&quot;:&quot;MENDELEY_CITATION_0a833b60-70ad-4086-b432-d2c0af429720&quot;,&quot;properties&quot;:{&quot;noteIndex&quot;:0},&quot;isEdited&quot;:false,&quot;manualOverride&quot;:{&quot;isManuallyOverridden&quot;:false,&quot;citeprocText&quot;:&quot;[4]&quot;,&quot;manualOverrideText&quot;:&quot;&quot;},&quot;citationItems&quot;:[{&quot;id&quot;:&quot;b029d8e0-b735-3166-a47d-e612ed54bc83&quot;,&quot;itemData&quot;:{&quot;type&quot;:&quot;article-journal&quot;,&quot;id&quot;:&quot;b029d8e0-b735-3166-a47d-e612ed54bc83&quot;,&quot;title&quot;:&quot;Advancements in project management methodologies: Integrating agile and waterfall approaches for optimal outcomes&quot;,&quot;author&quot;:[{&quot;family&quot;:&quot;Osemeike Gloria Eyieyien&quot;,&quot;given&quot;:&quot;&quot;,&quot;parse-names&quot;:false,&quot;dropping-particle&quot;:&quot;&quot;,&quot;non-dropping-particle&quot;:&quot;&quot;},{&quot;family&quot;:&quot;Courage Idemudia&quot;,&quot;given&quot;:&quot;&quot;,&quot;parse-names&quot;:false,&quot;dropping-particle&quot;:&quot;&quot;,&quot;non-dropping-particle&quot;:&quot;&quot;},{&quot;family&quot;:&quot;Patience Okpeke Paul&quot;,&quot;given&quot;:&quot;&quot;,&quot;parse-names&quot;:false,&quot;dropping-particle&quot;:&quot;&quot;,&quot;non-dropping-particle&quot;:&quot;&quot;},{&quot;family&quot;:&quot;Tochukwu Ignatius Ijomah&quot;,&quot;given&quot;:&quot;&quot;,&quot;parse-names&quot;:false,&quot;dropping-particle&quot;:&quot;&quot;,&quot;non-dropping-particle&quot;:&quot;&quot;}],&quot;container-title&quot;:&quot;Engineering Science &amp; Technology Journal&quot;,&quot;DOI&quot;:&quot;10.51594/estj.v5i7.1312&quot;,&quot;ISSN&quot;:&quot;2708-8952&quot;,&quot;issued&quot;:{&quot;date-parts&quot;:[[2024,7,17]]},&quot;page&quot;:&quot;2216-2231&quot;,&quot;abstract&quot;:&quot;&lt;p&gt;Advancements in project management methodologies have revolutionized the way organizations execute complex projects, aiming for optimal outcomes amidst evolving challenges and dynamic environments. This paper explores the integration of Agile and Waterfall approaches as a strategic response to enhance project effectiveness and efficiency. Traditionally, Waterfall methodology has been predominant in industries requiring structured planning and predictable outcomes. Its sequential phases—requirements gathering, design, implementation, testing, and deployment—ensure a methodical progression from initiation to completion. However, its rigidity in accommodating changes during the project lifecycle has been a notable limitation in fast-paced industries where flexibility and rapid adaptation are paramount. In contrast, Agile methodology emerged as a transformative alternative, particularly suited for projects with uncertain or evolving requirements. Agile emphasizes iterative development cycles, continuous stakeholder engagement, and adaptive planning. These principles enable teams to respond swiftly to changes, deliver incremental value, and maintain high levels of transparency and collaboration throughout the project. Recognizing the strengths of both methodologies, practitioners have increasingly advocated for their integration—a hybrid approach that harnesses the structured planning of Waterfall with the adaptive flexibility of Agile. This integration allows organizations to capitalize on Waterfall's clarity in project scope and deliverables while leveraging Agile's responsiveness to customer feedback and evolving market demands. Key challenges in integrating these methodologies include reconciling differences in project planning, managing stakeholder expectations across iterative cycles, and aligning team dynamics to embrace a blended approach. Effective integration strategies often involve clear delineation of phases suitable for Waterfall and Agile, fostering a culture of collaboration and continuous improvement, and utilizing project management tools that support hybrid methodologies. Successful case studies illustrate the benefits of this integrated approach, including accelerated time-to-market, improved product quality, enhanced stakeholder satisfaction, and optimized resource allocation. Moreover, organizations that adopt hybrid methodologies demonstrate resilience in navigating uncertainties and complexities, positioning themselves competitively in dynamic markets. In conclusion, the integration of Agile and Waterfall methodologies represents a paradigm shift in project management, offering a holistic framework that balances structured planning with adaptive execution. As industries continue to evolve, embracing hybrid approaches promises to drive innovation, improve project outcomes, and sustain long-term organizational success.&amp;#13; Keywords: Advancement, Project Management, Methodologies, Integrating Agile, Waterfall Approaches.&lt;/p&gt;&quot;,&quot;issue&quot;:&quot;7&quot;,&quot;volume&quot;:&quot;5&quot;,&quot;container-title-short&quot;:&quot;&quot;},&quot;isTemporary&quot;:false,&quot;suppress-author&quot;:false,&quot;composite&quot;:false,&quot;author-only&quot;:false}],&quot;citationTag&quot;:&quot;MENDELEY_CITATION_v3_eyJjaXRhdGlvbklEIjoiTUVOREVMRVlfQ0lUQVRJT05fMGE4MzNiNjAtNzBhZC00MDg2LWI0MzItZDJjMGFmNDI5NzIw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quot;},{&quot;citationID&quot;:&quot;MENDELEY_CITATION_197104df-3ae9-4364-a433-150e743de138&quot;,&quot;properties&quot;:{&quot;noteIndex&quot;:0},&quot;isEdited&quot;:false,&quot;manualOverride&quot;:{&quot;isManuallyOverridden&quot;:false,&quot;citeprocText&quot;:&quot;[1]&quot;,&quot;manualOverrideText&quot;:&quot;&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Tag&quot;:&quot;MENDELEY_CITATION_v3_eyJjaXRhdGlvbklEIjoiTUVOREVMRVlfQ0lUQVRJT05fMTk3MTA0ZGYtM2FlOS00MzY0LWE0MzMtMTUwZTc0M2RlMTM4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D&quot;:&quot;MENDELEY_CITATION_acb2fe99-7457-44d6-ba5d-a1f037e28419&quot;,&quot;properties&quot;:{&quot;noteIndex&quot;:0},&quot;isEdited&quot;:false,&quot;manualOverride&quot;:{&quot;isManuallyOverridden&quot;:false,&quot;citeprocText&quot;:&quot;[1]&quot;,&quot;manualOverrideText&quot;:&quot;&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Tag&quot;:&quot;MENDELEY_CITATION_v3_eyJjaXRhdGlvbklEIjoiTUVOREVMRVlfQ0lUQVRJT05fYWNiMmZlOTktNzQ1Ny00NGQ2LWJhNWQtYTFmMDM3ZTI4NDE5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D&quot;:&quot;MENDELEY_CITATION_7f2701f6-aa51-4414-9d05-a39b7752b9da&quot;,&quot;properties&quot;:{&quot;noteIndex&quot;:0},&quot;isEdited&quot;:false,&quot;manualOverride&quot;:{&quot;isManuallyOverridden&quot;:false,&quot;citeprocText&quot;:&quot;[2]&quot;,&quot;manualOverrideText&quot;:&quot;&quot;},&quot;citationItems&quot;:[{&quot;id&quot;:&quot;a33ae1af-eb0e-3044-ab60-a481a2964691&quot;,&quot;itemData&quot;:{&quot;type&quot;:&quot;article-journal&quot;,&quot;id&quot;:&quot;a33ae1af-eb0e-3044-ab60-a481a2964691&quot;,&quot;title&quot;:&quot;A Comprehensive Review of Software Development Life Cycle methodologies: Pros, Cons, and Future Directions&quot;,&quot;author&quot;:[{&quot;family&quot;:&quot;yas&quot;,&quot;given&quot;:&quot;qahtan&quot;,&quot;parse-names&quot;:false,&quot;dropping-particle&quot;:&quot;&quot;,&quot;non-dropping-particle&quot;:&quot;&quot;},{&quot;family&quot;:&quot;Alazzawi&quot;,&quot;given&quot;:&quot;Abdulbasit&quot;,&quot;parse-names&quot;:false,&quot;dropping-particle&quot;:&quot;&quot;,&quot;non-dropping-particle&quot;:&quot;&quot;},{&quot;family&quot;:&quot;Rahmatullah&quot;,&quot;given&quot;:&quot;Bahbibi&quot;,&quot;parse-names&quot;:false,&quot;dropping-particle&quot;:&quot;&quot;,&quot;non-dropping-particle&quot;:&quot;&quot;}],&quot;container-title&quot;:&quot;Iraqi Journal for Computer Science and Mathematics&quot;,&quot;DOI&quot;:&quot;10.52866/ijcsm.2023.04.04.014&quot;,&quot;ISSN&quot;:&quot;2788-7421&quot;,&quot;issued&quot;:{&quot;date-parts&quot;:[[2023,11,13]]},&quot;page&quot;:&quot;173-190&quot;,&quot;abstract&quot;:&quot;&lt;p&gt;The software development process needs specific and studied steps within a reliable plan to achieve the requirements for the success of any project. Software development life cycle (SDLC) methodologies have provided several models that meet the needs of the various proposed projects. These methodologies present various scenarios that can be applied in the process of developing systems to make them more efficient and predictive. The paper aims to illuminate the paramount Software Development Life Cycle (SDLC) methodologies by conducting a comprehensive review of the pros and cons of the various models widely used for software design. Furthermore, the paper discusses fundamental trajectories that are shaping the future landscape of SDLC methodologies. This review included two main types of software development life cycle approaches such as traditional SDLC (heavy-weight) and agile SDLC (light-weight) approaches. The traditional approach included several models such as the Waterfall model, Iterative model, Spiral model, V-Model, and Big Bang Model. Whereas, the agile approach included various models such as the eXtreme Programming (XP) Model, scrum Model, Feature Driven Development (FDD) Model, and Kanban Model. A comprehensive analytical study of all software development life cycle models was achieved and highlighted their most prominent strengths and weaknesses of them. SDLC methodologies wield substantial ramifications across a multitude of sectors, contingent upon several models tailored to individual developmental and research contexts. In culmination, the paper furnishes an all-encompassing perspective on paramount SDLC models, encompassing two principal paradigms: the traditional and the agile approaches. These encompass fundamental sub-models that encapsulate pioneering models poised for application in system development, thus facilitating their refinement more efficiently and predictably.&lt;/p&gt;&quot;,&quot;container-title-short&quot;:&quot;&quot;},&quot;isTemporary&quot;:false,&quot;suppress-author&quot;:false,&quot;composite&quot;:false,&quot;author-only&quot;:false}],&quot;citationTag&quot;:&quot;MENDELEY_CITATION_v3_eyJjaXRhdGlvbklEIjoiTUVOREVMRVlfQ0lUQVRJT05fN2YyNzAxZjYtYWE1MS00NDE0LTlkMDUtYTM5Yjc3NTJiOWRh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quot;},{&quot;citationID&quot;:&quot;MENDELEY_CITATION_fe9b0a28-b970-483c-b69e-acdd3c60e33b&quot;,&quot;properties&quot;:{&quot;noteIndex&quot;:0},&quot;isEdited&quot;:false,&quot;manualOverride&quot;:{&quot;isManuallyOverridden&quot;:false,&quot;citeprocText&quot;:&quot;[1]&quot;,&quot;manualOverrideText&quot;:&quot;&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Tag&quot;:&quot;MENDELEY_CITATION_v3_eyJjaXRhdGlvbklEIjoiTUVOREVMRVlfQ0lUQVRJT05fZmU5YjBhMjgtYjk3MC00ODNjLWI2OWUtYWNkZDNjNjBlMzNi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D&quot;:&quot;MENDELEY_CITATION_4dba3c4e-35c1-441b-b7c8-a0251b2b02bd&quot;,&quot;properties&quot;:{&quot;noteIndex&quot;:0},&quot;isEdited&quot;:false,&quot;manualOverride&quot;:{&quot;isManuallyOverridden&quot;:false,&quot;citeprocText&quot;:&quot;[4]&quot;,&quot;manualOverrideText&quot;:&quot;&quot;},&quot;citationItems&quot;:[{&quot;id&quot;:&quot;b029d8e0-b735-3166-a47d-e612ed54bc83&quot;,&quot;itemData&quot;:{&quot;type&quot;:&quot;article-journal&quot;,&quot;id&quot;:&quot;b029d8e0-b735-3166-a47d-e612ed54bc83&quot;,&quot;title&quot;:&quot;Advancements in project management methodologies: Integrating agile and waterfall approaches for optimal outcomes&quot;,&quot;author&quot;:[{&quot;family&quot;:&quot;Osemeike Gloria Eyieyien&quot;,&quot;given&quot;:&quot;&quot;,&quot;parse-names&quot;:false,&quot;dropping-particle&quot;:&quot;&quot;,&quot;non-dropping-particle&quot;:&quot;&quot;},{&quot;family&quot;:&quot;Courage Idemudia&quot;,&quot;given&quot;:&quot;&quot;,&quot;parse-names&quot;:false,&quot;dropping-particle&quot;:&quot;&quot;,&quot;non-dropping-particle&quot;:&quot;&quot;},{&quot;family&quot;:&quot;Patience Okpeke Paul&quot;,&quot;given&quot;:&quot;&quot;,&quot;parse-names&quot;:false,&quot;dropping-particle&quot;:&quot;&quot;,&quot;non-dropping-particle&quot;:&quot;&quot;},{&quot;family&quot;:&quot;Tochukwu Ignatius Ijomah&quot;,&quot;given&quot;:&quot;&quot;,&quot;parse-names&quot;:false,&quot;dropping-particle&quot;:&quot;&quot;,&quot;non-dropping-particle&quot;:&quot;&quot;}],&quot;container-title&quot;:&quot;Engineering Science &amp; Technology Journal&quot;,&quot;DOI&quot;:&quot;10.51594/estj.v5i7.1312&quot;,&quot;ISSN&quot;:&quot;2708-8952&quot;,&quot;issued&quot;:{&quot;date-parts&quot;:[[2024,7,17]]},&quot;page&quot;:&quot;2216-2231&quot;,&quot;abstract&quot;:&quot;&lt;p&gt;Advancements in project management methodologies have revolutionized the way organizations execute complex projects, aiming for optimal outcomes amidst evolving challenges and dynamic environments. This paper explores the integration of Agile and Waterfall approaches as a strategic response to enhance project effectiveness and efficiency. Traditionally, Waterfall methodology has been predominant in industries requiring structured planning and predictable outcomes. Its sequential phases—requirements gathering, design, implementation, testing, and deployment—ensure a methodical progression from initiation to completion. However, its rigidity in accommodating changes during the project lifecycle has been a notable limitation in fast-paced industries where flexibility and rapid adaptation are paramount. In contrast, Agile methodology emerged as a transformative alternative, particularly suited for projects with uncertain or evolving requirements. Agile emphasizes iterative development cycles, continuous stakeholder engagement, and adaptive planning. These principles enable teams to respond swiftly to changes, deliver incremental value, and maintain high levels of transparency and collaboration throughout the project. Recognizing the strengths of both methodologies, practitioners have increasingly advocated for their integration—a hybrid approach that harnesses the structured planning of Waterfall with the adaptive flexibility of Agile. This integration allows organizations to capitalize on Waterfall's clarity in project scope and deliverables while leveraging Agile's responsiveness to customer feedback and evolving market demands. Key challenges in integrating these methodologies include reconciling differences in project planning, managing stakeholder expectations across iterative cycles, and aligning team dynamics to embrace a blended approach. Effective integration strategies often involve clear delineation of phases suitable for Waterfall and Agile, fostering a culture of collaboration and continuous improvement, and utilizing project management tools that support hybrid methodologies. Successful case studies illustrate the benefits of this integrated approach, including accelerated time-to-market, improved product quality, enhanced stakeholder satisfaction, and optimized resource allocation. Moreover, organizations that adopt hybrid methodologies demonstrate resilience in navigating uncertainties and complexities, positioning themselves competitively in dynamic markets. In conclusion, the integration of Agile and Waterfall methodologies represents a paradigm shift in project management, offering a holistic framework that balances structured planning with adaptive execution. As industries continue to evolve, embracing hybrid approaches promises to drive innovation, improve project outcomes, and sustain long-term organizational success.&amp;#13; Keywords: Advancement, Project Management, Methodologies, Integrating Agile, Waterfall Approaches.&lt;/p&gt;&quot;,&quot;issue&quot;:&quot;7&quot;,&quot;volume&quot;:&quot;5&quot;,&quot;container-title-short&quot;:&quot;&quot;},&quot;isTemporary&quot;:false,&quot;suppress-author&quot;:false,&quot;composite&quot;:false,&quot;author-only&quot;:false}],&quot;citationTag&quot;:&quot;MENDELEY_CITATION_v3_eyJjaXRhdGlvbklEIjoiTUVOREVMRVlfQ0lUQVRJT05fNGRiYTNjNGUtMzVjMS00NDFiLWI3YzgtYTAyNTFiMmIwMmJk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quot;},{&quot;citationID&quot;:&quot;MENDELEY_CITATION_82a6e44a-37f1-4177-92ed-9979ceadac8e&quot;,&quot;properties&quot;:{&quot;noteIndex&quot;:0},&quot;isEdited&quot;:false,&quot;manualOverride&quot;:{&quot;isManuallyOverridden&quot;:false,&quot;citeprocText&quot;:&quot;[5]&quot;,&quot;manualOverrideText&quot;:&quot;&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Tag&quot;:&quot;MENDELEY_CITATION_v3_eyJjaXRhdGlvbklEIjoiTUVOREVMRVlfQ0lUQVRJT05fODJhNmU0NGEtMzdmMS00MTc3LTkyZWQtOTk3OWNlYWRhYzhl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D&quot;:&quot;MENDELEY_CITATION_0d03dc2d-b299-42a5-a936-7d8ac964afc7&quot;,&quot;properties&quot;:{&quot;noteIndex&quot;:0},&quot;isEdited&quot;:false,&quot;manualOverride&quot;:{&quot;isManuallyOverridden&quot;:false,&quot;citeprocText&quot;:&quot;[6]&quot;,&quot;manualOverrideText&quot;:&quot;&quot;},&quot;citationItems&quot;:[{&quot;id&quot;:&quot;4e92d380-a035-3bc2-beec-f3f27c2afc49&quot;,&quot;itemData&quot;:{&quot;type&quot;:&quot;article-journal&quot;,&quot;id&quot;:&quot;4e92d380-a035-3bc2-beec-f3f27c2afc49&quot;,&quot;title&quot;:&quot;Hybrid Project Management between Traditional Software Development Lifecycle and Agile Based Product Development for Future Sustainability&quot;,&quot;author&quot;:[{&quot;family&quot;:&quot;Leong&quot;,&quot;given&quot;:&quot;Jason&quot;,&quot;parse-names&quot;:false,&quot;dropping-particle&quot;:&quot;&quot;,&quot;non-dropping-particle&quot;:&quot;&quot;},{&quot;family&quot;:&quot;May Yee&quot;,&quot;given&quot;:&quot;Kiu&quot;,&quot;parse-names&quot;:false,&quot;dropping-particle&quot;:&quot;&quot;,&quot;non-dropping-particle&quot;:&quot;&quot;},{&quot;family&quot;:&quot;Baitsegi&quot;,&quot;given&quot;:&quot;Onalethata&quot;,&quot;parse-names&quot;:false,&quot;dropping-particle&quot;:&quot;&quot;,&quot;non-dropping-particle&quot;:&quot;&quot;},{&quot;family&quot;:&quot;Palanisamy&quot;,&quot;given&quot;:&quot;Lingesvaran&quot;,&quot;parse-names&quot;:false,&quot;dropping-particle&quot;:&quot;&quot;,&quot;non-dropping-particle&quot;:&quot;&quot;},{&quot;family&quot;:&quot;Ramasamy&quot;,&quot;given&quot;:&quot;R. Kanesaraj&quot;,&quot;parse-names&quot;:false,&quot;dropping-particle&quot;:&quot;&quot;,&quot;non-dropping-particle&quot;:&quot;&quot;}],&quot;container-title&quot;:&quot;Sustainability&quot;,&quot;container-title-short&quot;:&quot;Sustainability&quot;,&quot;DOI&quot;:&quot;10.3390/su15021121&quot;,&quot;ISSN&quot;:&quot;2071-1050&quot;,&quot;issued&quot;:{&quot;date-parts&quot;:[[2023,1,6]]},&quot;page&quot;:&quot;1121&quot;,&quot;abstract&quot;:&quot;&lt;p&gt;The purpose of this review is to look at the future sustainability of project management by combining agile methodology and product management. Digital transformation is evolving rapidly, and the question is whether traditional project management is sustainable. To ensure sustainability, a hybrid approach is taken by combining agile methodology to ensure the latest trend in software development approaches are maintained. Agile methodologies were crafted in 2000, but it has only been widely used since 2011 for software development. This paper will focus on the types of agile requirements engineering methods used in the agile framework, used and described in various articles, journals, and studies over the last six years, and how this can be applied together with traditional project management.&lt;/p&gt;&quot;,&quot;issue&quot;:&quot;2&quot;,&quot;volume&quot;:&quot;15&quot;},&quot;isTemporary&quot;:false,&quot;suppress-author&quot;:false,&quot;composite&quot;:false,&quot;author-only&quot;:false}],&quot;citationTag&quot;:&quot;MENDELEY_CITATION_v3_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&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5B658-ACE8-4054-B45A-56F27B825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891</Words>
  <Characters>4906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BLEACH</dc:creator>
  <cp:keywords/>
  <dc:description/>
  <cp:lastModifiedBy>BLEACH</cp:lastModifiedBy>
  <cp:revision>3</cp:revision>
  <cp:lastPrinted>2026-05-16T21:55:00Z</cp:lastPrinted>
  <dcterms:created xsi:type="dcterms:W3CDTF">2026-05-16T21:54:00Z</dcterms:created>
  <dcterms:modified xsi:type="dcterms:W3CDTF">2026-05-16T22:02:00Z</dcterms:modified>
</cp:coreProperties>
</file>