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52"/>
    <w:bookmarkStart w:id="53"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3"/>
    <w:bookmarkStart w:id="5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54"/>
    <w:bookmarkStart w:id="5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5" w:name="dying-and-death"/>
    <w:p>
      <w:pPr>
        <w:pStyle w:val="Heading3"/>
      </w:pPr>
      <w:r>
        <w:t xml:space="preserve">Dying and death</w:t>
      </w:r>
    </w:p>
    <w:p>
      <w:pPr>
        <w:pStyle w:val="FirstParagraph"/>
      </w:pPr>
      <w:r>
        <w:t xml:space="preserve">Two boxes hurt; they don’t kill. Death comes from three things:</w:t>
      </w:r>
    </w:p>
    <w:p>
      <w:pPr>
        <w:numPr>
          <w:ilvl w:val="0"/>
          <w:numId w:val="1011"/>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1"/>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1"/>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crew member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3"/>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3"/>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or a lost eye never heals on its own.</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8"/>
    <w:bookmarkStart w:id="59"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9"/>
    <w:bookmarkStart w:id="60"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4"/>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4"/>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4"/>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60"/>
    <w:bookmarkEnd w:id="61"/>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15"/>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15"/>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15"/>
        </w:numPr>
        <w:pStyle w:val="Compact"/>
      </w:pPr>
      <w:r>
        <w:rPr>
          <w:bCs/>
          <w:b/>
        </w:rPr>
        <w:t xml:space="preserve">Stabilization is separate.</w:t>
      </w:r>
      <w:r>
        <w:t xml:space="preserve"> </w:t>
      </w:r>
      <w:r>
        <w:t xml:space="preserve">Stabilizing a Dying patient is never limited by these attempts and never removes boxes.</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6"/>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6"/>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6"/>
        </w:numPr>
        <w:pStyle w:val="Compact"/>
      </w:pPr>
      <w:r>
        <w:rPr>
          <w:bCs/>
          <w:b/>
        </w:rPr>
        <w:t xml:space="preserve">Rest and medicine combine.</w:t>
      </w:r>
      <w:r>
        <w:t xml:space="preserve"> </w:t>
      </w:r>
      <w:r>
        <w:t xml:space="preserve">Treatment clears boxes immediately; rest clears what remains.</w:t>
      </w:r>
    </w:p>
    <w:p>
      <w:pPr>
        <w:numPr>
          <w:ilvl w:val="0"/>
          <w:numId w:val="101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79"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7"/>
        </w:numPr>
        <w:pStyle w:val="Compact"/>
      </w:pPr>
      <w:r>
        <w:rPr>
          <w:bCs/>
          <w:b/>
        </w:rPr>
        <w:t xml:space="preserve">Phasers.</w:t>
      </w:r>
      <w:r>
        <w:t xml:space="preserve"> </w:t>
      </w:r>
      <w:r>
        <w:t xml:space="preserve">Light and Standard mark 1 box; Standard marks 2 on a telling hit. Heavy marks 2.</w:t>
      </w:r>
    </w:p>
    <w:p>
      <w:pPr>
        <w:numPr>
          <w:ilvl w:val="0"/>
          <w:numId w:val="1017"/>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7"/>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7"/>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7"/>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1" w:name="running-missions"/>
    <w:p>
      <w:pPr>
        <w:pStyle w:val="Heading1"/>
      </w:pPr>
      <w:r>
        <w:t xml:space="preserve">Running missions</w:t>
      </w:r>
    </w:p>
    <w:bookmarkStart w:id="80" w:name="captains-log"/>
    <w:p>
      <w:pPr>
        <w:pStyle w:val="Heading2"/>
      </w:pPr>
      <w:r>
        <w:t xml:space="preserve">Captain’s log</w:t>
      </w:r>
    </w:p>
    <w:p>
      <w:pPr>
        <w:pStyle w:val="FirstParagraph"/>
      </w:pPr>
      <w:r>
        <w:t xml:space="preserve">End each mission with a short log, written together:</w:t>
      </w:r>
    </w:p>
    <w:p>
      <w:pPr>
        <w:numPr>
          <w:ilvl w:val="0"/>
          <w:numId w:val="1019"/>
        </w:numPr>
        <w:pStyle w:val="Compact"/>
      </w:pPr>
      <w:r>
        <w:rPr>
          <w:bCs/>
          <w:b/>
        </w:rPr>
        <w:t xml:space="preserve">The mission.</w:t>
      </w:r>
      <w:r>
        <w:t xml:space="preserve"> </w:t>
      </w:r>
      <w:r>
        <w:t xml:space="preserve">What were we sent to do, and did we do it: completed, partly, or failed?</w:t>
      </w:r>
    </w:p>
    <w:p>
      <w:pPr>
        <w:numPr>
          <w:ilvl w:val="0"/>
          <w:numId w:val="1019"/>
        </w:numPr>
        <w:pStyle w:val="Compact"/>
      </w:pPr>
      <w:r>
        <w:rPr>
          <w:bCs/>
          <w:b/>
        </w:rPr>
        <w:t xml:space="preserve">Who stood out?</w:t>
      </w:r>
      <w:r>
        <w:t xml:space="preserve"> </w:t>
      </w:r>
      <w:r>
        <w:t xml:space="preserve">Name a commendation, or 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Damage to the ship, new allies or enemies, open threads for next time.</w:t>
      </w:r>
    </w:p>
    <w:p>
      <w:pPr>
        <w:numPr>
          <w:ilvl w:val="0"/>
          <w:numId w:val="1019"/>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0"/>
    <w:bookmarkEnd w:id="81"/>
    <w:bookmarkStart w:id="88"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2"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2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2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2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2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2"/>
    <w:bookmarkStart w:id="83"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2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3"/>
    <w:bookmarkStart w:id="84"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2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4"/>
    <w:bookmarkStart w:id="85"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2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5"/>
    <w:bookmarkStart w:id="86"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2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6"/>
    <w:bookmarkStart w:id="87"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2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7"/>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9"/>
    <w:bookmarkStart w:id="10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0"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0"/>
    <w:bookmarkStart w:id="91"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1"/>
    <w:bookmarkStart w:id="92"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2"/>
    <w:bookmarkStart w:id="93"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3"/>
    <w:bookmarkStart w:id="94"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4"/>
    <w:bookmarkStart w:id="95"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5"/>
    <w:bookmarkStart w:id="96"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6"/>
    <w:bookmarkStart w:id="97"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7"/>
    <w:bookmarkStart w:id="98"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8"/>
    <w:bookmarkStart w:id="99"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9"/>
    <w:bookmarkStart w:id="100"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0"/>
    <w:bookmarkStart w:id="101"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1"/>
    <w:bookmarkStart w:id="102"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2"/>
    <w:bookmarkEnd w:id="103"/>
    <w:bookmarkStart w:id="112"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4"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6"/>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4"/>
    <w:bookmarkStart w:id="111" w:name="a-custom-species"/>
    <w:p>
      <w:pPr>
        <w:pStyle w:val="Heading2"/>
      </w:pPr>
      <w:r>
        <w:t xml:space="preserve">A custom species</w:t>
      </w:r>
    </w:p>
    <w:p>
      <w:pPr>
        <w:pStyle w:val="FirstParagraph"/>
      </w:pPr>
      <w:r>
        <w:t xml:space="preserve">Build it with the GM, one step at a time.</w:t>
      </w:r>
    </w:p>
    <w:bookmarkStart w:id="10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5"/>
    <w:bookmarkStart w:id="106"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06"/>
    <w:bookmarkStart w:id="107"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7"/>
    <w:bookmarkStart w:id="108"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7"/>
        </w:numPr>
        <w:pStyle w:val="Compact"/>
      </w:pPr>
      <w:r>
        <w:t xml:space="preserve">Name it and set its adjustments. The checklist confirms they total zero.</w:t>
      </w:r>
    </w:p>
    <w:p>
      <w:pPr>
        <w:numPr>
          <w:ilvl w:val="0"/>
          <w:numId w:val="1027"/>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0"/>
    <w:bookmarkEnd w:id="111"/>
    <w:bookmarkEnd w:id="112"/>
    <w:bookmarkStart w:id="11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3"/>
    <w:bookmarkEnd w:id="114"/>
    <w:bookmarkStart w:id="118" w:name="quick-reference"/>
    <w:p>
      <w:pPr>
        <w:pStyle w:val="Heading1"/>
      </w:pPr>
      <w:r>
        <w:t xml:space="preserve">Quick reference</w:t>
      </w:r>
    </w:p>
    <w:bookmarkStart w:id="11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5"/>
    <w:bookmarkStart w:id="116" w:name="at-the-table"/>
    <w:p>
      <w:pPr>
        <w:pStyle w:val="Heading2"/>
      </w:pPr>
      <w:r>
        <w:t xml:space="preserve">At the table</w:t>
      </w:r>
    </w:p>
    <w:p>
      <w:pPr>
        <w:numPr>
          <w:ilvl w:val="0"/>
          <w:numId w:val="1028"/>
        </w:numPr>
        <w:pStyle w:val="Compact"/>
      </w:pPr>
      <w:r>
        <w:t xml:space="preserve">State your goal and approach.</w:t>
      </w:r>
    </w:p>
    <w:p>
      <w:pPr>
        <w:numPr>
          <w:ilvl w:val="0"/>
          <w:numId w:val="1028"/>
        </w:numPr>
        <w:pStyle w:val="Compact"/>
      </w:pPr>
      <w:r>
        <w:t xml:space="preserve">Choose the skill and apply modifiers.</w:t>
      </w:r>
    </w:p>
    <w:p>
      <w:pPr>
        <w:numPr>
          <w:ilvl w:val="0"/>
          <w:numId w:val="1028"/>
        </w:numPr>
        <w:pStyle w:val="Compact"/>
      </w:pPr>
      <w:r>
        <w:t xml:space="preserve">Resolve one assistant’s roll if applicable.</w:t>
      </w:r>
    </w:p>
    <w:p>
      <w:pPr>
        <w:numPr>
          <w:ilvl w:val="0"/>
          <w:numId w:val="1028"/>
        </w:numPr>
        <w:pStyle w:val="Compact"/>
      </w:pPr>
      <w:r>
        <w:t xml:space="preserve">Roll 3d6 at or below the adjusted skill.</w:t>
      </w:r>
    </w:p>
    <w:p>
      <w:pPr>
        <w:numPr>
          <w:ilvl w:val="0"/>
          <w:numId w:val="1028"/>
        </w:numPr>
        <w:pStyle w:val="Compact"/>
      </w:pPr>
      <w:r>
        <w:t xml:space="preserve">Apply the result and describe what changes.</w:t>
      </w:r>
    </w:p>
    <w:bookmarkEnd w:id="116"/>
    <w:bookmarkStart w:id="11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2026-10-18T12:29:42Z</dcterms:created>
  <dcterms:modified xsi:type="dcterms:W3CDTF">2026-10-18T12:29:42Z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