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Pilot</w:t>
            </w:r>
          </w:p>
        </w:tc>
        <w:tc>
          <w:tcPr/>
          <w:p>
            <w:pPr>
              <w:pStyle w:val="Compact"/>
              <w:jc w:val="left"/>
            </w:pPr>
            <w:r>
              <w:rPr>
                <w:sz w:val="19"/>
              </w:rPr>
              <w:t xml:space="preserve">Frontier</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Twelve rounds. Hits mark 2 boxes.</w:t>
            </w:r>
          </w:p>
        </w:tc>
      </w:tr>
      <w:tr>
        <w:tc>
          <w:tcPr/>
          <w:p>
            <w:pPr>
              <w:pStyle w:val="Compact"/>
              <w:jc w:val="left"/>
            </w:pPr>
            <w:r>
              <w:rPr>
                <w:b/>
                <w:sz w:val="19"/>
              </w:rPr>
              <w:t xml:space="preserve">Laser pistol</w:t>
            </w:r>
          </w:p>
        </w:tc>
        <w:tc>
          <w:tcPr/>
          <w:p>
            <w:pPr>
              <w:pStyle w:val="Compact"/>
              <w:jc w:val="left"/>
            </w:pPr>
            <w:r>
              <w:rPr>
                <w:sz w:val="19"/>
              </w:rPr>
              <w:t xml:space="preserve">Twenty shots per cell; silent, no recoil. Hits mark 2 boxes.</w:t>
            </w:r>
          </w:p>
        </w:tc>
      </w:tr>
      <w:tr>
        <w:tc>
          <w:tcPr/>
          <w:p>
            <w:pPr>
              <w:pStyle w:val="Compact"/>
              <w:jc w:val="left"/>
            </w:pPr>
            <w:r>
              <w:rPr>
                <w:b/>
                <w:sz w:val="19"/>
              </w:rPr>
              <w:t xml:space="preserve">Slug carbine</w:t>
            </w:r>
          </w:p>
        </w:tc>
        <w:tc>
          <w:tcPr/>
          <w:p>
            <w:pPr>
              <w:pStyle w:val="Compact"/>
              <w:jc w:val="left"/>
            </w:pPr>
            <w:r>
              <w:rPr>
                <w:sz w:val="19"/>
              </w:rPr>
              <w:t xml:space="preserve">Thirty rounds; can fire bursts. Hits mark 2 boxes.</w:t>
            </w:r>
          </w:p>
        </w:tc>
      </w:tr>
      <w:tr>
        <w:tc>
          <w:tcPr/>
          <w:p>
            <w:pPr>
              <w:pStyle w:val="Compact"/>
              <w:jc w:val="left"/>
            </w:pPr>
            <w:r>
              <w:rPr>
                <w:b/>
                <w:sz w:val="19"/>
              </w:rPr>
              <w:t xml:space="preserve">Plasma rifle</w:t>
            </w:r>
          </w:p>
        </w:tc>
        <w:tc>
          <w:tcPr/>
          <w:p>
            <w:pPr>
              <w:pStyle w:val="Compact"/>
              <w:jc w:val="left"/>
            </w:pPr>
            <w:r>
              <w:rPr>
                <w:sz w:val="19"/>
              </w:rPr>
              <w:t xml:space="preserve">Ten shots per cell. Hits mark 3 boxes and leave the target Dying.</w:t>
            </w:r>
          </w:p>
        </w:tc>
      </w:tr>
      <w:tr>
        <w:tc>
          <w:tcPr/>
          <w:p>
            <w:pPr>
              <w:pStyle w:val="Compact"/>
              <w:jc w:val="left"/>
            </w:pPr>
            <w:r>
              <w:rPr>
                <w:b/>
                <w:sz w:val="19"/>
              </w:rPr>
              <w:t xml:space="preserve">Stunner</w:t>
            </w:r>
          </w:p>
        </w:tc>
        <w:tc>
          <w:tcPr/>
          <w:p>
            <w:pPr>
              <w:pStyle w:val="Compact"/>
              <w:jc w:val="left"/>
            </w:pPr>
            <w:r>
              <w:rPr>
                <w:sz w:val="19"/>
              </w:rPr>
              <w:t xml:space="preserve">The target rolls Body −2: failure, out for the scene; success, −2 on their next action. Marks no box.</w:t>
            </w:r>
          </w:p>
        </w:tc>
      </w:tr>
      <w:tr>
        <w:tc>
          <w:tcPr/>
          <w:p>
            <w:pPr>
              <w:pStyle w:val="Compact"/>
              <w:jc w:val="left"/>
            </w:pPr>
            <w:r>
              <w:rPr>
                <w:b/>
                <w:sz w:val="19"/>
              </w:rPr>
              <w:t xml:space="preserve">Vibroblade</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Vac suit</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Travel papers</w:t>
            </w:r>
          </w:p>
        </w:tc>
        <w:tc>
          <w:tcPr/>
          <w:p>
            <w:pPr>
              <w:pStyle w:val="Compact"/>
              <w:jc w:val="left"/>
            </w:pPr>
            <w:r>
              <w:rPr>
                <w:sz w:val="19"/>
              </w:rPr>
              <w:t xml:space="preserve">Accord transit permits and a clean (or convincing) Mandate record.</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Resolve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 or carbine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 coilgun or needle rifle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54"/>
    <w:bookmarkStart w:id="55"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fire spends shots, hit or miss.</w:t>
      </w:r>
      <w:r>
        <w:t xml:space="preserve"> </w:t>
      </w:r>
      <w:r>
        <w:t xml:space="preserve">A Resolve reroll repeats the same fire and costs nothing extra.</w:t>
      </w:r>
    </w:p>
    <w:p>
      <w:pPr>
        <w:numPr>
          <w:ilvl w:val="0"/>
          <w:numId w:val="1009"/>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5"/>
    <w:bookmarkEnd w:id="56"/>
    <w:bookmarkStart w:id="61"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57"/>
    <w:bookmarkStart w:id="58"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0"/>
    <w:bookmarkEnd w:id="61"/>
    <w:bookmarkStart w:id="65" w:name="resolve-points-and-tracks"/>
    <w:p>
      <w:pPr>
        <w:pStyle w:val="Heading1"/>
      </w:pPr>
      <w:r>
        <w:t xml:space="preserve">Resolve points and tracks</w:t>
      </w:r>
    </w:p>
    <w:bookmarkStart w:id="62"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2"/>
    <w:bookmarkStart w:id="63" w:name="debt-heat-and-reputation"/>
    <w:p>
      <w:pPr>
        <w:pStyle w:val="Heading2"/>
      </w:pPr>
      <w:r>
        <w:t xml:space="preserve">Debt, Heat and Reputation</w:t>
      </w:r>
    </w:p>
    <w:p>
      <w:pPr>
        <w:pStyle w:val="FirstParagraph"/>
      </w:pPr>
      <w:r>
        <w:t xml:space="preserve">The crew shares three tracks.</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0"/>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0"/>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bl>
    <w:bookmarkEnd w:id="63"/>
    <w:bookmarkStart w:id="64"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4"/>
    <w:bookmarkEnd w:id="65"/>
    <w:bookmarkStart w:id="68" w:name="running-jobs-and-missions"/>
    <w:p>
      <w:pPr>
        <w:pStyle w:val="Heading1"/>
      </w:pPr>
      <w:r>
        <w:t xml:space="preserve">Running jobs and missions</w:t>
      </w:r>
    </w:p>
    <w:bookmarkStart w:id="66"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66"/>
    <w:bookmarkStart w:id="67" w:name="the-crew-log"/>
    <w:p>
      <w:pPr>
        <w:pStyle w:val="Heading2"/>
      </w:pPr>
      <w:r>
        <w:t xml:space="preserve">The crew log</w:t>
      </w:r>
    </w:p>
    <w:p>
      <w:pPr>
        <w:pStyle w:val="FirstParagraph"/>
      </w:pPr>
      <w:r>
        <w:t xml:space="preserve">End each job with a short entry, written together:</w:t>
      </w:r>
    </w:p>
    <w:p>
      <w:pPr>
        <w:numPr>
          <w:ilvl w:val="0"/>
          <w:numId w:val="1011"/>
        </w:numPr>
        <w:pStyle w:val="Compact"/>
      </w:pPr>
      <w:r>
        <w:rPr>
          <w:bCs/>
          <w:b/>
        </w:rPr>
        <w:t xml:space="preserve">The job.</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job, the GM may authorize one skill step for each character.</w:t>
      </w:r>
    </w:p>
    <w:bookmarkEnd w:id="67"/>
    <w:bookmarkEnd w:id="68"/>
    <w:bookmarkStart w:id="76" w:name="a-galaxy-of-obligations"/>
    <w:p>
      <w:pPr>
        <w:pStyle w:val="Heading1"/>
      </w:pPr>
      <w:r>
        <w:t xml:space="preserve">A galaxy of obligations</w:t>
      </w:r>
    </w:p>
    <w:bookmarkStart w:id="69"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69"/>
    <w:bookmarkStart w:id="70"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70"/>
    <w:bookmarkStart w:id="71"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71"/>
    <w:bookmarkStart w:id="72"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72"/>
    <w:bookmarkStart w:id="73"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73"/>
    <w:bookmarkStart w:id="74"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74"/>
    <w:bookmarkStart w:id="75"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75"/>
    <w:bookmarkEnd w:id="76"/>
    <w:bookmarkStart w:id="86"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77"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Outside the corridors, ships are bound to sublight speeds: crossing a system takes days, and crossing between stars without a corridor takes generations, which is how the Vael fleets began.</w:t>
      </w:r>
    </w:p>
    <w:p>
      <w:pPr>
        <w:pStyle w:val="BodyText"/>
      </w:pPr>
      <w:r>
        <w:t xml:space="preserve">Corridor mouths sit at gravitational balance points, often far out from the star. That is where the stations, toll gates, fortresses and Mandate checkpoints are built.</w:t>
      </w:r>
    </w:p>
    <w:bookmarkEnd w:id="77"/>
    <w:bookmarkStart w:id="78"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metric</w:t>
      </w:r>
      <w:r>
        <w:t xml:space="preserve">, where two points hundreds or thousands of light-years apart in ordinary space may be very close indeed.</w:t>
      </w:r>
    </w:p>
    <w:bookmarkEnd w:id="78"/>
    <w:bookmarkStart w:id="79"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79"/>
    <w:bookmarkStart w:id="84" w:name="deep-metric-communication"/>
    <w:p>
      <w:pPr>
        <w:pStyle w:val="Heading2"/>
      </w:pPr>
      <w:r>
        <w:t xml:space="preserve">Deep-metric communication</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80"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metric.</w:t>
      </w:r>
    </w:p>
    <w:p>
      <w:pPr>
        <w:pStyle w:val="BodyText"/>
      </w:pPr>
      <w:r>
        <w:t xml:space="preserve">Specialized transmitters generate precisely controlled quantum states coupled to minute gravimetric disturbances. Under the correct conditions, these disturbances enter a propagating mode within the deep metric.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80"/>
    <w:bookmarkStart w:id="81"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metric.</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81"/>
    <w:bookmarkStart w:id="82"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82"/>
    <w:bookmarkStart w:id="83" w:name="the-network-is-the-map"/>
    <w:p>
      <w:pPr>
        <w:pStyle w:val="Heading3"/>
      </w:pPr>
      <w:r>
        <w:t xml:space="preserve">The network is the map</w:t>
      </w:r>
    </w:p>
    <w:p>
      <w:pPr>
        <w:pStyle w:val="FirstParagraph"/>
      </w:pPr>
      <w:r>
        <w:t xml:space="preserve">Deep-metric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12"/>
        </w:numPr>
        <w:pStyle w:val="Compact"/>
      </w:pPr>
      <w:r>
        <w:rPr>
          <w:bCs/>
          <w:b/>
        </w:rPr>
        <w:t xml:space="preserve">Transportation.</w:t>
      </w:r>
      <w:r>
        <w:t xml:space="preserve"> </w:t>
      </w:r>
      <w:r>
        <w:t xml:space="preserve">Ships and commerce must pass through it.</w:t>
      </w:r>
    </w:p>
    <w:p>
      <w:pPr>
        <w:numPr>
          <w:ilvl w:val="0"/>
          <w:numId w:val="1012"/>
        </w:numPr>
        <w:pStyle w:val="Compact"/>
      </w:pPr>
      <w:r>
        <w:rPr>
          <w:bCs/>
          <w:b/>
        </w:rPr>
        <w:t xml:space="preserve">Communication.</w:t>
      </w:r>
      <w:r>
        <w:t xml:space="preserve"> </w:t>
      </w:r>
      <w:r>
        <w:t xml:space="preserve">Deep-metric traffic naturally converges on it.</w:t>
      </w:r>
    </w:p>
    <w:p>
      <w:pPr>
        <w:numPr>
          <w:ilvl w:val="0"/>
          <w:numId w:val="1012"/>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83"/>
    <w:bookmarkEnd w:id="84"/>
    <w:bookmarkStart w:id="85" w:name="corridors-in-play"/>
    <w:p>
      <w:pPr>
        <w:pStyle w:val="Heading2"/>
      </w:pPr>
      <w:r>
        <w:t xml:space="preserve">Corridors in play</w:t>
      </w:r>
    </w:p>
    <w:p>
      <w:pPr>
        <w:numPr>
          <w:ilvl w:val="0"/>
          <w:numId w:val="1013"/>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13"/>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13"/>
        </w:numPr>
        <w:pStyle w:val="Compact"/>
      </w:pPr>
      <w:r>
        <w:rPr>
          <w:bCs/>
          <w:b/>
        </w:rPr>
        <w:t xml:space="preserve">Travel times.</w:t>
      </w:r>
      <w:r>
        <w:t xml:space="preserve"> </w:t>
      </w:r>
      <w:r>
        <w:t xml:space="preserve">Between neighboring systems: hours. Across a region: one to three days. A long haul through several junctions: one to two weeks.</w:t>
      </w:r>
    </w:p>
    <w:p>
      <w:pPr>
        <w:numPr>
          <w:ilvl w:val="0"/>
          <w:numId w:val="1013"/>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13"/>
        </w:numPr>
        <w:pStyle w:val="Compact"/>
      </w:pPr>
      <w:r>
        <w:rPr>
          <w:bCs/>
          <w:b/>
        </w:rPr>
        <w:t xml:space="preserve">Messages.</w:t>
      </w:r>
      <w:r>
        <w:t xml:space="preserve"> </w:t>
      </w:r>
      <w:r>
        <w:t xml:space="preserve">A deep-metric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13"/>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85"/>
    <w:bookmarkEnd w:id="86"/>
    <w:bookmarkStart w:id="116"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87"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87"/>
    <w:bookmarkStart w:id="93" w:name="the-established-and-emerging-powers"/>
    <w:p>
      <w:pPr>
        <w:pStyle w:val="Heading2"/>
      </w:pPr>
      <w:r>
        <w:t xml:space="preserve">The established and emerging powers</w:t>
      </w:r>
    </w:p>
    <w:bookmarkStart w:id="88"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88"/>
    <w:bookmarkStart w:id="89"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89"/>
    <w:bookmarkStart w:id="90"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90"/>
    <w:bookmarkStart w:id="91"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91"/>
    <w:bookmarkStart w:id="92"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92"/>
    <w:bookmarkEnd w:id="93"/>
    <w:bookmarkStart w:id="99"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94"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94"/>
    <w:bookmarkStart w:id="95"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95"/>
    <w:bookmarkStart w:id="96"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96"/>
    <w:bookmarkStart w:id="97"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97"/>
    <w:bookmarkStart w:id="98"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98"/>
    <w:bookmarkEnd w:id="99"/>
    <w:bookmarkStart w:id="115" w:name="X7cf45656e26c6332fca34295f43177ee2dc74b7"/>
    <w:p>
      <w:pPr>
        <w:pStyle w:val="Heading2"/>
      </w:pPr>
      <w:r>
        <w:t xml:space="preserve">Independent civilizations and regional powers</w:t>
      </w:r>
    </w:p>
    <w:bookmarkStart w:id="100"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00"/>
    <w:bookmarkStart w:id="101"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01"/>
    <w:bookmarkStart w:id="102"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02"/>
    <w:bookmarkStart w:id="103"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03"/>
    <w:bookmarkStart w:id="104"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04"/>
    <w:bookmarkStart w:id="105"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05"/>
    <w:bookmarkStart w:id="106"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06"/>
    <w:bookmarkStart w:id="107"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07"/>
    <w:bookmarkStart w:id="108"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08"/>
    <w:bookmarkStart w:id="109"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09"/>
    <w:bookmarkStart w:id="110"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10"/>
    <w:bookmarkStart w:id="111"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11"/>
    <w:bookmarkStart w:id="112"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12"/>
    <w:bookmarkStart w:id="113"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13"/>
    <w:bookmarkStart w:id="114"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14"/>
    <w:bookmarkEnd w:id="115"/>
    <w:bookmarkEnd w:id="116"/>
    <w:bookmarkStart w:id="120"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17" w:name="the-five-eras"/>
    <w:p>
      <w:pPr>
        <w:pStyle w:val="Heading2"/>
      </w:pPr>
      <w:r>
        <w:t xml:space="preserve">The five eras</w:t>
      </w:r>
    </w:p>
    <w:p>
      <w:pPr>
        <w:numPr>
          <w:ilvl w:val="0"/>
          <w:numId w:val="1014"/>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14"/>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14"/>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14"/>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14"/>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17"/>
    <w:bookmarkStart w:id="118"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18"/>
    <w:bookmarkStart w:id="119"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19"/>
    <w:bookmarkEnd w:id="120"/>
    <w:bookmarkStart w:id="121"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15"/>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the target resists with Will where it makes sense.</w:t>
      </w:r>
    </w:p>
    <w:p>
      <w:pPr>
        <w:numPr>
          <w:ilvl w:val="0"/>
          <w:numId w:val="1015"/>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15"/>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15"/>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wound</w:t>
            </w:r>
          </w:p>
        </w:tc>
      </w:tr>
    </w:tbl>
    <w:bookmarkEnd w:id="121"/>
    <w:bookmarkStart w:id="122" w:name="technology"/>
    <w:p>
      <w:pPr>
        <w:pStyle w:val="Heading1"/>
      </w:pPr>
      <w:r>
        <w:t xml:space="preserve">Technology</w:t>
      </w:r>
    </w:p>
    <w:p>
      <w:pPr>
        <w:numPr>
          <w:ilvl w:val="0"/>
          <w:numId w:val="1016"/>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16"/>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16"/>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16"/>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16"/>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22"/>
    <w:bookmarkStart w:id="12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End w:id="123"/>
    <w:bookmarkStart w:id="131"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24"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17"/>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17"/>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17"/>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17"/>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17"/>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24"/>
    <w:bookmarkStart w:id="125"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18"/>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18"/>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18"/>
        </w:numPr>
        <w:pStyle w:val="Compact"/>
      </w:pPr>
      <w:r>
        <w:rPr>
          <w:bCs/>
          <w:b/>
        </w:rPr>
        <w:t xml:space="preserve">Edges:</w:t>
      </w:r>
      <w:r>
        <w:t xml:space="preserve"> </w:t>
      </w:r>
      <w:r>
        <w:t xml:space="preserve">Extra Resolve, A fine weapon or tool; a fine tool: a hive-made survey kit (+2 Sensors).</w:t>
      </w:r>
    </w:p>
    <w:p>
      <w:pPr>
        <w:numPr>
          <w:ilvl w:val="0"/>
          <w:numId w:val="1018"/>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18"/>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25"/>
    <w:bookmarkStart w:id="126"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19"/>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19"/>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19"/>
        </w:numPr>
        <w:pStyle w:val="Compact"/>
      </w:pPr>
      <w:r>
        <w:rPr>
          <w:bCs/>
          <w:b/>
        </w:rPr>
        <w:t xml:space="preserve">Edges:</w:t>
      </w:r>
      <w:r>
        <w:t xml:space="preserve"> </w:t>
      </w:r>
      <w:r>
        <w:t xml:space="preserve">+1 attribute point, Extra Resolve, Second advantage; second advantage: Implant: Reflex Wiring.</w:t>
      </w:r>
    </w:p>
    <w:p>
      <w:pPr>
        <w:numPr>
          <w:ilvl w:val="0"/>
          <w:numId w:val="1019"/>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19"/>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26"/>
    <w:bookmarkStart w:id="127"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20"/>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0"/>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20"/>
        </w:numPr>
        <w:pStyle w:val="Compact"/>
      </w:pPr>
      <w:r>
        <w:rPr>
          <w:bCs/>
          <w:b/>
        </w:rPr>
        <w:t xml:space="preserve">Edges:</w:t>
      </w:r>
      <w:r>
        <w:t xml:space="preserve"> </w:t>
      </w:r>
      <w:r>
        <w:t xml:space="preserve">Extra Trained skill, A fine weapon or tool; a fine tool: Quill’s core, a guild-grade AI (+2 Computers).</w:t>
      </w:r>
    </w:p>
    <w:p>
      <w:pPr>
        <w:numPr>
          <w:ilvl w:val="0"/>
          <w:numId w:val="1020"/>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20"/>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27"/>
    <w:bookmarkStart w:id="128"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21"/>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21"/>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21"/>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21"/>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21"/>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28"/>
    <w:bookmarkStart w:id="129"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22"/>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22"/>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22"/>
        </w:numPr>
        <w:pStyle w:val="Compact"/>
      </w:pPr>
      <w:r>
        <w:rPr>
          <w:bCs/>
          <w:b/>
        </w:rPr>
        <w:t xml:space="preserve">Edges:</w:t>
      </w:r>
      <w:r>
        <w:t xml:space="preserve"> </w:t>
      </w:r>
      <w:r>
        <w:t xml:space="preserve">Extra Resolve.</w:t>
      </w:r>
    </w:p>
    <w:p>
      <w:pPr>
        <w:numPr>
          <w:ilvl w:val="0"/>
          <w:numId w:val="1022"/>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22"/>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29"/>
    <w:bookmarkStart w:id="130"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23"/>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23"/>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23"/>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23"/>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23"/>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30"/>
    <w:bookmarkEnd w:id="131"/>
    <w:bookmarkStart w:id="132"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32"/>
    <w:bookmarkStart w:id="158"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33"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33"/>
    <w:bookmarkStart w:id="134"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34"/>
    <w:bookmarkStart w:id="135"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24"/>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35"/>
    <w:bookmarkStart w:id="136"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25"/>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36"/>
    <w:bookmarkStart w:id="137"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26"/>
        </w:numPr>
        <w:pStyle w:val="Compact"/>
      </w:pPr>
      <w:r>
        <w:t xml:space="preserve">Field sense: feel electromagnetic fields, live wiring and active machinery nearby.</w:t>
      </w:r>
    </w:p>
    <w:p>
      <w:pPr>
        <w:numPr>
          <w:ilvl w:val="0"/>
          <w:numId w:val="1026"/>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37"/>
    <w:bookmarkStart w:id="138"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27"/>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38"/>
    <w:bookmarkStart w:id="139"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28"/>
        </w:numPr>
        <w:pStyle w:val="Compact"/>
      </w:pPr>
      <w:r>
        <w:t xml:space="preserve">Hive-raised: after a day alone, −1 to all rolls until back among others.</w:t>
      </w:r>
    </w:p>
    <w:p>
      <w:pPr>
        <w:numPr>
          <w:ilvl w:val="0"/>
          <w:numId w:val="1028"/>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39"/>
    <w:bookmarkStart w:id="140"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29"/>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40"/>
    <w:bookmarkStart w:id="141"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30"/>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41"/>
    <w:bookmarkStart w:id="142"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31"/>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42"/>
    <w:bookmarkStart w:id="143"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32"/>
        </w:numPr>
        <w:pStyle w:val="Compact"/>
      </w:pPr>
      <w:r>
        <w:t xml:space="preserve">Long-lived: a Tessan remembers deals made before most humans’ grandparents were born.</w:t>
      </w:r>
    </w:p>
    <w:p>
      <w:pPr>
        <w:numPr>
          <w:ilvl w:val="0"/>
          <w:numId w:val="1032"/>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43"/>
    <w:bookmarkStart w:id="144"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33"/>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44"/>
    <w:bookmarkStart w:id="145"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34"/>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45"/>
    <w:bookmarkStart w:id="146"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35"/>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46"/>
    <w:bookmarkStart w:id="147"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36"/>
        </w:numPr>
        <w:pStyle w:val="Compact"/>
      </w:pPr>
      <w:r>
        <w:t xml:space="preserve">Zero-g native: no penalty in zero gravity.</w:t>
      </w:r>
    </w:p>
    <w:p>
      <w:pPr>
        <w:numPr>
          <w:ilvl w:val="0"/>
          <w:numId w:val="1036"/>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47"/>
    <w:bookmarkStart w:id="148"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37"/>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48"/>
    <w:bookmarkStart w:id="149"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38"/>
        </w:numPr>
        <w:pStyle w:val="Compact"/>
      </w:pPr>
      <w:r>
        <w:t xml:space="preserve">Glide: in normal gravity, glide down any height safely.</w:t>
      </w:r>
    </w:p>
    <w:p>
      <w:pPr>
        <w:numPr>
          <w:ilvl w:val="0"/>
          <w:numId w:val="1038"/>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49"/>
    <w:bookmarkStart w:id="150"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39"/>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50"/>
    <w:bookmarkStart w:id="151"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40"/>
        </w:numPr>
        <w:pStyle w:val="Compact"/>
      </w:pPr>
      <w:r>
        <w:t xml:space="preserve">Three eyes: watch several directions at once.</w:t>
      </w:r>
    </w:p>
    <w:p>
      <w:pPr>
        <w:numPr>
          <w:ilvl w:val="0"/>
          <w:numId w:val="1040"/>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51"/>
    <w:bookmarkStart w:id="152"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41"/>
        </w:numPr>
        <w:pStyle w:val="Compact"/>
      </w:pPr>
      <w:r>
        <w:t xml:space="preserve">Four arms: hold a weapon and still climb, carry or work.</w:t>
      </w:r>
    </w:p>
    <w:p>
      <w:pPr>
        <w:numPr>
          <w:ilvl w:val="0"/>
          <w:numId w:val="1041"/>
        </w:numPr>
        <w:pStyle w:val="Compact"/>
      </w:pPr>
      <w:r>
        <w:t xml:space="preserve">Dermal armor: once per fight, a hit marks one fewer box.</w:t>
      </w:r>
    </w:p>
    <w:p>
      <w:pPr>
        <w:numPr>
          <w:ilvl w:val="0"/>
          <w:numId w:val="1041"/>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52"/>
    <w:bookmarkStart w:id="153"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42"/>
        </w:numPr>
        <w:pStyle w:val="Compact"/>
      </w:pPr>
      <w:r>
        <w:t xml:space="preserve">Detachable units: send a small unit to scout a short distance; it reports what it senses.</w:t>
      </w:r>
    </w:p>
    <w:p>
      <w:pPr>
        <w:numPr>
          <w:ilvl w:val="0"/>
          <w:numId w:val="1042"/>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53"/>
    <w:bookmarkStart w:id="154"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43"/>
        </w:numPr>
        <w:pStyle w:val="Compact"/>
      </w:pPr>
      <w:r>
        <w:t xml:space="preserve">Eyeless: perceive by pressure and vibration; darkness means nothing, but you can’t read screens or print without aids.</w:t>
      </w:r>
    </w:p>
    <w:p>
      <w:pPr>
        <w:numPr>
          <w:ilvl w:val="0"/>
          <w:numId w:val="1043"/>
        </w:numPr>
        <w:pStyle w:val="Compact"/>
      </w:pPr>
      <w:r>
        <w:t xml:space="preserve">Burrower: dig through earth and soft rock.</w:t>
      </w:r>
    </w:p>
    <w:p>
      <w:pPr>
        <w:numPr>
          <w:ilvl w:val="0"/>
          <w:numId w:val="1043"/>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54"/>
    <w:bookmarkStart w:id="155"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44"/>
        </w:numPr>
        <w:pStyle w:val="Compact"/>
      </w:pPr>
      <w:r>
        <w:t xml:space="preserve">All-around senses: you can’t be surprised from behind.</w:t>
      </w:r>
    </w:p>
    <w:p>
      <w:pPr>
        <w:numPr>
          <w:ilvl w:val="0"/>
          <w:numId w:val="1044"/>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55"/>
    <w:bookmarkStart w:id="156"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45"/>
        </w:numPr>
        <w:pStyle w:val="Compact"/>
      </w:pPr>
      <w:r>
        <w:t xml:space="preserve">Crystalline: immune to vacuum, toxins and disease; you need a translator to speak with most species.</w:t>
      </w:r>
    </w:p>
    <w:p>
      <w:pPr>
        <w:numPr>
          <w:ilvl w:val="0"/>
          <w:numId w:val="1045"/>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56"/>
    <w:bookmarkStart w:id="157"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46"/>
        </w:numPr>
        <w:pStyle w:val="Compact"/>
      </w:pPr>
      <w:r>
        <w:t xml:space="preserve">Shell: once per fight, a hit marks one fewer box.</w:t>
      </w:r>
    </w:p>
    <w:p>
      <w:pPr>
        <w:numPr>
          <w:ilvl w:val="0"/>
          <w:numId w:val="1046"/>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57"/>
    <w:bookmarkEnd w:id="158"/>
    <w:bookmarkStart w:id="169"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59"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7"/>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47"/>
        </w:numPr>
        <w:pStyle w:val="Compact"/>
      </w:pPr>
      <w:r>
        <w:rPr>
          <w:bCs/>
          <w:b/>
        </w:rPr>
        <w:t xml:space="preserve">Choose a group.</w:t>
      </w:r>
      <w:r>
        <w:t xml:space="preserve"> </w:t>
      </w:r>
      <w:r>
        <w:t xml:space="preserve">Pick the one it belongs with: Commerce, Frontier, Service or Trouble. The group only sets your sheet’s colors and emblem.</w:t>
      </w:r>
    </w:p>
    <w:p>
      <w:pPr>
        <w:numPr>
          <w:ilvl w:val="0"/>
          <w:numId w:val="1047"/>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7"/>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59"/>
    <w:bookmarkStart w:id="168" w:name="a-custom-species"/>
    <w:p>
      <w:pPr>
        <w:pStyle w:val="Heading2"/>
      </w:pPr>
      <w:r>
        <w:t xml:space="preserve">A custom species</w:t>
      </w:r>
    </w:p>
    <w:p>
      <w:pPr>
        <w:pStyle w:val="FirstParagraph"/>
      </w:pPr>
      <w:r>
        <w:t xml:space="preserve">Build it with the GM, one step at a time.</w:t>
      </w:r>
    </w:p>
    <w:bookmarkStart w:id="160"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60"/>
    <w:bookmarkStart w:id="161"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61"/>
    <w:bookmarkStart w:id="162"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62"/>
    <w:bookmarkStart w:id="163"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63"/>
    <w:bookmarkStart w:id="164"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64"/>
    <w:bookmarkStart w:id="165"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w:t>
      </w:r>
    </w:p>
    <w:bookmarkEnd w:id="165"/>
    <w:bookmarkStart w:id="166" w:name="in-the-creator"/>
    <w:p>
      <w:pPr>
        <w:pStyle w:val="Heading3"/>
      </w:pPr>
      <w:r>
        <w:t xml:space="preserve">In the creator</w:t>
      </w:r>
    </w:p>
    <w:p>
      <w:pPr>
        <w:numPr>
          <w:ilvl w:val="0"/>
          <w:numId w:val="1048"/>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48"/>
        </w:numPr>
        <w:pStyle w:val="Compact"/>
      </w:pPr>
      <w:r>
        <w:t xml:space="preserve">Name it, choose the tier you agreed, and set its adjustments. The checklist confirms they total zero.</w:t>
      </w:r>
    </w:p>
    <w:p>
      <w:pPr>
        <w:numPr>
          <w:ilvl w:val="0"/>
          <w:numId w:val="104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8"/>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66"/>
    <w:bookmarkStart w:id="167"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67"/>
    <w:bookmarkEnd w:id="168"/>
    <w:bookmarkEnd w:id="169"/>
    <w:bookmarkStart w:id="170"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70"/>
    <w:bookmarkStart w:id="171"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Resolve:</w:t>
      </w:r>
      <w:r>
        <w:t xml:space="preserve"> </w:t>
      </w:r>
      <w:r>
        <w:t xml:space="preserve">start each session with two. Reroll, reduce an injury by one box, or establish a small preparation. Earn one from an accepted complication.</w:t>
      </w:r>
    </w:p>
    <w:bookmarkEnd w:id="171"/>
    <w:bookmarkStart w:id="174" w:name="discord-commands"/>
    <w:p>
      <w:pPr>
        <w:pStyle w:val="Heading1"/>
      </w:pPr>
      <w:r>
        <w:t xml:space="preserve">Discord commands</w:t>
      </w:r>
    </w:p>
    <w:p>
      <w:pPr>
        <w:pStyle w:val="FirstParagraph"/>
      </w:pPr>
      <w:r>
        <w:t xml:space="preserve">The table’s Discord bot rolls the dice and keeps the shared Resolve points, clocks and Debt, Heat and Reputation tracks for the server. Type</w:t>
      </w:r>
      <w:r>
        <w:t xml:space="preserve"> </w:t>
      </w:r>
      <w:r>
        <w:rPr>
          <w:rStyle w:val="VerbatimChar"/>
        </w:rPr>
        <w:t xml:space="preserve">/</w:t>
      </w:r>
      <w:r>
        <w:t xml:space="preserve"> </w:t>
      </w:r>
      <w:r>
        <w:t xml:space="preserve">in a channel to see the commands; Discord shows each option as you fill it in. The bot doesn’t know your sheet, so you give it the target number.</w:t>
      </w:r>
    </w:p>
    <w:bookmarkStart w:id="172" w:name="for-players"/>
    <w:p>
      <w:pPr>
        <w:pStyle w:val="Heading2"/>
      </w:pPr>
      <w:r>
        <w:t xml:space="preserve">For players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Command</w:t>
            </w:r>
          </w:p>
        </w:tc>
        <w:tc>
          <w:tcPr>
            <w:shd w:val="clear" w:fill="E9EEF6"/>
          </w:tcPr>
          <w:p>
            <w:pPr>
              <w:pStyle w:val="Compact"/>
              <w:jc w:val="left"/>
            </w:pPr>
            <w:r>
              <w:rPr>
                <w:b/>
                <w:sz w:val="19"/>
              </w:rPr>
              <w:t xml:space="preserve">What it does</w:t>
            </w:r>
          </w:p>
        </w:tc>
      </w:tr>
      <w:tr>
        <w:tc>
          <w:tcPr/>
          <w:p>
            <w:pPr>
              <w:pStyle w:val="Compact"/>
              <w:jc w:val="left"/>
            </w:pPr>
            <w:r>
              <w:rPr>
                <w:rStyle w:val="VerbatimChar"/>
                <w:b/>
                <w:sz w:val="19"/>
              </w:rPr>
              <w:t xml:space="preserve">/roll target:14 modifier:-2 label:Piloting</w:t>
            </w:r>
          </w:p>
        </w:tc>
        <w:tc>
          <w:tcPr/>
          <w:p>
            <w:pPr>
              <w:pStyle w:val="Compact"/>
              <w:jc w:val="left"/>
            </w:pPr>
            <w:r>
              <w:rPr>
                <w:sz w:val="19"/>
              </w:rPr>
              <w:t xml:space="preserve">Roll 3d6 under your target. Use the number from your sheet, and add up every modifier yourself: circumstance, injury, assistance. The bot shows the result, the margin and your chance.</w:t>
            </w:r>
            <w:r>
              <w:rPr>
                <w:sz w:val="19"/>
              </w:rPr>
              <w:t xml:space="preserve"> </w:t>
            </w:r>
            <w:r>
              <w:rPr>
                <w:bCs/>
                <w:b/>
                <w:sz w:val="19"/>
              </w:rPr>
              <w:t xml:space="preserve">Spend a Resolve point to reroll</w:t>
            </w:r>
            <w:r>
              <w:rPr>
                <w:sz w:val="19"/>
              </w:rPr>
              <w:t xml:space="preserve"> </w:t>
            </w:r>
            <w:r>
              <w:rPr>
                <w:sz w:val="19"/>
              </w:rPr>
              <w:t xml:space="preserve">lets you reroll once, and the second result stands.</w:t>
            </w:r>
          </w:p>
        </w:tc>
      </w:tr>
      <w:tr>
        <w:tc>
          <w:tcPr/>
          <w:p>
            <w:pPr>
              <w:pStyle w:val="Compact"/>
              <w:jc w:val="left"/>
            </w:pPr>
            <w:r>
              <w:rPr>
                <w:rStyle w:val="VerbatimChar"/>
                <w:b/>
                <w:sz w:val="19"/>
              </w:rPr>
              <w:t xml:space="preserve">/contest target:14 opponent:14 opponent_name:"Hegemony legionary" label:Grapple</w:t>
            </w:r>
          </w:p>
        </w:tc>
        <w:tc>
          <w:tcPr/>
          <w:p>
            <w:pPr>
              <w:pStyle w:val="Compact"/>
              <w:jc w:val="left"/>
            </w:pPr>
            <w:r>
              <w:rPr>
                <w:sz w:val="19"/>
              </w:rPr>
              <w:t xml:space="preserve">An opposed roll. The bot rolls both sides and names the winner. Ties and double failures go to the defender, which is the opponent unless you add</w:t>
            </w:r>
            <w:r>
              <w:rPr>
                <w:sz w:val="19"/>
              </w:rPr>
              <w:t xml:space="preserve"> </w:t>
            </w:r>
            <w:r>
              <w:rPr>
                <w:rStyle w:val="VerbatimChar"/>
                <w:sz w:val="19"/>
              </w:rPr>
              <w:t xml:space="preserve">defender:me</w:t>
            </w:r>
            <w:r>
              <w:rPr>
                <w:sz w:val="19"/>
              </w:rPr>
              <w:t xml:space="preserve">.</w:t>
            </w:r>
          </w:p>
        </w:tc>
      </w:tr>
      <w:tr>
        <w:tc>
          <w:tcPr/>
          <w:p>
            <w:pPr>
              <w:pStyle w:val="Compact"/>
              <w:jc w:val="left"/>
            </w:pPr>
            <w:r>
              <w:rPr>
                <w:rStyle w:val="VerbatimChar"/>
                <w:b/>
                <w:sz w:val="19"/>
              </w:rPr>
              <w:t xml:space="preserve">/assist target:12 helper_target:14 helper:@name label:"Crack the station lock"</w:t>
            </w:r>
          </w:p>
        </w:tc>
        <w:tc>
          <w:tcPr/>
          <w:p>
            <w:pPr>
              <w:pStyle w:val="Compact"/>
              <w:jc w:val="left"/>
            </w:pPr>
            <w:r>
              <w:rPr>
                <w:sz w:val="19"/>
              </w:rPr>
              <w:t xml:space="preserve">Someone helps you. They roll first (Computers, say): success gives +1, success by 5 or more +2, and a natural 18 brings a complication. Then you roll with their bonus.</w:t>
            </w:r>
          </w:p>
        </w:tc>
      </w:tr>
      <w:tr>
        <w:tc>
          <w:tcPr/>
          <w:p>
            <w:pPr>
              <w:pStyle w:val="Compact"/>
              <w:jc w:val="left"/>
            </w:pPr>
            <w:r>
              <w:rPr>
                <w:rStyle w:val="VerbatimChar"/>
                <w:b/>
                <w:sz w:val="19"/>
              </w:rPr>
              <w:t xml:space="preserve">/points show</w:t>
            </w:r>
          </w:p>
        </w:tc>
        <w:tc>
          <w:tcPr/>
          <w:p>
            <w:pPr>
              <w:pStyle w:val="Compact"/>
              <w:jc w:val="left"/>
            </w:pPr>
            <w:r>
              <w:rPr>
                <w:sz w:val="19"/>
              </w:rPr>
              <w:t xml:space="preserve">Your Resolve points this session. Add</w:t>
            </w:r>
            <w:r>
              <w:rPr>
                <w:sz w:val="19"/>
              </w:rPr>
              <w:t xml:space="preserve"> </w:t>
            </w:r>
            <w:r>
              <w:rPr>
                <w:rStyle w:val="VerbatimChar"/>
                <w:sz w:val="19"/>
              </w:rPr>
              <w:t xml:space="preserve">player:@name</w:t>
            </w:r>
            <w:r>
              <w:rPr>
                <w:sz w:val="19"/>
              </w:rPr>
              <w:t xml:space="preserve"> </w:t>
            </w:r>
            <w:r>
              <w:rPr>
                <w:sz w:val="19"/>
              </w:rPr>
              <w:t xml:space="preserve">to see someone else’s.</w:t>
            </w:r>
          </w:p>
        </w:tc>
      </w:tr>
      <w:tr>
        <w:tc>
          <w:tcPr/>
          <w:p>
            <w:pPr>
              <w:pStyle w:val="Compact"/>
              <w:jc w:val="left"/>
            </w:pPr>
            <w:r>
              <w:rPr>
                <w:rStyle w:val="VerbatimChar"/>
                <w:b/>
                <w:sz w:val="19"/>
              </w:rPr>
              <w:t xml:space="preserve">/points spend</w:t>
            </w:r>
          </w:p>
        </w:tc>
        <w:tc>
          <w:tcPr/>
          <w:p>
            <w:pPr>
              <w:pStyle w:val="Compact"/>
              <w:jc w:val="left"/>
            </w:pPr>
            <w:r>
              <w:rPr>
                <w:sz w:val="19"/>
              </w:rPr>
              <w:t xml:space="preserve">Spend a Resolve point without rolling, e.g. to reduce an injury by one box or to establish a small preparation.</w:t>
            </w:r>
          </w:p>
        </w:tc>
      </w:tr>
      <w:tr>
        <w:tc>
          <w:tcPr/>
          <w:p>
            <w:pPr>
              <w:pStyle w:val="Compact"/>
              <w:jc w:val="left"/>
            </w:pPr>
            <w:r>
              <w:rPr>
                <w:rStyle w:val="VerbatimChar"/>
                <w:b/>
                <w:sz w:val="19"/>
              </w:rPr>
              <w:t xml:space="preserve">/points gain</w:t>
            </w:r>
          </w:p>
        </w:tc>
        <w:tc>
          <w:tcPr/>
          <w:p>
            <w:pPr>
              <w:pStyle w:val="Compact"/>
              <w:jc w:val="left"/>
            </w:pPr>
            <w:r>
              <w:rPr>
                <w:sz w:val="19"/>
              </w:rPr>
              <w:t xml:space="preserve">Gain a Resolve point, e.g. when you accept a complication the GM offers. With Extra Resolve, use it once at the start of a session.</w:t>
            </w:r>
          </w:p>
        </w:tc>
      </w:tr>
      <w:tr>
        <w:tc>
          <w:tcPr/>
          <w:p>
            <w:pPr>
              <w:pStyle w:val="Compact"/>
              <w:jc w:val="left"/>
            </w:pPr>
            <w:r>
              <w:rPr>
                <w:rStyle w:val="VerbatimChar"/>
                <w:b/>
                <w:sz w:val="19"/>
              </w:rPr>
              <w:t xml:space="preserve">/clock show</w:t>
            </w:r>
          </w:p>
        </w:tc>
        <w:tc>
          <w:tcPr/>
          <w:p>
            <w:pPr>
              <w:pStyle w:val="Compact"/>
              <w:jc w:val="left"/>
            </w:pPr>
            <w:r>
              <w:rPr>
                <w:sz w:val="19"/>
              </w:rPr>
              <w:t xml:space="preserve">Every clock the GM is running.</w:t>
            </w:r>
          </w:p>
        </w:tc>
      </w:tr>
      <w:tr>
        <w:tc>
          <w:tcPr/>
          <w:p>
            <w:pPr>
              <w:pStyle w:val="Compact"/>
              <w:jc w:val="left"/>
            </w:pPr>
            <w:r>
              <w:rPr>
                <w:rStyle w:val="VerbatimChar"/>
                <w:b/>
                <w:sz w:val="19"/>
              </w:rPr>
              <w:t xml:space="preserve">/track show</w:t>
            </w:r>
          </w:p>
        </w:tc>
        <w:tc>
          <w:tcPr/>
          <w:p>
            <w:pPr>
              <w:pStyle w:val="Compact"/>
              <w:jc w:val="left"/>
            </w:pPr>
            <w:r>
              <w:rPr>
                <w:sz w:val="19"/>
              </w:rPr>
              <w:t xml:space="preserve">The shared Debt, Heat and Reputation tracks (Debt, Heat, Reputation) and what each one means right now.</w:t>
            </w:r>
          </w:p>
        </w:tc>
      </w:tr>
    </w:tbl>
    <w:p>
      <w:pPr>
        <w:pStyle w:val="BodyText"/>
      </w:pPr>
      <w:r>
        <w:t xml:space="preserve">Only the player who rolled can press the reroll button. Rolls that miss by 1 or 2 remind the GM that success at a cost is on offer.</w:t>
      </w:r>
    </w:p>
    <w:bookmarkEnd w:id="172"/>
    <w:bookmarkStart w:id="173" w:name="for-the-gm"/>
    <w:p>
      <w:pPr>
        <w:pStyle w:val="Heading2"/>
      </w:pPr>
      <w:r>
        <w:t xml:space="preserve">For the GM</w:t>
      </w:r>
    </w:p>
    <w:p>
      <w:pPr>
        <w:pStyle w:val="FirstParagraph"/>
      </w:pPr>
      <w:r>
        <w:t xml:space="preserve">GM commands need the</w:t>
      </w:r>
      <w:r>
        <w:t xml:space="preserve"> </w:t>
      </w:r>
      <w:r>
        <w:rPr>
          <w:bCs/>
          <w:b/>
        </w:rPr>
        <w:t xml:space="preserve">Manage Server</w:t>
      </w:r>
      <w:r>
        <w:t xml:space="preserve"> </w:t>
      </w:r>
      <w:r>
        <w:t xml:space="preserve">permission on the Discord server. Everyone can see clocks, tracks and points.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Command</w:t>
            </w:r>
          </w:p>
        </w:tc>
        <w:tc>
          <w:tcPr>
            <w:shd w:val="clear" w:fill="E9EEF6"/>
          </w:tcPr>
          <w:p>
            <w:pPr>
              <w:pStyle w:val="Compact"/>
              <w:jc w:val="left"/>
            </w:pPr>
            <w:r>
              <w:rPr>
                <w:b/>
                <w:sz w:val="19"/>
              </w:rPr>
              <w:t xml:space="preserve">What it does</w:t>
            </w:r>
          </w:p>
        </w:tc>
      </w:tr>
      <w:tr>
        <w:tc>
          <w:tcPr/>
          <w:p>
            <w:pPr>
              <w:pStyle w:val="Compact"/>
              <w:jc w:val="left"/>
            </w:pPr>
            <w:r>
              <w:rPr>
                <w:rStyle w:val="VerbatimChar"/>
                <w:b/>
                <w:sz w:val="19"/>
              </w:rPr>
              <w:t xml:space="preserve">/game set game:Fracture Lines</w:t>
            </w:r>
          </w:p>
        </w:tc>
        <w:tc>
          <w:tcPr/>
          <w:p>
            <w:pPr>
              <w:pStyle w:val="Compact"/>
              <w:jc w:val="left"/>
            </w:pPr>
            <w:r>
              <w:rPr>
                <w:sz w:val="19"/>
              </w:rPr>
              <w:t xml:space="preserve">Choose this server’s game. Do it once;</w:t>
            </w:r>
            <w:r>
              <w:rPr>
                <w:sz w:val="19"/>
              </w:rPr>
              <w:t xml:space="preserve"> </w:t>
            </w:r>
            <w:r>
              <w:rPr>
                <w:rStyle w:val="VerbatimChar"/>
                <w:sz w:val="19"/>
              </w:rPr>
              <w:t xml:space="preserve">/game show</w:t>
            </w:r>
            <w:r>
              <w:rPr>
                <w:sz w:val="19"/>
              </w:rPr>
              <w:t xml:space="preserve"> </w:t>
            </w:r>
            <w:r>
              <w:rPr>
                <w:sz w:val="19"/>
              </w:rPr>
              <w:t xml:space="preserve">checks it.</w:t>
            </w:r>
          </w:p>
        </w:tc>
      </w:tr>
      <w:tr>
        <w:tc>
          <w:tcPr/>
          <w:p>
            <w:pPr>
              <w:pStyle w:val="Compact"/>
              <w:jc w:val="left"/>
            </w:pPr>
            <w:r>
              <w:rPr>
                <w:rStyle w:val="VerbatimChar"/>
                <w:b/>
                <w:sz w:val="19"/>
              </w:rPr>
              <w:t xml:space="preserve">/points newsession</w:t>
            </w:r>
          </w:p>
        </w:tc>
        <w:tc>
          <w:tcPr/>
          <w:p>
            <w:pPr>
              <w:pStyle w:val="Compact"/>
              <w:jc w:val="left"/>
            </w:pPr>
            <w:r>
              <w:rPr>
                <w:sz w:val="19"/>
              </w:rPr>
              <w:t xml:space="preserve">Start a session: everyone goes back to two Resolve points, and unused points are gone.</w:t>
            </w:r>
          </w:p>
        </w:tc>
      </w:tr>
      <w:tr>
        <w:tc>
          <w:tcPr/>
          <w:p>
            <w:pPr>
              <w:pStyle w:val="Compact"/>
              <w:jc w:val="left"/>
            </w:pPr>
            <w:r>
              <w:rPr>
                <w:rStyle w:val="VerbatimChar"/>
                <w:b/>
                <w:sz w:val="19"/>
              </w:rPr>
              <w:t xml:space="preserve">/points gain player:@name</w:t>
            </w:r>
          </w:p>
        </w:tc>
        <w:tc>
          <w:tcPr/>
          <w:p>
            <w:pPr>
              <w:pStyle w:val="Compact"/>
              <w:jc w:val="left"/>
            </w:pPr>
            <w:r>
              <w:rPr>
                <w:sz w:val="19"/>
              </w:rPr>
              <w:t xml:space="preserve">Award a Resolve point, e.g. for an accepted complication.</w:t>
            </w:r>
          </w:p>
        </w:tc>
      </w:tr>
      <w:tr>
        <w:tc>
          <w:tcPr/>
          <w:p>
            <w:pPr>
              <w:pStyle w:val="Compact"/>
              <w:jc w:val="left"/>
            </w:pPr>
            <w:r>
              <w:rPr>
                <w:rStyle w:val="VerbatimChar"/>
                <w:b/>
                <w:sz w:val="19"/>
              </w:rPr>
              <w:t xml:space="preserve">/points set player:@name points:3</w:t>
            </w:r>
          </w:p>
        </w:tc>
        <w:tc>
          <w:tcPr/>
          <w:p>
            <w:pPr>
              <w:pStyle w:val="Compact"/>
              <w:jc w:val="left"/>
            </w:pPr>
            <w:r>
              <w:rPr>
                <w:sz w:val="19"/>
              </w:rPr>
              <w:t xml:space="preserve">Correct a player’s total.</w:t>
            </w:r>
          </w:p>
        </w:tc>
      </w:tr>
      <w:tr>
        <w:tc>
          <w:tcPr/>
          <w:p>
            <w:pPr>
              <w:pStyle w:val="Compact"/>
              <w:jc w:val="left"/>
            </w:pPr>
            <w:r>
              <w:rPr>
                <w:rStyle w:val="VerbatimChar"/>
                <w:b/>
                <w:sz w:val="19"/>
              </w:rPr>
              <w:t xml:space="preserve">/clock new name:"The corridor network shifts" segments:8 kind:danger</w:t>
            </w:r>
          </w:p>
        </w:tc>
        <w:tc>
          <w:tcPr/>
          <w:p>
            <w:pPr>
              <w:pStyle w:val="Compact"/>
              <w:jc w:val="left"/>
            </w:pPr>
            <w:r>
              <w:rPr>
                <w:sz w:val="19"/>
              </w:rPr>
              <w:t xml:space="preserve">Start a clock of 2, 4, 6 or 8 segments. Danger clocks fill on failures and time; use</w:t>
            </w:r>
            <w:r>
              <w:rPr>
                <w:sz w:val="19"/>
              </w:rPr>
              <w:t xml:space="preserve"> </w:t>
            </w:r>
            <w:r>
              <w:rPr>
                <w:rStyle w:val="VerbatimChar"/>
                <w:sz w:val="19"/>
              </w:rPr>
              <w:t xml:space="preserve">kind:progress</w:t>
            </w:r>
            <w:r>
              <w:rPr>
                <w:sz w:val="19"/>
              </w:rPr>
              <w:t xml:space="preserve"> </w:t>
            </w:r>
            <w:r>
              <w:rPr>
                <w:sz w:val="19"/>
              </w:rPr>
              <w:t xml:space="preserve">for one that fills on successes.</w:t>
            </w:r>
          </w:p>
        </w:tc>
      </w:tr>
      <w:tr>
        <w:tc>
          <w:tcPr/>
          <w:p>
            <w:pPr>
              <w:pStyle w:val="Compact"/>
              <w:jc w:val="left"/>
            </w:pPr>
            <w:r>
              <w:rPr>
                <w:rStyle w:val="VerbatimChar"/>
                <w:b/>
                <w:sz w:val="19"/>
              </w:rPr>
              <w:t xml:space="preserve">/clock tick name:"The corridor network shifts"</w:t>
            </w:r>
          </w:p>
        </w:tc>
        <w:tc>
          <w:tcPr/>
          <w:p>
            <w:pPr>
              <w:pStyle w:val="Compact"/>
              <w:jc w:val="left"/>
            </w:pPr>
            <w:r>
              <w:rPr>
                <w:sz w:val="19"/>
              </w:rPr>
              <w:t xml:space="preserve">Fill one segment. Add</w:t>
            </w:r>
            <w:r>
              <w:rPr>
                <w:sz w:val="19"/>
              </w:rPr>
              <w:t xml:space="preserve"> </w:t>
            </w:r>
            <w:r>
              <w:rPr>
                <w:rStyle w:val="VerbatimChar"/>
                <w:sz w:val="19"/>
              </w:rPr>
              <w:t xml:space="preserve">segments:2</w:t>
            </w:r>
            <w:r>
              <w:rPr>
                <w:sz w:val="19"/>
              </w:rPr>
              <w:t xml:space="preserve"> </w:t>
            </w:r>
            <w:r>
              <w:rPr>
                <w:sz w:val="19"/>
              </w:rPr>
              <w:t xml:space="preserve">for two, or</w:t>
            </w:r>
            <w:r>
              <w:rPr>
                <w:sz w:val="19"/>
              </w:rPr>
              <w:t xml:space="preserve"> </w:t>
            </w:r>
            <w:r>
              <w:rPr>
                <w:rStyle w:val="VerbatimChar"/>
                <w:sz w:val="19"/>
              </w:rPr>
              <w:t xml:space="preserve">segments:-1</w:t>
            </w:r>
            <w:r>
              <w:rPr>
                <w:sz w:val="19"/>
              </w:rPr>
              <w:t xml:space="preserve"> </w:t>
            </w:r>
            <w:r>
              <w:rPr>
                <w:sz w:val="19"/>
              </w:rPr>
              <w:t xml:space="preserve">to undo.</w:t>
            </w:r>
            <w:r>
              <w:rPr>
                <w:sz w:val="19"/>
              </w:rPr>
              <w:t xml:space="preserve"> </w:t>
            </w:r>
            <w:r>
              <w:rPr>
                <w:rStyle w:val="VerbatimChar"/>
                <w:sz w:val="19"/>
              </w:rPr>
              <w:t xml:space="preserve">/clock remove</w:t>
            </w:r>
            <w:r>
              <w:rPr>
                <w:sz w:val="19"/>
              </w:rPr>
              <w:t xml:space="preserve"> </w:t>
            </w:r>
            <w:r>
              <w:rPr>
                <w:sz w:val="19"/>
              </w:rPr>
              <w:t xml:space="preserve">deletes a clock.</w:t>
            </w:r>
          </w:p>
        </w:tc>
      </w:tr>
      <w:tr>
        <w:tc>
          <w:tcPr/>
          <w:p>
            <w:pPr>
              <w:pStyle w:val="Compact"/>
              <w:jc w:val="left"/>
            </w:pPr>
            <w:r>
              <w:rPr>
                <w:rStyle w:val="VerbatimChar"/>
                <w:b/>
                <w:sz w:val="19"/>
              </w:rPr>
              <w:t xml:space="preserve">/track mark name:heat</w:t>
            </w:r>
          </w:p>
        </w:tc>
        <w:tc>
          <w:tcPr/>
          <w:p>
            <w:pPr>
              <w:pStyle w:val="Compact"/>
              <w:jc w:val="left"/>
            </w:pPr>
            <w:r>
              <w:rPr>
                <w:sz w:val="19"/>
              </w:rPr>
              <w:t xml:space="preserve">Mark a box on a track; a partial name works (</w:t>
            </w:r>
            <w:r>
              <w:rPr>
                <w:sz w:val="19"/>
              </w:rPr>
              <w:t xml:space="preserve">“</w:t>
            </w:r>
            <w:r>
              <w:rPr>
                <w:sz w:val="19"/>
              </w:rPr>
              <w:t xml:space="preserve">heat</w:t>
            </w:r>
            <w:r>
              <w:rPr>
                <w:sz w:val="19"/>
              </w:rPr>
              <w:t xml:space="preserve">”</w:t>
            </w:r>
            <w:r>
              <w:rPr>
                <w:sz w:val="19"/>
              </w:rPr>
              <w:t xml:space="preserve"> </w:t>
            </w:r>
            <w:r>
              <w:rPr>
                <w:sz w:val="19"/>
              </w:rPr>
              <w:t xml:space="preserve">finds Heat).</w:t>
            </w:r>
            <w:r>
              <w:rPr>
                <w:sz w:val="19"/>
              </w:rPr>
              <w:t xml:space="preserve"> </w:t>
            </w:r>
            <w:r>
              <w:rPr>
                <w:rStyle w:val="VerbatimChar"/>
                <w:sz w:val="19"/>
              </w:rPr>
              <w:t xml:space="preserve">/track clear</w:t>
            </w:r>
            <w:r>
              <w:rPr>
                <w:sz w:val="19"/>
              </w:rPr>
              <w:t xml:space="preserve"> </w:t>
            </w:r>
            <w:r>
              <w:rPr>
                <w:sz w:val="19"/>
              </w:rPr>
              <w:t xml:space="preserve">clears one, and</w:t>
            </w:r>
            <w:r>
              <w:rPr>
                <w:sz w:val="19"/>
              </w:rPr>
              <w:t xml:space="preserve"> </w:t>
            </w:r>
            <w:r>
              <w:rPr>
                <w:rStyle w:val="VerbatimChar"/>
                <w:sz w:val="19"/>
              </w:rPr>
              <w:t xml:space="preserve">/track reset</w:t>
            </w:r>
            <w:r>
              <w:rPr>
                <w:sz w:val="19"/>
              </w:rPr>
              <w:t xml:space="preserve"> </w:t>
            </w:r>
            <w:r>
              <w:rPr>
                <w:sz w:val="19"/>
              </w:rPr>
              <w:t xml:space="preserve">clears them all.</w:t>
            </w:r>
          </w:p>
        </w:tc>
      </w:tr>
      <w:tr>
        <w:tc>
          <w:tcPr/>
          <w:p>
            <w:pPr>
              <w:pStyle w:val="Compact"/>
              <w:jc w:val="left"/>
            </w:pPr>
            <w:r>
              <w:rPr>
                <w:rStyle w:val="VerbatimChar"/>
                <w:b/>
                <w:sz w:val="19"/>
              </w:rPr>
              <w:t xml:space="preserve">/seed</w:t>
            </w:r>
          </w:p>
        </w:tc>
        <w:tc>
          <w:tcPr/>
          <w:p>
            <w:pPr>
              <w:pStyle w:val="Compact"/>
              <w:jc w:val="left"/>
            </w:pPr>
            <w:r>
              <w:rPr>
                <w:sz w:val="19"/>
              </w:rPr>
              <w:t xml:space="preserve">Roll an adventure seed: one line from each seed table, and the command to start its ticking clock.</w:t>
            </w:r>
          </w:p>
        </w:tc>
      </w:tr>
      <w:tr>
        <w:tc>
          <w:tcPr/>
          <w:p>
            <w:pPr>
              <w:pStyle w:val="Compact"/>
              <w:jc w:val="left"/>
            </w:pPr>
            <w:r>
              <w:rPr>
                <w:rStyle w:val="VerbatimChar"/>
                <w:b/>
                <w:sz w:val="19"/>
              </w:rPr>
              <w:t xml:space="preserve">/contest ... defender:me</w:t>
            </w:r>
          </w:p>
        </w:tc>
        <w:tc>
          <w:tcPr/>
          <w:p>
            <w:pPr>
              <w:pStyle w:val="Compact"/>
              <w:jc w:val="left"/>
            </w:pPr>
            <w:r>
              <w:rPr>
                <w:sz w:val="19"/>
              </w:rPr>
              <w:t xml:space="preserve">When a player resists you (a grapple, a lie, a chase), they are the defender: ties and double failures go to them.</w:t>
            </w:r>
          </w:p>
        </w:tc>
      </w:tr>
    </w:tbl>
    <w:p>
      <w:pPr>
        <w:pStyle w:val="BodyText"/>
      </w:pPr>
      <w:r>
        <w:t xml:space="preserve">Each server keeps its own points, clocks and tracks. If a command is missing from Discord’s list, open the bot’s</w:t>
      </w:r>
      <w:r>
        <w:t xml:space="preserve"> </w:t>
      </w:r>
      <w:r>
        <w:rPr>
          <w:rStyle w:val="VerbatimChar"/>
        </w:rPr>
        <w:t xml:space="preserve">/register</w:t>
      </w:r>
      <w:r>
        <w:t xml:space="preserve"> </w:t>
      </w:r>
      <w:r>
        <w:t xml:space="preserve">page once (see the bot’s README), then press Ctrl+R in Discord.</w:t>
      </w:r>
    </w:p>
    <w:p>
      <w:pPr>
        <w:pStyle w:val="BodyText"/>
      </w:pPr>
      <w:r>
        <w:rPr>
          <w:iCs/>
          <w:i/>
        </w:rPr>
        <w:t xml:space="preserve">Legend Dynamics RPG system. The core rules and this setting are original works.</w:t>
      </w:r>
    </w:p>
    <w:bookmarkEnd w:id="173"/>
    <w:bookmarkEnd w:id="1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
  <cp:keywords/>
  <dcterms:created xsi:type="dcterms:W3CDTF">2026-10-11T16:31:07Z</dcterms:created>
  <dcterms:modified xsi:type="dcterms:W3CDTF">2026-10-11T16:31:07Z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