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Start w:id="6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1"/>
    <w:bookmarkEnd w:id="62"/>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3"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3"/>
    <w:bookmarkStart w:id="64"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4"/>
    <w:bookmarkStart w:id="65"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80"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8"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Start w:id="77"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7"/>
    <w:bookmarkEnd w:id="78"/>
    <w:bookmarkStart w:id="79"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1"/>
    <w:bookmarkStart w:id="82"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2"/>
    <w:bookmarkEnd w:id="83"/>
    <w:bookmarkStart w:id="9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4"/>
    <w:bookmarkStart w:id="8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5"/>
    <w:bookmarkStart w:id="8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6"/>
    <w:bookmarkStart w:id="8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7"/>
    <w:bookmarkStart w:id="8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8"/>
    <w:bookmarkStart w:id="8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9"/>
    <w:bookmarkEnd w:id="90"/>
    <w:bookmarkStart w:id="9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2"/>
    <w:bookmarkStart w:id="10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3"/>
    <w:bookmarkStart w:id="9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4"/>
    <w:bookmarkStart w:id="9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5"/>
    <w:bookmarkStart w:id="9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6"/>
    <w:bookmarkStart w:id="9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7"/>
    <w:bookmarkStart w:id="9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8"/>
    <w:bookmarkStart w:id="9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9"/>
    <w:bookmarkStart w:id="10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00"/>
    <w:bookmarkStart w:id="10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1"/>
    <w:bookmarkStart w:id="10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2"/>
    <w:bookmarkStart w:id="10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3"/>
    <w:bookmarkStart w:id="10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4"/>
    <w:bookmarkStart w:id="10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5"/>
    <w:bookmarkEnd w:id="106"/>
    <w:bookmarkStart w:id="11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7"/>
    <w:bookmarkStart w:id="114" w:name="a-custom-species"/>
    <w:p>
      <w:pPr>
        <w:pStyle w:val="Heading2"/>
      </w:pPr>
      <w:r>
        <w:t xml:space="preserve">A custom species</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8"/>
    <w:bookmarkStart w:id="10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9"/>
    <w:bookmarkStart w:id="11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10"/>
    <w:bookmarkStart w:id="11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1"/>
    <w:bookmarkStart w:id="112"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2"/>
    <w:bookmarkStart w:id="11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3"/>
    <w:bookmarkEnd w:id="114"/>
    <w:bookmarkEnd w:id="115"/>
    <w:bookmarkStart w:id="11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6"/>
    <w:bookmarkEnd w:id="117"/>
    <w:bookmarkStart w:id="121" w:name="quick-reference"/>
    <w:p>
      <w:pPr>
        <w:pStyle w:val="Heading1"/>
      </w:pPr>
      <w:r>
        <w:t xml:space="preserve">Quick reference</w:t>
      </w:r>
    </w:p>
    <w:bookmarkStart w:id="11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8"/>
    <w:bookmarkStart w:id="119"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9"/>
    <w:bookmarkStart w:id="12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2026-10-16T10:13:33Z</dcterms:created>
  <dcterms:modified xsi:type="dcterms:W3CDTF">2026-10-16T10:13:33Z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