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fire spends shots, hit or miss.</w:t>
      </w:r>
      <w:r>
        <w:t xml:space="preserve"> </w:t>
      </w:r>
      <w:r>
        <w:t xml:space="preserve">A Resolve reroll repeats the same fire and costs nothing extra.</w:t>
      </w:r>
    </w:p>
    <w:p>
      <w:pPr>
        <w:numPr>
          <w:ilvl w:val="0"/>
          <w:numId w:val="1010"/>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1"/>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1"/>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2"/>
        </w:numPr>
        <w:pStyle w:val="Compact"/>
      </w:pPr>
      <w:r>
        <w:rPr>
          <w:bCs/>
          <w:b/>
        </w:rPr>
        <w:t xml:space="preserve">The job.</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9"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3"/>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3"/>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3"/>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4"/>
        </w:numPr>
        <w:pStyle w:val="Compact"/>
      </w:pPr>
      <w:r>
        <w:rPr>
          <w:bCs/>
          <w:b/>
        </w:rPr>
        <w:t xml:space="preserve">Transportation.</w:t>
      </w:r>
      <w:r>
        <w:t xml:space="preserve"> </w:t>
      </w:r>
      <w:r>
        <w:t xml:space="preserve">Ships and commerce must pass through it.</w:t>
      </w:r>
    </w:p>
    <w:p>
      <w:pPr>
        <w:numPr>
          <w:ilvl w:val="0"/>
          <w:numId w:val="1014"/>
        </w:numPr>
        <w:pStyle w:val="Compact"/>
      </w:pPr>
      <w:r>
        <w:rPr>
          <w:bCs/>
          <w:b/>
        </w:rPr>
        <w:t xml:space="preserve">Communication.</w:t>
      </w:r>
      <w:r>
        <w:t xml:space="preserve"> </w:t>
      </w:r>
      <w:r>
        <w:t xml:space="preserve">Message traffic naturally converges on it.</w:t>
      </w:r>
    </w:p>
    <w:p>
      <w:pPr>
        <w:numPr>
          <w:ilvl w:val="0"/>
          <w:numId w:val="1014"/>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5"/>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5"/>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5"/>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5"/>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5"/>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5"/>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5"/>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Start w:id="88"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16"/>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16"/>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88"/>
    <w:bookmarkEnd w:id="89"/>
    <w:bookmarkStart w:id="95"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0"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0"/>
    <w:bookmarkStart w:id="91"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1"/>
    <w:bookmarkStart w:id="92"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2"/>
    <w:bookmarkStart w:id="93"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3"/>
    <w:bookmarkStart w:id="94"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4"/>
    <w:bookmarkEnd w:id="95"/>
    <w:bookmarkStart w:id="125"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6"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6"/>
    <w:bookmarkStart w:id="102" w:name="the-established-and-emerging-powers"/>
    <w:p>
      <w:pPr>
        <w:pStyle w:val="Heading2"/>
      </w:pPr>
      <w:r>
        <w:t xml:space="preserve">The established and emerging powers</w:t>
      </w:r>
    </w:p>
    <w:bookmarkStart w:id="97"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7"/>
    <w:bookmarkStart w:id="98"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8"/>
    <w:bookmarkStart w:id="99"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9"/>
    <w:bookmarkStart w:id="100"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0"/>
    <w:bookmarkStart w:id="101"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1"/>
    <w:bookmarkEnd w:id="102"/>
    <w:bookmarkStart w:id="108"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3"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3"/>
    <w:bookmarkStart w:id="104"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4"/>
    <w:bookmarkStart w:id="105"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5"/>
    <w:bookmarkStart w:id="106"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6"/>
    <w:bookmarkStart w:id="107"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7"/>
    <w:bookmarkEnd w:id="108"/>
    <w:bookmarkStart w:id="124" w:name="X7cf45656e26c6332fca34295f43177ee2dc74b7"/>
    <w:p>
      <w:pPr>
        <w:pStyle w:val="Heading2"/>
      </w:pPr>
      <w:r>
        <w:t xml:space="preserve">Independent civilizations and regional powers</w:t>
      </w:r>
    </w:p>
    <w:bookmarkStart w:id="109"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9"/>
    <w:bookmarkStart w:id="110"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0"/>
    <w:bookmarkStart w:id="111"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1"/>
    <w:bookmarkStart w:id="112"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2"/>
    <w:bookmarkStart w:id="113"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3"/>
    <w:bookmarkStart w:id="114"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4"/>
    <w:bookmarkStart w:id="115"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5"/>
    <w:bookmarkStart w:id="116"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6"/>
    <w:bookmarkStart w:id="117"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7"/>
    <w:bookmarkStart w:id="118"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8"/>
    <w:bookmarkStart w:id="119"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9"/>
    <w:bookmarkStart w:id="120"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0"/>
    <w:bookmarkStart w:id="121"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1"/>
    <w:bookmarkStart w:id="122"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2"/>
    <w:bookmarkStart w:id="123"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3"/>
    <w:bookmarkEnd w:id="124"/>
    <w:bookmarkEnd w:id="125"/>
    <w:bookmarkStart w:id="129"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6" w:name="the-five-eras"/>
    <w:p>
      <w:pPr>
        <w:pStyle w:val="Heading2"/>
      </w:pPr>
      <w:r>
        <w:t xml:space="preserve">The five eras</w:t>
      </w:r>
    </w:p>
    <w:p>
      <w:pPr>
        <w:numPr>
          <w:ilvl w:val="0"/>
          <w:numId w:val="1017"/>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7"/>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7"/>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7"/>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7"/>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6"/>
    <w:bookmarkStart w:id="127"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7"/>
    <w:bookmarkStart w:id="128"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8"/>
    <w:bookmarkEnd w:id="129"/>
    <w:bookmarkStart w:id="130"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8"/>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8"/>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8"/>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8"/>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0"/>
    <w:bookmarkStart w:id="131" w:name="technology"/>
    <w:p>
      <w:pPr>
        <w:pStyle w:val="Heading1"/>
      </w:pPr>
      <w:r>
        <w:t xml:space="preserve">Technology</w:t>
      </w:r>
    </w:p>
    <w:p>
      <w:pPr>
        <w:numPr>
          <w:ilvl w:val="0"/>
          <w:numId w:val="1019"/>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9"/>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9"/>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9"/>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9"/>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1"/>
    <w:bookmarkStart w:id="13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2"/>
    <w:bookmarkStart w:id="14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3"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0"/>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0"/>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0"/>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0"/>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0"/>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3"/>
    <w:bookmarkStart w:id="134"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1"/>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1"/>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1"/>
        </w:numPr>
        <w:pStyle w:val="Compact"/>
      </w:pPr>
      <w:r>
        <w:rPr>
          <w:bCs/>
          <w:b/>
        </w:rPr>
        <w:t xml:space="preserve">Edges:</w:t>
      </w:r>
      <w:r>
        <w:t xml:space="preserve"> </w:t>
      </w:r>
      <w:r>
        <w:t xml:space="preserve">Extra Resolve, A fine weapon or tool; a fine tool: a hive-made survey kit (+2 Sensors).</w:t>
      </w:r>
    </w:p>
    <w:p>
      <w:pPr>
        <w:numPr>
          <w:ilvl w:val="0"/>
          <w:numId w:val="1021"/>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1"/>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4"/>
    <w:bookmarkStart w:id="135"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2"/>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2"/>
        </w:numPr>
        <w:pStyle w:val="Compact"/>
      </w:pPr>
      <w:r>
        <w:rPr>
          <w:bCs/>
          <w:b/>
        </w:rPr>
        <w:t xml:space="preserve">Edges:</w:t>
      </w:r>
      <w:r>
        <w:t xml:space="preserve"> </w:t>
      </w:r>
      <w:r>
        <w:t xml:space="preserve">+1 attribute point, Extra Resolve, Second advantage; second advantage: Implant: Reflex Wiring.</w:t>
      </w:r>
    </w:p>
    <w:p>
      <w:pPr>
        <w:numPr>
          <w:ilvl w:val="0"/>
          <w:numId w:val="1022"/>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2"/>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5"/>
    <w:bookmarkStart w:id="136"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3"/>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3"/>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3"/>
        </w:numPr>
        <w:pStyle w:val="Compact"/>
      </w:pPr>
      <w:r>
        <w:rPr>
          <w:bCs/>
          <w:b/>
        </w:rPr>
        <w:t xml:space="preserve">Edges:</w:t>
      </w:r>
      <w:r>
        <w:t xml:space="preserve"> </w:t>
      </w:r>
      <w:r>
        <w:t xml:space="preserve">Extra Trained skill, A fine weapon or tool; a fine tool: Quill’s core, a guild-grade AI (+2 Computers).</w:t>
      </w:r>
    </w:p>
    <w:p>
      <w:pPr>
        <w:numPr>
          <w:ilvl w:val="0"/>
          <w:numId w:val="1023"/>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3"/>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6"/>
    <w:bookmarkStart w:id="137"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4"/>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4"/>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4"/>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4"/>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4"/>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7"/>
    <w:bookmarkStart w:id="138"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5"/>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5"/>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5"/>
        </w:numPr>
        <w:pStyle w:val="Compact"/>
      </w:pPr>
      <w:r>
        <w:rPr>
          <w:bCs/>
          <w:b/>
        </w:rPr>
        <w:t xml:space="preserve">Edges:</w:t>
      </w:r>
      <w:r>
        <w:t xml:space="preserve"> </w:t>
      </w:r>
      <w:r>
        <w:t xml:space="preserve">Extra Resolve.</w:t>
      </w:r>
    </w:p>
    <w:p>
      <w:pPr>
        <w:numPr>
          <w:ilvl w:val="0"/>
          <w:numId w:val="1025"/>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5"/>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8"/>
    <w:bookmarkStart w:id="139"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6"/>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6"/>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6"/>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6"/>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6"/>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9"/>
    <w:bookmarkEnd w:id="140"/>
    <w:bookmarkStart w:id="141"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1"/>
    <w:bookmarkStart w:id="167"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2"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2"/>
    <w:bookmarkStart w:id="143"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3"/>
    <w:bookmarkStart w:id="144"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7"/>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4"/>
    <w:bookmarkStart w:id="145"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8"/>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5"/>
    <w:bookmarkStart w:id="146"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9"/>
        </w:numPr>
        <w:pStyle w:val="Compact"/>
      </w:pPr>
      <w:r>
        <w:t xml:space="preserve">Field sense: feel electromagnetic fields, live wiring and active machinery nearby.</w:t>
      </w:r>
    </w:p>
    <w:p>
      <w:pPr>
        <w:numPr>
          <w:ilvl w:val="0"/>
          <w:numId w:val="1029"/>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6"/>
    <w:bookmarkStart w:id="147"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0"/>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7"/>
    <w:bookmarkStart w:id="148"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1"/>
        </w:numPr>
        <w:pStyle w:val="Compact"/>
      </w:pPr>
      <w:r>
        <w:t xml:space="preserve">Hive-raised: after a day alone, −1 to all rolls until back among others.</w:t>
      </w:r>
    </w:p>
    <w:p>
      <w:pPr>
        <w:numPr>
          <w:ilvl w:val="0"/>
          <w:numId w:val="1031"/>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8"/>
    <w:bookmarkStart w:id="149"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2"/>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9"/>
    <w:bookmarkStart w:id="150"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3"/>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0"/>
    <w:bookmarkStart w:id="151"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4"/>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1"/>
    <w:bookmarkStart w:id="152"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5"/>
        </w:numPr>
        <w:pStyle w:val="Compact"/>
      </w:pPr>
      <w:r>
        <w:t xml:space="preserve">Long-lived: a Tessan remembers deals made before most humans’ grandparents were born.</w:t>
      </w:r>
    </w:p>
    <w:p>
      <w:pPr>
        <w:numPr>
          <w:ilvl w:val="0"/>
          <w:numId w:val="1035"/>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2"/>
    <w:bookmarkStart w:id="153"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6"/>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3"/>
    <w:bookmarkStart w:id="154"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7"/>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4"/>
    <w:bookmarkStart w:id="155"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8"/>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5"/>
    <w:bookmarkStart w:id="156"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9"/>
        </w:numPr>
        <w:pStyle w:val="Compact"/>
      </w:pPr>
      <w:r>
        <w:t xml:space="preserve">Zero-g native: no penalty in zero gravity.</w:t>
      </w:r>
    </w:p>
    <w:p>
      <w:pPr>
        <w:numPr>
          <w:ilvl w:val="0"/>
          <w:numId w:val="1039"/>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6"/>
    <w:bookmarkStart w:id="157"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0"/>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7"/>
    <w:bookmarkStart w:id="158"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1"/>
        </w:numPr>
        <w:pStyle w:val="Compact"/>
      </w:pPr>
      <w:r>
        <w:t xml:space="preserve">Glide: in normal gravity, glide down any height safely.</w:t>
      </w:r>
    </w:p>
    <w:p>
      <w:pPr>
        <w:numPr>
          <w:ilvl w:val="0"/>
          <w:numId w:val="1041"/>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8"/>
    <w:bookmarkStart w:id="159"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2"/>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9"/>
    <w:bookmarkStart w:id="160"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3"/>
        </w:numPr>
        <w:pStyle w:val="Compact"/>
      </w:pPr>
      <w:r>
        <w:t xml:space="preserve">Three eyes: watch several directions at once.</w:t>
      </w:r>
    </w:p>
    <w:p>
      <w:pPr>
        <w:numPr>
          <w:ilvl w:val="0"/>
          <w:numId w:val="1043"/>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0"/>
    <w:bookmarkStart w:id="161"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4"/>
        </w:numPr>
        <w:pStyle w:val="Compact"/>
      </w:pPr>
      <w:r>
        <w:t xml:space="preserve">Four arms: hold a weapon and still climb, carry or work.</w:t>
      </w:r>
    </w:p>
    <w:p>
      <w:pPr>
        <w:numPr>
          <w:ilvl w:val="0"/>
          <w:numId w:val="1044"/>
        </w:numPr>
        <w:pStyle w:val="Compact"/>
      </w:pPr>
      <w:r>
        <w:t xml:space="preserve">Dermal armor: once per fight, a hit marks one fewer box.</w:t>
      </w:r>
    </w:p>
    <w:p>
      <w:pPr>
        <w:numPr>
          <w:ilvl w:val="0"/>
          <w:numId w:val="1044"/>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1"/>
    <w:bookmarkStart w:id="162"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5"/>
        </w:numPr>
        <w:pStyle w:val="Compact"/>
      </w:pPr>
      <w:r>
        <w:t xml:space="preserve">Detachable units: send a small unit to scout a short distance; it reports what it senses.</w:t>
      </w:r>
    </w:p>
    <w:p>
      <w:pPr>
        <w:numPr>
          <w:ilvl w:val="0"/>
          <w:numId w:val="1045"/>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2"/>
    <w:bookmarkStart w:id="163"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6"/>
        </w:numPr>
        <w:pStyle w:val="Compact"/>
      </w:pPr>
      <w:r>
        <w:t xml:space="preserve">Eyeless: perceive by pressure and vibration; darkness means nothing, but you can’t read screens or print without aids.</w:t>
      </w:r>
    </w:p>
    <w:p>
      <w:pPr>
        <w:numPr>
          <w:ilvl w:val="0"/>
          <w:numId w:val="1046"/>
        </w:numPr>
        <w:pStyle w:val="Compact"/>
      </w:pPr>
      <w:r>
        <w:t xml:space="preserve">Burrower: dig through earth and soft rock.</w:t>
      </w:r>
    </w:p>
    <w:p>
      <w:pPr>
        <w:numPr>
          <w:ilvl w:val="0"/>
          <w:numId w:val="1046"/>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3"/>
    <w:bookmarkStart w:id="164"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7"/>
        </w:numPr>
        <w:pStyle w:val="Compact"/>
      </w:pPr>
      <w:r>
        <w:t xml:space="preserve">All-around senses: you can’t be surprised from behind.</w:t>
      </w:r>
    </w:p>
    <w:p>
      <w:pPr>
        <w:numPr>
          <w:ilvl w:val="0"/>
          <w:numId w:val="1047"/>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4"/>
    <w:bookmarkStart w:id="165"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8"/>
        </w:numPr>
        <w:pStyle w:val="Compact"/>
      </w:pPr>
      <w:r>
        <w:t xml:space="preserve">Crystalline: immune to vacuum, toxins and disease; you need a translator to speak with most species.</w:t>
      </w:r>
    </w:p>
    <w:p>
      <w:pPr>
        <w:numPr>
          <w:ilvl w:val="0"/>
          <w:numId w:val="1048"/>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5"/>
    <w:bookmarkStart w:id="166"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9"/>
        </w:numPr>
        <w:pStyle w:val="Compact"/>
      </w:pPr>
      <w:r>
        <w:t xml:space="preserve">Shell: once per fight, a hit marks one fewer box.</w:t>
      </w:r>
    </w:p>
    <w:p>
      <w:pPr>
        <w:numPr>
          <w:ilvl w:val="0"/>
          <w:numId w:val="1049"/>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6"/>
    <w:bookmarkEnd w:id="167"/>
    <w:bookmarkStart w:id="178"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0"/>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8"/>
    <w:bookmarkStart w:id="177" w:name="a-custom-species"/>
    <w:p>
      <w:pPr>
        <w:pStyle w:val="Heading2"/>
      </w:pPr>
      <w:r>
        <w:t xml:space="preserve">A custom species</w:t>
      </w:r>
    </w:p>
    <w:p>
      <w:pPr>
        <w:pStyle w:val="FirstParagraph"/>
      </w:pPr>
      <w:r>
        <w:t xml:space="preserve">Build it with the GM, one step at a time.</w:t>
      </w:r>
    </w:p>
    <w:bookmarkStart w:id="169"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9"/>
    <w:bookmarkStart w:id="170"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0"/>
    <w:bookmarkStart w:id="17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1"/>
    <w:bookmarkStart w:id="17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2"/>
    <w:bookmarkStart w:id="173"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3"/>
    <w:bookmarkStart w:id="174"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4"/>
    <w:bookmarkStart w:id="175" w:name="in-the-creator"/>
    <w:p>
      <w:pPr>
        <w:pStyle w:val="Heading3"/>
      </w:pPr>
      <w:r>
        <w:t xml:space="preserve">In the creator</w:t>
      </w:r>
    </w:p>
    <w:p>
      <w:pPr>
        <w:numPr>
          <w:ilvl w:val="0"/>
          <w:numId w:val="1051"/>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1"/>
        </w:numPr>
        <w:pStyle w:val="Compact"/>
      </w:pPr>
      <w:r>
        <w:t xml:space="preserve">Name it, choose the tier you agreed, and set its adjustments. The checklist confirms they total zero.</w:t>
      </w:r>
    </w:p>
    <w:p>
      <w:pPr>
        <w:numPr>
          <w:ilvl w:val="0"/>
          <w:numId w:val="105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1"/>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5"/>
    <w:bookmarkStart w:id="176"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6"/>
    <w:bookmarkEnd w:id="177"/>
    <w:bookmarkEnd w:id="178"/>
    <w:bookmarkStart w:id="17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9"/>
    <w:bookmarkStart w:id="18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2026-10-14T22:03:18Z</dcterms:created>
  <dcterms:modified xsi:type="dcterms:W3CDTF">2026-10-14T22:03:18Z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