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ales"/>
    <w:p>
      <w:pPr>
        <w:pStyle w:val="Heading1"/>
      </w:pPr>
      <w:r>
        <w:t xml:space="preserve">Tales</w:t>
      </w:r>
    </w:p>
    <w:p>
      <w:pPr>
        <w:pStyle w:val="FirstParagraph"/>
      </w:pPr>
      <w:r>
        <w:t xml:space="preserve">Running investigations and recording what the heroes learn. The rules players use are in the</w:t>
      </w:r>
      <w:r>
        <w:t xml:space="preserve"> </w:t>
      </w:r>
      <w:r>
        <w:rPr>
          <w:iCs/>
          <w:i/>
        </w:rPr>
        <w:t xml:space="preserve">Tales</w:t>
      </w:r>
      <w:r>
        <w:t xml:space="preserve"> </w:t>
      </w:r>
      <w:r>
        <w:t xml:space="preserve">chapter of the Players’ Guide; here is the GM view’s Discovery panel, for clocks and tales.</w:t>
      </w:r>
    </w:p>
    <w:bookmarkStart w:id="23" w:name="making-tales"/>
    <w:p>
      <w:pPr>
        <w:pStyle w:val="Heading2"/>
      </w:pPr>
      <w:r>
        <w:t xml:space="preserve">Making tales</w:t>
      </w:r>
    </w:p>
    <w:p>
      <w:pPr>
        <w:pStyle w:val="FirstParagraph"/>
      </w:pPr>
      <w:r>
        <w:t xml:space="preserve">For the GM: when a tale is earned, and how to write one. A tale is a record of what the characters established, so writing it well matters more than how often you hand one out.</w:t>
      </w:r>
    </w:p>
    <w:p>
      <w:pPr>
        <w:numPr>
          <w:ilvl w:val="0"/>
          <w:numId w:val="1001"/>
        </w:numPr>
        <w:pStyle w:val="Compact"/>
      </w:pPr>
      <w:r>
        <w:rPr>
          <w:bCs/>
          <w:b/>
        </w:rPr>
        <w:t xml:space="preserve">Decide that something is established.</w:t>
      </w:r>
      <w:r>
        <w:t xml:space="preserve"> </w:t>
      </w:r>
      <w:r>
        <w:t xml:space="preserve">A tale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tale once they’ve confirmed it.</w:t>
      </w:r>
    </w:p>
    <w:p>
      <w:pPr>
        <w:numPr>
          <w:ilvl w:val="0"/>
          <w:numId w:val="1001"/>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tales. Never write the subject’s whole truth onto a tale; later discoveries add more tales.</w:t>
      </w:r>
    </w:p>
    <w:p>
      <w:pPr>
        <w:numPr>
          <w:ilvl w:val="0"/>
          <w:numId w:val="1001"/>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1"/>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1"/>
        </w:numPr>
        <w:pStyle w:val="Compact"/>
      </w:pPr>
      <w:r>
        <w:rPr>
          <w:bCs/>
          <w:b/>
        </w:rPr>
        <w:t xml:space="preserve">Charge the price.</w:t>
      </w:r>
      <w:r>
        <w:t xml:space="preserve"> </w:t>
      </w:r>
      <w:r>
        <w:t xml:space="preserve">A tale from a discovery clock costs nothing more: the scenes, failed rolls and pushes were its price. Any other source has its price (see</w:t>
      </w:r>
      <w:r>
        <w:t xml:space="preserve"> </w:t>
      </w:r>
      <w:r>
        <w:rPr>
          <w:iCs/>
          <w:i/>
        </w:rPr>
        <w:t xml:space="preserve">Earning a tale</w:t>
      </w:r>
      <w:r>
        <w:t xml:space="preserve">): choose the one that fits how they learned it, and mark it.</w:t>
      </w:r>
    </w:p>
    <w:p>
      <w:pPr>
        <w:numPr>
          <w:ilvl w:val="0"/>
          <w:numId w:val="1001"/>
        </w:numPr>
        <w:pStyle w:val="Compact"/>
      </w:pPr>
      <w:r>
        <w:rPr>
          <w:bCs/>
          <w:b/>
        </w:rPr>
        <w:t xml:space="preserve">Choose the owner and the recipients.</w:t>
      </w:r>
      <w:r>
        <w:t xml:space="preserve"> </w:t>
      </w:r>
      <w:r>
        <w:t xml:space="preserve">Whoever did the finding owns the tale. Everyone who was there, or heard it from a reliable source, gets a shared copy.</w:t>
      </w:r>
    </w:p>
    <w:p>
      <w:pPr>
        <w:numPr>
          <w:ilvl w:val="0"/>
          <w:numId w:val="1001"/>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tale, or use</w:t>
      </w:r>
      <w:r>
        <w:t xml:space="preserve"> </w:t>
      </w:r>
      <w:r>
        <w:rPr>
          <w:bCs/>
          <w:b/>
        </w:rPr>
        <w:t xml:space="preserve">Record a finding without a clock</w:t>
      </w:r>
      <w:r>
        <w:t xml:space="preserve">, which marks the price for you. Then save everyone’s characters to file, so the players’ sheets carry it. A player can also write a tale on their own sheet, when you agree it’s been earned.</w:t>
      </w:r>
    </w:p>
    <w:p>
      <w:pPr>
        <w:pStyle w:val="FirstParagraph"/>
      </w:pPr>
      <w:r>
        <w:rPr>
          <w:iCs/>
          <w:i/>
        </w:rPr>
        <w:t xml:space="preserve">Example:</w:t>
      </w:r>
      <w:r>
        <w:t xml:space="preserve"> </w:t>
      </w:r>
      <w:r>
        <w:rPr>
          <w:bCs/>
          <w:b/>
        </w:rPr>
        <w:t xml:space="preserve">The Thing from the Deep.</w:t>
      </w:r>
      <w:r>
        <w:t xml:space="preserve"> </w:t>
      </w:r>
      <w:r>
        <w:t xml:space="preserve">Established:</w:t>
      </w:r>
      <w:r>
        <w:t xml:space="preserve"> </w:t>
      </w:r>
      <w:r>
        <w:rPr>
          <w:iCs/>
          <w:i/>
        </w:rPr>
        <w:t xml:space="preserve">It would not cross the line of salt at the temple door</w:t>
      </w:r>
      <w:r>
        <w:t xml:space="preserve">. Limits:</w:t>
      </w:r>
      <w:r>
        <w:t xml:space="preserve"> </w:t>
      </w:r>
      <w:r>
        <w:rPr>
          <w:iCs/>
          <w:i/>
        </w:rPr>
        <w:t xml:space="preserve">One night, one door; not whether salt harms it</w:t>
      </w:r>
      <w:r>
        <w:t xml:space="preserve">. Source: The old priest’s telling, borne out by the tracks that stop at the salt (a trusted telling). Cost: Debt +1 (the priest’s price).</w:t>
      </w:r>
    </w:p>
    <w:p>
      <w:pPr>
        <w:numPr>
          <w:ilvl w:val="0"/>
          <w:numId w:val="1002"/>
        </w:numPr>
        <w:pStyle w:val="Compact"/>
      </w:pPr>
      <w:r>
        <w:rPr>
          <w:bCs/>
          <w:b/>
        </w:rPr>
        <w:t xml:space="preserve">When a later finding disagrees.</w:t>
      </w:r>
      <w:r>
        <w:t xml:space="preserve"> </w:t>
      </w:r>
      <w:r>
        <w:t xml:space="preserve">Write a new tale that says what they now know; the old one stays on the sheet as what they believed then, and the new one’s limits can say so.</w:t>
      </w:r>
    </w:p>
    <w:p>
      <w:pPr>
        <w:numPr>
          <w:ilvl w:val="0"/>
          <w:numId w:val="1002"/>
        </w:numPr>
        <w:pStyle w:val="Compact"/>
      </w:pPr>
      <w:r>
        <w:rPr>
          <w:bCs/>
          <w:b/>
        </w:rPr>
        <w:t xml:space="preserve">A tale is never proof of identity.</w:t>
      </w:r>
      <w:r>
        <w:t xml:space="preserve"> </w:t>
      </w:r>
      <w:r>
        <w:t xml:space="preserve">Holding a tale about one subject doesn’t prove that the thing in front of them is that subject: the Identify phase does.</w:t>
      </w:r>
    </w:p>
    <w:p>
      <w:pPr>
        <w:numPr>
          <w:ilvl w:val="0"/>
          <w:numId w:val="1002"/>
        </w:numPr>
        <w:pStyle w:val="Compact"/>
      </w:pPr>
      <w:r>
        <w:rPr>
          <w:bCs/>
          <w:b/>
        </w:rPr>
        <w:t xml:space="preserve">Weaknesses work anyway.</w:t>
      </w:r>
      <w:r>
        <w:t xml:space="preserve"> </w:t>
      </w:r>
      <w:r>
        <w:t xml:space="preserve">Don’t hold back a real weakness because no one holds the tale: if they try it, it works.</w:t>
      </w:r>
    </w:p>
    <w:p>
      <w:pPr>
        <w:numPr>
          <w:ilvl w:val="0"/>
          <w:numId w:val="1002"/>
        </w:numPr>
        <w:pStyle w:val="Compact"/>
      </w:pPr>
      <w:r>
        <w:rPr>
          <w:bCs/>
          <w:b/>
        </w:rPr>
        <w:t xml:space="preserve">Untold Tales.</w:t>
      </w:r>
      <w:r>
        <w:t xml:space="preserve"> </w:t>
      </w:r>
      <w:r>
        <w:t xml:space="preserve">Agree each starting tale with its player before play: it must come from the character’s role or ancestry, be narrow, and be a real secret: something that isn’t in common books or lore. Make sure it fits what you know to be true, adjust it if it doesn’t, and keep a note of it.</w:t>
      </w:r>
    </w:p>
    <w:bookmarkEnd w:id="23"/>
    <w:bookmarkStart w:id="24"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Doom they race. Start a clock with its segments per phase (or a plain progress clock for a repair or a task in the same race), and fill it as the investigation rolls succeed. It stops at the Identify gate until you name the subject; then it shows every tale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Doom too. When a clock fills,</w:t>
      </w:r>
      <w:r>
        <w:t xml:space="preserve"> </w:t>
      </w:r>
      <w:r>
        <w:rPr>
          <w:bCs/>
          <w:b/>
        </w:rPr>
        <w:t xml:space="preserve">Mint</w:t>
      </w:r>
      <w:r>
        <w:t xml:space="preserve"> </w:t>
      </w:r>
      <w:r>
        <w:t xml:space="preserve">gives the primary investigator the tale and everyone you tick as present a shared copy.</w:t>
      </w:r>
      <w:r>
        <w:t xml:space="preserve"> </w:t>
      </w:r>
      <w:r>
        <w:rPr>
          <w:bCs/>
          <w:b/>
        </w:rPr>
        <w:t xml:space="preserve">Record a finding without a clock</w:t>
      </w:r>
      <w:r>
        <w:t xml:space="preserve"> </w:t>
      </w:r>
      <w:r>
        <w:t xml:space="preserve">gives a tale for something established directly (seen or tested, a reliable account, a creature’s word with evidence behind it) to whoever you tick, and marks its price: the track or the Doom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4"/>
    <w:bookmarkEnd w:id="25"/>
    <w:bookmarkStart w:id="28" w:name="the-gms-tools"/>
    <w:p>
      <w:pPr>
        <w:pStyle w:val="Heading1"/>
      </w:pPr>
      <w:r>
        <w:t xml:space="preserve">The GM’s tools</w:t>
      </w:r>
    </w:p>
    <w:bookmarkStart w:id="2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3"/>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3"/>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6"/>
    <w:bookmarkStart w:id="2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Adventure tab. While they’re connected, every roll from a sheet is rolled by the table server, so the whole table sees the same dice as they land, in a live log on the Adventure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Adventure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2026-10-23T11:50:01Z</dcterms:created>
  <dcterms:modified xsi:type="dcterms:W3CDTF">2026-10-23T11:50:01Z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