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Trails</w:t>
      </w:r>
      <w:r>
        <w:t xml:space="preserve"> </w:t>
      </w:r>
      <w:r>
        <w:t xml:space="preserve">of</w:t>
      </w:r>
      <w:r>
        <w:t xml:space="preserve"> </w:t>
      </w:r>
      <w:r>
        <w:t xml:space="preserve">Blood</w:t>
      </w:r>
      <w:r>
        <w:t xml:space="preserve"> </w:t>
      </w:r>
      <w:r>
        <w:t xml:space="preserve">&amp;</w:t>
      </w:r>
      <w:r>
        <w:t xml:space="preserve"> </w:t>
      </w:r>
      <w:r>
        <w:t xml:space="preserve">Dust</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Trails of Blood &amp; Dust</w:t>
      </w:r>
      <w:r>
        <w:t xml:space="preserve"> </w:t>
      </w:r>
      <w:r>
        <w:t xml:space="preserve">is a Gothic Western for the Legend Dynamics RPG system. Most people never see the darkness. You do, and you stand between it and them.</w:t>
      </w:r>
    </w:p>
    <w:p>
      <w:pPr>
        <w:pStyle w:val="BodyText"/>
      </w:pPr>
      <w:r>
        <w:t xml:space="preserve">Trails of Blood &amp; Dust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Trails of Blood &amp; Dust</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r>
      <w:tr>
        <w:tc>
          <w:tcPr/>
          <w:p>
            <w:pPr>
              <w:pStyle w:val="Compact"/>
              <w:jc w:val="left"/>
            </w:pPr>
            <w:r>
              <w:rPr>
                <w:b/>
                <w:sz w:val="19"/>
              </w:rPr>
              <w:t xml:space="preserve">Lawman</w:t>
            </w:r>
          </w:p>
        </w:tc>
        <w:tc>
          <w:tcPr/>
          <w:p>
            <w:pPr>
              <w:pStyle w:val="Compact"/>
              <w:jc w:val="left"/>
            </w:pPr>
            <w:r>
              <w:rPr>
                <w:sz w:val="19"/>
              </w:rPr>
              <w:t xml:space="preserve">The Law</w:t>
            </w:r>
          </w:p>
        </w:tc>
        <w:tc>
          <w:tcPr/>
          <w:p>
            <w:pPr>
              <w:pStyle w:val="Compact"/>
              <w:jc w:val="left"/>
            </w:pPr>
            <w:r>
              <w:rPr>
                <w:sz w:val="19"/>
              </w:rPr>
              <w:t xml:space="preserve">wears a badge or carries credentials, and brings the guilty in: a U.S. marshal, a Texas Ranger, a sheriff or deputy, a city policeman, or a Pinkerton detective. Your Allegiance says which force you serve; a Badge or Pinkerton Credentials advantage gives its authority.</w:t>
            </w:r>
          </w:p>
        </w:tc>
        <w:tc>
          <w:tcPr/>
          <w:p>
            <w:pPr>
              <w:pStyle w:val="Compact"/>
              <w:jc w:val="left"/>
            </w:pPr>
            <w:r>
              <w:rPr>
                <w:sz w:val="19"/>
              </w:rPr>
              <w:t xml:space="preserve">Shooting, Investigation, Read People, Riding</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Tracking, Shooting, Riding, Survival</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Medicine, Investigation, Read People, Persuasion</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Occult, Investigation, Persuasion, Read People</w:t>
            </w:r>
          </w:p>
        </w:tc>
      </w:tr>
      <w:tr>
        <w:tc>
          <w:tcPr/>
          <w:p>
            <w:pPr>
              <w:pStyle w:val="Compact"/>
              <w:jc w:val="left"/>
            </w:pPr>
            <w:r>
              <w:rPr>
                <w:b/>
                <w:sz w:val="19"/>
              </w:rPr>
              <w:t xml:space="preserve">Lawyer</w:t>
            </w:r>
          </w:p>
        </w:tc>
        <w:tc>
          <w:tcPr/>
          <w:p>
            <w:pPr>
              <w:pStyle w:val="Compact"/>
              <w:jc w:val="left"/>
            </w:pPr>
            <w:r>
              <w:rPr>
                <w:sz w:val="19"/>
              </w:rPr>
              <w:t xml:space="preserve">The Learned</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Law, Persuasion, Read People, Investigation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Investigation, Persuasion, Read People, Stealth</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Persuasion, Leadership, Occult, Shooting</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Monster Hunter advantage).</w:t>
            </w:r>
          </w:p>
        </w:tc>
        <w:tc>
          <w:tcPr/>
          <w:p>
            <w:pPr>
              <w:pStyle w:val="Compact"/>
              <w:jc w:val="left"/>
            </w:pPr>
            <w:r>
              <w:rPr>
                <w:sz w:val="19"/>
              </w:rPr>
              <w:t xml:space="preserve">Occult, Tracking, Shooting, Melee</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Athletics, Read People, Riding</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Tracking, Survival, Riding, Stealth</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Gambling, Read People, Deception, Shooting</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Animal Handling, Riding, Survival, Brawling</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Occult, Medicine, Investigation, Melee</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A ready charm from the folk traditions: a hoodoo mojo hand, a gris-gris, a Himmelsbrief (a German heaven’s letter) sewn in your coat, a buckeye blessed by a granny woman. It holds a Minor ritual agreed with the GM; break it to release it. Anyone can carry one. It’s renewed between jobs and doesn’t count against a charm limit.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U.S. Marshals</w:t>
            </w:r>
          </w:p>
        </w:tc>
        <w:tc>
          <w:tcPr/>
          <w:p>
            <w:pPr>
              <w:pStyle w:val="Compact"/>
              <w:jc w:val="left"/>
            </w:pPr>
            <w:r>
              <w:rPr>
                <w:sz w:val="19"/>
              </w:rPr>
              <w:t xml:space="preserve">Once per job, a federal warrant, a posse sworn in on the spot, or a telegram to the district marshal.</w:t>
            </w:r>
          </w:p>
        </w:tc>
        <w:tc>
          <w:tcPr/>
          <w:p>
            <w:pPr>
              <w:pStyle w:val="Compact"/>
              <w:jc w:val="left"/>
            </w:pPr>
            <w:r>
              <w:rPr>
                <w:sz w:val="19"/>
              </w:rPr>
              <w:t xml:space="preserve">Duty: the marshal sends you after federal fugitives, and the men you’ve jailed have friends.</w:t>
            </w:r>
          </w:p>
        </w:tc>
      </w:tr>
      <w:tr>
        <w:tc>
          <w:tcPr/>
          <w:p>
            <w:pPr>
              <w:pStyle w:val="Compact"/>
              <w:jc w:val="left"/>
            </w:pPr>
            <w:r>
              <w:rPr>
                <w:b/>
                <w:sz w:val="19"/>
              </w:rPr>
              <w:t xml:space="preserve">The Texas Rangers</w:t>
            </w:r>
          </w:p>
        </w:tc>
        <w:tc>
          <w:tcPr/>
          <w:p>
            <w:pPr>
              <w:pStyle w:val="Compact"/>
              <w:jc w:val="left"/>
            </w:pPr>
            <w:r>
              <w:rPr>
                <w:sz w:val="19"/>
              </w:rPr>
              <w:t xml:space="preserve">Once per job, a Ranger company riding with you, a warrant good anywhere in Texas, or word from a frontier post.</w:t>
            </w:r>
          </w:p>
        </w:tc>
        <w:tc>
          <w:tcPr/>
          <w:p>
            <w:pPr>
              <w:pStyle w:val="Compact"/>
              <w:jc w:val="left"/>
            </w:pPr>
            <w:r>
              <w:rPr>
                <w:sz w:val="19"/>
              </w:rPr>
              <w:t xml:space="preserve">Duty: the Captain sends you wherever Texas is in trouble, and the Rangers’ hard reputation rides with you.</w:t>
            </w:r>
          </w:p>
        </w:tc>
      </w:tr>
      <w:tr>
        <w:tc>
          <w:tcPr/>
          <w:p>
            <w:pPr>
              <w:pStyle w:val="Compact"/>
              <w:jc w:val="left"/>
            </w:pPr>
            <w:r>
              <w:rPr>
                <w:b/>
                <w:sz w:val="19"/>
              </w:rPr>
              <w:t xml:space="preserve">A County Sheriff’s Office</w:t>
            </w:r>
          </w:p>
        </w:tc>
        <w:tc>
          <w:tcPr/>
          <w:p>
            <w:pPr>
              <w:pStyle w:val="Compact"/>
              <w:jc w:val="left"/>
            </w:pPr>
            <w:r>
              <w:rPr>
                <w:sz w:val="19"/>
              </w:rPr>
              <w:t xml:space="preserve">Once per job, a deputy’s help, the county jail, or the county records and wanted posters.</w:t>
            </w:r>
          </w:p>
        </w:tc>
        <w:tc>
          <w:tcPr/>
          <w:p>
            <w:pPr>
              <w:pStyle w:val="Compact"/>
              <w:jc w:val="left"/>
            </w:pPr>
            <w:r>
              <w:rPr>
                <w:sz w:val="19"/>
              </w:rPr>
              <w:t xml:space="preserve">Duty: the sheriff calls on you,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job, a patrolman’s help, a night in the cells for someone, or the station’s files.</w:t>
            </w:r>
          </w:p>
        </w:tc>
        <w:tc>
          <w:tcPr/>
          <w:p>
            <w:pPr>
              <w:pStyle w:val="Compact"/>
              <w:jc w:val="left"/>
            </w:pPr>
            <w:r>
              <w:rPr>
                <w:sz w:val="19"/>
              </w:rPr>
              <w:t xml:space="preserve">Duty: the captain gives the orders, and the department’s graft follows you.</w:t>
            </w:r>
          </w:p>
        </w:tc>
      </w:tr>
      <w:tr>
        <w:tc>
          <w:tcPr/>
          <w:p>
            <w:pPr>
              <w:pStyle w:val="Compact"/>
              <w:jc w:val="left"/>
            </w:pPr>
            <w:r>
              <w:rPr>
                <w:b/>
                <w:sz w:val="19"/>
              </w:rPr>
              <w:t xml:space="preserve">The Pinkerton National Detective Agency</w:t>
            </w:r>
          </w:p>
        </w:tc>
        <w:tc>
          <w:tcPr/>
          <w:p>
            <w:pPr>
              <w:pStyle w:val="Compact"/>
              <w:jc w:val="left"/>
            </w:pPr>
            <w:r>
              <w:rPr>
                <w:sz w:val="19"/>
              </w:rPr>
              <w:t xml:space="preserve">Once per job, an agency file on someone, an operative’s help, or a client’s money for the work.</w:t>
            </w:r>
          </w:p>
        </w:tc>
        <w:tc>
          <w:tcPr/>
          <w:p>
            <w:pPr>
              <w:pStyle w:val="Compact"/>
              <w:jc w:val="left"/>
            </w:pPr>
            <w:r>
              <w:rPr>
                <w:sz w:val="19"/>
              </w:rPr>
              <w:t xml:space="preserve">Duty: the client comes first, even a railroad or a mine owner breaking a strike, and working folk hate the name.</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Grit points (three with Extra Grit)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Close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Medium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Heavy coat</w:t>
            </w:r>
          </w:p>
        </w:tc>
        <w:tc>
          <w:tcPr/>
          <w:p>
            <w:pPr>
              <w:pStyle w:val="Compact"/>
              <w:jc w:val="left"/>
            </w:pPr>
            <w:r>
              <w:rPr>
                <w:sz w:val="19"/>
              </w:rPr>
              <w:t xml:space="preserve">A buffalo coat or a canvas duster: it turns a blade, a claw or an arrow, but not a bullet. Once per fight, a hit of 2 or more boxes from a blade, claw, fang or missile marks one fewer.</w:t>
            </w:r>
          </w:p>
        </w:tc>
      </w:tr>
      <w:tr>
        <w:tc>
          <w:tcPr/>
          <w:p>
            <w:pPr>
              <w:pStyle w:val="Compact"/>
              <w:jc w:val="left"/>
            </w:pPr>
            <w:r>
              <w:rPr>
                <w:b/>
                <w:sz w:val="19"/>
              </w:rPr>
              <w:t xml:space="preserve">Shield</w:t>
            </w:r>
          </w:p>
        </w:tc>
        <w:tc>
          <w:tcPr/>
          <w:p>
            <w:pPr>
              <w:pStyle w:val="Compact"/>
              <w:jc w:val="left"/>
            </w:pPr>
            <w:r>
              <w:rPr>
                <w:sz w:val="19"/>
              </w:rPr>
              <w:t xml:space="preserve">A hide shield or an iron-bound buckler, rare out West: you Block at +1.</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8"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2"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w:t>
      </w:r>
    </w:p>
    <w:bookmarkStart w:id="51" w:name="fighting-in-trails-of-blood-dust"/>
    <w:p>
      <w:pPr>
        <w:pStyle w:val="Heading3"/>
      </w:pPr>
      <w:r>
        <w:t xml:space="preserve">Fighting in Trails of Blood &amp; Dust</w:t>
      </w:r>
    </w:p>
    <w:p>
      <w:pPr>
        <w:pStyle w:val="FirstParagraph"/>
      </w:pPr>
      <w:r>
        <w:t xml:space="preserve">Trails of Blood &amp; Dust adds these to the attack and defense rules above.</w:t>
      </w:r>
    </w:p>
    <w:p>
      <w:pPr>
        <w:numPr>
          <w:ilvl w:val="0"/>
          <w:numId w:val="1009"/>
        </w:numPr>
        <w:pStyle w:val="Compact"/>
      </w:pPr>
      <w:r>
        <w:rPr>
          <w:bCs/>
          <w:b/>
        </w:rPr>
        <w:t xml:space="preserve">Bare hands against claws.</w:t>
      </w:r>
      <w:r>
        <w:t xml:space="preserve"> </w:t>
      </w:r>
      <w:r>
        <w:t xml:space="preserve">Out West you can parry claws and fangs bare-handed too, not just fists: Brawling −3.</w:t>
      </w:r>
    </w:p>
    <w:p>
      <w:pPr>
        <w:numPr>
          <w:ilvl w:val="0"/>
          <w:numId w:val="1009"/>
        </w:numPr>
        <w:pStyle w:val="Compact"/>
      </w:pPr>
      <w:r>
        <w:rPr>
          <w:bCs/>
          <w:b/>
        </w:rPr>
        <w:t xml:space="preserve">Shields.</w:t>
      </w:r>
      <w:r>
        <w:t xml:space="preserve"> </w:t>
      </w:r>
      <w:r>
        <w:t xml:space="preserve">A real shield is rare out West: a hide shield or an iron-bound buckler gives +1 to Block. Anything at hand stands in: a chair, a wooden slat, a crate lid, a saddle.</w:t>
      </w:r>
    </w:p>
    <w:p>
      <w:pPr>
        <w:numPr>
          <w:ilvl w:val="0"/>
          <w:numId w:val="1009"/>
        </w:numPr>
        <w:pStyle w:val="Compact"/>
      </w:pPr>
      <w:r>
        <w:rPr>
          <w:bCs/>
          <w:b/>
        </w:rPr>
        <w:t xml:space="preserve">Careful Marksman.</w:t>
      </w:r>
      <w:r>
        <w:t xml:space="preserve"> </w:t>
      </w:r>
      <w:r>
        <w:t xml:space="preserve">Aiming with the advantage gives +3 in all: Aim’s +1 and the advantage’s +2.</w:t>
      </w:r>
    </w:p>
    <w:p>
      <w:pPr>
        <w:numPr>
          <w:ilvl w:val="0"/>
          <w:numId w:val="1009"/>
        </w:numPr>
        <w:pStyle w:val="Compact"/>
      </w:pPr>
      <w:r>
        <w:rPr>
          <w:bCs/>
          <w:b/>
        </w:rPr>
        <w:t xml:space="preserve">A heavy coat.</w:t>
      </w:r>
      <w:r>
        <w:t xml:space="preserve"> </w:t>
      </w:r>
      <w:r>
        <w:t xml:space="preserve">A buffalo coat or a canvas duster turns a blade, a claw or an arrow, but not a bullet. Once per fight, a hit of 2 or more boxes from a blade, claw, fang or missile marks one fewer.</w:t>
      </w:r>
    </w:p>
    <w:p>
      <w:pPr>
        <w:pStyle w:val="FirstParagraph"/>
      </w:pPr>
      <w:r>
        <w:rPr>
          <w:iCs/>
          <w:i/>
        </w:rPr>
        <w:t xml:space="preserve">Example:</w:t>
      </w:r>
      <w:r>
        <w:t xml:space="preserve"> </w:t>
      </w:r>
      <w:r>
        <w:t xml:space="preserve">a werewolf’s claws succeed by 5 against Deputy Ames, who hasn’t defended yet this round. Dodge is 11, −2 for the clean hit: Ames needs a 9 or less. A parry with the saber would be Melee 14 −3 −2 = 9, no better, so Ames dodges. When the second wolf lunges before Ames’s next turn, there’s no defense left, unless Ames has Additional Defense.</w:t>
      </w:r>
    </w:p>
    <w:bookmarkEnd w:id="51"/>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5"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10"/>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0"/>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0"/>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Grit point, which reduces a hit by one box.</w:t>
      </w:r>
    </w:p>
    <w:bookmarkEnd w:id="54"/>
    <w:bookmarkEnd w:id="55"/>
    <w:bookmarkStart w:id="56"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56"/>
    <w:bookmarkStart w:id="57"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1"/>
        </w:numPr>
        <w:pStyle w:val="Compact"/>
      </w:pPr>
      <w:r>
        <w:rPr>
          <w:bCs/>
          <w:b/>
        </w:rPr>
        <w:t xml:space="preserve">Every shot spends rounds, hit or miss.</w:t>
      </w:r>
      <w:r>
        <w:t xml:space="preserve"> </w:t>
      </w:r>
      <w:r>
        <w:t xml:space="preserve">A Grit reroll repeats the same shot and costs nothing extra.</w:t>
      </w:r>
    </w:p>
    <w:p>
      <w:pPr>
        <w:numPr>
          <w:ilvl w:val="0"/>
          <w:numId w:val="1011"/>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11"/>
        </w:numPr>
        <w:pStyle w:val="Compact"/>
      </w:pPr>
      <w:r>
        <w:rPr>
          <w:bCs/>
          <w:b/>
        </w:rPr>
        <w:t xml:space="preserve">Jams.</w:t>
      </w:r>
      <w:r>
        <w:t xml:space="preserve"> </w:t>
      </w:r>
      <w:r>
        <w:t xml:space="preserve">A natural 18 with this weapon also jams it: clearing it takes an action.</w:t>
      </w:r>
    </w:p>
    <w:bookmarkEnd w:id="57"/>
    <w:bookmarkEnd w:id="58"/>
    <w:bookmarkStart w:id="63"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59"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59"/>
    <w:bookmarkStart w:id="60"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60"/>
    <w:bookmarkStart w:id="61"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61"/>
    <w:bookmarkStart w:id="62"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2"/>
    <w:bookmarkEnd w:id="63"/>
    <w:bookmarkStart w:id="69"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Tool</w:t>
            </w:r>
          </w:p>
        </w:tc>
        <w:tc>
          <w:tcPr>
            <w:shd w:val="clear" w:fill="E6E8E6"/>
          </w:tcPr>
          <w:p>
            <w:pPr>
              <w:pStyle w:val="Compact"/>
              <w:jc w:val="left"/>
            </w:pPr>
            <w:r>
              <w:rPr>
                <w:b/>
                <w:sz w:val="19"/>
              </w:rPr>
              <w:t xml:space="preserve">Speed</w:t>
            </w:r>
          </w:p>
        </w:tc>
        <w:tc>
          <w:tcPr>
            <w:shd w:val="clear" w:fill="E6E8E6"/>
          </w:tcPr>
          <w:p>
            <w:pPr>
              <w:pStyle w:val="Compact"/>
              <w:jc w:val="left"/>
            </w:pPr>
            <w:r>
              <w:rPr>
                <w:b/>
                <w:sz w:val="19"/>
              </w:rPr>
              <w:t xml:space="preserve">How it works</w:t>
            </w:r>
          </w:p>
        </w:tc>
      </w:tr>
      <w:tr>
        <w:tc>
          <w:tcPr/>
          <w:p>
            <w:pPr>
              <w:pStyle w:val="Compact"/>
              <w:jc w:val="left"/>
            </w:pPr>
            <w:r>
              <w:rPr>
                <w:bCs/>
                <w:b/>
                <w:sz w:val="19"/>
              </w:rPr>
              <w:t xml:space="preserve">Hexes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4" w:name="hexes"/>
    <w:p>
      <w:pPr>
        <w:pStyle w:val="Heading2"/>
      </w:pPr>
      <w:r>
        <w:t xml:space="preserve">Hexes</w:t>
      </w:r>
    </w:p>
    <w:p>
      <w:pPr>
        <w:pStyle w:val="FirstParagraph"/>
      </w:pPr>
      <w:r>
        <w:t xml:space="preserve">Each hex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(your Occult training: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Boost</w:t>
            </w:r>
          </w:p>
        </w:tc>
        <w:tc>
          <w:tcPr>
            <w:shd w:val="clear" w:fill="E6E8E6"/>
          </w:tcPr>
          <w:p>
            <w:pPr>
              <w:pStyle w:val="Compact"/>
              <w:jc w:val="left"/>
            </w:pPr>
            <w:r>
              <w:rPr>
                <w:b/>
                <w:sz w:val="19"/>
              </w:rPr>
              <w:t xml:space="preserve">One Boost</w:t>
            </w:r>
          </w:p>
        </w:tc>
        <w:tc>
          <w:tcPr>
            <w:shd w:val="clear" w:fill="E6E8E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hex marks a box of The Dark; a natural 18 marks two, or something answers that shouldn’t.</w:t>
      </w:r>
    </w:p>
    <w:bookmarkEnd w:id="64"/>
    <w:bookmarkStart w:id="65" w:name="rituals"/>
    <w:p>
      <w:pPr>
        <w:pStyle w:val="Heading2"/>
      </w:pPr>
      <w:r>
        <w:t xml:space="preserve">Rituals</w:t>
      </w:r>
    </w:p>
    <w:p>
      <w:pPr>
        <w:numPr>
          <w:ilvl w:val="0"/>
          <w:numId w:val="1012"/>
        </w:numPr>
        <w:pStyle w:val="Compact"/>
      </w:pPr>
      <w:r>
        <w:rPr>
          <w:bCs/>
          <w:b/>
        </w:rPr>
        <w:t xml:space="preserve">Describe the effect.</w:t>
      </w:r>
      <w:r>
        <w:t xml:space="preserve"> </w:t>
      </w:r>
      <w:r>
        <w:t xml:space="preserve">The GM sets its weight and says what it can and can’t do before you start.</w:t>
      </w:r>
    </w:p>
    <w:p>
      <w:pPr>
        <w:numPr>
          <w:ilvl w:val="0"/>
          <w:numId w:val="1012"/>
        </w:numPr>
        <w:pStyle w:val="Compact"/>
      </w:pPr>
      <w:r>
        <w:rPr>
          <w:bCs/>
          <w:b/>
        </w:rPr>
        <w:t xml:space="preserve">Fill the clock</w:t>
      </w:r>
      <w:r>
        <w:t xml:space="preserve"> </w:t>
      </w:r>
      <w:r>
        <w:t xml:space="preserve">with Occult rolls at your pace (usually ten minutes a roll). Success fills one segment, success by 5 or more two. A failure costs time or ticks a danger clock.</w:t>
      </w:r>
    </w:p>
    <w:p>
      <w:pPr>
        <w:numPr>
          <w:ilvl w:val="0"/>
          <w:numId w:val="1012"/>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5"/>
    <w:bookmarkStart w:id="66" w:name="charms"/>
    <w:p>
      <w:pPr>
        <w:pStyle w:val="Heading2"/>
      </w:pPr>
      <w:r>
        <w:t xml:space="preserve">Charms</w:t>
      </w:r>
    </w:p>
    <w:p>
      <w:pPr>
        <w:pStyle w:val="FirstParagraph"/>
      </w:pPr>
      <w:r>
        <w:t xml:space="preserve">Work a ritual in advance and store it in an object; break it (one action, no roll) to release it. Carry as many ready charms as your Occult training allows:</w:t>
      </w:r>
      <w:r>
        <w:t xml:space="preserve"> </w:t>
      </w:r>
      <w:r>
        <w:rPr>
          <w:bCs/>
          <w:b/>
        </w:rPr>
        <w:t xml:space="preserve">Trained 2, Specialty 3, Expert 4</w:t>
      </w:r>
      <w:r>
        <w:t xml:space="preserve">. Preparation is how slow magic wins a fast fight.</w:t>
      </w:r>
    </w:p>
    <w:bookmarkEnd w:id="66"/>
    <w:bookmarkStart w:id="67" w:name="magic-advancement"/>
    <w:p>
      <w:pPr>
        <w:pStyle w:val="Heading2"/>
      </w:pPr>
      <w:r>
        <w:t xml:space="preserve">Magic advancement</w:t>
      </w:r>
    </w:p>
    <w:p>
      <w:pPr>
        <w:pStyle w:val="FirstParagraph"/>
      </w:pPr>
      <w:r>
        <w:t xml:space="preserve">After a significant job, a magical character can take one of these</w:t>
      </w:r>
      <w:r>
        <w:t xml:space="preserve"> </w:t>
      </w:r>
      <w:r>
        <w:rPr>
          <w:bCs/>
          <w:b/>
        </w:rPr>
        <w:t xml:space="preserve">instead of a skill step</w:t>
      </w:r>
      <w:r>
        <w:t xml:space="preserv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Option</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Limit</w:t>
            </w:r>
          </w:p>
        </w:tc>
      </w:tr>
      <w:tr>
        <w:tc>
          <w:tcPr/>
          <w:p>
            <w:pPr>
              <w:pStyle w:val="Compact"/>
              <w:jc w:val="left"/>
            </w:pPr>
            <w:r>
              <w:rPr>
                <w:b/>
                <w:sz w:val="19"/>
              </w:rPr>
              <w:t xml:space="preserve">New hex</w:t>
            </w:r>
          </w:p>
        </w:tc>
        <w:tc>
          <w:tcPr/>
          <w:p>
            <w:pPr>
              <w:pStyle w:val="Compact"/>
              <w:jc w:val="left"/>
            </w:pPr>
            <w:r>
              <w:rPr>
                <w:sz w:val="19"/>
              </w:rPr>
              <w:t xml:space="preserve">Learn one hex beyond your limit</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hex you know works one step deeper: one more Boost</w:t>
            </w:r>
          </w:p>
        </w:tc>
        <w:tc>
          <w:tcPr/>
          <w:p>
            <w:pPr>
              <w:pStyle w:val="Compact"/>
              <w:jc w:val="left"/>
            </w:pPr>
            <w:r>
              <w:rPr>
                <w:sz w:val="19"/>
              </w:rPr>
              <w:t xml:space="preserve">Each hex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Each ritual once</w:t>
            </w:r>
          </w:p>
        </w:tc>
      </w:tr>
      <w:tr>
        <w:tc>
          <w:tcPr/>
          <w:p>
            <w:pPr>
              <w:pStyle w:val="Compact"/>
              <w:jc w:val="left"/>
            </w:pPr>
            <w:r>
              <w:rPr>
                <w:b/>
                <w:sz w:val="19"/>
              </w:rPr>
              <w:t xml:space="preserve">Master of the tradition</w:t>
            </w:r>
          </w:p>
        </w:tc>
        <w:tc>
          <w:tcPr/>
          <w:p>
            <w:pPr>
              <w:pStyle w:val="Compact"/>
              <w:jc w:val="left"/>
            </w:pPr>
            <w:r>
              <w:rPr>
                <w:sz w:val="19"/>
              </w:rPr>
              <w:t xml:space="preserve">Occult becomes Expert (+5)</w:t>
            </w:r>
          </w:p>
        </w:tc>
        <w:tc>
          <w:tcPr/>
          <w:p>
            <w:pPr>
              <w:pStyle w:val="Compact"/>
              <w:jc w:val="left"/>
            </w:pPr>
            <w:r>
              <w:rPr>
                <w:sz w:val="19"/>
              </w:rPr>
              <w:t xml:space="preserve">Once, at the end of a long campaign</w:t>
            </w:r>
          </w:p>
        </w:tc>
      </w:tr>
    </w:tbl>
    <w:bookmarkEnd w:id="67"/>
    <w:bookmarkStart w:id="68" w:name="magic-in-trails-of-blood-dust"/>
    <w:p>
      <w:pPr>
        <w:pStyle w:val="Heading2"/>
      </w:pPr>
      <w:r>
        <w:t xml:space="preserve">Magic in Trails of Blood &amp; Dust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pPr>
          </w:p>
        </w:tc>
        <w:tc>
          <w:tcPr>
            <w:shd w:val="clear" w:fill="E6E8E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Gothic western: magic is slow, folk and feared. A gunfight is won by the charm you made last night, not the spell you cast now.</w:t>
            </w:r>
          </w:p>
        </w:tc>
      </w:tr>
      <w:tr>
        <w:tc>
          <w:tcPr/>
          <w:p>
            <w:pPr>
              <w:pStyle w:val="Compact"/>
              <w:jc w:val="left"/>
            </w:pPr>
            <w:r>
              <w:rPr>
                <w:bCs/>
                <w:b/>
                <w:sz w:val="19"/>
              </w:rPr>
              <w:t xml:space="preserve">Hexes</w:t>
            </w:r>
          </w:p>
        </w:tc>
        <w:tc>
          <w:tcPr/>
          <w:p>
            <w:pPr>
              <w:pStyle w:val="Compact"/>
              <w:jc w:val="left"/>
            </w:pPr>
            <w:r>
              <w:rPr>
                <w:sz w:val="19"/>
              </w:rPr>
              <w:t xml:space="preserve">Sorcerers only: known Trained 2, Specialty 3, Expert 4.</w:t>
            </w:r>
          </w:p>
        </w:tc>
      </w:tr>
      <w:tr>
        <w:tc>
          <w:tcPr/>
          <w:p>
            <w:pPr>
              <w:pStyle w:val="Compact"/>
              <w:jc w:val="left"/>
            </w:pPr>
            <w:r>
              <w:rPr>
                <w:bCs/>
                <w:b/>
                <w:sz w:val="19"/>
              </w:rPr>
              <w:t xml:space="preserve">Rituals</w:t>
            </w:r>
          </w:p>
        </w:tc>
        <w:tc>
          <w:tcPr/>
          <w:p>
            <w:pPr>
              <w:pStyle w:val="Compact"/>
              <w:jc w:val="left"/>
            </w:pPr>
            <w:r>
              <w:rPr>
                <w:sz w:val="19"/>
              </w:rPr>
              <w:t xml:space="preserve">Every Practitioner, at their tradition’s pace: ten minutes a roll; an hour for a Hermeticist; a minute for a Braucher’s healing charm.</w:t>
            </w:r>
          </w:p>
        </w:tc>
      </w:tr>
      <w:tr>
        <w:tc>
          <w:tcPr/>
          <w:p>
            <w:pPr>
              <w:pStyle w:val="Compact"/>
              <w:jc w:val="left"/>
            </w:pPr>
            <w:r>
              <w:rPr>
                <w:bCs/>
                <w:b/>
                <w:sz w:val="19"/>
              </w:rPr>
              <w:t xml:space="preserve">Charms</w:t>
            </w:r>
          </w:p>
        </w:tc>
        <w:tc>
          <w:tcPr/>
          <w:p>
            <w:pPr>
              <w:pStyle w:val="Compact"/>
              <w:jc w:val="left"/>
            </w:pPr>
            <w:r>
              <w:rPr>
                <w:sz w:val="19"/>
              </w:rPr>
              <w:t xml:space="preserve">The heart of western magic. Practitioners carry Trained 2, Specialty 3, Expert 4; a Sorcerer, only one.</w:t>
            </w:r>
          </w:p>
        </w:tc>
      </w:tr>
      <w:tr>
        <w:tc>
          <w:tcPr/>
          <w:p>
            <w:pPr>
              <w:pStyle w:val="Compact"/>
              <w:jc w:val="left"/>
            </w:pPr>
            <w:r>
              <w:rPr>
                <w:bCs/>
                <w:b/>
                <w:sz w:val="19"/>
              </w:rPr>
              <w:t xml:space="preserve">Price</w:t>
            </w:r>
          </w:p>
        </w:tc>
        <w:tc>
          <w:tcPr/>
          <w:p>
            <w:pPr>
              <w:pStyle w:val="Compact"/>
              <w:jc w:val="left"/>
            </w:pPr>
            <w:r>
              <w:rPr>
                <w:sz w:val="19"/>
              </w:rPr>
              <w:t xml:space="preserve">The Dark: a failed hex marks a box, and magic worked openly can mark one too. The Order of the Iron Cross hunts known practitioners.</w:t>
            </w:r>
          </w:p>
        </w:tc>
      </w:tr>
    </w:tbl>
    <w:bookmarkEnd w:id="68"/>
    <w:bookmarkEnd w:id="69"/>
    <w:bookmarkStart w:id="73" w:name="grit-points-and-tracks"/>
    <w:p>
      <w:pPr>
        <w:pStyle w:val="Heading1"/>
      </w:pPr>
      <w:r>
        <w:t xml:space="preserve">Grit points and tracks</w:t>
      </w:r>
    </w:p>
    <w:bookmarkStart w:id="70"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0"/>
    <w:bookmarkStart w:id="71"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71"/>
    <w:bookmarkStart w:id="72" w:name="advancement"/>
    <w:p>
      <w:pPr>
        <w:pStyle w:val="Heading2"/>
      </w:pPr>
      <w:r>
        <w:t xml:space="preserve">Advancement</w:t>
      </w:r>
    </w:p>
    <w:p>
      <w:pPr>
        <w:pStyle w:val="FirstParagraph"/>
      </w:pPr>
      <w:r>
        <w:t xml:space="preserve">After a significant job, the GM may authorize one relevant skill to advance from Untrained to Trained or from Trained to Specialty, or allow revision of an advantage or complication. Only an Old hand’s starting skill is Expert; a skill raised later tops out at Specialty (+3) unless they broaden (see Step 3).</w:t>
      </w:r>
    </w:p>
    <w:bookmarkEnd w:id="72"/>
    <w:bookmarkEnd w:id="73"/>
    <w:bookmarkStart w:id="76" w:name="running-jobs"/>
    <w:p>
      <w:pPr>
        <w:pStyle w:val="Heading1"/>
      </w:pPr>
      <w:r>
        <w:t xml:space="preserve">Running jobs</w:t>
      </w:r>
    </w:p>
    <w:bookmarkStart w:id="74"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hunter turned monster</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necromancer raising an army</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revenant gunslinger</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sorcerer’s working gone wrong</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74"/>
    <w:bookmarkStart w:id="75" w:name="the-trail-journal"/>
    <w:p>
      <w:pPr>
        <w:pStyle w:val="Heading2"/>
      </w:pPr>
      <w:r>
        <w:t xml:space="preserve">The trail journal</w:t>
      </w:r>
    </w:p>
    <w:p>
      <w:pPr>
        <w:pStyle w:val="FirstParagraph"/>
      </w:pPr>
      <w:r>
        <w:t xml:space="preserve">End each job with a short entry, written together:</w:t>
      </w:r>
    </w:p>
    <w:p>
      <w:pPr>
        <w:numPr>
          <w:ilvl w:val="0"/>
          <w:numId w:val="1013"/>
        </w:numPr>
        <w:pStyle w:val="Compact"/>
      </w:pPr>
      <w:r>
        <w:rPr>
          <w:bCs/>
          <w:b/>
        </w:rPr>
        <w:t xml:space="preserve">The job.</w:t>
      </w:r>
      <w:r>
        <w:t xml:space="preserve"> </w:t>
      </w:r>
      <w:r>
        <w:t xml:space="preserve">What happened, and did we succeed: fully, partly, or not at all?</w:t>
      </w:r>
    </w:p>
    <w:p>
      <w:pPr>
        <w:numPr>
          <w:ilvl w:val="0"/>
          <w:numId w:val="1013"/>
        </w:numPr>
        <w:pStyle w:val="Compact"/>
      </w:pPr>
      <w:r>
        <w:rPr>
          <w:bCs/>
          <w:b/>
        </w:rPr>
        <w:t xml:space="preserve">Who stood out?</w:t>
      </w:r>
      <w:r>
        <w:t xml:space="preserve"> </w:t>
      </w:r>
      <w:r>
        <w:t xml:space="preserve">A moment worth remembering.</w:t>
      </w:r>
    </w:p>
    <w:p>
      <w:pPr>
        <w:numPr>
          <w:ilvl w:val="0"/>
          <w:numId w:val="1013"/>
        </w:numPr>
        <w:pStyle w:val="Compact"/>
      </w:pPr>
      <w:r>
        <w:rPr>
          <w:bCs/>
          <w:b/>
        </w:rPr>
        <w:t xml:space="preserve">Complications.</w:t>
      </w:r>
      <w:r>
        <w:t xml:space="preserve"> </w:t>
      </w:r>
      <w:r>
        <w:t xml:space="preserve">Which ones came into play, and what did they cost?</w:t>
      </w:r>
    </w:p>
    <w:p>
      <w:pPr>
        <w:numPr>
          <w:ilvl w:val="0"/>
          <w:numId w:val="1013"/>
        </w:numPr>
        <w:pStyle w:val="Compact"/>
      </w:pPr>
      <w:r>
        <w:rPr>
          <w:bCs/>
          <w:b/>
        </w:rPr>
        <w:t xml:space="preserve">What changed?</w:t>
      </w:r>
      <w:r>
        <w:t xml:space="preserve"> </w:t>
      </w:r>
      <w:r>
        <w:t xml:space="preserve">New allies or enemies, damage, open threads for next time.</w:t>
      </w:r>
    </w:p>
    <w:p>
      <w:pPr>
        <w:numPr>
          <w:ilvl w:val="0"/>
          <w:numId w:val="1013"/>
        </w:numPr>
        <w:pStyle w:val="Compact"/>
      </w:pPr>
      <w:r>
        <w:rPr>
          <w:bCs/>
          <w:b/>
        </w:rPr>
        <w:t xml:space="preserve">Advancement.</w:t>
      </w:r>
      <w:r>
        <w:t xml:space="preserve"> </w:t>
      </w:r>
      <w:r>
        <w:t xml:space="preserve">After a significant job, the GM may authorize one skill step for each character.</w:t>
      </w:r>
    </w:p>
    <w:bookmarkEnd w:id="75"/>
    <w:bookmarkEnd w:id="76"/>
    <w:bookmarkStart w:id="83" w:name="monsters-and-magic"/>
    <w:p>
      <w:pPr>
        <w:pStyle w:val="Heading1"/>
      </w:pPr>
      <w:r>
        <w:t xml:space="preserve">Monsters and magic</w:t>
      </w:r>
    </w:p>
    <w:bookmarkStart w:id="77"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77"/>
    <w:bookmarkStart w:id="78"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the creator’s</w:t>
      </w:r>
      <w:r>
        <w:t xml:space="preserve"> </w:t>
      </w:r>
      <w:r>
        <w:rPr>
          <w:bCs/>
          <w:b/>
        </w:rPr>
        <w:t xml:space="preserve">In monstrous form</w:t>
      </w:r>
      <w:r>
        <w:t xml:space="preserve"> </w:t>
      </w:r>
      <w:r>
        <w:t xml:space="preserve">box adds its bonuses to your rolls. Horses bolt (−2 to Riding), and a monstrous form seen by townsfolk marks a box of</w:t>
      </w:r>
      <w:r>
        <w:t xml:space="preserve"> </w:t>
      </w:r>
      <w:r>
        <w:rPr>
          <w:bCs/>
          <w:b/>
        </w:rPr>
        <w:t xml:space="preserve">Whispers</w:t>
      </w:r>
      <w:r>
        <w:t xml:space="preserve">.</w:t>
      </w:r>
    </w:p>
    <w:bookmarkEnd w:id="78"/>
    <w:bookmarkStart w:id="80" w:name="magic-1"/>
    <w:p>
      <w:pPr>
        <w:pStyle w:val="Heading2"/>
      </w:pPr>
      <w:r>
        <w:t xml:space="preserve">Magic</w:t>
      </w:r>
    </w:p>
    <w:p>
      <w:pPr>
        <w:pStyle w:val="FirstParagraph"/>
      </w:pPr>
      <w:r>
        <w:rPr>
          <w:bCs/>
          <w:b/>
        </w:rPr>
        <w:t xml:space="preserve">Practitioners</w:t>
      </w:r>
      <w:r>
        <w:t xml:space="preserve"> </w:t>
      </w:r>
      <w:r>
        <w:t xml:space="preserve">work</w:t>
      </w:r>
      <w:r>
        <w:t xml:space="preserve"> </w:t>
      </w:r>
      <w:r>
        <w:rPr>
          <w:bCs/>
          <w:b/>
        </w:rPr>
        <w:t xml:space="preserve">rituals</w:t>
      </w:r>
      <w:r>
        <w:t xml:space="preserve"> </w:t>
      </w:r>
      <w:r>
        <w:t xml:space="preserve">in a tradition (see</w:t>
      </w:r>
      <w:r>
        <w:t xml:space="preserve"> </w:t>
      </w:r>
      <w:r>
        <w:rPr>
          <w:iCs/>
          <w:i/>
        </w:rPr>
        <w:t xml:space="preserve">Magic</w:t>
      </w:r>
      <w:r>
        <w:t xml:space="preserve">): fill a clock with</w:t>
      </w:r>
      <w:r>
        <w:t xml:space="preserve"> </w:t>
      </w:r>
      <w:r>
        <w:rPr>
          <w:bCs/>
          <w:b/>
        </w:rPr>
        <w:t xml:space="preserve">Occult</w:t>
      </w:r>
      <w:r>
        <w:t xml:space="preserve"> </w:t>
      </w:r>
      <w:r>
        <w:t xml:space="preserve">rolls at your tradition’s pace, usually ten minutes a roll, an hour for a Hermeticist, a minute for a Braucher’s healing charm. Most western magic is slow, so practitioners prepare: a finished ritual stored as a</w:t>
      </w:r>
      <w:r>
        <w:t xml:space="preserve"> </w:t>
      </w:r>
      <w:r>
        <w:rPr>
          <w:bCs/>
          <w:b/>
        </w:rPr>
        <w:t xml:space="preserve">charm</w:t>
      </w:r>
      <w:r>
        <w:t xml:space="preserve"> </w:t>
      </w:r>
      <w:r>
        <w:t xml:space="preserve">is how a practitioner keeps up in a gunfight.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14"/>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14"/>
        </w:numPr>
        <w:pStyle w:val="Compact"/>
      </w:pPr>
      <w:r>
        <w:rPr>
          <w:bCs/>
          <w:b/>
        </w:rPr>
        <w:t xml:space="preserve">Charms.</w:t>
      </w:r>
      <w:r>
        <w:t xml:space="preserve"> </w:t>
      </w:r>
      <w:r>
        <w:t xml:space="preserve">Carry as many ready charms as your Occult training allows: Trained 2, Specialty 3, Expert 4. A Sorcerer carries only one.</w:t>
      </w:r>
    </w:p>
    <w:p>
      <w:pPr>
        <w:numPr>
          <w:ilvl w:val="0"/>
          <w:numId w:val="1014"/>
        </w:numPr>
        <w:pStyle w:val="Compact"/>
      </w:pPr>
      <w:r>
        <w:rPr>
          <w:bCs/>
          <w:b/>
        </w:rPr>
        <w:t xml:space="preserve">Folk talismans.</w:t>
      </w:r>
      <w:r>
        <w:t xml:space="preserve"> </w:t>
      </w:r>
      <w:r>
        <w:t xml:space="preserve">Anyone, practitioner or not, can carry a charm made in the old folk ways through the</w:t>
      </w:r>
      <w:r>
        <w:t xml:space="preserve"> </w:t>
      </w:r>
      <w:r>
        <w:rPr>
          <w:bCs/>
          <w:b/>
        </w:rPr>
        <w:t xml:space="preserve">Talisman</w:t>
      </w:r>
      <w:r>
        <w:t xml:space="preserve"> </w:t>
      </w:r>
      <w:r>
        <w:t xml:space="preserve">Edge: a mojo hand from a hoodoo root doctor, a gris-gris from a Voodoo mambo in New Orleans, a Himmelsbrief (heaven’s letter) from a Pennsylvania German Braucher, a blessed buckeye from an Appalachian granny woman. It holds a Minor ritual, is renewed between jobs, and doesn’t count against a charm limit.</w:t>
      </w:r>
    </w:p>
    <w:p>
      <w:pPr>
        <w:numPr>
          <w:ilvl w:val="0"/>
          <w:numId w:val="1014"/>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p>
      <w:pPr>
        <w:pStyle w:val="FirstParagraph"/>
      </w:pPr>
      <w:r>
        <w:rPr>
          <w:bCs/>
          <w:b/>
        </w:rPr>
        <w:t xml:space="preserve">The old country’s magic.</w:t>
      </w:r>
      <w:r>
        <w:t xml:space="preserve"> </w:t>
      </w:r>
      <w:r>
        <w:t xml:space="preserve">German settlers brought theirs west with the wagons.</w:t>
      </w:r>
      <w:r>
        <w:t xml:space="preserve"> </w:t>
      </w:r>
      <w:r>
        <w:rPr>
          <w:bCs/>
          <w:b/>
        </w:rPr>
        <w:t xml:space="preserve">Braucher</w:t>
      </w:r>
      <w:r>
        <w:t xml:space="preserve">, the folk healers of the Pennsylvania settlements, the Ohio valley and the Texas Hill Country, heal with charms whispered from Hohman’s</w:t>
      </w:r>
      <w:r>
        <w:t xml:space="preserve"> </w:t>
      </w:r>
      <w:r>
        <w:rPr>
          <w:iCs/>
          <w:i/>
        </w:rPr>
        <w:t xml:space="preserve">Long Lost Friend</w:t>
      </w:r>
      <w:r>
        <w:t xml:space="preserve"> </w:t>
      </w:r>
      <w:r>
        <w:t xml:space="preserve">and never take pay. Soldiers sew</w:t>
      </w:r>
      <w:r>
        <w:t xml:space="preserve"> </w:t>
      </w:r>
      <w:r>
        <w:rPr>
          <w:bCs/>
          <w:b/>
        </w:rPr>
        <w:t xml:space="preserve">heaven’s letters</w:t>
      </w:r>
      <w:r>
        <w:t xml:space="preserve"> </w:t>
      </w:r>
      <w:r>
        <w:t xml:space="preserve">into their coats against bullets. The</w:t>
      </w:r>
      <w:r>
        <w:t xml:space="preserve"> </w:t>
      </w:r>
      <w:r>
        <w:rPr>
          <w:iCs/>
          <w:i/>
        </w:rPr>
        <w:t xml:space="preserve">Sixth and Seventh Books of Moses</w:t>
      </w:r>
      <w:r>
        <w:t xml:space="preserve">, a German grimoire, passes from hand to hand, prized by Hermeticists and hoodoo root doctors alike. And where there is a Braucher, there is a</w:t>
      </w:r>
      <w:r>
        <w:t xml:space="preserve"> </w:t>
      </w:r>
      <w:r>
        <w:rPr>
          <w:bCs/>
          <w:b/>
        </w:rPr>
        <w:t xml:space="preserve">Hexenmeister</w:t>
      </w:r>
      <w:r>
        <w:t xml:space="preserve"> </w:t>
      </w:r>
      <w:r>
        <w:t xml:space="preserve">who will curse for money.</w:t>
      </w:r>
    </w:p>
    <w:bookmarkStart w:id="79" w:name="hexes-1"/>
    <w:p>
      <w:pPr>
        <w:pStyle w:val="Heading3"/>
      </w:pPr>
      <w:r>
        <w:t xml:space="preserve">Hexes</w:t>
      </w:r>
    </w:p>
    <w:p>
      <w:pPr>
        <w:pStyle w:val="FirstParagraph"/>
      </w:pPr>
      <w:r>
        <w:t xml:space="preserve">A</w:t>
      </w:r>
      <w:r>
        <w:t xml:space="preserve"> </w:t>
      </w:r>
      <w:r>
        <w:rPr>
          <w:bCs/>
          <w:b/>
        </w:rPr>
        <w:t xml:space="preserve">Sorcerer</w:t>
      </w:r>
      <w:r>
        <w:t xml:space="preserve"> </w:t>
      </w:r>
      <w:r>
        <w:t xml:space="preserve">trades preparation for speed: they know</w:t>
      </w:r>
      <w:r>
        <w:t xml:space="preserve"> </w:t>
      </w:r>
      <w:r>
        <w:rPr>
          <w:bCs/>
          <w:b/>
        </w:rPr>
        <w:t xml:space="preserve">hexes</w:t>
      </w:r>
      <w:r>
        <w:t xml:space="preserve">, quick spells cast with</w:t>
      </w:r>
      <w:r>
        <w:t xml:space="preserve"> </w:t>
      </w:r>
      <w:r>
        <w:rPr>
          <w:bCs/>
          <w:b/>
        </w:rPr>
        <w:t xml:space="preserve">one action and an Occult roll</w:t>
      </w:r>
      <w:r>
        <w:t xml:space="preserve">. Hexes known:</w:t>
      </w:r>
      <w:r>
        <w:t xml:space="preserve"> </w:t>
      </w:r>
      <w:r>
        <w:rPr>
          <w:bCs/>
          <w:b/>
        </w:rPr>
        <w:t xml:space="preserve">Trained 2, Specialty 3, Expert 4</w:t>
      </w:r>
      <w:r>
        <w:t xml:space="preserve">. Occult as a Specialty gives</w:t>
      </w:r>
      <w:r>
        <w:t xml:space="preserve"> </w:t>
      </w:r>
      <w:r>
        <w:rPr>
          <w:bCs/>
          <w:b/>
        </w:rPr>
        <w:t xml:space="preserve">1 Boost</w:t>
      </w:r>
      <w:r>
        <w:t xml:space="preserve">, as Expert</w:t>
      </w:r>
      <w:r>
        <w:t xml:space="preserve"> </w:t>
      </w:r>
      <w:r>
        <w:rPr>
          <w:bCs/>
          <w:b/>
        </w:rPr>
        <w:t xml:space="preserve">2</w:t>
      </w:r>
      <w:r>
        <w:t xml:space="preserve">; each Boost spent is −1 to the roll. A failed hex marks a box of The Dark.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Hex</w:t>
            </w:r>
          </w:p>
        </w:tc>
        <w:tc>
          <w:tcPr>
            <w:shd w:val="clear" w:fill="E6E8E6"/>
          </w:tcPr>
          <w:p>
            <w:pPr>
              <w:pStyle w:val="Compact"/>
              <w:jc w:val="left"/>
            </w:pPr>
            <w:r>
              <w:rPr>
                <w:b/>
                <w:sz w:val="19"/>
              </w:rPr>
              <w:t xml:space="preserve">Base effect</w:t>
            </w:r>
          </w:p>
        </w:tc>
      </w:tr>
      <w:tr>
        <w:tc>
          <w:tcPr/>
          <w:p>
            <w:pPr>
              <w:pStyle w:val="Compact"/>
              <w:jc w:val="left"/>
            </w:pPr>
            <w:r>
              <w:rPr>
                <w:b/>
                <w:sz w:val="19"/>
              </w:rPr>
              <w:t xml:space="preserve">Hellfire</w:t>
            </w:r>
          </w:p>
        </w:tc>
        <w:tc>
          <w:tcPr/>
          <w:p>
            <w:pPr>
              <w:pStyle w:val="Compact"/>
              <w:jc w:val="left"/>
            </w:pPr>
            <w:r>
              <w:rPr>
                <w:sz w:val="19"/>
              </w:rPr>
              <w:t xml:space="preserve">A lash of flame at Short range; marks 2 boxes. Dodge applies.</w:t>
            </w:r>
          </w:p>
        </w:tc>
      </w:tr>
      <w:tr>
        <w:tc>
          <w:tcPr/>
          <w:p>
            <w:pPr>
              <w:pStyle w:val="Compact"/>
              <w:jc w:val="left"/>
            </w:pPr>
            <w:r>
              <w:rPr>
                <w:b/>
                <w:sz w:val="19"/>
              </w:rPr>
              <w:t xml:space="preserve">Devil’s Shove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Evil Eye</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Grave Chill</w:t>
            </w:r>
          </w:p>
        </w:tc>
        <w:tc>
          <w:tcPr/>
          <w:p>
            <w:pPr>
              <w:pStyle w:val="Compact"/>
              <w:jc w:val="left"/>
            </w:pPr>
            <w:r>
              <w:rPr>
                <w:sz w:val="19"/>
              </w:rPr>
              <w:t xml:space="preserve">The target rolls Will or flees or freezes.</w:t>
            </w:r>
          </w:p>
        </w:tc>
      </w:tr>
      <w:tr>
        <w:tc>
          <w:tcPr/>
          <w:p>
            <w:pPr>
              <w:pStyle w:val="Compact"/>
              <w:jc w:val="left"/>
            </w:pPr>
            <w:r>
              <w:rPr>
                <w:b/>
                <w:sz w:val="19"/>
              </w:rPr>
              <w:t xml:space="preserve">Hold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Misfire</w:t>
            </w:r>
          </w:p>
        </w:tc>
        <w:tc>
          <w:tcPr/>
          <w:p>
            <w:pPr>
              <w:pStyle w:val="Compact"/>
              <w:jc w:val="left"/>
            </w:pPr>
            <w:r>
              <w:rPr>
                <w:sz w:val="19"/>
              </w:rPr>
              <w:t xml:space="preserve">One gun jams or one lamp gutters out; clearing a jam takes an action.</w:t>
            </w:r>
          </w:p>
        </w:tc>
      </w:tr>
      <w:tr>
        <w:tc>
          <w:tcPr/>
          <w:p>
            <w:pPr>
              <w:pStyle w:val="Compact"/>
              <w:jc w:val="left"/>
            </w:pPr>
            <w:r>
              <w:rPr>
                <w:b/>
                <w:sz w:val="19"/>
              </w:rPr>
              <w:t xml:space="preserve">Shroud</w:t>
            </w:r>
          </w:p>
        </w:tc>
        <w:tc>
          <w:tcPr/>
          <w:p>
            <w:pPr>
              <w:pStyle w:val="Compact"/>
              <w:jc w:val="left"/>
            </w:pPr>
            <w:r>
              <w:rPr>
                <w:sz w:val="19"/>
              </w:rPr>
              <w:t xml:space="preserve">+3 to Stealth for the scene; eyes slide off you.</w:t>
            </w:r>
          </w:p>
        </w:tc>
      </w:tr>
      <w:tr>
        <w:tc>
          <w:tcPr/>
          <w:p>
            <w:pPr>
              <w:pStyle w:val="Compact"/>
              <w:jc w:val="left"/>
            </w:pPr>
            <w:r>
              <w:rPr>
                <w:b/>
                <w:sz w:val="19"/>
              </w:rPr>
              <w:t xml:space="preserve">Witch-sight</w:t>
            </w:r>
          </w:p>
        </w:tc>
        <w:tc>
          <w:tcPr/>
          <w:p>
            <w:pPr>
              <w:pStyle w:val="Compact"/>
              <w:jc w:val="left"/>
            </w:pPr>
            <w:r>
              <w:rPr>
                <w:sz w:val="19"/>
              </w:rPr>
              <w:t xml:space="preserve">See spirits, curses, charms and things wearing human skin.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wound.</w:t>
            </w:r>
          </w:p>
        </w:tc>
      </w:tr>
    </w:tbl>
    <w:bookmarkEnd w:id="79"/>
    <w:bookmarkEnd w:id="80"/>
    <w:bookmarkStart w:id="81" w:name="weaknesses"/>
    <w:p>
      <w:pPr>
        <w:pStyle w:val="Heading2"/>
      </w:pPr>
      <w:r>
        <w:t xml:space="preserve">Weaknesses</w:t>
      </w:r>
    </w:p>
    <w:p>
      <w:pPr>
        <w:pStyle w:val="FirstParagraph"/>
      </w:pPr>
      <w:r>
        <w:t xml:space="preserve">Every monster has a weakness, and finding it is often the whole job.</w:t>
      </w:r>
      <w:r>
        <w:t xml:space="preserve"> </w:t>
      </w:r>
      <w:r>
        <w:rPr>
          <w:bCs/>
          <w:b/>
        </w:rPr>
        <w:t xml:space="preserve">Occult</w:t>
      </w:r>
      <w:r>
        <w:t xml:space="preserve"> </w:t>
      </w:r>
      <w:r>
        <w:t xml:space="preserve">identifies a creature and its weakness; the Monster Hunter advantage and the Sighted’s Monster’s Eye help.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bl>
    <w:bookmarkEnd w:id="81"/>
    <w:bookmarkStart w:id="82" w:name="bites-and-curses"/>
    <w:p>
      <w:pPr>
        <w:pStyle w:val="Heading2"/>
      </w:pPr>
      <w:r>
        <w:t xml:space="preserve">Bites and curses</w:t>
      </w:r>
    </w:p>
    <w:p>
      <w:pPr>
        <w:numPr>
          <w:ilvl w:val="0"/>
          <w:numId w:val="1015"/>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15"/>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15"/>
        </w:numPr>
        <w:pStyle w:val="Compact"/>
      </w:pPr>
      <w:r>
        <w:rPr>
          <w:bCs/>
          <w:b/>
        </w:rPr>
        <w:t xml:space="preserve">Vampire bite.</w:t>
      </w:r>
      <w:r>
        <w:t xml:space="preserve"> </w:t>
      </w:r>
      <w:r>
        <w:t xml:space="preserve">A vampire who drains a victim to Dying can choose to turn them.</w:t>
      </w:r>
    </w:p>
    <w:bookmarkEnd w:id="82"/>
    <w:bookmarkEnd w:id="83"/>
    <w:bookmarkStart w:id="84"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bl>
    <w:p>
      <w:pPr>
        <w:pStyle w:val="BodyText"/>
      </w:pPr>
      <w:r>
        <w:rPr>
          <w:bCs/>
          <w:b/>
        </w:rPr>
        <w:t xml:space="preserve">Adjusting difficulty.</w:t>
      </w:r>
      <w:r>
        <w:t xml:space="preserve"> </w:t>
      </w:r>
      <w:r>
        <w:t xml:space="preserve">For a tougher version, add +1 to its targets and one box; for a weaker one, subtract.</w:t>
      </w:r>
    </w:p>
    <w:bookmarkEnd w:id="84"/>
    <w:bookmarkStart w:id="91"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5" w:name="ruth-calloway"/>
    <w:p>
      <w:pPr>
        <w:pStyle w:val="Heading2"/>
      </w:pPr>
      <w:r>
        <w:t xml:space="preserve">Ruth Calloway</w:t>
      </w:r>
    </w:p>
    <w:p>
      <w:pPr>
        <w:pStyle w:val="FirstParagraph"/>
      </w:pPr>
      <w:r>
        <w:rPr>
          <w:iCs/>
          <w:i/>
        </w:rPr>
        <w:t xml:space="preserve">Deputy U.S. Marshal, Lawman. Sighted (tier 1).</w:t>
      </w:r>
      <w:r>
        <w:t xml:space="preserve"> </w:t>
      </w:r>
      <w:r>
        <w:t xml:space="preserve">Wears the badge in three counties, and sees what’s under the faces of the men she arrests.</w:t>
      </w:r>
    </w:p>
    <w:p>
      <w:pPr>
        <w:numPr>
          <w:ilvl w:val="0"/>
          <w:numId w:val="1016"/>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16"/>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16"/>
        </w:numPr>
        <w:pStyle w:val="Compact"/>
      </w:pPr>
      <w:r>
        <w:rPr>
          <w:bCs/>
          <w:b/>
        </w:rPr>
        <w:t xml:space="preserve">Edges:</w:t>
      </w:r>
      <w:r>
        <w:t xml:space="preserve"> </w:t>
      </w:r>
      <w:r>
        <w:t xml:space="preserve">Second advantage, Extra Grit; second advantage: Badge: Deputy U.S. Marshal.</w:t>
      </w:r>
    </w:p>
    <w:p>
      <w:pPr>
        <w:numPr>
          <w:ilvl w:val="0"/>
          <w:numId w:val="1016"/>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16"/>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85"/>
    <w:bookmarkStart w:id="86"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17"/>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7"/>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17"/>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Medicine).</w:t>
      </w:r>
    </w:p>
    <w:p>
      <w:pPr>
        <w:numPr>
          <w:ilvl w:val="0"/>
          <w:numId w:val="1017"/>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17"/>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86"/>
    <w:bookmarkStart w:id="87"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18"/>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18"/>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18"/>
        </w:numPr>
        <w:pStyle w:val="Compact"/>
      </w:pPr>
      <w:r>
        <w:rPr>
          <w:bCs/>
          <w:b/>
        </w:rPr>
        <w:t xml:space="preserve">Edges:</w:t>
      </w:r>
      <w:r>
        <w:t xml:space="preserve"> </w:t>
      </w:r>
      <w:r>
        <w:t xml:space="preserve">Extra Trained skill.</w:t>
      </w:r>
    </w:p>
    <w:p>
      <w:pPr>
        <w:numPr>
          <w:ilvl w:val="0"/>
          <w:numId w:val="1018"/>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18"/>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87"/>
    <w:bookmarkStart w:id="88"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19"/>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9"/>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19"/>
        </w:numPr>
        <w:pStyle w:val="Compact"/>
      </w:pPr>
      <w:r>
        <w:rPr>
          <w:bCs/>
          <w:b/>
        </w:rPr>
        <w:t xml:space="preserve">Edges:</w:t>
      </w:r>
      <w:r>
        <w:t xml:space="preserve"> </w:t>
      </w:r>
      <w:r>
        <w:t xml:space="preserve">A friend; a friend: Mae Lin, a faro dealer who hears everything said at her table.</w:t>
      </w:r>
    </w:p>
    <w:p>
      <w:pPr>
        <w:numPr>
          <w:ilvl w:val="0"/>
          <w:numId w:val="1019"/>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19"/>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88"/>
    <w:bookmarkStart w:id="89"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20"/>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20"/>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20"/>
        </w:numPr>
        <w:pStyle w:val="Compact"/>
      </w:pPr>
      <w:r>
        <w:rPr>
          <w:bCs/>
          <w:b/>
        </w:rPr>
        <w:t xml:space="preserve">Edges:</w:t>
      </w:r>
      <w:r>
        <w:t xml:space="preserve"> </w:t>
      </w:r>
      <w:r>
        <w:t xml:space="preserve">A fine weapon or tool; a fine tool: a Sharps rifle with a telescopic sight (+2 Shooting).</w:t>
      </w:r>
    </w:p>
    <w:p>
      <w:pPr>
        <w:numPr>
          <w:ilvl w:val="0"/>
          <w:numId w:val="1020"/>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20"/>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89"/>
    <w:bookmarkStart w:id="90"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21"/>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21"/>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21"/>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21"/>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21"/>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90"/>
    <w:bookmarkEnd w:id="91"/>
    <w:bookmarkStart w:id="92"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92"/>
    <w:bookmarkStart w:id="108"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93"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93"/>
    <w:bookmarkStart w:id="94"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94"/>
    <w:bookmarkStart w:id="95"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95"/>
    <w:bookmarkStart w:id="96"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96"/>
    <w:bookmarkStart w:id="97"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97"/>
    <w:bookmarkStart w:id="98"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98"/>
    <w:bookmarkStart w:id="99"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99"/>
    <w:bookmarkStart w:id="100"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100"/>
    <w:bookmarkStart w:id="101"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22"/>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101"/>
    <w:bookmarkStart w:id="102"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23"/>
        </w:numPr>
        <w:pStyle w:val="Compact"/>
      </w:pPr>
      <w:r>
        <w:t xml:space="preserve">Undead sense: you feel a vampire or other undead within a short distance, with no details.</w:t>
      </w:r>
    </w:p>
    <w:p>
      <w:pPr>
        <w:numPr>
          <w:ilvl w:val="0"/>
          <w:numId w:val="1023"/>
        </w:numPr>
        <w:pStyle w:val="Compact"/>
      </w:pPr>
      <w:r>
        <w:t xml:space="preserve">Fast healing: rest clears a box every day.</w:t>
      </w:r>
    </w:p>
    <w:p>
      <w:pPr>
        <w:numPr>
          <w:ilvl w:val="0"/>
          <w:numId w:val="1023"/>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102"/>
    <w:bookmarkStart w:id="103"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Pennsylvania German Braucherei, the old hermetic arts or worse. Preachers call it devilry, and monster hunters keep a list.</w:t>
      </w:r>
    </w:p>
    <w:p>
      <w:pPr>
        <w:pStyle w:val="BodyText"/>
      </w:pPr>
      <w:r>
        <w:rPr>
          <w:bCs/>
          <w:b/>
        </w:rPr>
        <w:t xml:space="preserve">Origin rules:</w:t>
      </w:r>
    </w:p>
    <w:p>
      <w:pPr>
        <w:numPr>
          <w:ilvl w:val="0"/>
          <w:numId w:val="1024"/>
        </w:numPr>
        <w:pStyle w:val="Compact"/>
      </w:pPr>
      <w:r>
        <w:t xml:space="preserve">Rituals: describe the effect; the GM sets its weight (minor 2, significant 4, major 6 segments); fill that clock with Occult rolls at your tradition’s pace.</w:t>
      </w:r>
    </w:p>
    <w:p>
      <w:pPr>
        <w:numPr>
          <w:ilvl w:val="0"/>
          <w:numId w:val="1024"/>
        </w:numPr>
        <w:pStyle w:val="Compact"/>
      </w:pPr>
      <w:r>
        <w:t xml:space="preserve">Charms: carry as many ready charms as your Occult training allows (Trained 2, Specialty 3, Expert 4).</w:t>
      </w:r>
    </w:p>
    <w:p>
      <w:pPr>
        <w:numPr>
          <w:ilvl w:val="0"/>
          <w:numId w:val="1024"/>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(the Key of Solomon, the German Sixth and Seventh Books of Moses):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Braucher</w:t>
            </w:r>
          </w:p>
        </w:tc>
        <w:tc>
          <w:tcPr/>
          <w:p>
            <w:pPr>
              <w:pStyle w:val="Compact"/>
              <w:jc w:val="left"/>
            </w:pPr>
            <w:r>
              <w:rPr>
                <w:sz w:val="19"/>
              </w:rPr>
              <w:t xml:space="preserve">Braucherei, the Pennsylvania German healing craft: healing and protection by whispered charms, the sign of the cross and Hohman’s Long Lost Friend. A minute a roll, not ten, for a charm spoken over a wound, a burn or a sick child. +2 to Occult to heal, and to ward a person, house or barn against fire, theft, bullets and hexes.</w:t>
            </w:r>
          </w:p>
        </w:tc>
        <w:tc>
          <w:tcPr/>
          <w:p>
            <w:pPr>
              <w:pStyle w:val="Compact"/>
              <w:jc w:val="left"/>
            </w:pPr>
            <w:r>
              <w:rPr>
                <w:bCs/>
                <w:b/>
                <w:sz w:val="19"/>
              </w:rPr>
              <w:t xml:space="preserve">Never for Pay.</w:t>
            </w:r>
            <w:r>
              <w:rPr>
                <w:sz w:val="19"/>
              </w:rPr>
              <w:t xml:space="preserve"> </w:t>
            </w:r>
            <w:r>
              <w:rPr>
                <w:sz w:val="19"/>
              </w:rPr>
              <w:t xml:space="preserve">The gift fails if you ask for money, and the old rule says to teach it only to someone of the other sex. Accept the gift you can’t refuse or the debt you can’t collect.</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Casts hexes: quick spells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103"/>
    <w:bookmarkStart w:id="104"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25"/>
        </w:numPr>
        <w:pStyle w:val="Compact"/>
      </w:pPr>
      <w:r>
        <w:t xml:space="preserve">Dead flesh: you don’t breathe, eat or sleep, and poison and disease don’t affect you. Medicine treats you at −2.</w:t>
      </w:r>
    </w:p>
    <w:p>
      <w:pPr>
        <w:numPr>
          <w:ilvl w:val="0"/>
          <w:numId w:val="1025"/>
        </w:numPr>
        <w:pStyle w:val="Compact"/>
      </w:pPr>
      <w:r>
        <w:t xml:space="preserve">Hard to kill: Dying lasts until the end of the next scene, not this one.</w:t>
      </w:r>
    </w:p>
    <w:p>
      <w:pPr>
        <w:numPr>
          <w:ilvl w:val="0"/>
          <w:numId w:val="1025"/>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104"/>
    <w:bookmarkStart w:id="105"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26"/>
        </w:numPr>
        <w:pStyle w:val="Compact"/>
      </w:pPr>
      <w:r>
        <w:t xml:space="preserve">Full moon: at moonrise you change, whether you want to or not. A Will roll at −2 delays it a few minutes.</w:t>
      </w:r>
    </w:p>
    <w:p>
      <w:pPr>
        <w:numPr>
          <w:ilvl w:val="0"/>
          <w:numId w:val="1026"/>
        </w:numPr>
        <w:pStyle w:val="Compact"/>
      </w:pPr>
      <w:r>
        <w:t xml:space="preserve">Silver: silver weapons mark one extra box on you and ignore Tough.</w:t>
      </w:r>
    </w:p>
    <w:p>
      <w:pPr>
        <w:numPr>
          <w:ilvl w:val="0"/>
          <w:numId w:val="1026"/>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105"/>
    <w:bookmarkStart w:id="106"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27"/>
        </w:numPr>
        <w:pStyle w:val="Compact"/>
      </w:pPr>
      <w:r>
        <w:t xml:space="preserve">Infernal power: once per scene, work a minor magical effect with a single Occult roll, no clock. Larger works need rituals.</w:t>
      </w:r>
    </w:p>
    <w:p>
      <w:pPr>
        <w:numPr>
          <w:ilvl w:val="0"/>
          <w:numId w:val="1027"/>
        </w:numPr>
        <w:pStyle w:val="Compact"/>
      </w:pPr>
      <w:r>
        <w:t xml:space="preserve">Hellfire: roll Occult as an attack; a hit marks 2 boxes and sets things alight.</w:t>
      </w:r>
    </w:p>
    <w:p>
      <w:pPr>
        <w:numPr>
          <w:ilvl w:val="0"/>
          <w:numId w:val="1027"/>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106"/>
    <w:bookmarkStart w:id="107"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28"/>
        </w:numPr>
        <w:pStyle w:val="Compact"/>
      </w:pPr>
      <w:r>
        <w:t xml:space="preserve">Undead: you don’t breathe or age; Medicine can’t heal you. Drinking blood can: Will against the victim’s Body, and on a success you clear a box and they mark one.</w:t>
      </w:r>
    </w:p>
    <w:p>
      <w:pPr>
        <w:numPr>
          <w:ilvl w:val="0"/>
          <w:numId w:val="1028"/>
        </w:numPr>
        <w:pStyle w:val="Compact"/>
      </w:pPr>
      <w:r>
        <w:t xml:space="preserve">Thirst (horror): each night you must drink human blood, or mark a box that only drinking clears.</w:t>
      </w:r>
    </w:p>
    <w:p>
      <w:pPr>
        <w:numPr>
          <w:ilvl w:val="0"/>
          <w:numId w:val="1028"/>
        </w:numPr>
        <w:pStyle w:val="Compact"/>
      </w:pPr>
      <w:r>
        <w:t xml:space="preserve">Sunlight: 1 box each round in direct sun.</w:t>
      </w:r>
    </w:p>
    <w:p>
      <w:pPr>
        <w:numPr>
          <w:ilvl w:val="0"/>
          <w:numId w:val="1028"/>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107"/>
    <w:bookmarkEnd w:id="108"/>
    <w:bookmarkStart w:id="119"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9"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29"/>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29"/>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29"/>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29"/>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9"/>
    <w:bookmarkStart w:id="118" w:name="a-custom-origin"/>
    <w:p>
      <w:pPr>
        <w:pStyle w:val="Heading2"/>
      </w:pPr>
      <w:r>
        <w:t xml:space="preserve">A custom origin</w:t>
      </w:r>
    </w:p>
    <w:p>
      <w:pPr>
        <w:pStyle w:val="FirstParagraph"/>
      </w:pPr>
      <w:r>
        <w:t xml:space="preserve">Build it with the GM, one step at a time.</w:t>
      </w:r>
    </w:p>
    <w:bookmarkStart w:id="110"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10"/>
    <w:bookmarkStart w:id="111"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1"/>
    <w:bookmarkStart w:id="112"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12"/>
    <w:bookmarkStart w:id="113"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3"/>
    <w:bookmarkStart w:id="114"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14"/>
    <w:bookmarkStart w:id="115"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15"/>
    <w:bookmarkStart w:id="116" w:name="in-the-creator"/>
    <w:p>
      <w:pPr>
        <w:pStyle w:val="Heading3"/>
      </w:pPr>
      <w:r>
        <w:t xml:space="preserve">In the creator</w:t>
      </w:r>
    </w:p>
    <w:p>
      <w:pPr>
        <w:numPr>
          <w:ilvl w:val="0"/>
          <w:numId w:val="1030"/>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30"/>
        </w:numPr>
        <w:pStyle w:val="Compact"/>
      </w:pPr>
      <w:r>
        <w:t xml:space="preserve">Name it, choose the tier you agreed, and set its adjustments. The checklist confirms they total zero.</w:t>
      </w:r>
    </w:p>
    <w:p>
      <w:pPr>
        <w:numPr>
          <w:ilvl w:val="0"/>
          <w:numId w:val="1030"/>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0"/>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16"/>
    <w:bookmarkStart w:id="117"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17"/>
    <w:bookmarkEnd w:id="118"/>
    <w:bookmarkEnd w:id="119"/>
    <w:bookmarkStart w:id="120"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20"/>
    <w:bookmarkStart w:id="122"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Grit:</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1">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1"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1"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Trails of Blood &amp; Dust Players’ Guide</dc:title>
  <dc:creator>Don Smallwood</dc:creator>
  <cp:keywords/>
  <dcterms:created xsi:type="dcterms:W3CDTF">2026-10-14T21:11:30Z</dcterms:created>
  <dcterms:modified xsi:type="dcterms:W3CDTF">2026-10-14T21:11:30Z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