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Wild</w:t>
      </w:r>
      <w:r>
        <w:t xml:space="preserve"> </w:t>
      </w:r>
      <w:r>
        <w:t xml:space="preserve">West</w:t>
      </w:r>
      <w:r>
        <w:t xml:space="preserve"> </w:t>
      </w:r>
      <w:r>
        <w:t xml:space="preserve">Players’</w:t>
      </w:r>
      <w:r>
        <w:t xml:space="preserve"> </w:t>
      </w:r>
      <w:r>
        <w:t xml:space="preserve">Guide</w:t>
      </w:r>
    </w:p>
    <w:p>
      <w:pPr>
        <w:pStyle w:val="Subtitle"/>
      </w:pPr>
      <w:r>
        <w:t xml:space="preserve">Oregon,</w:t>
      </w:r>
      <w:r>
        <w:t xml:space="preserve"> </w:t>
      </w:r>
      <w:r>
        <w:t xml:space="preserve">1889</w:t>
      </w:r>
      <w:r>
        <w:t xml:space="preserve"> </w:t>
      </w:r>
      <w:r>
        <w:t xml:space="preserve">·</w:t>
      </w:r>
      <w:r>
        <w:t xml:space="preserve"> </w:t>
      </w:r>
      <w:r>
        <w:t xml:space="preserve">A</w:t>
      </w:r>
      <w:r>
        <w:t xml:space="preserve"> </w:t>
      </w:r>
      <w:r>
        <w:t xml:space="preserve">frontier</w:t>
      </w:r>
      <w:r>
        <w:t xml:space="preserve"> </w:t>
      </w:r>
      <w:r>
        <w:t xml:space="preserve">game</w:t>
      </w:r>
      <w:r>
        <w:t xml:space="preserve"> </w:t>
      </w:r>
      <w:r>
        <w:t xml:space="preserve">in</w:t>
      </w:r>
      <w:r>
        <w:t xml:space="preserve"> </w:t>
      </w:r>
      <w:r>
        <w:t xml:space="preserve">the</w:t>
      </w:r>
      <w:r>
        <w:t xml:space="preserve"> </w:t>
      </w:r>
      <w:r>
        <w:t xml:space="preserve">Grimm-verse</w:t>
      </w:r>
    </w:p>
    <w:p>
      <w:pPr>
        <w:pStyle w:val="FirstParagraph"/>
      </w:pPr>
      <w:r>
        <w:t xml:space="preserve">The Oregon frontier is wide and the law is thin. Timber camps, silver strikes, the railroad and the river steamers bring strangers from every corner of the world, and some of them are not what they seem. Wesen walk among the settlers wearing human faces. Grimms, the old hunters, can see through them. The Royal Families pull strings from across the ocean, and men and women with real magic hide inside fraternal lodges and country churches. You ride with a small posse that knows the truth and tries to keep the peace, or at least to keep people alive.</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22" w:name="black-pine-oregon"/>
    <w:p>
      <w:pPr>
        <w:pStyle w:val="Heading2"/>
      </w:pPr>
      <w:r>
        <w:t xml:space="preserve">Black Pine, Oregon</w:t>
      </w:r>
    </w:p>
    <w:p>
      <w:pPr>
        <w:pStyle w:val="FirstParagraph"/>
      </w:pPr>
      <w:r>
        <w:t xml:space="preserve">The default home of the posse is Black Pine, a timber and silver town in the Cascade foothills, two days’ ride from Portland. It has a sheriff who would rather not know, a newspaper that would very much like to, a railroad survey camp, and more Wesen than anyone admits. Use it, or set your game anywhere in the West.</w:t>
      </w:r>
    </w:p>
    <w:bookmarkEnd w:id="22"/>
    <w:bookmarkStart w:id="38" w:name="create-your-character"/>
    <w:p>
      <w:pPr>
        <w:pStyle w:val="Heading1"/>
      </w:pPr>
      <w:r>
        <w:t xml:space="preserve">Create your character</w:t>
      </w:r>
    </w:p>
    <w:p>
      <w:pPr>
        <w:pStyle w:val="FirstParagraph"/>
      </w:pPr>
      <w:r>
        <w:t xml:space="preserve">Work through the five steps in order. The Grimm Wild West Character Creator follows the same steps and checks the rules for you.</w:t>
      </w:r>
    </w:p>
    <w:bookmarkStart w:id="24" w:name="step-1-choose-your-calling"/>
    <w:p>
      <w:pPr>
        <w:pStyle w:val="Heading2"/>
      </w:pPr>
      <w:r>
        <w:t xml:space="preserve">Step 1: Choose your calling</w:t>
      </w:r>
    </w:p>
    <w:p>
      <w:pPr>
        <w:pStyle w:val="FirstParagraph"/>
      </w:pPr>
      <w:r>
        <w:t xml:space="preserve">Choose a calling and describe what you bring to the posse.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the posse and carry what authority there is</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posse and read what a body tells you</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the posse alive in it</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r>
    </w:tbl>
    <w:bookmarkStart w:id="23"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3"/>
    <w:bookmarkEnd w:id="24"/>
    <w:bookmarkStart w:id="30" w:name="Xdca427050a1b92a6e24a26ddb77719e925ff4f9"/>
    <w:p>
      <w:pPr>
        <w:pStyle w:val="Heading2"/>
      </w:pPr>
      <w:r>
        <w:t xml:space="preserve">Step 2: Choose a heritage, spend Edges,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5"/>
    <w:bookmarkStart w:id="26"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6"/>
    <w:bookmarkStart w:id="27"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7"/>
    <w:bookmarkStart w:id="28"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8"/>
    <w:bookmarkStart w:id="29" w:name="custom-heritage"/>
    <w:p>
      <w:pPr>
        <w:pStyle w:val="Heading3"/>
      </w:pPr>
      <w:r>
        <w:t xml:space="preserve">Custom heritage</w:t>
      </w:r>
    </w:p>
    <w:p>
      <w:pPr>
        <w:pStyle w:val="FirstParagraph"/>
      </w:pPr>
      <w:r>
        <w:t xml:space="preserve">Agree on a heritage with the GM, give it adjustments from −2 to +2 per attribute that total zero, and agree its tier. The normal starting maximum and heritage base rules apply.</w:t>
      </w:r>
    </w:p>
    <w:bookmarkEnd w:id="29"/>
    <w:bookmarkEnd w:id="30"/>
    <w:bookmarkStart w:id="31"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1"/>
    <w:bookmarkStart w:id="34" w:name="step-4-describe-your-character"/>
    <w:p>
      <w:pPr>
        <w:pStyle w:val="Heading2"/>
      </w:pPr>
      <w:r>
        <w:t xml:space="preserve">Step 4: Describe your character</w:t>
      </w:r>
    </w:p>
    <w:p>
      <w:pPr>
        <w:pStyle w:val="FirstParagraph"/>
      </w:pPr>
      <w:r>
        <w:t xml:space="preserve">Choose your name, title if any, and a short reason you ride with the posse.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2" w:name="top-10-reasons-to-ride-with-the-posse"/>
    <w:p>
      <w:pPr>
        <w:pStyle w:val="Heading3"/>
      </w:pPr>
      <w:r>
        <w:t xml:space="preserve">Top 10 reasons to ride with the posse</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 posse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2"/>
    <w:bookmarkStart w:id="33"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3"/>
    <w:bookmarkEnd w:id="34"/>
    <w:bookmarkStart w:id="36" w:name="step-5-prepare-to-ride"/>
    <w:p>
      <w:pPr>
        <w:pStyle w:val="Heading2"/>
      </w:pPr>
      <w:r>
        <w:t xml:space="preserve">Step 5: Prepare to ride</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member of the posse.</w:t>
      </w:r>
    </w:p>
    <w:bookmarkStart w:id="35" w:name="top-10-connections-to-another-rider"/>
    <w:p>
      <w:pPr>
        <w:pStyle w:val="Heading3"/>
      </w:pPr>
      <w:r>
        <w:t xml:space="preserve">Top 10 connections to another rider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5"/>
    <w:bookmarkEnd w:id="36"/>
    <w:bookmarkStart w:id="37"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Portland office who’ll pull a file, quietly.</w:t>
      </w:r>
    </w:p>
    <w:bookmarkEnd w:id="37"/>
    <w:bookmarkEnd w:id="38"/>
    <w:bookmarkStart w:id="41"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the posse,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9"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9"/>
    <w:bookmarkStart w:id="40"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riders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posse succeeds: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riders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9"/>
    <w:bookmarkEnd w:id="50"/>
    <w:bookmarkStart w:id="56" w:name="the-woge-and-the-hidden-world"/>
    <w:p>
      <w:pPr>
        <w:pStyle w:val="Heading1"/>
      </w:pPr>
      <w:r>
        <w:t xml:space="preserve">The woge and the hidden world</w:t>
      </w:r>
    </w:p>
    <w:bookmarkStart w:id="51"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1"/>
    <w:bookmarkStart w:id="53"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2"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1d6 days</w:t>
      </w:r>
      <w:r>
        <w:t xml:space="preserve">: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2"/>
    <w:bookmarkEnd w:id="53"/>
    <w:bookmarkStart w:id="54"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4"/>
    <w:bookmarkStart w:id="55"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posse will answer for itself.</w:t>
      </w:r>
    </w:p>
    <w:bookmarkEnd w:id="55"/>
    <w:bookmarkEnd w:id="56"/>
    <w:bookmarkStart w:id="63" w:name="personal-combat"/>
    <w:p>
      <w:pPr>
        <w:pStyle w:val="Heading1"/>
      </w:pPr>
      <w:r>
        <w:t xml:space="preserve">Personal combat</w:t>
      </w:r>
    </w:p>
    <w:bookmarkStart w:id="57" w:name="turn-order-and-actions"/>
    <w:p>
      <w:pPr>
        <w:pStyle w:val="Heading2"/>
      </w:pPr>
      <w:r>
        <w:t xml:space="preserve">Turn order and actions</w:t>
      </w:r>
    </w:p>
    <w:p>
      <w:pPr>
        <w:pStyle w:val="FirstParagraph"/>
      </w:pPr>
      <w:r>
        <w:t xml:space="preserve">Act in descending Agility order. Players choose the order of tied riders; the GM resolves other ties. A round lasts a few seconds. On your turn, move a short distance and take one meaningful action, such as shooting, reloading, helping, or attempting a task.</w:t>
      </w:r>
    </w:p>
    <w:bookmarkEnd w:id="57"/>
    <w:bookmarkStart w:id="58"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8"/>
    <w:bookmarkStart w:id="60"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9"/>
    <w:bookmarkEnd w:id="60"/>
    <w:bookmarkStart w:id="6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1"/>
    <w:bookmarkStart w:id="6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2"/>
    <w:bookmarkEnd w:id="63"/>
    <w:bookmarkStart w:id="69"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4"/>
    <w:bookmarkStart w:id="6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5"/>
    <w:bookmarkStart w:id="66"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6"/>
    <w:bookmarkStart w:id="67"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7"/>
    <w:bookmarkStart w:id="68"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8"/>
    <w:bookmarkEnd w:id="69"/>
    <w:bookmarkStart w:id="73" w:name="grit-points-and-trouble"/>
    <w:p>
      <w:pPr>
        <w:pStyle w:val="Heading1"/>
      </w:pPr>
      <w:r>
        <w:t xml:space="preserve">Grit points and Trouble</w:t>
      </w:r>
    </w:p>
    <w:bookmarkStart w:id="70"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0"/>
    <w:bookmarkStart w:id="71" w:name="trouble"/>
    <w:p>
      <w:pPr>
        <w:pStyle w:val="Heading2"/>
      </w:pPr>
      <w:r>
        <w:t xml:space="preserve">Trouble</w:t>
      </w:r>
    </w:p>
    <w:p>
      <w:pPr>
        <w:pStyle w:val="FirstParagraph"/>
      </w:pPr>
      <w:r>
        <w:t xml:space="preserve">The posse shares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1"/>
    <w:bookmarkStart w:id="72"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1d12 on each table,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1</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3</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5</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6</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10</w:t>
            </w:r>
          </w:p>
        </w:tc>
        <w:tc>
          <w:tcPr/>
          <w:p>
            <w:pPr>
              <w:pStyle w:val="Compact"/>
              <w:jc w:val="left"/>
            </w:pPr>
            <w:r>
              <w:rPr>
                <w:sz w:val="19"/>
              </w:rPr>
              <w:t xml:space="preserve">A cattle drive spooked by something</w:t>
            </w:r>
          </w:p>
        </w:tc>
        <w:tc>
          <w:tcPr/>
          <w:p>
            <w:pPr>
              <w:pStyle w:val="Compact"/>
              <w:jc w:val="left"/>
            </w:pPr>
            <w:r>
              <w:rPr>
                <w:sz w:val="19"/>
              </w:rPr>
              <w:t xml:space="preserve">Portland’s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12</w:t>
            </w:r>
          </w:p>
        </w:tc>
        <w:tc>
          <w:tcPr/>
          <w:p>
            <w:pPr>
              <w:pStyle w:val="Compact"/>
              <w:jc w:val="left"/>
            </w:pPr>
            <w:r>
              <w:rPr>
                <w:sz w:val="19"/>
              </w:rPr>
              <w:t xml:space="preserve">A Wesen asks the posse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rider’s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7</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8</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the posse’s protection</w:t>
            </w:r>
          </w:p>
        </w:tc>
      </w:tr>
      <w:tr>
        <w:tc>
          <w:tcPr/>
          <w:p>
            <w:pPr>
              <w:pStyle w:val="Compact"/>
              <w:jc w:val="left"/>
            </w:pPr>
            <w:r>
              <w:rPr>
                <w:b/>
                <w:sz w:val="19"/>
              </w:rPr>
              <w:t xml:space="preserve">12</w:t>
            </w:r>
          </w:p>
        </w:tc>
        <w:tc>
          <w:tcPr/>
          <w:p>
            <w:pPr>
              <w:pStyle w:val="Compact"/>
              <w:jc w:val="left"/>
            </w:pPr>
            <w:r>
              <w:rPr>
                <w:sz w:val="19"/>
              </w:rPr>
              <w:t xml:space="preserve">The trail leads to someone a rider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bl>
    <w:bookmarkEnd w:id="74"/>
    <w:bookmarkStart w:id="75"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rider.</w:t>
      </w:r>
    </w:p>
    <w:bookmarkEnd w:id="75"/>
    <w:bookmarkEnd w:id="76"/>
    <w:bookmarkStart w:id="83" w:name="ready-made-posse"/>
    <w:p>
      <w:pPr>
        <w:pStyle w:val="Heading1"/>
      </w:pPr>
      <w:r>
        <w:t xml:space="preserve">Ready-made posse</w:t>
      </w:r>
    </w:p>
    <w:p>
      <w:pPr>
        <w:pStyle w:val="FirstParagraph"/>
      </w:pPr>
      <w:r>
        <w:t xml:space="preserve">Six riders ready to play. Each follows the creation rules exactly, Edges included, and their connections tie them together.</w:t>
      </w:r>
    </w:p>
    <w:bookmarkStart w:id="77" w:name="eliza-kessler"/>
    <w:p>
      <w:pPr>
        <w:pStyle w:val="Heading2"/>
      </w:pPr>
      <w:r>
        <w:t xml:space="preserve">Eliza Kessler</w:t>
      </w:r>
    </w:p>
    <w:p>
      <w:pPr>
        <w:pStyle w:val="FirstParagraph"/>
      </w:pPr>
      <w:r>
        <w:rPr>
          <w:iCs/>
          <w:i/>
        </w:rPr>
        <w:t xml:space="preserve">Deputy U.S. Marshal, Marshal. Grimm (Tier 2).</w:t>
      </w:r>
      <w:r>
        <w:t xml:space="preserve"> </w:t>
      </w:r>
      <w:r>
        <w:t xml:space="preserve">Leads the posse and carries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True grit.</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ride:</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7"/>
    <w:bookmarkStart w:id="78"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ride:</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8"/>
    <w:bookmarkStart w:id="79"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Portland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ride:</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9"/>
    <w:bookmarkStart w:id="80"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the posse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ride:</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0"/>
    <w:bookmarkStart w:id="81"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ride:</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1"/>
    <w:bookmarkStart w:id="82"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 in San Francisco.</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in San Francisco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collector from San Francisco arrives.</w:t>
      </w:r>
    </w:p>
    <w:p>
      <w:pPr>
        <w:numPr>
          <w:ilvl w:val="0"/>
          <w:numId w:val="1020"/>
        </w:numPr>
        <w:pStyle w:val="Compact"/>
      </w:pPr>
      <w:r>
        <w:rPr>
          <w:bCs/>
          <w:b/>
        </w:rPr>
        <w:t xml:space="preserve">Why I ride:</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2"/>
    <w:bookmarkEnd w:id="83"/>
    <w:bookmarkStart w:id="84" w:name="threats"/>
    <w:p>
      <w:pPr>
        <w:pStyle w:val="Heading1"/>
      </w:pPr>
      <w:r>
        <w:t xml:space="preserve">Threats</w:t>
      </w:r>
    </w:p>
    <w:p>
      <w:pPr>
        <w:pStyle w:val="FirstParagraph"/>
      </w:pPr>
      <w:r>
        <w:t xml:space="preserve">Opponents use the same rules as the posse.</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85"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the posse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bl>
    <w:bookmarkEnd w:id="85"/>
    <w:bookmarkStart w:id="107"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6"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6"/>
    <w:bookmarkStart w:id="87" w:name="human"/>
    <w:p>
      <w:pPr>
        <w:pStyle w:val="Heading2"/>
      </w:pPr>
      <w:r>
        <w:t xml:space="preserve">Human</w:t>
      </w:r>
    </w:p>
    <w:p>
      <w:pPr>
        <w:pStyle w:val="FirstParagraph"/>
      </w:pPr>
      <w:r>
        <w:rPr>
          <w:iCs/>
          <w:i/>
        </w:rPr>
        <w:t xml:space="preserve">Tier 0 · 3 Edges · None</w:t>
      </w:r>
    </w:p>
    <w:p>
      <w:pPr>
        <w:pStyle w:val="BodyText"/>
      </w:pPr>
      <w:r>
        <w:t xml:space="preserve">Most of the frontier, and most of the posse.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7"/>
    <w:bookmarkStart w:id="88"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8"/>
    <w:bookmarkStart w:id="89"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9"/>
    <w:bookmarkStart w:id="90"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90"/>
    <w:bookmarkStart w:id="91"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1"/>
    <w:bookmarkStart w:id="92"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2"/>
    <w:bookmarkStart w:id="93"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3"/>
    <w:bookmarkStart w:id="94"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4"/>
    <w:bookmarkStart w:id="95"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5"/>
    <w:bookmarkStart w:id="96"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6"/>
    <w:bookmarkStart w:id="97"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7"/>
    <w:bookmarkStart w:id="98"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the posse’s needs.</w:t>
            </w:r>
          </w:p>
        </w:tc>
      </w:tr>
    </w:tbl>
    <w:p>
      <w:pPr>
        <w:pStyle w:val="BodyText"/>
      </w:pPr>
      <w:r>
        <w:rPr>
          <w:iCs/>
          <w:i/>
        </w:rPr>
        <w:t xml:space="preserve">Source: Incantare template: seven Lenses (Ritual Path Magic).</w:t>
      </w:r>
    </w:p>
    <w:bookmarkEnd w:id="98"/>
    <w:bookmarkStart w:id="99"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9"/>
    <w:bookmarkStart w:id="100"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100"/>
    <w:bookmarkStart w:id="101"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1"/>
    <w:bookmarkStart w:id="102"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2"/>
    <w:bookmarkStart w:id="103"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3"/>
    <w:bookmarkStart w:id="104"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4"/>
    <w:bookmarkStart w:id="105"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5"/>
    <w:bookmarkStart w:id="106"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6"/>
    <w:bookmarkEnd w:id="107"/>
    <w:bookmarkStart w:id="10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posse’s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08"/>
    <w:bookmarkStart w:id="10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Wild West Players’ Guide</dc:title>
  <dc:creator/>
  <cp:keywords/>
  <dcterms:created xsi:type="dcterms:W3CDTF">2026-10-10T15:33:53Z</dcterms:created>
  <dcterms:modified xsi:type="dcterms:W3CDTF">2026-10-10T15:33:53Z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Oregon, 1889 · A frontier game in the Grimm-verse</vt:lpwstr>
  </property>
</Properties>
</file>