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ExLAW</w:t>
      </w:r>
      <w:r>
        <w:t xml:space="preserve"> </w:t>
      </w:r>
      <w:r>
        <w:t xml:space="preserve">Players’</w:t>
      </w:r>
      <w:r>
        <w:t xml:space="preserve"> </w:t>
      </w:r>
      <w:r>
        <w:t xml:space="preserve">Guide</w:t>
      </w:r>
    </w:p>
    <w:p>
      <w:pPr>
        <w:pStyle w:val="Subtitle"/>
      </w:pPr>
      <w:r>
        <w:t xml:space="preserve">Operants,</w:t>
      </w:r>
      <w:r>
        <w:t xml:space="preserve"> </w:t>
      </w:r>
      <w:r>
        <w:t xml:space="preserve">the</w:t>
      </w:r>
      <w:r>
        <w:t xml:space="preserve"> </w:t>
      </w:r>
      <w:r>
        <w:t xml:space="preserve">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w:t>
      </w:r>
    </w:p>
    <w:p>
      <w:pPr>
        <w:pStyle w:val="BodyText"/>
      </w:pPr>
      <w:r>
        <w:t xml:space="preserve">It is 2025. The</w:t>
      </w:r>
      <w:r>
        <w:t xml:space="preserve"> </w:t>
      </w:r>
      <w:r>
        <w:rPr>
          <w:bCs/>
          <w:b/>
        </w:rPr>
        <w:t xml:space="preserve">Extraordinary Law Enforcement Agency (ExLAW)</w:t>
      </w:r>
      <w:r>
        <w:t xml:space="preserve"> </w:t>
      </w:r>
      <w:r>
        <w:t xml:space="preserve">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ExLAW</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ExLAW</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enforces the Extraordinary Powers Act as a full-time federal agent,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1 Edges): Extra Spark.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submachine gun or rifle</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II</w:t>
            </w:r>
          </w:p>
        </w:tc>
        <w:tc>
          <w:tcPr/>
          <w:p>
            <w:pPr>
              <w:pStyle w:val="Compact"/>
              <w:jc w:val="left"/>
            </w:pPr>
            <w:r>
              <w:rPr>
                <w:sz w:val="19"/>
              </w:rPr>
              <w:t xml:space="preserve">2</w:t>
            </w:r>
          </w:p>
        </w:tc>
        <w:tc>
          <w:tcPr/>
          <w:p>
            <w:pPr>
              <w:pStyle w:val="Compact"/>
            </w:pPr>
          </w:p>
        </w:tc>
      </w:tr>
      <w:tr>
        <w:tc>
          <w:tcPr/>
          <w:p>
            <w:pPr>
              <w:pStyle w:val="Compact"/>
              <w:jc w:val="left"/>
            </w:pPr>
            <w:r>
              <w:rPr>
                <w:b/>
                <w:sz w:val="19"/>
              </w:rPr>
              <w:t xml:space="preserve">Anti-tank rocket, explosives</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spark-points-and-tracks"/>
    <w:p>
      <w:pPr>
        <w:pStyle w:val="Heading1"/>
      </w:pPr>
      <w:r>
        <w:t xml:space="preserve">Spark points and tracks</w:t>
      </w:r>
    </w:p>
    <w:bookmarkStart w:id="62"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3"/>
    <w:bookmarkStart w:id="64"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cases"/>
    <w:p>
      <w:pPr>
        <w:pStyle w:val="Heading1"/>
      </w:pPr>
      <w:r>
        <w:t xml:space="preserve">Running cases</w:t>
      </w:r>
    </w:p>
    <w:bookmarkStart w:id="66"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6"/>
    <w:bookmarkStart w:id="67"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7"/>
    <w:bookmarkEnd w:id="68"/>
    <w:bookmarkStart w:id="76" w:name="the-world-of-exlaw"/>
    <w:p>
      <w:pPr>
        <w:pStyle w:val="Heading1"/>
      </w:pPr>
      <w:r>
        <w:t xml:space="preserve">The world of ExLAW</w:t>
      </w:r>
    </w:p>
    <w:bookmarkStart w:id="6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69"/>
    <w:bookmarkStart w:id="7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0"/>
    <w:bookmarkStart w:id="7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1"/>
    <w:bookmarkStart w:id="7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2"/>
    <w:bookmarkStart w:id="7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3"/>
    <w:bookmarkStart w:id="7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4"/>
    <w:bookmarkStart w:id="7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5"/>
    <w:bookmarkEnd w:id="76"/>
    <w:bookmarkStart w:id="81" w:name="the-law"/>
    <w:p>
      <w:pPr>
        <w:pStyle w:val="Heading1"/>
      </w:pPr>
      <w:r>
        <w:t xml:space="preserve">The law</w:t>
      </w:r>
    </w:p>
    <w:bookmarkStart w:id="7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7"/>
    <w:bookmarkStart w:id="7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8"/>
    <w:bookmarkStart w:id="7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79"/>
    <w:bookmarkStart w:id="80"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0"/>
    <w:bookmarkEnd w:id="81"/>
    <w:bookmarkStart w:id="93"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2"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2"/>
    <w:bookmarkStart w:id="8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bookmarkEnd w:id="83"/>
    <w:bookmarkStart w:id="84" w:name="the-powers"/>
    <w:p>
      <w:pPr>
        <w:pStyle w:val="Heading2"/>
      </w:pPr>
      <w:r>
        <w:t xml:space="preserve">The powers</w:t>
      </w:r>
    </w:p>
    <w:bookmarkEnd w:id="84"/>
    <w:bookmarkStart w:id="85"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at pistol range.</w:t>
            </w:r>
          </w:p>
        </w:tc>
        <w:tc>
          <w:tcPr/>
          <w:p>
            <w:pPr>
              <w:pStyle w:val="Compact"/>
              <w:jc w:val="left"/>
            </w:pPr>
            <w:r>
              <w:rPr>
                <w:sz w:val="19"/>
              </w:rPr>
              <w:t xml:space="preserve">Class II attack at rifle range.</w:t>
            </w:r>
          </w:p>
        </w:tc>
        <w:tc>
          <w:tcPr/>
          <w:p>
            <w:pPr>
              <w:pStyle w:val="Compact"/>
              <w:jc w:val="left"/>
            </w:pPr>
            <w:r>
              <w:rPr>
                <w:sz w:val="19"/>
              </w:rPr>
              <w:t xml:space="preserve">Class III attack;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5"/>
    <w:bookmarkStart w:id="86"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onto a rooftop.</w:t>
            </w:r>
          </w:p>
        </w:tc>
        <w:tc>
          <w:tcPr/>
          <w:p>
            <w:pPr>
              <w:pStyle w:val="Compact"/>
              <w:jc w:val="left"/>
            </w:pPr>
            <w:r>
              <w:rPr>
                <w:sz w:val="19"/>
              </w:rPr>
              <w:t xml:space="preserve">Leap a city block.</w:t>
            </w:r>
          </w:p>
        </w:tc>
        <w:tc>
          <w:tcPr/>
          <w:p>
            <w:pPr>
              <w:pStyle w:val="Compact"/>
              <w:jc w:val="left"/>
            </w:pPr>
            <w:r>
              <w:rPr>
                <w:sz w:val="19"/>
              </w:rPr>
              <w:t xml:space="preserve">Leap a mile.</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6"/>
    <w:bookmarkStart w:id="87"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7"/>
    <w:bookmarkStart w:id="88"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Teleport</w:t>
            </w:r>
          </w:p>
        </w:tc>
        <w:tc>
          <w:tcPr/>
          <w:p>
            <w:pPr>
              <w:pStyle w:val="Compact"/>
              <w:jc w:val="left"/>
            </w:pPr>
            <w:r>
              <w:rPr>
                <w:sz w:val="19"/>
              </w:rPr>
              <w:t xml:space="preserve">Jump to a place you can see.</w:t>
            </w:r>
          </w:p>
        </w:tc>
        <w:tc>
          <w:tcPr/>
          <w:p>
            <w:pPr>
              <w:pStyle w:val="Compact"/>
              <w:jc w:val="left"/>
            </w:pPr>
            <w:r>
              <w:rPr>
                <w:sz w:val="19"/>
              </w:rPr>
              <w:t xml:space="preserve">Jump to a place you know within a city, with one passenger.</w:t>
            </w:r>
          </w:p>
        </w:tc>
        <w:tc>
          <w:tcPr/>
          <w:p>
            <w:pPr>
              <w:pStyle w:val="Compact"/>
              <w:jc w:val="left"/>
            </w:pPr>
            <w:r>
              <w:rPr>
                <w:sz w:val="19"/>
              </w:rPr>
              <w:t xml:space="preserve">Jump across the world with a small group.</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88"/>
    <w:bookmarkStart w:id="89" w:name="escalated-classes"/>
    <w:p>
      <w:pPr>
        <w:pStyle w:val="Heading2"/>
      </w:pPr>
      <w:r>
        <w:t xml:space="preserve">Escalated Classes</w:t>
      </w:r>
    </w:p>
    <w:p>
      <w:pPr>
        <w:pStyle w:val="FirstParagraph"/>
      </w:pPr>
      <w:r>
        <w:t xml:space="preserve">Most powers simply go further at Classes IV to VI. Speed and Flight have set top speeds at every Class, measured in multiples of the speed of sound (Mach 1 is about 760 mph). Player characters reach these Classes only by pushing (one action, one box of Strain); the GM’s characters may have them outright.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bl>
    <w:bookmarkEnd w:id="89"/>
    <w:bookmarkStart w:id="90"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7"/>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7"/>
        </w:numPr>
        <w:pStyle w:val="Compact"/>
      </w:pPr>
      <w:r>
        <w:rPr>
          <w:bCs/>
          <w:b/>
        </w:rPr>
        <w:t xml:space="preserve">The roll:</w:t>
      </w:r>
      <w:r>
        <w:t xml:space="preserve"> </w:t>
      </w:r>
      <w:r>
        <w:t xml:space="preserve">Powers, at −2 for Class II and −4 for Class III.</w:t>
      </w:r>
    </w:p>
    <w:p>
      <w:pPr>
        <w:numPr>
          <w:ilvl w:val="0"/>
          <w:numId w:val="1017"/>
        </w:numPr>
        <w:pStyle w:val="Compact"/>
      </w:pPr>
      <w:r>
        <w:rPr>
          <w:bCs/>
          <w:b/>
        </w:rPr>
        <w:t xml:space="preserve">Effect:</w:t>
      </w:r>
      <w:r>
        <w:t xml:space="preserve"> </w:t>
      </w:r>
      <w:r>
        <w:t xml:space="preserve">the power works once, or for one scene, as the GM judges, and can be cast on someone else.</w:t>
      </w:r>
    </w:p>
    <w:p>
      <w:pPr>
        <w:numPr>
          <w:ilvl w:val="0"/>
          <w:numId w:val="1017"/>
        </w:numPr>
        <w:pStyle w:val="Compact"/>
      </w:pPr>
      <w:r>
        <w:rPr>
          <w:bCs/>
          <w:b/>
        </w:rPr>
        <w:t xml:space="preserve">Cost:</w:t>
      </w:r>
      <w:r>
        <w:t xml:space="preserve"> </w:t>
      </w:r>
      <w:r>
        <w:t xml:space="preserve">a failed ritual marks a box of Strain. A natural 18 means something answered that shouldn’t have.</w:t>
      </w:r>
    </w:p>
    <w:p>
      <w:pPr>
        <w:numPr>
          <w:ilvl w:val="0"/>
          <w:numId w:val="1017"/>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0"/>
    <w:bookmarkStart w:id="91"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1"/>
    <w:bookmarkStart w:id="92"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2"/>
    <w:bookmarkEnd w:id="93"/>
    <w:bookmarkStart w:id="94" w:name="factions"/>
    <w:p>
      <w:pPr>
        <w:pStyle w:val="Heading1"/>
      </w:pPr>
      <w:r>
        <w:t xml:space="preserve">Factions</w:t>
      </w:r>
    </w:p>
    <w:p>
      <w:pPr>
        <w:pStyle w:val="FirstParagraph"/>
      </w:pPr>
      <w:r>
        <w:rPr>
          <w:bCs/>
          <w:b/>
        </w:rPr>
        <w:t xml:space="preserve">Law and government</w:t>
      </w:r>
    </w:p>
    <w:p>
      <w:pPr>
        <w:numPr>
          <w:ilvl w:val="0"/>
          <w:numId w:val="1018"/>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18"/>
        </w:numPr>
        <w:pStyle w:val="Compact"/>
      </w:pPr>
      <w:r>
        <w:rPr>
          <w:bCs/>
          <w:b/>
        </w:rPr>
        <w:t xml:space="preserve">The EPAOC.</w:t>
      </w:r>
      <w:r>
        <w:t xml:space="preserve"> </w:t>
      </w:r>
      <w:r>
        <w:t xml:space="preserve">The congressional watchdog, always looking for a scandal; a hearing can end a career.</w:t>
      </w:r>
    </w:p>
    <w:p>
      <w:pPr>
        <w:numPr>
          <w:ilvl w:val="0"/>
          <w:numId w:val="1018"/>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18"/>
        </w:numPr>
        <w:pStyle w:val="Compact"/>
      </w:pPr>
      <w:r>
        <w:rPr>
          <w:bCs/>
          <w:b/>
        </w:rPr>
        <w:t xml:space="preserve">UNILED.</w:t>
      </w:r>
      <w:r>
        <w:t xml:space="preserve"> </w:t>
      </w:r>
      <w:r>
        <w:t xml:space="preserve">The UN’s international enforcement directorate, which runs Raster Eight.</w:t>
      </w:r>
    </w:p>
    <w:p>
      <w:pPr>
        <w:numPr>
          <w:ilvl w:val="0"/>
          <w:numId w:val="1018"/>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19"/>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19"/>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19"/>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19"/>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0"/>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0"/>
        </w:numPr>
        <w:pStyle w:val="Compact"/>
      </w:pPr>
      <w:r>
        <w:rPr>
          <w:bCs/>
          <w:b/>
        </w:rPr>
        <w:t xml:space="preserve">The White Hand.</w:t>
      </w:r>
      <w:r>
        <w:t xml:space="preserve"> </w:t>
      </w:r>
      <w:r>
        <w:t xml:space="preserve">Autuarch’s Operant army in Argentina, responsible for Chicago 2001.</w:t>
      </w:r>
    </w:p>
    <w:p>
      <w:pPr>
        <w:numPr>
          <w:ilvl w:val="0"/>
          <w:numId w:val="1020"/>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0"/>
        </w:numPr>
        <w:pStyle w:val="Compact"/>
      </w:pPr>
      <w:r>
        <w:rPr>
          <w:bCs/>
          <w:b/>
        </w:rPr>
        <w:t xml:space="preserve">The Proteus Group.</w:t>
      </w:r>
      <w:r>
        <w:t xml:space="preserve"> </w:t>
      </w:r>
      <w:r>
        <w:t xml:space="preserve">A criminal consortium the EMD tracks but can’t map.</w:t>
      </w:r>
    </w:p>
    <w:p>
      <w:pPr>
        <w:numPr>
          <w:ilvl w:val="0"/>
          <w:numId w:val="1020"/>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0"/>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4"/>
    <w:bookmarkStart w:id="95"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5"/>
    <w:bookmarkStart w:id="96"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96"/>
    <w:bookmarkStart w:id="9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97"/>
    <w:bookmarkStart w:id="10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8"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1"/>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1"/>
        </w:numPr>
        <w:pStyle w:val="Compact"/>
      </w:pPr>
      <w:r>
        <w:rPr>
          <w:bCs/>
          <w:b/>
        </w:rPr>
        <w:t xml:space="preserve">Edges:</w:t>
      </w:r>
      <w:r>
        <w:t xml:space="preserve"> </w:t>
      </w:r>
      <w:r>
        <w:t xml:space="preserve">Extra Spark.</w:t>
      </w:r>
    </w:p>
    <w:p>
      <w:pPr>
        <w:numPr>
          <w:ilvl w:val="0"/>
          <w:numId w:val="1021"/>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1"/>
        </w:numPr>
        <w:pStyle w:val="Compact"/>
      </w:pPr>
      <w:r>
        <w:rPr>
          <w:bCs/>
          <w:b/>
        </w:rPr>
        <w:t xml:space="preserve">Powers:</w:t>
      </w:r>
      <w:r>
        <w:t xml:space="preserve"> </w:t>
      </w:r>
      <w:r>
        <w:t xml:space="preserve">Force Field II, Mystic Sight I, Telepathy I.</w:t>
      </w:r>
    </w:p>
    <w:p>
      <w:pPr>
        <w:numPr>
          <w:ilvl w:val="0"/>
          <w:numId w:val="1021"/>
        </w:numPr>
        <w:pStyle w:val="Compact"/>
      </w:pPr>
      <w:r>
        <w:rPr>
          <w:bCs/>
          <w:b/>
        </w:rPr>
        <w:t xml:space="preserve">Legal status:</w:t>
      </w:r>
      <w:r>
        <w:t xml:space="preserve"> </w:t>
      </w:r>
      <w:r>
        <w:t xml:space="preserve">Full Agent.</w:t>
      </w:r>
    </w:p>
    <w:p>
      <w:pPr>
        <w:numPr>
          <w:ilvl w:val="0"/>
          <w:numId w:val="1021"/>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98"/>
    <w:bookmarkStart w:id="99"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2"/>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2"/>
        </w:numPr>
        <w:pStyle w:val="Compact"/>
      </w:pPr>
      <w:r>
        <w:rPr>
          <w:bCs/>
          <w:b/>
        </w:rPr>
        <w:t xml:space="preserve">Edges:</w:t>
      </w:r>
      <w:r>
        <w:t xml:space="preserve"> </w:t>
      </w:r>
      <w:r>
        <w:t xml:space="preserve">+1 attribute point, Extra Trained skill, A friend; a friend: a DIRE engineer who still owes him for Basra.</w:t>
      </w:r>
    </w:p>
    <w:p>
      <w:pPr>
        <w:numPr>
          <w:ilvl w:val="0"/>
          <w:numId w:val="1022"/>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2"/>
        </w:numPr>
        <w:pStyle w:val="Compact"/>
      </w:pPr>
      <w:r>
        <w:rPr>
          <w:bCs/>
          <w:b/>
        </w:rPr>
        <w:t xml:space="preserve">Legal status:</w:t>
      </w:r>
      <w:r>
        <w:t xml:space="preserve"> </w:t>
      </w:r>
      <w:r>
        <w:t xml:space="preserve">Full Agent.</w:t>
      </w:r>
    </w:p>
    <w:p>
      <w:pPr>
        <w:numPr>
          <w:ilvl w:val="0"/>
          <w:numId w:val="1022"/>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99"/>
    <w:bookmarkStart w:id="100"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3"/>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3"/>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3"/>
        </w:numPr>
        <w:pStyle w:val="Compact"/>
      </w:pPr>
      <w:r>
        <w:rPr>
          <w:bCs/>
          <w:b/>
        </w:rPr>
        <w:t xml:space="preserve">Powers:</w:t>
      </w:r>
      <w:r>
        <w:t xml:space="preserve"> </w:t>
      </w:r>
      <w:r>
        <w:t xml:space="preserve">Strength III, Flight II, Toughness I.</w:t>
      </w:r>
    </w:p>
    <w:p>
      <w:pPr>
        <w:numPr>
          <w:ilvl w:val="0"/>
          <w:numId w:val="1023"/>
        </w:numPr>
        <w:pStyle w:val="Compact"/>
      </w:pPr>
      <w:r>
        <w:rPr>
          <w:bCs/>
          <w:b/>
        </w:rPr>
        <w:t xml:space="preserve">Legal status:</w:t>
      </w:r>
      <w:r>
        <w:t xml:space="preserve"> </w:t>
      </w:r>
      <w:r>
        <w:t xml:space="preserve">Registered.</w:t>
      </w:r>
    </w:p>
    <w:p>
      <w:pPr>
        <w:numPr>
          <w:ilvl w:val="0"/>
          <w:numId w:val="1023"/>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0"/>
    <w:bookmarkStart w:id="101"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4"/>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4"/>
        </w:numPr>
        <w:pStyle w:val="Compact"/>
      </w:pPr>
      <w:r>
        <w:rPr>
          <w:bCs/>
          <w:b/>
        </w:rPr>
        <w:t xml:space="preserve">Edges:</w:t>
      </w:r>
      <w:r>
        <w:t xml:space="preserve"> </w:t>
      </w:r>
      <w:r>
        <w:t xml:space="preserve">+1 attribute point, A fine weapon or tool; a fine tool: the Lammas Grimoire, annotated in four hands (+2 Occult).</w:t>
      </w:r>
    </w:p>
    <w:p>
      <w:pPr>
        <w:numPr>
          <w:ilvl w:val="0"/>
          <w:numId w:val="1024"/>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4"/>
        </w:numPr>
        <w:pStyle w:val="Compact"/>
      </w:pPr>
      <w:r>
        <w:rPr>
          <w:bCs/>
          <w:b/>
        </w:rPr>
        <w:t xml:space="preserve">Powers:</w:t>
      </w:r>
      <w:r>
        <w:t xml:space="preserve"> </w:t>
      </w:r>
      <w:r>
        <w:t xml:space="preserve">Warding II, Mystic Sight I.</w:t>
      </w:r>
    </w:p>
    <w:p>
      <w:pPr>
        <w:numPr>
          <w:ilvl w:val="0"/>
          <w:numId w:val="1024"/>
        </w:numPr>
        <w:pStyle w:val="Compact"/>
      </w:pPr>
      <w:r>
        <w:rPr>
          <w:bCs/>
          <w:b/>
        </w:rPr>
        <w:t xml:space="preserve">Legal status:</w:t>
      </w:r>
      <w:r>
        <w:t xml:space="preserve"> </w:t>
      </w:r>
      <w:r>
        <w:t xml:space="preserve">Registered.</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1"/>
    <w:bookmarkStart w:id="102"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5"/>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5"/>
        </w:numPr>
        <w:pStyle w:val="Compact"/>
      </w:pPr>
      <w:r>
        <w:rPr>
          <w:bCs/>
          <w:b/>
        </w:rPr>
        <w:t xml:space="preserve">Edges:</w:t>
      </w:r>
      <w:r>
        <w:t xml:space="preserve"> </w:t>
      </w:r>
      <w:r>
        <w:t xml:space="preserve">+1 attribute point.</w:t>
      </w:r>
    </w:p>
    <w:p>
      <w:pPr>
        <w:numPr>
          <w:ilvl w:val="0"/>
          <w:numId w:val="1025"/>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5"/>
        </w:numPr>
        <w:pStyle w:val="Compact"/>
      </w:pPr>
      <w:r>
        <w:rPr>
          <w:bCs/>
          <w:b/>
        </w:rPr>
        <w:t xml:space="preserve">Powers:</w:t>
      </w:r>
      <w:r>
        <w:t xml:space="preserve"> </w:t>
      </w:r>
      <w:r>
        <w:t xml:space="preserve">Psychometry II, Precognition I, Empathy I.</w:t>
      </w:r>
    </w:p>
    <w:p>
      <w:pPr>
        <w:numPr>
          <w:ilvl w:val="0"/>
          <w:numId w:val="1025"/>
        </w:numPr>
        <w:pStyle w:val="Compact"/>
      </w:pPr>
      <w:r>
        <w:rPr>
          <w:bCs/>
          <w:b/>
        </w:rPr>
        <w:t xml:space="preserve">Legal status:</w:t>
      </w:r>
      <w:r>
        <w:t xml:space="preserve"> </w:t>
      </w:r>
      <w:r>
        <w:t xml:space="preserve">Non-registered.</w:t>
      </w:r>
    </w:p>
    <w:p>
      <w:pPr>
        <w:numPr>
          <w:ilvl w:val="0"/>
          <w:numId w:val="1025"/>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2"/>
    <w:bookmarkStart w:id="103"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6"/>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6"/>
        </w:numPr>
        <w:pStyle w:val="Compact"/>
      </w:pPr>
      <w:r>
        <w:rPr>
          <w:bCs/>
          <w:b/>
        </w:rPr>
        <w:t xml:space="preserve">Edges:</w:t>
      </w:r>
      <w:r>
        <w:t xml:space="preserve"> </w:t>
      </w:r>
      <w:r>
        <w:t xml:space="preserve">Extra Spark.</w:t>
      </w:r>
    </w:p>
    <w:p>
      <w:pPr>
        <w:numPr>
          <w:ilvl w:val="0"/>
          <w:numId w:val="1026"/>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6"/>
        </w:numPr>
        <w:pStyle w:val="Compact"/>
      </w:pPr>
      <w:r>
        <w:rPr>
          <w:bCs/>
          <w:b/>
        </w:rPr>
        <w:t xml:space="preserve">Powers:</w:t>
      </w:r>
      <w:r>
        <w:t xml:space="preserve"> </w:t>
      </w:r>
      <w:r>
        <w:t xml:space="preserve">Blast II, Speed I, Technopathy I.</w:t>
      </w:r>
    </w:p>
    <w:p>
      <w:pPr>
        <w:numPr>
          <w:ilvl w:val="0"/>
          <w:numId w:val="1026"/>
        </w:numPr>
        <w:pStyle w:val="Compact"/>
      </w:pPr>
      <w:r>
        <w:rPr>
          <w:bCs/>
          <w:b/>
        </w:rPr>
        <w:t xml:space="preserve">Legal status:</w:t>
      </w:r>
      <w:r>
        <w:t xml:space="preserve"> </w:t>
      </w:r>
      <w:r>
        <w:t xml:space="preserve">Non-registered.</w:t>
      </w:r>
    </w:p>
    <w:p>
      <w:pPr>
        <w:numPr>
          <w:ilvl w:val="0"/>
          <w:numId w:val="1026"/>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3"/>
    <w:bookmarkStart w:id="104"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7"/>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7"/>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7"/>
        </w:numPr>
        <w:pStyle w:val="Compact"/>
      </w:pPr>
      <w:r>
        <w:rPr>
          <w:bCs/>
          <w:b/>
        </w:rPr>
        <w:t xml:space="preserve">Edges:</w:t>
      </w:r>
      <w:r>
        <w:t xml:space="preserve"> </w:t>
      </w:r>
      <w:r>
        <w:t xml:space="preserve">A friend; a friend: her ExLAW handler, Agent Dorsey, who covers for her more than he should.</w:t>
      </w:r>
    </w:p>
    <w:p>
      <w:pPr>
        <w:numPr>
          <w:ilvl w:val="0"/>
          <w:numId w:val="1027"/>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7"/>
        </w:numPr>
        <w:pStyle w:val="Compact"/>
      </w:pPr>
      <w:r>
        <w:rPr>
          <w:bCs/>
          <w:b/>
        </w:rPr>
        <w:t xml:space="preserve">Powers:</w:t>
      </w:r>
      <w:r>
        <w:t xml:space="preserve"> </w:t>
      </w:r>
      <w:r>
        <w:t xml:space="preserve">Invisibility II, Phasing I, Illusion I.</w:t>
      </w:r>
    </w:p>
    <w:p>
      <w:pPr>
        <w:numPr>
          <w:ilvl w:val="0"/>
          <w:numId w:val="1027"/>
        </w:numPr>
        <w:pStyle w:val="Compact"/>
      </w:pPr>
      <w:r>
        <w:rPr>
          <w:bCs/>
          <w:b/>
        </w:rPr>
        <w:t xml:space="preserve">Legal status:</w:t>
      </w:r>
      <w:r>
        <w:t xml:space="preserve"> </w:t>
      </w:r>
      <w:r>
        <w:t xml:space="preserve">Convict.</w:t>
      </w:r>
    </w:p>
    <w:p>
      <w:pPr>
        <w:numPr>
          <w:ilvl w:val="0"/>
          <w:numId w:val="1027"/>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4"/>
    <w:bookmarkEnd w:id="105"/>
    <w:bookmarkStart w:id="10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06"/>
    <w:bookmarkStart w:id="117"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−1, Presence −1, Will +1</w:t>
            </w:r>
          </w:p>
        </w:tc>
      </w:tr>
    </w:tbl>
    <w:bookmarkStart w:id="107" w:name="non-operant"/>
    <w:p>
      <w:pPr>
        <w:pStyle w:val="Heading2"/>
      </w:pPr>
      <w:r>
        <w:t xml:space="preserve">Non-Operant</w:t>
      </w:r>
    </w:p>
    <w:p>
      <w:pPr>
        <w:pStyle w:val="FirstParagraph"/>
      </w:pPr>
      <w:r>
        <w:rPr>
          <w:iCs/>
          <w:i/>
        </w:rPr>
        <w:t xml:space="preserve">Tier 0 · 3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28"/>
        </w:numPr>
        <w:pStyle w:val="Compact"/>
      </w:pPr>
      <w:r>
        <w:t xml:space="preserve">No powers: you need no registration (your legal status is usually Civilian, or Agent).</w:t>
      </w:r>
    </w:p>
    <w:p>
      <w:pPr>
        <w:numPr>
          <w:ilvl w:val="0"/>
          <w:numId w:val="1028"/>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07"/>
    <w:bookmarkStart w:id="108" w:name="adept"/>
    <w:p>
      <w:pPr>
        <w:pStyle w:val="Heading2"/>
      </w:pPr>
      <w:r>
        <w:t xml:space="preserve">Adept</w:t>
      </w:r>
    </w:p>
    <w:p>
      <w:pPr>
        <w:pStyle w:val="FirstParagraph"/>
      </w:pPr>
      <w:r>
        <w:rPr>
          <w:iCs/>
          <w:i/>
        </w:rPr>
        <w:t xml:space="preserve">Tier 1 · 2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29"/>
        </w:numPr>
        <w:pStyle w:val="Compact"/>
      </w:pPr>
      <w:r>
        <w:t xml:space="preserve">Mystic powers: your own powers come from the mystic list (Warding, Summoning, Mystic Sight, Illusion, Blast, Portals, Astral Projection, Elemental Control, Teleport, Healing).</w:t>
      </w:r>
    </w:p>
    <w:p>
      <w:pPr>
        <w:numPr>
          <w:ilvl w:val="0"/>
          <w:numId w:val="1029"/>
        </w:numPr>
        <w:pStyle w:val="Compact"/>
      </w:pPr>
      <w:r>
        <w:t xml:space="preserve">Rituals: you can emulate any power by ritual, with time, specialized materials and fuel (see Rituals).</w:t>
      </w:r>
    </w:p>
    <w:p>
      <w:pPr>
        <w:numPr>
          <w:ilvl w:val="0"/>
          <w:numId w:val="1029"/>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08"/>
    <w:bookmarkStart w:id="109" w:name="aurora-born"/>
    <w:p>
      <w:pPr>
        <w:pStyle w:val="Heading2"/>
      </w:pPr>
      <w:r>
        <w:t xml:space="preserve">Aurora-born</w:t>
      </w:r>
    </w:p>
    <w:p>
      <w:pPr>
        <w:pStyle w:val="FirstParagraph"/>
      </w:pPr>
      <w:r>
        <w:rPr>
          <w:iCs/>
          <w:i/>
        </w:rPr>
        <w:t xml:space="preserve">Tier 2 · 1 Edge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0"/>
        </w:numPr>
        <w:pStyle w:val="Compact"/>
      </w:pPr>
      <w:r>
        <w:t xml:space="preserve">Choose your wave: First Wave (awakened in 1938, or a direct descendant), Second Wave (1985) or a late bloomer whose powers woke without warning.</w:t>
      </w:r>
    </w:p>
    <w:p>
      <w:pPr>
        <w:numPr>
          <w:ilvl w:val="0"/>
          <w:numId w:val="1030"/>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09"/>
    <w:bookmarkStart w:id="110" w:name="bonded"/>
    <w:p>
      <w:pPr>
        <w:pStyle w:val="Heading2"/>
      </w:pPr>
      <w:r>
        <w:t xml:space="preserve">Bonded</w:t>
      </w:r>
    </w:p>
    <w:p>
      <w:pPr>
        <w:pStyle w:val="FirstParagraph"/>
      </w:pPr>
      <w:r>
        <w:rPr>
          <w:iCs/>
          <w:i/>
        </w:rPr>
        <w:t xml:space="preserve">Tier 2 · 1 Edge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1"/>
        </w:numPr>
        <w:pStyle w:val="Compact"/>
      </w:pPr>
      <w:r>
        <w:t xml:space="preserve">Choose the bond: an artifact you carry, or a spirit or entity that shares your body.</w:t>
      </w:r>
    </w:p>
    <w:p>
      <w:pPr>
        <w:numPr>
          <w:ilvl w:val="0"/>
          <w:numId w:val="1031"/>
        </w:numPr>
        <w:pStyle w:val="Compact"/>
      </w:pPr>
      <w:r>
        <w:t xml:space="preserve">An artifact’s powers go with the artifact; a spirit’s come with its wants.</w:t>
      </w:r>
    </w:p>
    <w:p>
      <w:pPr>
        <w:numPr>
          <w:ilvl w:val="0"/>
          <w:numId w:val="1031"/>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0"/>
    <w:bookmarkStart w:id="111" w:name="lab-made"/>
    <w:p>
      <w:pPr>
        <w:pStyle w:val="Heading2"/>
      </w:pPr>
      <w:r>
        <w:t xml:space="preserve">Lab-made</w:t>
      </w:r>
    </w:p>
    <w:p>
      <w:pPr>
        <w:pStyle w:val="FirstParagraph"/>
      </w:pPr>
      <w:r>
        <w:rPr>
          <w:iCs/>
          <w:i/>
        </w:rPr>
        <w:t xml:space="preserve">Tier 2 · 1 Edge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2"/>
        </w:numPr>
        <w:pStyle w:val="Compact"/>
      </w:pPr>
      <w:r>
        <w:t xml:space="preserve">Unstable: on a natural 17 or 18 with Powers, mark a box of Strain as well.</w:t>
      </w:r>
    </w:p>
    <w:p>
      <w:pPr>
        <w:numPr>
          <w:ilvl w:val="0"/>
          <w:numId w:val="1032"/>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1"/>
    <w:bookmarkStart w:id="112" w:name="otherworlder"/>
    <w:p>
      <w:pPr>
        <w:pStyle w:val="Heading2"/>
      </w:pPr>
      <w:r>
        <w:t xml:space="preserve">Otherworlder</w:t>
      </w:r>
    </w:p>
    <w:p>
      <w:pPr>
        <w:pStyle w:val="FirstParagraph"/>
      </w:pPr>
      <w:r>
        <w:rPr>
          <w:iCs/>
          <w:i/>
        </w:rPr>
        <w:t xml:space="preserve">Tier 2 · 1 Edge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3"/>
        </w:numPr>
        <w:pStyle w:val="Compact"/>
      </w:pPr>
      <w:r>
        <w:t xml:space="preserve">Not a person under the Act: you can’t register; you’re Non-registered unless ExLAW makes you a deal.</w:t>
      </w:r>
    </w:p>
    <w:p>
      <w:pPr>
        <w:numPr>
          <w:ilvl w:val="0"/>
          <w:numId w:val="1033"/>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2"/>
    <w:bookmarkStart w:id="113" w:name="shadow-earth-defector"/>
    <w:p>
      <w:pPr>
        <w:pStyle w:val="Heading2"/>
      </w:pPr>
      <w:r>
        <w:t xml:space="preserve">Shadow Earth Defector</w:t>
      </w:r>
    </w:p>
    <w:p>
      <w:pPr>
        <w:pStyle w:val="FirstParagraph"/>
      </w:pPr>
      <w:r>
        <w:rPr>
          <w:iCs/>
          <w:i/>
        </w:rPr>
        <w:t xml:space="preserve">Tier 2 · 1 Edge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4"/>
        </w:numPr>
        <w:pStyle w:val="Compact"/>
      </w:pPr>
      <w:r>
        <w:t xml:space="preserve">Your original: you are a copy of a real person on this Earth (agreed with the GM), and you share their face and their early memories.</w:t>
      </w:r>
    </w:p>
    <w:p>
      <w:pPr>
        <w:numPr>
          <w:ilvl w:val="0"/>
          <w:numId w:val="1034"/>
        </w:numPr>
        <w:pStyle w:val="Compact"/>
      </w:pPr>
      <w:r>
        <w:t xml:space="preserve">Mystic Sight and Warding reveal what you are.</w:t>
      </w:r>
    </w:p>
    <w:p>
      <w:pPr>
        <w:numPr>
          <w:ilvl w:val="0"/>
          <w:numId w:val="1034"/>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3"/>
    <w:bookmarkStart w:id="114" w:name="touched"/>
    <w:p>
      <w:pPr>
        <w:pStyle w:val="Heading2"/>
      </w:pPr>
      <w:r>
        <w:t xml:space="preserve">Touched</w:t>
      </w:r>
    </w:p>
    <w:p>
      <w:pPr>
        <w:pStyle w:val="FirstParagraph"/>
      </w:pPr>
      <w:r>
        <w:rPr>
          <w:iCs/>
          <w:i/>
        </w:rPr>
        <w:t xml:space="preserve">Tier 2 · 1 Edge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5"/>
        </w:numPr>
        <w:pStyle w:val="Compact"/>
      </w:pPr>
      <w:r>
        <w:t xml:space="preserve">Unclassifiable: the EMD can’t tell what you are, and neither can you; the GM may give a power an odd limit or an odd extra.</w:t>
      </w:r>
    </w:p>
    <w:p>
      <w:pPr>
        <w:numPr>
          <w:ilvl w:val="0"/>
          <w:numId w:val="1035"/>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4"/>
    <w:bookmarkStart w:id="115" w:name="ambrosia"/>
    <w:p>
      <w:pPr>
        <w:pStyle w:val="Heading2"/>
      </w:pPr>
      <w:r>
        <w:t xml:space="preserve">Ambrosia</w:t>
      </w:r>
    </w:p>
    <w:p>
      <w:pPr>
        <w:pStyle w:val="FirstParagraph"/>
      </w:pPr>
      <w:r>
        <w:rPr>
          <w:iCs/>
          <w:i/>
        </w:rPr>
        <w:t xml:space="preserve">Tier 3 · 0 Edges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6"/>
        </w:numPr>
        <w:pStyle w:val="Compact"/>
      </w:pPr>
      <w:r>
        <w:t xml:space="preserve">Idealized: you age a year for every ten.</w:t>
      </w:r>
    </w:p>
    <w:p>
      <w:pPr>
        <w:numPr>
          <w:ilvl w:val="0"/>
          <w:numId w:val="1036"/>
        </w:numPr>
        <w:pStyle w:val="Compact"/>
      </w:pPr>
      <w:r>
        <w:t xml:space="preserve">Ambrosia works on the body: Strength, Toughness, Flight, Speed, Regeneration and Transformation suit it best (the GM may allow others).</w:t>
      </w:r>
    </w:p>
    <w:p>
      <w:pPr>
        <w:numPr>
          <w:ilvl w:val="0"/>
          <w:numId w:val="1036"/>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5"/>
    <w:bookmarkStart w:id="116" w:name="mythic"/>
    <w:p>
      <w:pPr>
        <w:pStyle w:val="Heading2"/>
      </w:pPr>
      <w:r>
        <w:t xml:space="preserve">Mythic</w:t>
      </w:r>
    </w:p>
    <w:p>
      <w:pPr>
        <w:pStyle w:val="FirstParagraph"/>
      </w:pPr>
      <w:r>
        <w:rPr>
          <w:iCs/>
          <w:i/>
        </w:rPr>
        <w:t xml:space="preserve">Tier 3 · 0 Edges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7"/>
        </w:numPr>
        <w:pStyle w:val="Compact"/>
      </w:pPr>
      <w:r>
        <w:t xml:space="preserve">GM’s approval: every power a Mythic character takes, Immortality included, is agreed with the GM.</w:t>
      </w:r>
    </w:p>
    <w:p>
      <w:pPr>
        <w:numPr>
          <w:ilvl w:val="0"/>
          <w:numId w:val="1037"/>
        </w:numPr>
        <w:pStyle w:val="Compact"/>
      </w:pPr>
      <w:r>
        <w:t xml:space="preserve">Only Mythic characters can take Immortality.</w:t>
      </w:r>
    </w:p>
    <w:p>
      <w:pPr>
        <w:numPr>
          <w:ilvl w:val="0"/>
          <w:numId w:val="1037"/>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38"/>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3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4"/>
    <w:bookmarkStart w:id="125" w:name="in-the-creator"/>
    <w:p>
      <w:pPr>
        <w:pStyle w:val="Heading3"/>
      </w:pPr>
      <w:r>
        <w:t xml:space="preserve">In the creator</w:t>
      </w:r>
    </w:p>
    <w:p>
      <w:pPr>
        <w:numPr>
          <w:ilvl w:val="0"/>
          <w:numId w:val="103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9"/>
        </w:numPr>
        <w:pStyle w:val="Compact"/>
      </w:pPr>
      <w:r>
        <w:t xml:space="preserve">Name it, choose the tier you agreed, and set its adjustments. The checklist confirms they total zero.</w:t>
      </w:r>
    </w:p>
    <w:p>
      <w:pPr>
        <w:numPr>
          <w:ilvl w:val="0"/>
          <w:numId w:val="103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29"/>
    <w:bookmarkStart w:id="13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ExLAW Players’ Guide</dc:title>
  <dc:creator>Don Smallwood</dc:creator>
  <cp:keywords/>
  <dcterms:created xsi:type="dcterms:W3CDTF">2026-10-11T20:58:46Z</dcterms:created>
  <dcterms:modified xsi:type="dcterms:W3CDTF">2026-10-11T20:58:46Z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the law and the powers behind them, for the Legend Dynamics RPG system</vt:lpwstr>
  </property>
</Properties>
</file>