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C0D" w:rsidRDefault="005C52A1" w:rsidP="00C36F6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РФ</w:t>
      </w:r>
    </w:p>
    <w:p w:rsidR="005C52A1" w:rsidRDefault="005C52A1" w:rsidP="00C36F6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  <w:bookmarkStart w:id="0" w:name="_GoBack"/>
      <w:bookmarkEnd w:id="0"/>
    </w:p>
    <w:p w:rsidR="005C52A1" w:rsidRDefault="005C52A1" w:rsidP="00C36F6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«Ярославский государственный технический университет»</w:t>
      </w:r>
    </w:p>
    <w:p w:rsidR="005C52A1" w:rsidRDefault="005C52A1" w:rsidP="00C36F6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системы и технологии»</w:t>
      </w:r>
    </w:p>
    <w:p w:rsidR="00A054CA" w:rsidRDefault="00A054CA" w:rsidP="00BB0C95">
      <w:pPr>
        <w:jc w:val="center"/>
        <w:rPr>
          <w:rFonts w:cs="Times New Roman"/>
          <w:szCs w:val="28"/>
        </w:rPr>
      </w:pPr>
    </w:p>
    <w:p w:rsidR="00A054CA" w:rsidRDefault="00A054CA" w:rsidP="00BB0C95">
      <w:pPr>
        <w:jc w:val="center"/>
        <w:rPr>
          <w:rFonts w:cs="Times New Roman"/>
          <w:szCs w:val="28"/>
        </w:rPr>
      </w:pPr>
    </w:p>
    <w:p w:rsidR="00A054CA" w:rsidRDefault="00A054CA" w:rsidP="00BB0C95">
      <w:pPr>
        <w:jc w:val="center"/>
        <w:rPr>
          <w:rFonts w:cs="Times New Roman"/>
          <w:szCs w:val="28"/>
        </w:rPr>
      </w:pPr>
    </w:p>
    <w:p w:rsidR="00A054CA" w:rsidRDefault="00A054CA" w:rsidP="00BB0C95">
      <w:pPr>
        <w:jc w:val="center"/>
        <w:rPr>
          <w:rFonts w:cs="Times New Roman"/>
          <w:szCs w:val="28"/>
        </w:rPr>
      </w:pPr>
    </w:p>
    <w:p w:rsidR="00A054CA" w:rsidRDefault="00A054CA" w:rsidP="00BB0C95">
      <w:pPr>
        <w:rPr>
          <w:rFonts w:cs="Times New Roman"/>
          <w:szCs w:val="28"/>
        </w:rPr>
      </w:pPr>
    </w:p>
    <w:p w:rsidR="00A054CA" w:rsidRDefault="00A054CA" w:rsidP="004A13D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Отчет защищен</w:t>
      </w:r>
    </w:p>
    <w:p w:rsidR="00A054CA" w:rsidRDefault="00A054CA" w:rsidP="004A13D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с оценкой ______</w:t>
      </w:r>
    </w:p>
    <w:p w:rsidR="00A054CA" w:rsidRDefault="00A054CA" w:rsidP="004A13D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</w:p>
    <w:p w:rsidR="00A054CA" w:rsidRDefault="00A054CA" w:rsidP="004A13D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__________ </w:t>
      </w:r>
      <w:r w:rsidR="00C12DCD">
        <w:rPr>
          <w:rFonts w:cs="Times New Roman"/>
          <w:szCs w:val="28"/>
        </w:rPr>
        <w:t>Д.В. Малышев</w:t>
      </w:r>
    </w:p>
    <w:p w:rsidR="00A054CA" w:rsidRPr="00587BEA" w:rsidRDefault="00A054CA" w:rsidP="004A13D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«__» _________________</w:t>
      </w:r>
      <w:r w:rsidR="00FF32E0">
        <w:rPr>
          <w:rFonts w:cs="Times New Roman"/>
          <w:szCs w:val="28"/>
        </w:rPr>
        <w:t xml:space="preserve"> 202</w:t>
      </w:r>
      <w:r w:rsidR="00FF0A0C">
        <w:rPr>
          <w:rFonts w:cs="Times New Roman"/>
          <w:szCs w:val="28"/>
          <w:lang w:val="en-US"/>
        </w:rPr>
        <w:t>X</w:t>
      </w:r>
    </w:p>
    <w:p w:rsidR="006008CF" w:rsidRDefault="006008CF" w:rsidP="006008CF">
      <w:pPr>
        <w:rPr>
          <w:rFonts w:cs="Times New Roman"/>
          <w:szCs w:val="28"/>
        </w:rPr>
      </w:pPr>
    </w:p>
    <w:p w:rsidR="006008CF" w:rsidRDefault="006008CF" w:rsidP="006008CF">
      <w:pPr>
        <w:rPr>
          <w:rFonts w:cs="Times New Roman"/>
          <w:szCs w:val="28"/>
        </w:rPr>
      </w:pPr>
    </w:p>
    <w:p w:rsidR="006008CF" w:rsidRDefault="006008CF" w:rsidP="006008CF">
      <w:pPr>
        <w:rPr>
          <w:rFonts w:cs="Times New Roman"/>
          <w:szCs w:val="28"/>
        </w:rPr>
      </w:pPr>
    </w:p>
    <w:p w:rsidR="006008CF" w:rsidRDefault="006008CF" w:rsidP="006008CF">
      <w:pPr>
        <w:rPr>
          <w:rFonts w:cs="Times New Roman"/>
          <w:szCs w:val="28"/>
        </w:rPr>
      </w:pPr>
    </w:p>
    <w:p w:rsidR="00BB0C95" w:rsidRDefault="00BB0C95" w:rsidP="006008CF">
      <w:pPr>
        <w:rPr>
          <w:rFonts w:cs="Times New Roman"/>
          <w:szCs w:val="28"/>
        </w:rPr>
      </w:pPr>
    </w:p>
    <w:p w:rsidR="006008CF" w:rsidRPr="00A562A9" w:rsidRDefault="00391C5F" w:rsidP="009A357C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РАЗРАБОТКА ВЕБ-</w:t>
      </w:r>
      <w:r w:rsidR="00741C8A">
        <w:rPr>
          <w:rFonts w:cs="Times New Roman"/>
          <w:b/>
          <w:sz w:val="36"/>
          <w:szCs w:val="36"/>
        </w:rPr>
        <w:t>ПРИЛОЖЕНИЯ</w:t>
      </w:r>
      <w:r>
        <w:rPr>
          <w:rFonts w:cs="Times New Roman"/>
          <w:b/>
          <w:sz w:val="36"/>
          <w:szCs w:val="36"/>
        </w:rPr>
        <w:t xml:space="preserve"> ДИСТРИБЬЮТОРА СПОРТИВНЫХ ПРОДУКТОВ РАЗНЫХ БРЕНДОВ</w:t>
      </w:r>
      <w:r w:rsidR="006611C0" w:rsidRPr="006611C0">
        <w:rPr>
          <w:rFonts w:cs="Times New Roman"/>
          <w:b/>
          <w:sz w:val="36"/>
          <w:szCs w:val="36"/>
        </w:rPr>
        <w:t>.</w:t>
      </w:r>
      <w:r w:rsidR="00A562A9">
        <w:rPr>
          <w:rFonts w:cs="Times New Roman"/>
          <w:b/>
          <w:sz w:val="36"/>
          <w:szCs w:val="36"/>
        </w:rPr>
        <w:t xml:space="preserve"> </w:t>
      </w:r>
      <w:r w:rsidR="00A562A9" w:rsidRPr="00A562A9">
        <w:rPr>
          <w:rFonts w:cs="Times New Roman"/>
          <w:b/>
          <w:color w:val="FF0000"/>
          <w:sz w:val="36"/>
          <w:szCs w:val="36"/>
          <w:lang w:val="en-US"/>
        </w:rPr>
        <w:t>BACK</w:t>
      </w:r>
      <w:r w:rsidR="00A562A9" w:rsidRPr="00A562A9">
        <w:rPr>
          <w:rFonts w:cs="Times New Roman"/>
          <w:b/>
          <w:color w:val="FF0000"/>
          <w:sz w:val="36"/>
          <w:szCs w:val="36"/>
        </w:rPr>
        <w:t>-</w:t>
      </w:r>
      <w:r w:rsidR="00A562A9" w:rsidRPr="00A562A9">
        <w:rPr>
          <w:rFonts w:cs="Times New Roman"/>
          <w:b/>
          <w:color w:val="FF0000"/>
          <w:sz w:val="36"/>
          <w:szCs w:val="36"/>
          <w:lang w:val="en-US"/>
        </w:rPr>
        <w:t>END</w:t>
      </w:r>
    </w:p>
    <w:p w:rsidR="00BB0C95" w:rsidRDefault="00BB0C95" w:rsidP="009A357C">
      <w:pPr>
        <w:jc w:val="center"/>
        <w:rPr>
          <w:rFonts w:cs="Times New Roman"/>
          <w:b/>
          <w:sz w:val="36"/>
          <w:szCs w:val="36"/>
        </w:rPr>
      </w:pPr>
    </w:p>
    <w:p w:rsidR="00BB0C95" w:rsidRPr="004B0B93" w:rsidRDefault="004C13E8" w:rsidP="009A357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о лабораторной работе №</w:t>
      </w:r>
      <w:r w:rsidR="004B0B93">
        <w:rPr>
          <w:rFonts w:cs="Times New Roman"/>
          <w:szCs w:val="28"/>
        </w:rPr>
        <w:t>3</w:t>
      </w:r>
    </w:p>
    <w:p w:rsidR="004C13E8" w:rsidRDefault="004C13E8" w:rsidP="009A357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</w:t>
      </w:r>
      <w:r w:rsidR="000A2E1C">
        <w:rPr>
          <w:rFonts w:cs="Times New Roman"/>
          <w:szCs w:val="28"/>
        </w:rPr>
        <w:t xml:space="preserve">Архитектура и паттерны </w:t>
      </w:r>
      <w:r w:rsidR="000A2E1C">
        <w:rPr>
          <w:rFonts w:cs="Times New Roman"/>
          <w:szCs w:val="28"/>
          <w:lang w:val="en-US"/>
        </w:rPr>
        <w:t>Web</w:t>
      </w:r>
      <w:r w:rsidR="000A2E1C" w:rsidRPr="00AE2847">
        <w:rPr>
          <w:rFonts w:cs="Times New Roman"/>
          <w:szCs w:val="28"/>
        </w:rPr>
        <w:t>-</w:t>
      </w:r>
      <w:r w:rsidR="000A2E1C">
        <w:rPr>
          <w:rFonts w:cs="Times New Roman"/>
          <w:szCs w:val="28"/>
        </w:rPr>
        <w:t>проектирования</w:t>
      </w:r>
      <w:r>
        <w:rPr>
          <w:rFonts w:cs="Times New Roman"/>
          <w:szCs w:val="28"/>
        </w:rPr>
        <w:t>»</w:t>
      </w:r>
    </w:p>
    <w:p w:rsidR="007365E5" w:rsidRDefault="007365E5" w:rsidP="009A357C">
      <w:pPr>
        <w:jc w:val="center"/>
        <w:rPr>
          <w:rFonts w:cs="Times New Roman"/>
          <w:szCs w:val="28"/>
        </w:rPr>
      </w:pPr>
    </w:p>
    <w:p w:rsidR="000D599E" w:rsidRPr="00FF0A0C" w:rsidRDefault="007365E5" w:rsidP="000D599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ЯГТУ</w:t>
      </w:r>
      <w:r w:rsidR="004F4EF6">
        <w:rPr>
          <w:rFonts w:cs="Times New Roman"/>
          <w:szCs w:val="28"/>
        </w:rPr>
        <w:t xml:space="preserve"> </w:t>
      </w:r>
      <w:r w:rsidR="00965759">
        <w:rPr>
          <w:rFonts w:cs="Times New Roman"/>
          <w:szCs w:val="28"/>
        </w:rPr>
        <w:t>09</w:t>
      </w:r>
      <w:r w:rsidR="004F4EF6">
        <w:rPr>
          <w:rFonts w:cs="Times New Roman"/>
          <w:szCs w:val="28"/>
        </w:rPr>
        <w:t>.</w:t>
      </w:r>
      <w:r w:rsidR="00965759">
        <w:rPr>
          <w:rFonts w:cs="Times New Roman"/>
          <w:szCs w:val="28"/>
        </w:rPr>
        <w:t>03</w:t>
      </w:r>
      <w:r w:rsidR="004F4EF6">
        <w:rPr>
          <w:rFonts w:cs="Times New Roman"/>
          <w:szCs w:val="28"/>
        </w:rPr>
        <w:t>.</w:t>
      </w:r>
      <w:r w:rsidR="00965759">
        <w:rPr>
          <w:rFonts w:cs="Times New Roman"/>
          <w:szCs w:val="28"/>
        </w:rPr>
        <w:t>04</w:t>
      </w:r>
      <w:r w:rsidR="004F4EF6">
        <w:rPr>
          <w:rFonts w:cs="Times New Roman"/>
          <w:szCs w:val="28"/>
        </w:rPr>
        <w:t xml:space="preserve"> </w:t>
      </w:r>
      <w:r w:rsidR="000D599E">
        <w:rPr>
          <w:rFonts w:cs="Times New Roman"/>
          <w:szCs w:val="28"/>
        </w:rPr>
        <w:t>–</w:t>
      </w:r>
      <w:r w:rsidR="004F4EF6">
        <w:rPr>
          <w:rFonts w:cs="Times New Roman"/>
          <w:szCs w:val="28"/>
        </w:rPr>
        <w:t xml:space="preserve"> 0</w:t>
      </w:r>
      <w:r w:rsidR="00AE2847">
        <w:rPr>
          <w:rFonts w:cs="Times New Roman"/>
          <w:szCs w:val="28"/>
        </w:rPr>
        <w:t>15</w:t>
      </w:r>
      <w:r w:rsidR="00FF0A0C">
        <w:rPr>
          <w:rFonts w:cs="Times New Roman"/>
          <w:szCs w:val="28"/>
        </w:rPr>
        <w:t xml:space="preserve"> ЛР</w:t>
      </w:r>
    </w:p>
    <w:p w:rsidR="007B459F" w:rsidRDefault="007B459F" w:rsidP="000D599E">
      <w:pPr>
        <w:jc w:val="center"/>
        <w:rPr>
          <w:rFonts w:cs="Times New Roman"/>
          <w:szCs w:val="28"/>
        </w:rPr>
      </w:pPr>
    </w:p>
    <w:p w:rsidR="007B459F" w:rsidRDefault="007B459F" w:rsidP="000D599E">
      <w:pPr>
        <w:jc w:val="center"/>
        <w:rPr>
          <w:rFonts w:cs="Times New Roman"/>
          <w:szCs w:val="28"/>
        </w:rPr>
      </w:pPr>
    </w:p>
    <w:p w:rsidR="007B459F" w:rsidRDefault="007B459F" w:rsidP="000D599E">
      <w:pPr>
        <w:jc w:val="center"/>
        <w:rPr>
          <w:rFonts w:cs="Times New Roman"/>
          <w:szCs w:val="28"/>
        </w:rPr>
      </w:pPr>
    </w:p>
    <w:p w:rsidR="007B459F" w:rsidRDefault="007B459F" w:rsidP="000D599E">
      <w:pPr>
        <w:jc w:val="center"/>
        <w:rPr>
          <w:rFonts w:cs="Times New Roman"/>
          <w:szCs w:val="28"/>
        </w:rPr>
      </w:pPr>
    </w:p>
    <w:p w:rsidR="007B459F" w:rsidRDefault="007B459F" w:rsidP="006F22B5">
      <w:pPr>
        <w:ind w:firstLine="0"/>
        <w:rPr>
          <w:rFonts w:cs="Times New Roman"/>
          <w:szCs w:val="28"/>
        </w:rPr>
      </w:pPr>
    </w:p>
    <w:p w:rsidR="007B459F" w:rsidRPr="0022596A" w:rsidRDefault="007B459F" w:rsidP="004A13DD">
      <w:pPr>
        <w:ind w:firstLine="5387"/>
        <w:rPr>
          <w:rFonts w:cs="Times New Roman"/>
          <w:color w:val="FF0000"/>
          <w:szCs w:val="28"/>
        </w:rPr>
      </w:pPr>
      <w:r w:rsidRPr="0022596A">
        <w:rPr>
          <w:rFonts w:cs="Times New Roman"/>
          <w:color w:val="FF0000"/>
          <w:szCs w:val="28"/>
        </w:rPr>
        <w:t>Отчет выполнил</w:t>
      </w:r>
    </w:p>
    <w:p w:rsidR="007B459F" w:rsidRPr="0022596A" w:rsidRDefault="007B459F" w:rsidP="004A13DD">
      <w:pPr>
        <w:ind w:firstLine="5387"/>
        <w:rPr>
          <w:rFonts w:cs="Times New Roman"/>
          <w:color w:val="FF0000"/>
          <w:szCs w:val="28"/>
        </w:rPr>
      </w:pPr>
      <w:r w:rsidRPr="0022596A">
        <w:rPr>
          <w:rFonts w:cs="Times New Roman"/>
          <w:color w:val="FF0000"/>
          <w:szCs w:val="28"/>
        </w:rPr>
        <w:t>студент гр. ЦПИ-</w:t>
      </w:r>
      <w:r w:rsidR="00C12DCD" w:rsidRPr="0022596A">
        <w:rPr>
          <w:rFonts w:cs="Times New Roman"/>
          <w:color w:val="FF0000"/>
          <w:szCs w:val="28"/>
        </w:rPr>
        <w:t>3</w:t>
      </w:r>
      <w:r w:rsidRPr="0022596A">
        <w:rPr>
          <w:rFonts w:cs="Times New Roman"/>
          <w:color w:val="FF0000"/>
          <w:szCs w:val="28"/>
        </w:rPr>
        <w:t>1</w:t>
      </w:r>
    </w:p>
    <w:p w:rsidR="007B459F" w:rsidRPr="0022596A" w:rsidRDefault="007B459F" w:rsidP="004A13DD">
      <w:pPr>
        <w:ind w:firstLine="5387"/>
        <w:rPr>
          <w:rFonts w:cs="Times New Roman"/>
          <w:color w:val="FF0000"/>
          <w:szCs w:val="28"/>
        </w:rPr>
      </w:pPr>
      <w:r w:rsidRPr="0022596A">
        <w:rPr>
          <w:rFonts w:cs="Times New Roman"/>
          <w:color w:val="FF0000"/>
          <w:szCs w:val="28"/>
        </w:rPr>
        <w:t xml:space="preserve">__________ </w:t>
      </w:r>
      <w:r w:rsidR="00C12DCD" w:rsidRPr="0022596A">
        <w:rPr>
          <w:rFonts w:cs="Times New Roman"/>
          <w:color w:val="FF0000"/>
          <w:szCs w:val="28"/>
        </w:rPr>
        <w:t>А.В. Морев</w:t>
      </w:r>
    </w:p>
    <w:p w:rsidR="00FF32E0" w:rsidRPr="0092488D" w:rsidRDefault="00FF32E0" w:rsidP="004A13D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«__» _________________ 202</w:t>
      </w:r>
      <w:r w:rsidR="0092488D">
        <w:rPr>
          <w:rFonts w:cs="Times New Roman"/>
          <w:szCs w:val="28"/>
        </w:rPr>
        <w:t>5</w:t>
      </w:r>
    </w:p>
    <w:p w:rsidR="00FF32E0" w:rsidRDefault="00FF32E0" w:rsidP="00FF32E0">
      <w:pPr>
        <w:rPr>
          <w:rFonts w:cs="Times New Roman"/>
          <w:szCs w:val="28"/>
        </w:rPr>
      </w:pPr>
    </w:p>
    <w:p w:rsidR="00FF32E0" w:rsidRDefault="00FF32E0" w:rsidP="007B459F">
      <w:pPr>
        <w:rPr>
          <w:rFonts w:cs="Times New Roman"/>
          <w:szCs w:val="28"/>
        </w:rPr>
      </w:pPr>
    </w:p>
    <w:p w:rsidR="00A90497" w:rsidRDefault="00A90497" w:rsidP="007B459F">
      <w:pPr>
        <w:rPr>
          <w:rFonts w:cs="Times New Roman"/>
          <w:szCs w:val="28"/>
        </w:rPr>
      </w:pPr>
    </w:p>
    <w:p w:rsidR="00A90497" w:rsidRDefault="00A90497" w:rsidP="007B459F">
      <w:pPr>
        <w:rPr>
          <w:rFonts w:cs="Times New Roman"/>
          <w:szCs w:val="28"/>
        </w:rPr>
      </w:pPr>
    </w:p>
    <w:p w:rsidR="00A90497" w:rsidRDefault="00A90497" w:rsidP="007B459F">
      <w:pPr>
        <w:rPr>
          <w:rFonts w:cs="Times New Roman"/>
          <w:szCs w:val="28"/>
        </w:rPr>
      </w:pPr>
    </w:p>
    <w:p w:rsidR="00A90497" w:rsidRDefault="00A90497" w:rsidP="007B459F">
      <w:pPr>
        <w:rPr>
          <w:rFonts w:cs="Times New Roman"/>
          <w:szCs w:val="28"/>
        </w:rPr>
      </w:pPr>
    </w:p>
    <w:p w:rsidR="00A90497" w:rsidRPr="00BA65FC" w:rsidRDefault="00A90497" w:rsidP="00A9049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BA65FC">
        <w:rPr>
          <w:rFonts w:cs="Times New Roman"/>
          <w:szCs w:val="28"/>
        </w:rPr>
        <w:t>5</w:t>
      </w:r>
    </w:p>
    <w:sdt>
      <w:sdtPr>
        <w:rPr>
          <w:rFonts w:eastAsiaTheme="minorHAnsi" w:cstheme="minorBidi"/>
          <w:szCs w:val="22"/>
          <w:lang w:eastAsia="en-US"/>
        </w:rPr>
        <w:id w:val="-1678025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13DD" w:rsidRDefault="00672E21" w:rsidP="00672E21">
          <w:pPr>
            <w:pStyle w:val="a3"/>
            <w:spacing w:before="0" w:after="0" w:line="720" w:lineRule="auto"/>
            <w:ind w:firstLine="0"/>
          </w:pPr>
          <w:r>
            <w:t>Содержание</w:t>
          </w:r>
        </w:p>
        <w:p w:rsidR="00125091" w:rsidRDefault="004A13DD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7367270" w:history="1">
            <w:r w:rsidR="00125091" w:rsidRPr="004A0204">
              <w:rPr>
                <w:rStyle w:val="a4"/>
                <w:noProof/>
              </w:rPr>
              <w:t>1 Аналитическая часть</w:t>
            </w:r>
            <w:r w:rsidR="00125091">
              <w:rPr>
                <w:noProof/>
                <w:webHidden/>
              </w:rPr>
              <w:tab/>
            </w:r>
            <w:r w:rsidR="00125091">
              <w:rPr>
                <w:noProof/>
                <w:webHidden/>
              </w:rPr>
              <w:fldChar w:fldCharType="begin"/>
            </w:r>
            <w:r w:rsidR="00125091">
              <w:rPr>
                <w:noProof/>
                <w:webHidden/>
              </w:rPr>
              <w:instrText xml:space="preserve"> PAGEREF _Toc197367270 \h </w:instrText>
            </w:r>
            <w:r w:rsidR="00125091">
              <w:rPr>
                <w:noProof/>
                <w:webHidden/>
              </w:rPr>
            </w:r>
            <w:r w:rsidR="00125091">
              <w:rPr>
                <w:noProof/>
                <w:webHidden/>
              </w:rPr>
              <w:fldChar w:fldCharType="separate"/>
            </w:r>
            <w:r w:rsidR="00125091">
              <w:rPr>
                <w:noProof/>
                <w:webHidden/>
              </w:rPr>
              <w:t>3</w:t>
            </w:r>
            <w:r w:rsidR="00125091">
              <w:rPr>
                <w:noProof/>
                <w:webHidden/>
              </w:rPr>
              <w:fldChar w:fldCharType="end"/>
            </w:r>
          </w:hyperlink>
        </w:p>
        <w:p w:rsidR="00125091" w:rsidRDefault="0012509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367271" w:history="1">
            <w:r w:rsidRPr="004A0204">
              <w:rPr>
                <w:rStyle w:val="a4"/>
                <w:noProof/>
              </w:rPr>
              <w:t>1.1 Системный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1" w:rsidRDefault="0012509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367272" w:history="1">
            <w:r w:rsidRPr="004A0204">
              <w:rPr>
                <w:rStyle w:val="a4"/>
                <w:noProof/>
              </w:rPr>
              <w:t>2 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1" w:rsidRDefault="0012509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367273" w:history="1">
            <w:r w:rsidRPr="004A0204">
              <w:rPr>
                <w:rStyle w:val="a4"/>
                <w:noProof/>
              </w:rPr>
              <w:t>2.1</w:t>
            </w:r>
            <w:r w:rsidRPr="004A0204">
              <w:rPr>
                <w:rStyle w:val="a4"/>
                <w:noProof/>
                <w:lang w:val="en-US"/>
              </w:rPr>
              <w:t xml:space="preserve"> UML-</w:t>
            </w:r>
            <w:r w:rsidRPr="004A0204">
              <w:rPr>
                <w:rStyle w:val="a4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1" w:rsidRDefault="0012509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367274" w:history="1">
            <w:r w:rsidRPr="004A0204">
              <w:rPr>
                <w:rStyle w:val="a4"/>
                <w:noProof/>
              </w:rPr>
              <w:t>2.1.1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1" w:rsidRDefault="0012509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367275" w:history="1">
            <w:r w:rsidRPr="004A0204">
              <w:rPr>
                <w:rStyle w:val="a4"/>
                <w:noProof/>
              </w:rPr>
              <w:t>2.1.2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1" w:rsidRDefault="0012509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367276" w:history="1">
            <w:r w:rsidRPr="004A0204">
              <w:rPr>
                <w:rStyle w:val="a4"/>
                <w:noProof/>
              </w:rPr>
              <w:t>2.1.3 Диаграммы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1" w:rsidRDefault="0012509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367277" w:history="1">
            <w:r w:rsidRPr="004A0204">
              <w:rPr>
                <w:rStyle w:val="a4"/>
                <w:noProof/>
              </w:rPr>
              <w:t>2.1.4 Диаграмма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1" w:rsidRDefault="0012509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367278" w:history="1">
            <w:r w:rsidRPr="004A0204">
              <w:rPr>
                <w:rStyle w:val="a4"/>
                <w:noProof/>
              </w:rPr>
              <w:t>2.2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1" w:rsidRDefault="0012509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367279" w:history="1">
            <w:r w:rsidRPr="004A0204">
              <w:rPr>
                <w:rStyle w:val="a4"/>
                <w:noProof/>
              </w:rPr>
              <w:t>2.2.1 Логическое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1" w:rsidRDefault="0012509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367280" w:history="1">
            <w:r w:rsidRPr="004A0204">
              <w:rPr>
                <w:rStyle w:val="a4"/>
                <w:noProof/>
              </w:rPr>
              <w:t>2.3 Проектирование интерфейса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1" w:rsidRDefault="0012509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367281" w:history="1">
            <w:r w:rsidRPr="004A0204">
              <w:rPr>
                <w:rStyle w:val="a4"/>
                <w:noProof/>
              </w:rPr>
              <w:t>3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1" w:rsidRDefault="0012509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367282" w:history="1">
            <w:r w:rsidRPr="004A0204">
              <w:rPr>
                <w:rStyle w:val="a4"/>
                <w:noProof/>
              </w:rPr>
              <w:t>3.1 Описание работы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1" w:rsidRDefault="0012509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367283" w:history="1">
            <w:r w:rsidRPr="004A0204">
              <w:rPr>
                <w:rStyle w:val="a4"/>
                <w:noProof/>
              </w:rPr>
              <w:t>3.1.1 Гость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1" w:rsidRDefault="0012509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367284" w:history="1">
            <w:r w:rsidRPr="004A0204">
              <w:rPr>
                <w:rStyle w:val="a4"/>
                <w:noProof/>
              </w:rPr>
              <w:t>3.1.2 Авторизованный пользователь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1" w:rsidRDefault="0012509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367285" w:history="1">
            <w:r w:rsidRPr="004A0204">
              <w:rPr>
                <w:rStyle w:val="a4"/>
                <w:noProof/>
              </w:rPr>
              <w:t>3.1.3 Администратор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1" w:rsidRDefault="0012509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367286" w:history="1">
            <w:r w:rsidRPr="004A0204">
              <w:rPr>
                <w:rStyle w:val="a4"/>
                <w:noProof/>
              </w:rPr>
              <w:t xml:space="preserve">3.2 Реализация </w:t>
            </w:r>
            <w:r w:rsidRPr="004A0204">
              <w:rPr>
                <w:rStyle w:val="a4"/>
                <w:noProof/>
                <w:lang w:val="en-US"/>
              </w:rPr>
              <w:t>Front</w:t>
            </w:r>
            <w:r w:rsidRPr="004A0204">
              <w:rPr>
                <w:rStyle w:val="a4"/>
                <w:noProof/>
              </w:rPr>
              <w:t>-</w:t>
            </w:r>
            <w:r w:rsidRPr="004A0204">
              <w:rPr>
                <w:rStyle w:val="a4"/>
                <w:noProof/>
                <w:lang w:val="en-US"/>
              </w:rPr>
              <w:t>end</w:t>
            </w:r>
            <w:r w:rsidRPr="004A0204">
              <w:rPr>
                <w:rStyle w:val="a4"/>
                <w:noProof/>
              </w:rPr>
              <w:t xml:space="preserve"> (</w:t>
            </w:r>
            <w:r w:rsidRPr="004A0204">
              <w:rPr>
                <w:rStyle w:val="a4"/>
                <w:noProof/>
                <w:lang w:val="en-US"/>
              </w:rPr>
              <w:t>Back</w:t>
            </w:r>
            <w:r w:rsidRPr="004A0204">
              <w:rPr>
                <w:rStyle w:val="a4"/>
                <w:noProof/>
              </w:rPr>
              <w:t>-</w:t>
            </w:r>
            <w:r w:rsidRPr="004A0204">
              <w:rPr>
                <w:rStyle w:val="a4"/>
                <w:noProof/>
                <w:lang w:val="en-US"/>
              </w:rPr>
              <w:t>end</w:t>
            </w:r>
            <w:r w:rsidRPr="004A0204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1" w:rsidRDefault="0012509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367287" w:history="1">
            <w:r w:rsidRPr="004A0204">
              <w:rPr>
                <w:rStyle w:val="a4"/>
                <w:noProof/>
              </w:rPr>
              <w:t>Приложение А.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1" w:rsidRDefault="0012509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367288" w:history="1">
            <w:r w:rsidRPr="004A0204">
              <w:rPr>
                <w:rStyle w:val="a4"/>
                <w:noProof/>
              </w:rPr>
              <w:t xml:space="preserve">А.1 Ссылка на репозиторий в </w:t>
            </w:r>
            <w:r w:rsidRPr="004A0204">
              <w:rPr>
                <w:rStyle w:val="a4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1" w:rsidRDefault="0012509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367289" w:history="1">
            <w:r w:rsidRPr="004A0204">
              <w:rPr>
                <w:rStyle w:val="a4"/>
                <w:noProof/>
              </w:rPr>
              <w:t xml:space="preserve">А.2 Ссылка на проект в </w:t>
            </w:r>
            <w:r w:rsidRPr="004A0204">
              <w:rPr>
                <w:rStyle w:val="a4"/>
                <w:noProof/>
                <w:lang w:val="en-US"/>
              </w:rPr>
              <w:t>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3DD" w:rsidRDefault="004A13DD" w:rsidP="00672E21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4A13DD" w:rsidRDefault="004A13DD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4A13DD" w:rsidRDefault="008B5598" w:rsidP="008B5598">
      <w:pPr>
        <w:pStyle w:val="1"/>
      </w:pPr>
      <w:bookmarkStart w:id="1" w:name="_Toc197367270"/>
      <w:r>
        <w:lastRenderedPageBreak/>
        <w:t>1 Аналитическая часть</w:t>
      </w:r>
      <w:bookmarkEnd w:id="1"/>
    </w:p>
    <w:p w:rsidR="008B5598" w:rsidRDefault="008B5598" w:rsidP="008B5598">
      <w:pPr>
        <w:pStyle w:val="2"/>
      </w:pPr>
      <w:bookmarkStart w:id="2" w:name="_Toc197367271"/>
      <w:r>
        <w:t>1.1 Системный анализ предметной области</w:t>
      </w:r>
      <w:bookmarkEnd w:id="2"/>
    </w:p>
    <w:p w:rsidR="007B6CE5" w:rsidRDefault="007B6CE5" w:rsidP="007B6CE5">
      <w:proofErr w:type="spellStart"/>
      <w:r>
        <w:t>Бла-бла-бла</w:t>
      </w:r>
      <w:proofErr w:type="spellEnd"/>
    </w:p>
    <w:p w:rsidR="007B6CE5" w:rsidRDefault="007B6CE5">
      <w:pPr>
        <w:spacing w:after="160" w:line="259" w:lineRule="auto"/>
        <w:ind w:firstLine="0"/>
        <w:jc w:val="left"/>
      </w:pPr>
      <w:r>
        <w:br w:type="page"/>
      </w:r>
    </w:p>
    <w:p w:rsidR="007B6CE5" w:rsidRDefault="007B6CE5" w:rsidP="007B6CE5">
      <w:pPr>
        <w:pStyle w:val="1"/>
      </w:pPr>
      <w:bookmarkStart w:id="3" w:name="_Toc197367272"/>
      <w:r>
        <w:lastRenderedPageBreak/>
        <w:t>2 Проектная часть</w:t>
      </w:r>
      <w:bookmarkEnd w:id="3"/>
    </w:p>
    <w:p w:rsidR="007B6CE5" w:rsidRDefault="007B6CE5" w:rsidP="007B6CE5">
      <w:pPr>
        <w:pStyle w:val="2"/>
      </w:pPr>
      <w:bookmarkStart w:id="4" w:name="_Toc197367273"/>
      <w:r>
        <w:t>2.1</w:t>
      </w:r>
      <w:r>
        <w:rPr>
          <w:lang w:val="en-US"/>
        </w:rPr>
        <w:t xml:space="preserve"> UML-</w:t>
      </w:r>
      <w:r>
        <w:t>проектирование</w:t>
      </w:r>
      <w:bookmarkEnd w:id="4"/>
    </w:p>
    <w:p w:rsidR="0095170E" w:rsidRPr="0095170E" w:rsidRDefault="0095170E" w:rsidP="0095170E">
      <w:r>
        <w:t xml:space="preserve">В этом разделе представлены </w:t>
      </w:r>
      <w:r>
        <w:rPr>
          <w:lang w:val="en-US"/>
        </w:rPr>
        <w:t>UML</w:t>
      </w:r>
      <w:r>
        <w:t>-диаграммы, реализованные в соответствии с содержимым раздела 2.1</w:t>
      </w:r>
    </w:p>
    <w:p w:rsidR="007B6CE5" w:rsidRDefault="007B6CE5" w:rsidP="007B6CE5">
      <w:pPr>
        <w:pStyle w:val="3"/>
      </w:pPr>
      <w:bookmarkStart w:id="5" w:name="_Toc197367274"/>
      <w:r>
        <w:t>2.1.1 Диаграмма вариантов использования</w:t>
      </w:r>
      <w:bookmarkEnd w:id="5"/>
    </w:p>
    <w:p w:rsidR="007B6CE5" w:rsidRDefault="00AB45A3" w:rsidP="007B6CE5">
      <w:r>
        <w:t>На рис. 1 представлена диаграмма вариантов использования</w:t>
      </w:r>
      <w:r w:rsidR="0095170E">
        <w:t>.</w:t>
      </w:r>
    </w:p>
    <w:p w:rsidR="00AB45A3" w:rsidRDefault="00AB45A3" w:rsidP="00AB45A3">
      <w:pPr>
        <w:ind w:firstLine="0"/>
      </w:pPr>
    </w:p>
    <w:p w:rsidR="00AB45A3" w:rsidRDefault="004C1D4D" w:rsidP="00AB45A3">
      <w:pPr>
        <w:ind w:firstLine="0"/>
        <w:jc w:val="center"/>
      </w:pPr>
      <w:r>
        <w:rPr>
          <w:noProof/>
        </w:rPr>
        <w:drawing>
          <wp:inline distT="0" distB="0" distL="0" distR="0">
            <wp:extent cx="5760085" cy="464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D4D" w:rsidRPr="007B6CE5" w:rsidRDefault="004C1D4D" w:rsidP="00AB45A3">
      <w:pPr>
        <w:ind w:firstLine="0"/>
        <w:jc w:val="center"/>
      </w:pPr>
      <w:r>
        <w:t>Рисунок 1 – Диаграмма вариантов использования</w:t>
      </w:r>
    </w:p>
    <w:p w:rsidR="007B6CE5" w:rsidRDefault="007B6CE5" w:rsidP="007B6CE5">
      <w:pPr>
        <w:pStyle w:val="3"/>
      </w:pPr>
      <w:bookmarkStart w:id="6" w:name="_Toc197367275"/>
      <w:r>
        <w:t>2.1.2 Диаграмма классов</w:t>
      </w:r>
      <w:bookmarkEnd w:id="6"/>
    </w:p>
    <w:p w:rsidR="0095170E" w:rsidRDefault="0095170E" w:rsidP="0095170E">
      <w:r>
        <w:t xml:space="preserve">На рис. </w:t>
      </w:r>
      <w:r w:rsidR="00F94B55">
        <w:t>2</w:t>
      </w:r>
      <w:r>
        <w:t xml:space="preserve"> представлена </w:t>
      </w:r>
      <w:r>
        <w:t>диаграмма классов.</w:t>
      </w:r>
    </w:p>
    <w:p w:rsidR="0095170E" w:rsidRDefault="0095170E" w:rsidP="0095170E">
      <w:pPr>
        <w:ind w:firstLine="0"/>
      </w:pPr>
    </w:p>
    <w:p w:rsidR="0095170E" w:rsidRDefault="0000621F" w:rsidP="0095170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760085" cy="46002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60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21F" w:rsidRDefault="0000621F" w:rsidP="0095170E">
      <w:pPr>
        <w:ind w:firstLine="0"/>
        <w:jc w:val="center"/>
      </w:pPr>
      <w:r>
        <w:t xml:space="preserve">Рисунок </w:t>
      </w:r>
      <w:r w:rsidR="00F94B55">
        <w:t>2</w:t>
      </w:r>
      <w:r>
        <w:t xml:space="preserve"> – Диаграмма классов</w:t>
      </w:r>
    </w:p>
    <w:p w:rsidR="007B6CE5" w:rsidRDefault="007B6CE5" w:rsidP="007B6CE5">
      <w:pPr>
        <w:pStyle w:val="3"/>
      </w:pPr>
      <w:bookmarkStart w:id="7" w:name="_Toc197367276"/>
      <w:r>
        <w:t>2.1.3 Диаграммы последовательности</w:t>
      </w:r>
      <w:bookmarkEnd w:id="7"/>
    </w:p>
    <w:p w:rsidR="007B6CE5" w:rsidRDefault="00297659" w:rsidP="007B6CE5">
      <w:r>
        <w:t>На рис. 3-5 представлены диаграммы последовательности соответственно для следующих сценариев:</w:t>
      </w:r>
    </w:p>
    <w:p w:rsidR="00297659" w:rsidRDefault="00935FB8" w:rsidP="00297659">
      <w:pPr>
        <w:pStyle w:val="a5"/>
        <w:numPr>
          <w:ilvl w:val="0"/>
          <w:numId w:val="1"/>
        </w:numPr>
        <w:tabs>
          <w:tab w:val="left" w:pos="851"/>
        </w:tabs>
        <w:ind w:left="0" w:firstLine="567"/>
      </w:pPr>
      <w:r>
        <w:t>Просмотр каталога гостем</w:t>
      </w:r>
      <w:r w:rsidR="00B57255">
        <w:t>.</w:t>
      </w:r>
    </w:p>
    <w:p w:rsidR="00B57255" w:rsidRDefault="00B57255" w:rsidP="00297659">
      <w:pPr>
        <w:pStyle w:val="a5"/>
        <w:numPr>
          <w:ilvl w:val="0"/>
          <w:numId w:val="1"/>
        </w:numPr>
        <w:tabs>
          <w:tab w:val="left" w:pos="851"/>
        </w:tabs>
        <w:ind w:left="0" w:firstLine="567"/>
      </w:pPr>
      <w:r>
        <w:t xml:space="preserve">Добавление товара в корзину заказа авторизованным пользователем </w:t>
      </w:r>
      <w:r w:rsidR="000E5C51">
        <w:t>при отсутствии</w:t>
      </w:r>
      <w:r w:rsidR="00E87852">
        <w:t xml:space="preserve"> записи</w:t>
      </w:r>
      <w:r w:rsidR="000E5C51">
        <w:t xml:space="preserve"> заказа в базе данных.</w:t>
      </w:r>
    </w:p>
    <w:p w:rsidR="00B57255" w:rsidRDefault="00B57255" w:rsidP="00297659">
      <w:pPr>
        <w:pStyle w:val="a5"/>
        <w:numPr>
          <w:ilvl w:val="0"/>
          <w:numId w:val="1"/>
        </w:numPr>
        <w:tabs>
          <w:tab w:val="left" w:pos="851"/>
        </w:tabs>
        <w:ind w:left="0" w:firstLine="567"/>
      </w:pPr>
      <w:r>
        <w:t>Создание нового продукта администратором.</w:t>
      </w:r>
    </w:p>
    <w:p w:rsidR="00287AEA" w:rsidRDefault="00287AEA" w:rsidP="00287AEA">
      <w:pPr>
        <w:tabs>
          <w:tab w:val="left" w:pos="851"/>
        </w:tabs>
        <w:ind w:firstLine="0"/>
      </w:pPr>
    </w:p>
    <w:p w:rsidR="00287AEA" w:rsidRDefault="00EE3724" w:rsidP="00EE3724">
      <w:pPr>
        <w:tabs>
          <w:tab w:val="left" w:pos="851"/>
        </w:tabs>
        <w:ind w:firstLine="0"/>
        <w:jc w:val="center"/>
      </w:pPr>
      <w:r>
        <w:rPr>
          <w:noProof/>
        </w:rPr>
        <w:drawing>
          <wp:inline distT="0" distB="0" distL="0" distR="0">
            <wp:extent cx="3338830" cy="21029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615" cy="212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D42" w:rsidRDefault="00EE3724" w:rsidP="00957067">
      <w:pPr>
        <w:tabs>
          <w:tab w:val="left" w:pos="851"/>
        </w:tabs>
        <w:ind w:firstLine="0"/>
        <w:jc w:val="center"/>
      </w:pPr>
      <w:r>
        <w:t>Рисунок 3 – Просмотр каталога гостем</w:t>
      </w:r>
    </w:p>
    <w:p w:rsidR="00C96AED" w:rsidRDefault="00537D33" w:rsidP="00EE3724">
      <w:pPr>
        <w:tabs>
          <w:tab w:val="left" w:pos="851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760085" cy="24942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D42" w:rsidRDefault="00324D42" w:rsidP="00EE3724">
      <w:pPr>
        <w:tabs>
          <w:tab w:val="left" w:pos="851"/>
        </w:tabs>
        <w:ind w:firstLine="0"/>
        <w:jc w:val="center"/>
      </w:pPr>
      <w:r>
        <w:t>Рисунок 4 – Добавление товара в корзину заказа</w:t>
      </w:r>
      <w:r w:rsidR="00C96AED">
        <w:t xml:space="preserve"> при отсутствии заказа</w:t>
      </w:r>
    </w:p>
    <w:p w:rsidR="00537D33" w:rsidRDefault="00537D33" w:rsidP="00EE3724">
      <w:pPr>
        <w:tabs>
          <w:tab w:val="left" w:pos="851"/>
        </w:tabs>
        <w:ind w:firstLine="0"/>
        <w:jc w:val="center"/>
      </w:pPr>
    </w:p>
    <w:p w:rsidR="00537D33" w:rsidRDefault="00537D33" w:rsidP="00EE3724">
      <w:pPr>
        <w:tabs>
          <w:tab w:val="left" w:pos="851"/>
        </w:tabs>
        <w:ind w:firstLine="0"/>
        <w:jc w:val="center"/>
      </w:pPr>
      <w:r>
        <w:rPr>
          <w:noProof/>
        </w:rPr>
        <w:drawing>
          <wp:inline distT="0" distB="0" distL="0" distR="0">
            <wp:extent cx="3570514" cy="2375629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252" cy="239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33" w:rsidRPr="00EE3724" w:rsidRDefault="00537D33" w:rsidP="00EE3724">
      <w:pPr>
        <w:tabs>
          <w:tab w:val="left" w:pos="851"/>
        </w:tabs>
        <w:ind w:firstLine="0"/>
        <w:jc w:val="center"/>
      </w:pPr>
      <w:r>
        <w:t>Рисунок 5 – Создание продукта администратором</w:t>
      </w:r>
    </w:p>
    <w:p w:rsidR="007B6CE5" w:rsidRDefault="007B6CE5" w:rsidP="007B6CE5">
      <w:pPr>
        <w:pStyle w:val="3"/>
      </w:pPr>
      <w:bookmarkStart w:id="8" w:name="_Toc197367277"/>
      <w:r>
        <w:t>2.1.4 Диаграмма компонентов</w:t>
      </w:r>
      <w:bookmarkEnd w:id="8"/>
    </w:p>
    <w:p w:rsidR="007B6CE5" w:rsidRDefault="00675BBA" w:rsidP="007B6CE5">
      <w:r>
        <w:t xml:space="preserve">На рис. </w:t>
      </w:r>
      <w:r w:rsidR="00DC7E9B">
        <w:t>6</w:t>
      </w:r>
      <w:r>
        <w:t xml:space="preserve"> представлена диаграмма компонентов.</w:t>
      </w:r>
    </w:p>
    <w:p w:rsidR="004467FD" w:rsidRDefault="004467FD" w:rsidP="004467FD">
      <w:pPr>
        <w:ind w:firstLine="0"/>
      </w:pPr>
    </w:p>
    <w:p w:rsidR="004467FD" w:rsidRPr="004467FD" w:rsidRDefault="004467FD" w:rsidP="004467FD">
      <w:pPr>
        <w:ind w:firstLine="0"/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ДИАГРАММА КОМПОНЕНТОВ</w:t>
      </w:r>
    </w:p>
    <w:p w:rsidR="007B6CE5" w:rsidRDefault="007B6CE5" w:rsidP="007B6CE5">
      <w:pPr>
        <w:pStyle w:val="2"/>
      </w:pPr>
      <w:bookmarkStart w:id="9" w:name="_Toc197367278"/>
      <w:r>
        <w:t>2.2 Проектирование базы данных</w:t>
      </w:r>
      <w:bookmarkEnd w:id="9"/>
    </w:p>
    <w:p w:rsidR="007B6CE5" w:rsidRDefault="007B6CE5" w:rsidP="007B6CE5">
      <w:pPr>
        <w:pStyle w:val="3"/>
      </w:pPr>
      <w:bookmarkStart w:id="10" w:name="_Toc197367279"/>
      <w:r>
        <w:t>2.2.1 Логическое проектирование</w:t>
      </w:r>
      <w:bookmarkEnd w:id="10"/>
    </w:p>
    <w:p w:rsidR="00291C19" w:rsidRDefault="0099499A" w:rsidP="00291C19">
      <w:r>
        <w:t>На рис. 7 представлен результат логического проектирования</w:t>
      </w:r>
      <w:r w:rsidR="00D028FB">
        <w:t xml:space="preserve"> базы данных</w:t>
      </w:r>
      <w:r w:rsidR="00202D75">
        <w:t xml:space="preserve"> (</w:t>
      </w:r>
      <w:r w:rsidR="00202D75">
        <w:rPr>
          <w:lang w:val="en-US"/>
        </w:rPr>
        <w:t>ER</w:t>
      </w:r>
      <w:r w:rsidR="00202D75" w:rsidRPr="00202D75">
        <w:t>-</w:t>
      </w:r>
      <w:r w:rsidR="00202D75">
        <w:t>диаграмма)</w:t>
      </w:r>
      <w:r w:rsidR="00D028FB">
        <w:t xml:space="preserve">. Проектирование базы данных реализуется в соответствии с </w:t>
      </w:r>
      <w:r w:rsidR="00205DAA">
        <w:t>содержимым раздела</w:t>
      </w:r>
      <w:r w:rsidR="00D028FB">
        <w:t xml:space="preserve"> 2.1.</w:t>
      </w:r>
    </w:p>
    <w:p w:rsidR="00291C19" w:rsidRDefault="00291C19" w:rsidP="00291C19">
      <w:pPr>
        <w:ind w:firstLine="0"/>
      </w:pPr>
    </w:p>
    <w:p w:rsidR="00291C19" w:rsidRDefault="00171E63" w:rsidP="00291C19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47385" cy="2775585"/>
            <wp:effectExtent l="0" t="0" r="571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E63" w:rsidRPr="00171E63" w:rsidRDefault="00171E63" w:rsidP="00291C19">
      <w:pPr>
        <w:ind w:firstLine="0"/>
        <w:jc w:val="center"/>
      </w:pPr>
      <w:r>
        <w:t>Рисунок 7 – Результат логического проектирования</w:t>
      </w:r>
    </w:p>
    <w:p w:rsidR="007B6CE5" w:rsidRDefault="007B6CE5" w:rsidP="007B6CE5">
      <w:pPr>
        <w:pStyle w:val="2"/>
      </w:pPr>
      <w:bookmarkStart w:id="11" w:name="_Toc197367280"/>
      <w:r>
        <w:t>2.3 Проектирование интерфейса клиентской части</w:t>
      </w:r>
      <w:bookmarkEnd w:id="11"/>
    </w:p>
    <w:p w:rsidR="00830F79" w:rsidRPr="00830F79" w:rsidRDefault="00830F79" w:rsidP="00830F79">
      <w:pPr>
        <w:rPr>
          <w:color w:val="FF0000"/>
        </w:rPr>
      </w:pPr>
      <w:r>
        <w:rPr>
          <w:color w:val="FF0000"/>
        </w:rPr>
        <w:t>МАКЕТЫ С</w:t>
      </w:r>
      <w:r>
        <w:rPr>
          <w:color w:val="FF0000"/>
          <w:lang w:val="en-US"/>
        </w:rPr>
        <w:t xml:space="preserve"> FIGMA</w:t>
      </w:r>
    </w:p>
    <w:p w:rsidR="0044068B" w:rsidRPr="0044068B" w:rsidRDefault="0044068B" w:rsidP="0044068B"/>
    <w:p w:rsidR="00807D05" w:rsidRDefault="00807D05">
      <w:pPr>
        <w:spacing w:after="160" w:line="259" w:lineRule="auto"/>
        <w:ind w:firstLine="0"/>
        <w:jc w:val="left"/>
      </w:pPr>
      <w:r>
        <w:br w:type="page"/>
      </w:r>
    </w:p>
    <w:p w:rsidR="006F4BE6" w:rsidRDefault="00807D05" w:rsidP="00807D05">
      <w:pPr>
        <w:pStyle w:val="1"/>
      </w:pPr>
      <w:bookmarkStart w:id="12" w:name="_Toc197367281"/>
      <w:r>
        <w:lastRenderedPageBreak/>
        <w:t>3 Технологическая часть</w:t>
      </w:r>
      <w:bookmarkEnd w:id="12"/>
    </w:p>
    <w:p w:rsidR="00807D05" w:rsidRDefault="00807D05" w:rsidP="00807D05">
      <w:pPr>
        <w:pStyle w:val="2"/>
      </w:pPr>
      <w:bookmarkStart w:id="13" w:name="_Toc197367282"/>
      <w:r>
        <w:t>3.1 Описание работы с программой</w:t>
      </w:r>
      <w:bookmarkEnd w:id="13"/>
    </w:p>
    <w:p w:rsidR="002C7E44" w:rsidRPr="002C7E44" w:rsidRDefault="002C7E44" w:rsidP="002C7E44">
      <w:r>
        <w:t>В этом разделе представлено описание работы с программой для разных категорий пользователей в системе: гость, авторизованный пользователь и администратор.</w:t>
      </w:r>
    </w:p>
    <w:p w:rsidR="009F0AA0" w:rsidRDefault="009F0AA0" w:rsidP="009F0AA0">
      <w:pPr>
        <w:pStyle w:val="2"/>
      </w:pPr>
      <w:bookmarkStart w:id="14" w:name="_Toc197367283"/>
      <w:r>
        <w:t>3</w:t>
      </w:r>
      <w:r>
        <w:t>.</w:t>
      </w:r>
      <w:r w:rsidR="002C7E44">
        <w:t>1</w:t>
      </w:r>
      <w:r>
        <w:t>.1 Гость</w:t>
      </w:r>
      <w:bookmarkEnd w:id="14"/>
    </w:p>
    <w:p w:rsidR="009F0AA0" w:rsidRDefault="007E0A47" w:rsidP="009F0AA0">
      <w:r>
        <w:t>Гостю доступен следующий функционал, описанный в этом разделе.</w:t>
      </w:r>
    </w:p>
    <w:p w:rsidR="001F3115" w:rsidRPr="001F3115" w:rsidRDefault="001F3115" w:rsidP="009F0AA0">
      <w:pPr>
        <w:rPr>
          <w:color w:val="FF0000"/>
        </w:rPr>
      </w:pPr>
      <w:r>
        <w:rPr>
          <w:color w:val="FF0000"/>
        </w:rPr>
        <w:t>ОПИСАНИЕ ФУНКЦИОНАЛА</w:t>
      </w:r>
    </w:p>
    <w:p w:rsidR="009F0AA0" w:rsidRDefault="009F0AA0" w:rsidP="009F0AA0">
      <w:pPr>
        <w:pStyle w:val="2"/>
      </w:pPr>
      <w:bookmarkStart w:id="15" w:name="_Toc197367284"/>
      <w:r>
        <w:t>3</w:t>
      </w:r>
      <w:r>
        <w:t>.</w:t>
      </w:r>
      <w:r w:rsidR="002C7E44">
        <w:t>1</w:t>
      </w:r>
      <w:r>
        <w:t>.2 Авторизованный пользователь</w:t>
      </w:r>
      <w:bookmarkEnd w:id="15"/>
    </w:p>
    <w:p w:rsidR="009F0AA0" w:rsidRDefault="009F0AA0" w:rsidP="009F0AA0">
      <w:r>
        <w:t xml:space="preserve">Авторизованному пользователю доступен весь функционал, описанный в разделе </w:t>
      </w:r>
      <w:r>
        <w:t>3</w:t>
      </w:r>
      <w:r>
        <w:t>.</w:t>
      </w:r>
      <w:r w:rsidR="002C7E44">
        <w:t>1</w:t>
      </w:r>
      <w:r>
        <w:t>.1, а также следующий, описанный в этом разделе.</w:t>
      </w:r>
    </w:p>
    <w:p w:rsidR="001F3115" w:rsidRPr="001F3115" w:rsidRDefault="001F3115" w:rsidP="001F3115">
      <w:pPr>
        <w:rPr>
          <w:color w:val="FF0000"/>
        </w:rPr>
      </w:pPr>
      <w:r>
        <w:rPr>
          <w:color w:val="FF0000"/>
        </w:rPr>
        <w:t>ОПИСАНИЕ ФУНКЦИОНАЛА</w:t>
      </w:r>
    </w:p>
    <w:p w:rsidR="009F0AA0" w:rsidRDefault="009F0AA0" w:rsidP="009F0AA0">
      <w:pPr>
        <w:pStyle w:val="2"/>
      </w:pPr>
      <w:bookmarkStart w:id="16" w:name="_Toc197367285"/>
      <w:r>
        <w:t>3</w:t>
      </w:r>
      <w:r>
        <w:t>.</w:t>
      </w:r>
      <w:r w:rsidR="002C7E44">
        <w:t>1</w:t>
      </w:r>
      <w:r>
        <w:t>.3 Администратор</w:t>
      </w:r>
      <w:bookmarkEnd w:id="16"/>
    </w:p>
    <w:p w:rsidR="009F0AA0" w:rsidRDefault="009F0AA0" w:rsidP="002C7E44">
      <w:r>
        <w:t xml:space="preserve">Администратору доступен весь функционал, описанный в разделе </w:t>
      </w:r>
      <w:r>
        <w:t>3</w:t>
      </w:r>
      <w:r>
        <w:t>.</w:t>
      </w:r>
      <w:r w:rsidR="002C7E44">
        <w:t>1</w:t>
      </w:r>
      <w:r>
        <w:t>.2, а также следующий, описанный в этом разделе.</w:t>
      </w:r>
    </w:p>
    <w:p w:rsidR="001F3115" w:rsidRPr="001F3115" w:rsidRDefault="001F3115" w:rsidP="001F3115">
      <w:pPr>
        <w:rPr>
          <w:color w:val="FF0000"/>
        </w:rPr>
      </w:pPr>
      <w:r>
        <w:rPr>
          <w:color w:val="FF0000"/>
        </w:rPr>
        <w:t>ОПИСАНИЕ ФУНКЦИОНАЛА</w:t>
      </w:r>
    </w:p>
    <w:p w:rsidR="00807D05" w:rsidRDefault="00807D05" w:rsidP="00807D05">
      <w:pPr>
        <w:pStyle w:val="2"/>
        <w:rPr>
          <w:color w:val="FF0000"/>
        </w:rPr>
      </w:pPr>
      <w:bookmarkStart w:id="17" w:name="_Toc197367286"/>
      <w:r w:rsidRPr="001F3115">
        <w:t xml:space="preserve">3.2 </w:t>
      </w:r>
      <w:r w:rsidR="00FA7EB5">
        <w:t>Реализация</w:t>
      </w:r>
      <w:r w:rsidR="00FA7EB5" w:rsidRPr="001F3115">
        <w:t xml:space="preserve"> </w:t>
      </w:r>
      <w:r w:rsidRPr="00C13379">
        <w:rPr>
          <w:color w:val="FF0000"/>
          <w:lang w:val="en-US"/>
        </w:rPr>
        <w:t>Front</w:t>
      </w:r>
      <w:r w:rsidRPr="001F3115">
        <w:rPr>
          <w:color w:val="FF0000"/>
        </w:rPr>
        <w:t>-</w:t>
      </w:r>
      <w:r w:rsidRPr="00C13379">
        <w:rPr>
          <w:color w:val="FF0000"/>
          <w:lang w:val="en-US"/>
        </w:rPr>
        <w:t>end</w:t>
      </w:r>
      <w:r w:rsidRPr="001F3115">
        <w:rPr>
          <w:color w:val="FF0000"/>
        </w:rPr>
        <w:t xml:space="preserve"> (</w:t>
      </w:r>
      <w:r w:rsidRPr="00C13379">
        <w:rPr>
          <w:color w:val="FF0000"/>
          <w:lang w:val="en-US"/>
        </w:rPr>
        <w:t>Back</w:t>
      </w:r>
      <w:r w:rsidRPr="001F3115">
        <w:rPr>
          <w:color w:val="FF0000"/>
        </w:rPr>
        <w:t>-</w:t>
      </w:r>
      <w:r w:rsidRPr="00C13379">
        <w:rPr>
          <w:color w:val="FF0000"/>
          <w:lang w:val="en-US"/>
        </w:rPr>
        <w:t>end</w:t>
      </w:r>
      <w:r w:rsidRPr="001F3115">
        <w:rPr>
          <w:color w:val="FF0000"/>
        </w:rPr>
        <w:t>)</w:t>
      </w:r>
      <w:bookmarkEnd w:id="17"/>
    </w:p>
    <w:p w:rsidR="00BC4376" w:rsidRDefault="00BC4376" w:rsidP="00BC4376">
      <w:pPr>
        <w:rPr>
          <w:color w:val="FF0000"/>
        </w:rPr>
      </w:pPr>
      <w:r>
        <w:rPr>
          <w:color w:val="FF0000"/>
        </w:rPr>
        <w:t xml:space="preserve">Первоначально для реализации </w:t>
      </w:r>
      <w:r>
        <w:rPr>
          <w:color w:val="FF0000"/>
          <w:lang w:val="en-US"/>
        </w:rPr>
        <w:t>Front</w:t>
      </w:r>
      <w:r w:rsidRPr="00BC4376">
        <w:rPr>
          <w:color w:val="FF0000"/>
        </w:rPr>
        <w:t>-</w:t>
      </w:r>
      <w:r>
        <w:rPr>
          <w:color w:val="FF0000"/>
          <w:lang w:val="en-US"/>
        </w:rPr>
        <w:t>end</w:t>
      </w:r>
      <w:r>
        <w:rPr>
          <w:color w:val="FF0000"/>
        </w:rPr>
        <w:t xml:space="preserve"> части веб-приложения </w:t>
      </w:r>
      <w:r w:rsidR="002F293C">
        <w:rPr>
          <w:color w:val="FF0000"/>
        </w:rPr>
        <w:t>я реализовала макеты интерфейса клиентской части, представленные в разделе 2.3.</w:t>
      </w:r>
    </w:p>
    <w:p w:rsidR="002F293C" w:rsidRPr="00BC4376" w:rsidRDefault="002F293C" w:rsidP="00BC4376">
      <w:pPr>
        <w:rPr>
          <w:color w:val="FF0000"/>
        </w:rPr>
      </w:pPr>
    </w:p>
    <w:p w:rsidR="003536AB" w:rsidRDefault="003536AB" w:rsidP="003536AB">
      <w:proofErr w:type="spellStart"/>
      <w:r>
        <w:t>фыв</w:t>
      </w:r>
      <w:proofErr w:type="spellEnd"/>
    </w:p>
    <w:p w:rsidR="003536AB" w:rsidRDefault="003536AB">
      <w:pPr>
        <w:spacing w:after="160" w:line="259" w:lineRule="auto"/>
        <w:ind w:firstLine="0"/>
        <w:jc w:val="left"/>
      </w:pPr>
      <w:r>
        <w:br w:type="page"/>
      </w:r>
    </w:p>
    <w:p w:rsidR="003536AB" w:rsidRDefault="003536AB" w:rsidP="003536AB">
      <w:pPr>
        <w:pStyle w:val="1"/>
        <w:ind w:firstLine="0"/>
        <w:jc w:val="center"/>
      </w:pPr>
      <w:bookmarkStart w:id="18" w:name="_Toc197367287"/>
      <w:r>
        <w:lastRenderedPageBreak/>
        <w:t>Приложение А</w:t>
      </w:r>
      <w:r w:rsidR="007D24C2">
        <w:t>. Ссылки</w:t>
      </w:r>
      <w:bookmarkEnd w:id="18"/>
    </w:p>
    <w:p w:rsidR="003536AB" w:rsidRDefault="007065F8" w:rsidP="007065F8">
      <w:pPr>
        <w:pStyle w:val="2"/>
        <w:rPr>
          <w:lang w:val="en-US"/>
        </w:rPr>
      </w:pPr>
      <w:bookmarkStart w:id="19" w:name="_Toc197367288"/>
      <w:r>
        <w:t xml:space="preserve">А.1 </w:t>
      </w:r>
      <w:r w:rsidR="00B62B60">
        <w:t xml:space="preserve">Ссылка на репозиторий в </w:t>
      </w:r>
      <w:r w:rsidR="00B62B60">
        <w:rPr>
          <w:lang w:val="en-US"/>
        </w:rPr>
        <w:t>GitHub</w:t>
      </w:r>
      <w:bookmarkEnd w:id="19"/>
    </w:p>
    <w:p w:rsidR="00833F42" w:rsidRDefault="002975B7" w:rsidP="002975B7">
      <w:pPr>
        <w:rPr>
          <w:lang w:val="en-US"/>
        </w:rPr>
      </w:pPr>
      <w:hyperlink r:id="rId12" w:history="1">
        <w:r w:rsidRPr="0029745E">
          <w:rPr>
            <w:rStyle w:val="a4"/>
            <w:lang w:val="en-US"/>
          </w:rPr>
          <w:t>https://github.com/Mordahaoff/Malyshev_Project</w:t>
        </w:r>
      </w:hyperlink>
    </w:p>
    <w:p w:rsidR="00833F42" w:rsidRPr="002975B7" w:rsidRDefault="00833F42" w:rsidP="00833F42">
      <w:pPr>
        <w:pStyle w:val="2"/>
        <w:rPr>
          <w:color w:val="FF0000"/>
        </w:rPr>
      </w:pPr>
      <w:bookmarkStart w:id="20" w:name="_Toc197367289"/>
      <w:r w:rsidRPr="002975B7">
        <w:rPr>
          <w:color w:val="FF0000"/>
        </w:rPr>
        <w:t xml:space="preserve">А.2 </w:t>
      </w:r>
      <w:r w:rsidR="002975B7" w:rsidRPr="002975B7">
        <w:rPr>
          <w:color w:val="FF0000"/>
        </w:rPr>
        <w:t xml:space="preserve">Ссылка на проект в </w:t>
      </w:r>
      <w:proofErr w:type="spellStart"/>
      <w:r w:rsidR="002975B7" w:rsidRPr="002975B7">
        <w:rPr>
          <w:color w:val="FF0000"/>
          <w:lang w:val="en-US"/>
        </w:rPr>
        <w:t>Figma</w:t>
      </w:r>
      <w:bookmarkEnd w:id="20"/>
      <w:proofErr w:type="spellEnd"/>
    </w:p>
    <w:p w:rsidR="002975B7" w:rsidRPr="002975B7" w:rsidRDefault="002975B7" w:rsidP="002975B7">
      <w:pPr>
        <w:rPr>
          <w:color w:val="FF0000"/>
        </w:rPr>
      </w:pPr>
      <w:hyperlink r:id="rId13" w:history="1">
        <w:r w:rsidRPr="002975B7">
          <w:rPr>
            <w:rStyle w:val="a4"/>
            <w:color w:val="FF0000"/>
          </w:rPr>
          <w:t>https://www.figma.com/design/2BPwor4lfCNe2YSz5auNsw/%D0%9F%D1%80%D0%BE%D0%B5%D0%BA%D1%82-%D0%9C%D0%B0%D0%BB%D1%8B%D1%88%D0%B5%D0%B2?node-id=0-1&amp;t=ssbXK49G0GIfc6Wz-1</w:t>
        </w:r>
      </w:hyperlink>
    </w:p>
    <w:sectPr w:rsidR="002975B7" w:rsidRPr="002975B7" w:rsidSect="004A13DD">
      <w:pgSz w:w="11906" w:h="16838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A4079"/>
    <w:multiLevelType w:val="hybridMultilevel"/>
    <w:tmpl w:val="57885512"/>
    <w:lvl w:ilvl="0" w:tplc="D870DB74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FE"/>
    <w:rsid w:val="0000255A"/>
    <w:rsid w:val="0000621F"/>
    <w:rsid w:val="0008128D"/>
    <w:rsid w:val="0008449B"/>
    <w:rsid w:val="000925AA"/>
    <w:rsid w:val="000A18BC"/>
    <w:rsid w:val="000A2E1C"/>
    <w:rsid w:val="000D599E"/>
    <w:rsid w:val="000E5C51"/>
    <w:rsid w:val="00100D9E"/>
    <w:rsid w:val="00125091"/>
    <w:rsid w:val="001403FA"/>
    <w:rsid w:val="00171E63"/>
    <w:rsid w:val="001A0746"/>
    <w:rsid w:val="001F3115"/>
    <w:rsid w:val="00202D75"/>
    <w:rsid w:val="00205DAA"/>
    <w:rsid w:val="002163D5"/>
    <w:rsid w:val="00224286"/>
    <w:rsid w:val="0022596A"/>
    <w:rsid w:val="00287AEA"/>
    <w:rsid w:val="00291C19"/>
    <w:rsid w:val="002975B7"/>
    <w:rsid w:val="00297659"/>
    <w:rsid w:val="002A0E7A"/>
    <w:rsid w:val="002C7E44"/>
    <w:rsid w:val="002D32EB"/>
    <w:rsid w:val="002F293C"/>
    <w:rsid w:val="00324D42"/>
    <w:rsid w:val="003536AB"/>
    <w:rsid w:val="00391C5F"/>
    <w:rsid w:val="00411EA7"/>
    <w:rsid w:val="00420B52"/>
    <w:rsid w:val="00421FCA"/>
    <w:rsid w:val="0044068B"/>
    <w:rsid w:val="004467FD"/>
    <w:rsid w:val="00466825"/>
    <w:rsid w:val="0047143D"/>
    <w:rsid w:val="004A13DD"/>
    <w:rsid w:val="004B0B93"/>
    <w:rsid w:val="004B2047"/>
    <w:rsid w:val="004B3E2A"/>
    <w:rsid w:val="004C13E8"/>
    <w:rsid w:val="004C1D4D"/>
    <w:rsid w:val="004F4EF6"/>
    <w:rsid w:val="00537D33"/>
    <w:rsid w:val="005541B8"/>
    <w:rsid w:val="00587BEA"/>
    <w:rsid w:val="005B618E"/>
    <w:rsid w:val="005C52A1"/>
    <w:rsid w:val="005E5452"/>
    <w:rsid w:val="006008CF"/>
    <w:rsid w:val="00601BA3"/>
    <w:rsid w:val="006611C0"/>
    <w:rsid w:val="00672E21"/>
    <w:rsid w:val="00675BBA"/>
    <w:rsid w:val="006C7105"/>
    <w:rsid w:val="006D394A"/>
    <w:rsid w:val="006F22B5"/>
    <w:rsid w:val="006F4BE6"/>
    <w:rsid w:val="007065F8"/>
    <w:rsid w:val="007365E5"/>
    <w:rsid w:val="00741C8A"/>
    <w:rsid w:val="007762C6"/>
    <w:rsid w:val="007B459F"/>
    <w:rsid w:val="007B6CE5"/>
    <w:rsid w:val="007C23CD"/>
    <w:rsid w:val="007D24C2"/>
    <w:rsid w:val="007E0A47"/>
    <w:rsid w:val="00807D05"/>
    <w:rsid w:val="008150FE"/>
    <w:rsid w:val="00830F79"/>
    <w:rsid w:val="00833F42"/>
    <w:rsid w:val="008B5598"/>
    <w:rsid w:val="0092488D"/>
    <w:rsid w:val="009319A9"/>
    <w:rsid w:val="00931C0D"/>
    <w:rsid w:val="00935FB8"/>
    <w:rsid w:val="0095170E"/>
    <w:rsid w:val="00957067"/>
    <w:rsid w:val="00965759"/>
    <w:rsid w:val="0099499A"/>
    <w:rsid w:val="009A357C"/>
    <w:rsid w:val="009F0AA0"/>
    <w:rsid w:val="009F11EC"/>
    <w:rsid w:val="00A054CA"/>
    <w:rsid w:val="00A3631B"/>
    <w:rsid w:val="00A562A9"/>
    <w:rsid w:val="00A90497"/>
    <w:rsid w:val="00AB45A3"/>
    <w:rsid w:val="00AE2847"/>
    <w:rsid w:val="00B35573"/>
    <w:rsid w:val="00B57255"/>
    <w:rsid w:val="00B62B60"/>
    <w:rsid w:val="00B92F75"/>
    <w:rsid w:val="00BA4B52"/>
    <w:rsid w:val="00BA65FC"/>
    <w:rsid w:val="00BB0C95"/>
    <w:rsid w:val="00BC4376"/>
    <w:rsid w:val="00BE2D97"/>
    <w:rsid w:val="00C12DCD"/>
    <w:rsid w:val="00C13379"/>
    <w:rsid w:val="00C36F6F"/>
    <w:rsid w:val="00C96AED"/>
    <w:rsid w:val="00CA1290"/>
    <w:rsid w:val="00CE3B4A"/>
    <w:rsid w:val="00D028FB"/>
    <w:rsid w:val="00DC7E9B"/>
    <w:rsid w:val="00E3110C"/>
    <w:rsid w:val="00E87852"/>
    <w:rsid w:val="00ED4B41"/>
    <w:rsid w:val="00EE3724"/>
    <w:rsid w:val="00F17D03"/>
    <w:rsid w:val="00F44254"/>
    <w:rsid w:val="00F94B55"/>
    <w:rsid w:val="00FA692C"/>
    <w:rsid w:val="00FA7EB5"/>
    <w:rsid w:val="00FE3F66"/>
    <w:rsid w:val="00FF0A0C"/>
    <w:rsid w:val="00FF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2A977"/>
  <w15:chartTrackingRefBased/>
  <w15:docId w15:val="{0F435910-6129-4744-A4AA-3E29318A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0F79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B6CE5"/>
    <w:pPr>
      <w:keepNext/>
      <w:keepLines/>
      <w:spacing w:before="360" w:after="36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6CE5"/>
    <w:pPr>
      <w:keepNext/>
      <w:keepLines/>
      <w:spacing w:before="360" w:after="36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6CE5"/>
    <w:pPr>
      <w:keepNext/>
      <w:keepLines/>
      <w:spacing w:before="360" w:after="36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6CE5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A13DD"/>
    <w:pPr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B6CE5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B6CE5"/>
    <w:rPr>
      <w:rFonts w:ascii="Times New Roman" w:eastAsiaTheme="majorEastAsia" w:hAnsi="Times New Roman" w:cstheme="majorBidi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72E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2E2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72E21"/>
    <w:pPr>
      <w:spacing w:after="100"/>
      <w:ind w:left="560"/>
    </w:pPr>
  </w:style>
  <w:style w:type="character" w:styleId="a4">
    <w:name w:val="Hyperlink"/>
    <w:basedOn w:val="a0"/>
    <w:uiPriority w:val="99"/>
    <w:unhideWhenUsed/>
    <w:rsid w:val="00672E2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97659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833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figma.com/design/2BPwor4lfCNe2YSz5auNsw/%D0%9F%D1%80%D0%BE%D0%B5%D0%BA%D1%82-%D0%9C%D0%B0%D0%BB%D1%8B%D1%88%D0%B5%D0%B2?node-id=0-1&amp;t=ssbXK49G0GIfc6Wz-1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s://github.com/Mordahaoff/Malyshev_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em\Documents\&#1053;&#1072;&#1089;&#1090;&#1088;&#1072;&#1080;&#1074;&#1072;&#1077;&#1084;&#1099;&#1077;%20&#1096;&#1072;&#1073;&#1083;&#1086;&#1085;&#1099;%20Office\&#1040;&#1082;&#1090;&#1091;&#1072;&#1083;&#1100;&#1085;&#1086;_&#1054;&#1090;&#1095;&#1077;&#1090;_&#1052;&#1086;&#1088;&#1077;&#1074;&#1040;&#1042;_&#1062;&#1055;&#1048;X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8EDAA-BF32-4A29-9C1F-04C0FB76E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Актуально_Отчет_МоревАВ_ЦПИX1.dotx</Template>
  <TotalTime>51</TotalTime>
  <Pages>9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Артем Морев</cp:lastModifiedBy>
  <cp:revision>116</cp:revision>
  <dcterms:created xsi:type="dcterms:W3CDTF">2025-05-05T16:03:00Z</dcterms:created>
  <dcterms:modified xsi:type="dcterms:W3CDTF">2025-05-05T16:54:00Z</dcterms:modified>
</cp:coreProperties>
</file>