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F4" w:rsidRDefault="0099614E" w:rsidP="0099614E">
      <w:pPr>
        <w:rPr>
          <w:rtl/>
        </w:rPr>
      </w:pPr>
      <w:r>
        <w:rPr>
          <w:rFonts w:hint="cs"/>
          <w:rtl/>
        </w:rPr>
        <w:t xml:space="preserve">יחידה 7- ירושה </w:t>
      </w:r>
      <w:r>
        <w:rPr>
          <w:rtl/>
        </w:rPr>
        <w:t>–</w:t>
      </w:r>
      <w:r>
        <w:rPr>
          <w:rFonts w:hint="cs"/>
          <w:rtl/>
        </w:rPr>
        <w:t xml:space="preserve"> כללי דריסה </w:t>
      </w:r>
    </w:p>
    <w:p w:rsidR="0099614E" w:rsidRDefault="0099614E" w:rsidP="0099614E">
      <w:pPr>
        <w:rPr>
          <w:rtl/>
        </w:rPr>
      </w:pPr>
    </w:p>
    <w:p w:rsidR="0099614E" w:rsidRDefault="0099614E" w:rsidP="0099614E">
      <w:pPr>
        <w:pStyle w:val="a3"/>
        <w:numPr>
          <w:ilvl w:val="0"/>
          <w:numId w:val="1"/>
        </w:numPr>
      </w:pPr>
      <w:r>
        <w:rPr>
          <w:rFonts w:hint="cs"/>
          <w:rtl/>
        </w:rPr>
        <w:t>לא ניתן לבצע דריסה לשיטה שהוגדרה כ</w:t>
      </w:r>
      <w:r>
        <w:t>final</w:t>
      </w:r>
      <w:r>
        <w:rPr>
          <w:rFonts w:hint="cs"/>
          <w:rtl/>
        </w:rPr>
        <w:t xml:space="preserve">.  </w:t>
      </w:r>
    </w:p>
    <w:p w:rsidR="0099614E" w:rsidRDefault="00B3651E" w:rsidP="0099614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על הגישה </w:t>
      </w:r>
      <w:r w:rsidR="0099614E">
        <w:rPr>
          <w:rFonts w:hint="cs"/>
          <w:rtl/>
        </w:rPr>
        <w:t xml:space="preserve">הדורסת להיות זהה או "ליברלית" יותר מהגישה הנדרסת. </w:t>
      </w:r>
    </w:p>
    <w:p w:rsidR="0099614E" w:rsidRDefault="0099614E" w:rsidP="0099614E">
      <w:pPr>
        <w:pStyle w:val="a3"/>
        <w:rPr>
          <w:rtl/>
        </w:rPr>
      </w:pPr>
      <w:r>
        <w:rPr>
          <w:rFonts w:hint="cs"/>
          <w:rtl/>
        </w:rPr>
        <w:t xml:space="preserve">זאת אומרת, אם מאפיין הגישה בשיטה הנדרסת (מחלקת האב) הוא </w:t>
      </w:r>
      <w:r>
        <w:t>public</w:t>
      </w:r>
      <w:r>
        <w:rPr>
          <w:rFonts w:hint="cs"/>
          <w:rtl/>
        </w:rPr>
        <w:t xml:space="preserve">, מאפיין הגישה בשיטה הדורסת לא יכול להיות </w:t>
      </w:r>
      <w:r>
        <w:t>private</w:t>
      </w:r>
    </w:p>
    <w:p w:rsidR="0099614E" w:rsidRDefault="0099614E" w:rsidP="0099614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יש ערך מוחזר בשיטה הדורסת הוא חייב להיות מאותו הטיפוס המוחזר במחלקה הנדרסת (מחלקת האב) או תת טיפוס שלו. </w:t>
      </w:r>
    </w:p>
    <w:p w:rsidR="0099614E" w:rsidRDefault="00BB3FE5" w:rsidP="0014067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הארגומנטים המתקבלים צריכים להיות בדיוק מאותו הסוג של השיטה הנדרסת</w:t>
      </w:r>
    </w:p>
    <w:p w:rsidR="0099614E" w:rsidRDefault="0099614E" w:rsidP="0099614E">
      <w:pPr>
        <w:rPr>
          <w:rtl/>
        </w:rPr>
      </w:pPr>
    </w:p>
    <w:p w:rsidR="0099614E" w:rsidRDefault="0099614E" w:rsidP="0099614E">
      <w:pPr>
        <w:rPr>
          <w:rtl/>
        </w:rPr>
      </w:pPr>
      <w:r>
        <w:rPr>
          <w:rFonts w:hint="cs"/>
          <w:rtl/>
        </w:rPr>
        <w:t>ניתן להגדיר מחלקה שלמה כ</w:t>
      </w:r>
      <w:r>
        <w:t xml:space="preserve">final </w:t>
      </w:r>
      <w:r>
        <w:rPr>
          <w:rtl/>
        </w:rPr>
        <w:t>–</w:t>
      </w:r>
      <w:r>
        <w:rPr>
          <w:rFonts w:hint="cs"/>
          <w:rtl/>
        </w:rPr>
        <w:t xml:space="preserve"> ואז לא ניתן לרשת אותה או לבצע בה שינויים.</w:t>
      </w:r>
    </w:p>
    <w:p w:rsidR="006D72F0" w:rsidRDefault="006D72F0" w:rsidP="0099614E">
      <w:pPr>
        <w:rPr>
          <w:rtl/>
        </w:rPr>
      </w:pPr>
    </w:p>
    <w:p w:rsidR="006D72F0" w:rsidRDefault="006D72F0" w:rsidP="0099614E">
      <w:pPr>
        <w:rPr>
          <w:rtl/>
        </w:rPr>
      </w:pPr>
    </w:p>
    <w:p w:rsidR="006D72F0" w:rsidRDefault="006D72F0" w:rsidP="0099614E">
      <w:pPr>
        <w:rPr>
          <w:rtl/>
        </w:rPr>
      </w:pPr>
      <w:r>
        <w:rPr>
          <w:rFonts w:hint="cs"/>
          <w:rtl/>
        </w:rPr>
        <w:t xml:space="preserve">10.12 </w:t>
      </w:r>
      <w:r>
        <w:rPr>
          <w:rtl/>
        </w:rPr>
        <w:t>–</w:t>
      </w:r>
      <w:r>
        <w:rPr>
          <w:rFonts w:hint="cs"/>
          <w:rtl/>
        </w:rPr>
        <w:t xml:space="preserve"> שיעור 8 עם שי תבור </w:t>
      </w:r>
    </w:p>
    <w:p w:rsidR="006B2191" w:rsidRDefault="006B2191" w:rsidP="00C02B02">
      <w:pPr>
        <w:rPr>
          <w:rtl/>
        </w:rPr>
      </w:pPr>
      <w:bookmarkStart w:id="0" w:name="_GoBack"/>
    </w:p>
    <w:bookmarkEnd w:id="0"/>
    <w:p w:rsidR="006B2191" w:rsidRDefault="006B2191" w:rsidP="00C02B02">
      <w:pPr>
        <w:rPr>
          <w:rtl/>
        </w:rPr>
      </w:pPr>
    </w:p>
    <w:p w:rsidR="00C65CA0" w:rsidRDefault="00C65CA0" w:rsidP="00B71663">
      <w:pPr>
        <w:rPr>
          <w:rtl/>
        </w:rPr>
      </w:pPr>
      <w:r>
        <w:rPr>
          <w:rFonts w:hint="cs"/>
          <w:rtl/>
        </w:rPr>
        <w:t>הבנאי של הבן חייב לפנות קודם לפנות לבנאי של האב. רק אחרי שהבנאי של האב יתבצע, יתבצע גם הבנאי של הבן.</w:t>
      </w:r>
    </w:p>
    <w:p w:rsidR="006D72F0" w:rsidRDefault="00C65CA0" w:rsidP="00C02B02">
      <w:pPr>
        <w:rPr>
          <w:rtl/>
        </w:rPr>
      </w:pPr>
      <w:r>
        <w:rPr>
          <w:rFonts w:hint="cs"/>
          <w:rtl/>
        </w:rPr>
        <w:t xml:space="preserve">אם לא מציין אחרת, הבנאי של הבן יפנה לבנאי הריק של האב. </w:t>
      </w:r>
      <w:r w:rsidR="00C02B02">
        <w:rPr>
          <w:rFonts w:hint="cs"/>
          <w:rtl/>
        </w:rPr>
        <w:t xml:space="preserve"> </w:t>
      </w:r>
    </w:p>
    <w:p w:rsidR="006D72F0" w:rsidRDefault="00A10E73" w:rsidP="0099614E">
      <w:r>
        <w:t xml:space="preserve"> </w:t>
      </w:r>
      <w:r>
        <w:tab/>
      </w:r>
    </w:p>
    <w:p w:rsidR="00A10E73" w:rsidRDefault="00A10E73" w:rsidP="0099614E">
      <w:pPr>
        <w:rPr>
          <w:rtl/>
        </w:rPr>
      </w:pPr>
    </w:p>
    <w:p w:rsidR="00A10E73" w:rsidRDefault="00A10E73" w:rsidP="00A10E73">
      <w:pPr>
        <w:rPr>
          <w:rtl/>
        </w:rPr>
      </w:pPr>
      <w:r>
        <w:rPr>
          <w:rFonts w:hint="cs"/>
          <w:rtl/>
        </w:rPr>
        <w:t>מחלקות מופשטות</w:t>
      </w:r>
    </w:p>
    <w:p w:rsidR="00A10E73" w:rsidRDefault="00A10E73" w:rsidP="00A10E73">
      <w:pPr>
        <w:bidi w:val="0"/>
      </w:pPr>
      <w:r>
        <w:t>Public abstract class Person</w:t>
      </w:r>
    </w:p>
    <w:p w:rsidR="00A10E73" w:rsidRDefault="00A10E73" w:rsidP="00A10E73">
      <w:pPr>
        <w:rPr>
          <w:rtl/>
        </w:rPr>
      </w:pPr>
      <w:r>
        <w:rPr>
          <w:rFonts w:hint="cs"/>
          <w:rtl/>
        </w:rPr>
        <w:t xml:space="preserve">מחלקה שאי אפשר ליצור ממנה אובייקטים. </w:t>
      </w:r>
    </w:p>
    <w:p w:rsidR="00A10E73" w:rsidRDefault="00A10E73" w:rsidP="00A10E73">
      <w:pPr>
        <w:rPr>
          <w:rtl/>
        </w:rPr>
      </w:pPr>
      <w:r>
        <w:rPr>
          <w:rFonts w:hint="cs"/>
          <w:rtl/>
        </w:rPr>
        <w:t>אפשר להגדיר משתנים מסוג מחלקה מופשטת, ואפשר לרשת ממנה:</w:t>
      </w:r>
    </w:p>
    <w:p w:rsidR="00A10E73" w:rsidRDefault="00A10E73" w:rsidP="00A10E73">
      <w:pPr>
        <w:bidi w:val="0"/>
      </w:pPr>
      <w:r>
        <w:t>Person p;</w:t>
      </w:r>
    </w:p>
    <w:p w:rsidR="00A10E73" w:rsidRDefault="00A10E73" w:rsidP="00A10E73">
      <w:pPr>
        <w:rPr>
          <w:rtl/>
        </w:rPr>
      </w:pPr>
    </w:p>
    <w:p w:rsidR="00D40595" w:rsidRDefault="00A10E73" w:rsidP="00D40595">
      <w:pPr>
        <w:rPr>
          <w:rtl/>
        </w:rPr>
      </w:pPr>
      <w:r>
        <w:rPr>
          <w:rFonts w:hint="cs"/>
          <w:rtl/>
        </w:rPr>
        <w:t xml:space="preserve">כל מחלקה שיורשת ממחלקה מופשטת, מחויבת לממש (לדרוס) את כל השיטות המופשטות המוגדרות.  </w:t>
      </w:r>
      <w:r w:rsidRPr="00D40595">
        <w:rPr>
          <w:rFonts w:hint="cs"/>
          <w:b/>
          <w:bCs/>
          <w:u w:val="single"/>
          <w:rtl/>
        </w:rPr>
        <w:t>אלא אם כן</w:t>
      </w:r>
      <w:r>
        <w:rPr>
          <w:rFonts w:hint="cs"/>
          <w:rtl/>
        </w:rPr>
        <w:t xml:space="preserve">, מחלקה מופשטת יורשת ממחלקה מופשטת- ואז היא </w:t>
      </w:r>
      <w:r w:rsidRPr="00A10E73">
        <w:rPr>
          <w:rFonts w:hint="cs"/>
          <w:b/>
          <w:bCs/>
          <w:rtl/>
        </w:rPr>
        <w:t>יכולה</w:t>
      </w:r>
      <w:r>
        <w:rPr>
          <w:rFonts w:hint="cs"/>
          <w:rtl/>
        </w:rPr>
        <w:t xml:space="preserve">, אבל </w:t>
      </w:r>
      <w:r w:rsidRPr="00A10E73">
        <w:rPr>
          <w:rFonts w:hint="cs"/>
          <w:b/>
          <w:bCs/>
          <w:rtl/>
        </w:rPr>
        <w:t>לא חייבת</w:t>
      </w:r>
      <w:r>
        <w:rPr>
          <w:rFonts w:hint="cs"/>
          <w:rtl/>
        </w:rPr>
        <w:t>. הבן הראשון בתור שאינו מופשט, יצטרך לממש את כ</w:t>
      </w:r>
      <w:r w:rsidR="00D40595">
        <w:rPr>
          <w:rFonts w:hint="cs"/>
          <w:rtl/>
        </w:rPr>
        <w:t xml:space="preserve">ל השיטות של האבות המופשטים שלו שלא מומשו. </w:t>
      </w:r>
    </w:p>
    <w:p w:rsidR="00D40595" w:rsidRDefault="00D40595" w:rsidP="00D40595">
      <w:pPr>
        <w:rPr>
          <w:rtl/>
        </w:rPr>
      </w:pPr>
    </w:p>
    <w:p w:rsidR="00D40595" w:rsidRDefault="00432C75" w:rsidP="00D40595">
      <w:pPr>
        <w:rPr>
          <w:rtl/>
        </w:rPr>
      </w:pPr>
      <w:r>
        <w:rPr>
          <w:rFonts w:hint="cs"/>
          <w:rtl/>
        </w:rPr>
        <w:lastRenderedPageBreak/>
        <w:t>ב</w:t>
      </w:r>
      <w:r w:rsidR="00D40595">
        <w:rPr>
          <w:rFonts w:hint="cs"/>
          <w:rtl/>
        </w:rPr>
        <w:t xml:space="preserve">מחלקה מופשטת השיטות לא חייבות להיות מופשטות. </w:t>
      </w:r>
      <w:r w:rsidR="00B3651E">
        <w:rPr>
          <w:rFonts w:hint="cs"/>
          <w:rtl/>
        </w:rPr>
        <w:t xml:space="preserve">אך אם יש במחלקה לפחות שיטה אחת מופשטת- על המחלקה להיות מופשטת. </w:t>
      </w:r>
    </w:p>
    <w:p w:rsidR="00A10E73" w:rsidRDefault="00D40595" w:rsidP="00A10E73">
      <w:pPr>
        <w:rPr>
          <w:rtl/>
        </w:rPr>
      </w:pPr>
      <w:r>
        <w:rPr>
          <w:rFonts w:hint="cs"/>
          <w:rtl/>
        </w:rPr>
        <w:t xml:space="preserve">למחלקה מופשטת יש בנאי </w:t>
      </w:r>
      <w:r>
        <w:rPr>
          <w:rtl/>
        </w:rPr>
        <w:t>–</w:t>
      </w:r>
      <w:r>
        <w:rPr>
          <w:rFonts w:hint="cs"/>
          <w:rtl/>
        </w:rPr>
        <w:t xml:space="preserve"> אך הוא לא מופעל ע"י </w:t>
      </w:r>
      <w:r>
        <w:t xml:space="preserve">new </w:t>
      </w:r>
      <w:r>
        <w:rPr>
          <w:rFonts w:hint="cs"/>
          <w:rtl/>
        </w:rPr>
        <w:t xml:space="preserve"> אלא על ידי </w:t>
      </w:r>
      <w:r>
        <w:t xml:space="preserve">super </w:t>
      </w:r>
      <w:r>
        <w:rPr>
          <w:rFonts w:hint="cs"/>
          <w:rtl/>
        </w:rPr>
        <w:t xml:space="preserve">(קריאה מהבנאי של המחלקה היורשת). זאת אומרת, המימוש של מחלקה מופשטת תבוא לידי ביטוי רק ע"י מחלקה שירשה אותה. </w:t>
      </w:r>
      <w:r w:rsidR="00A10E73">
        <w:rPr>
          <w:rFonts w:hint="cs"/>
          <w:rtl/>
        </w:rPr>
        <w:t xml:space="preserve"> </w:t>
      </w:r>
    </w:p>
    <w:p w:rsidR="00A10E73" w:rsidRDefault="00A10E73" w:rsidP="00A10E73">
      <w:pPr>
        <w:rPr>
          <w:rtl/>
        </w:rPr>
      </w:pPr>
    </w:p>
    <w:p w:rsidR="00D40595" w:rsidRDefault="00D40595" w:rsidP="00A10E73">
      <w:pPr>
        <w:rPr>
          <w:rtl/>
        </w:rPr>
      </w:pPr>
      <w:r>
        <w:rPr>
          <w:rFonts w:hint="cs"/>
          <w:rtl/>
        </w:rPr>
        <w:t xml:space="preserve">פולימורפיזם </w:t>
      </w:r>
      <w:r>
        <w:rPr>
          <w:rtl/>
        </w:rPr>
        <w:t>–</w:t>
      </w:r>
      <w:r>
        <w:rPr>
          <w:rFonts w:hint="cs"/>
          <w:rtl/>
        </w:rPr>
        <w:t xml:space="preserve"> אובייקט מוגדר מסוג אחד, אבל בפועל מתנהג כאובייקט מסוג אחר. </w:t>
      </w:r>
    </w:p>
    <w:p w:rsidR="00D40595" w:rsidRDefault="00D40595" w:rsidP="00A10E73">
      <w:pPr>
        <w:rPr>
          <w:rtl/>
        </w:rPr>
      </w:pPr>
    </w:p>
    <w:p w:rsidR="00D40595" w:rsidRDefault="00D40595" w:rsidP="00A10E73">
      <w:pPr>
        <w:rPr>
          <w:rtl/>
        </w:rPr>
      </w:pPr>
      <w:r>
        <w:rPr>
          <w:rFonts w:hint="cs"/>
          <w:rtl/>
        </w:rPr>
        <w:t xml:space="preserve">אפשר להסתכל על אובייקט אחד בכמה נקודות השקפה. </w:t>
      </w:r>
    </w:p>
    <w:p w:rsidR="00D40595" w:rsidRDefault="00D40595" w:rsidP="00A10E73">
      <w:pPr>
        <w:rPr>
          <w:rtl/>
        </w:rPr>
      </w:pPr>
    </w:p>
    <w:p w:rsidR="00D40595" w:rsidRDefault="00D40595" w:rsidP="00BC74C8">
      <w:pPr>
        <w:rPr>
          <w:rtl/>
        </w:rPr>
      </w:pPr>
      <w:r>
        <w:rPr>
          <w:rFonts w:hint="cs"/>
          <w:rtl/>
        </w:rPr>
        <w:t xml:space="preserve">אובייקט מסוג </w:t>
      </w:r>
      <w:r>
        <w:rPr>
          <w:rFonts w:hint="cs"/>
        </w:rPr>
        <w:t xml:space="preserve">ACADEMIC </w:t>
      </w:r>
      <w:r>
        <w:rPr>
          <w:rFonts w:hint="cs"/>
          <w:rtl/>
        </w:rPr>
        <w:t xml:space="preserve"> </w:t>
      </w:r>
      <w:r w:rsidR="00BC74C8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גם </w:t>
      </w:r>
      <w:r>
        <w:t xml:space="preserve">PERSON </w:t>
      </w:r>
      <w:r>
        <w:rPr>
          <w:rFonts w:hint="cs"/>
          <w:rtl/>
        </w:rPr>
        <w:t>.</w:t>
      </w:r>
    </w:p>
    <w:p w:rsidR="00D40595" w:rsidRDefault="00D40595" w:rsidP="00A10E73">
      <w:pPr>
        <w:rPr>
          <w:rtl/>
        </w:rPr>
      </w:pPr>
    </w:p>
    <w:p w:rsidR="00D40595" w:rsidRDefault="00BF47ED" w:rsidP="00A10E73">
      <w:pPr>
        <w:rPr>
          <w:rtl/>
        </w:rPr>
      </w:pPr>
      <w:r>
        <w:rPr>
          <w:rFonts w:hint="cs"/>
          <w:rtl/>
        </w:rPr>
        <w:t xml:space="preserve">לא משנה מאיפה נכנסת לאובייקט </w:t>
      </w:r>
      <w:r>
        <w:rPr>
          <w:rtl/>
        </w:rPr>
        <w:t>–</w:t>
      </w:r>
      <w:r>
        <w:rPr>
          <w:rFonts w:hint="cs"/>
          <w:rtl/>
        </w:rPr>
        <w:t xml:space="preserve"> הפעלת שיטות תתבצע לפי "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המשיכה" (קשירה דינמית). </w:t>
      </w:r>
    </w:p>
    <w:p w:rsidR="00BF47ED" w:rsidRDefault="00BF47ED" w:rsidP="00A10E73">
      <w:pPr>
        <w:rPr>
          <w:rtl/>
        </w:rPr>
      </w:pPr>
    </w:p>
    <w:p w:rsidR="00BF47ED" w:rsidRDefault="00BF47ED" w:rsidP="00A10E73">
      <w:pPr>
        <w:rPr>
          <w:rtl/>
        </w:rPr>
      </w:pPr>
      <w:r>
        <w:rPr>
          <w:rFonts w:hint="cs"/>
          <w:rtl/>
        </w:rPr>
        <w:t xml:space="preserve">אף על פי שמסתכלים על אובייקט דרך האבא שלו, ניתן </w:t>
      </w:r>
      <w:r w:rsidR="00BB298E">
        <w:rPr>
          <w:rFonts w:hint="cs"/>
          <w:rtl/>
        </w:rPr>
        <w:t xml:space="preserve">להפעיל שיטות של הבן (שלו בעצמו) רק </w:t>
      </w:r>
      <w:r w:rsidR="00BB298E" w:rsidRPr="00BB298E">
        <w:rPr>
          <w:rFonts w:hint="cs"/>
          <w:b/>
          <w:bCs/>
          <w:rtl/>
        </w:rPr>
        <w:t>אם</w:t>
      </w:r>
      <w:r w:rsidR="00BB298E">
        <w:rPr>
          <w:rFonts w:hint="cs"/>
          <w:rtl/>
        </w:rPr>
        <w:t xml:space="preserve"> לאבא יש שיטה בשם זהה. </w:t>
      </w:r>
    </w:p>
    <w:p w:rsidR="00BB298E" w:rsidRDefault="00BB298E" w:rsidP="00A10E73">
      <w:pPr>
        <w:rPr>
          <w:rtl/>
        </w:rPr>
      </w:pPr>
    </w:p>
    <w:p w:rsidR="00BB298E" w:rsidRDefault="00BB298E" w:rsidP="00A10E73">
      <w:pPr>
        <w:rPr>
          <w:rtl/>
        </w:rPr>
      </w:pPr>
      <w:r>
        <w:rPr>
          <w:rFonts w:hint="cs"/>
          <w:rtl/>
        </w:rPr>
        <w:t>במידה ולאב אין שיטה בשם זהה אך בכל זאת נרצה להפעיל את השיטה מה נעשה?</w:t>
      </w:r>
    </w:p>
    <w:p w:rsidR="00BB298E" w:rsidRDefault="00BB298E" w:rsidP="00A10E73">
      <w:pPr>
        <w:rPr>
          <w:color w:val="FF0000"/>
          <w:rtl/>
        </w:rPr>
      </w:pPr>
      <w:r w:rsidRPr="00BB298E">
        <w:rPr>
          <w:rFonts w:hint="cs"/>
          <w:color w:val="FF0000"/>
          <w:rtl/>
        </w:rPr>
        <w:t>(</w:t>
      </w:r>
      <w:r w:rsidRPr="00BB298E">
        <w:rPr>
          <w:color w:val="FF0000"/>
        </w:rPr>
        <w:t>Casting</w:t>
      </w:r>
      <w:r w:rsidR="00F25FC1">
        <w:rPr>
          <w:rFonts w:hint="cs"/>
          <w:color w:val="FF0000"/>
          <w:rtl/>
        </w:rPr>
        <w:t>)</w:t>
      </w:r>
    </w:p>
    <w:p w:rsidR="00D32EED" w:rsidRPr="00D32EED" w:rsidRDefault="00D32EED" w:rsidP="00D32EE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שאנחנו מפעילים </w:t>
      </w:r>
      <w:r>
        <w:rPr>
          <w:b/>
          <w:bCs/>
        </w:rPr>
        <w:t>new</w:t>
      </w:r>
      <w:r>
        <w:rPr>
          <w:rFonts w:hint="cs"/>
          <w:b/>
          <w:bCs/>
          <w:rtl/>
        </w:rPr>
        <w:t xml:space="preserve"> אוטומטי נוצר אובייקט חדש וערכיו, אם ועד שיעודכנו, יקבלו ערכי ברירת מחדל. </w:t>
      </w:r>
    </w:p>
    <w:p w:rsidR="00BB298E" w:rsidRDefault="00BB298E" w:rsidP="00A10E73">
      <w:pPr>
        <w:rPr>
          <w:color w:val="FF0000"/>
          <w:rtl/>
        </w:rPr>
      </w:pPr>
    </w:p>
    <w:p w:rsidR="001415DB" w:rsidRDefault="001415DB" w:rsidP="00A10E73">
      <w:pPr>
        <w:rPr>
          <w:color w:val="FF0000"/>
          <w:rtl/>
        </w:rPr>
      </w:pPr>
    </w:p>
    <w:p w:rsidR="001415DB" w:rsidRDefault="001415DB" w:rsidP="00A10E73">
      <w:pPr>
        <w:rPr>
          <w:color w:val="FF0000"/>
          <w:rtl/>
        </w:rPr>
      </w:pPr>
    </w:p>
    <w:p w:rsidR="001415DB" w:rsidRDefault="001415DB" w:rsidP="00A10E73">
      <w:pPr>
        <w:rPr>
          <w:color w:val="FF0000"/>
          <w:rtl/>
        </w:rPr>
      </w:pPr>
    </w:p>
    <w:p w:rsidR="001415DB" w:rsidRDefault="001415DB" w:rsidP="00A10E73">
      <w:pPr>
        <w:rPr>
          <w:color w:val="FF0000"/>
          <w:rtl/>
        </w:rPr>
      </w:pPr>
    </w:p>
    <w:p w:rsidR="001415DB" w:rsidRDefault="001415DB" w:rsidP="001415DB">
      <w:pPr>
        <w:rPr>
          <w:rtl/>
        </w:rPr>
      </w:pPr>
    </w:p>
    <w:p w:rsidR="00E63541" w:rsidRPr="00E63541" w:rsidRDefault="00E63541" w:rsidP="001415DB">
      <w:pPr>
        <w:rPr>
          <w:b/>
          <w:bCs/>
          <w:sz w:val="32"/>
          <w:szCs w:val="32"/>
        </w:rPr>
      </w:pPr>
      <w:proofErr w:type="spellStart"/>
      <w:r w:rsidRPr="00E63541">
        <w:rPr>
          <w:b/>
          <w:bCs/>
          <w:sz w:val="32"/>
          <w:szCs w:val="32"/>
        </w:rPr>
        <w:t>Instanceof</w:t>
      </w:r>
      <w:proofErr w:type="spellEnd"/>
      <w:r w:rsidRPr="00E63541">
        <w:rPr>
          <w:b/>
          <w:bCs/>
          <w:sz w:val="32"/>
          <w:szCs w:val="32"/>
        </w:rPr>
        <w:t xml:space="preserve"> operator:</w:t>
      </w:r>
    </w:p>
    <w:p w:rsidR="001415DB" w:rsidRPr="00E63541" w:rsidRDefault="001415DB" w:rsidP="001415DB">
      <w:r w:rsidRPr="00E63541">
        <w:t xml:space="preserve">Object </w:t>
      </w:r>
      <w:proofErr w:type="gramStart"/>
      <w:r w:rsidRPr="00E63541">
        <w:t xml:space="preserve">name  </w:t>
      </w:r>
      <w:proofErr w:type="spellStart"/>
      <w:r w:rsidRPr="00E63541">
        <w:t>instanceof</w:t>
      </w:r>
      <w:proofErr w:type="spellEnd"/>
      <w:proofErr w:type="gramEnd"/>
      <w:r w:rsidRPr="00E63541">
        <w:t xml:space="preserve"> Object name2</w:t>
      </w:r>
    </w:p>
    <w:p w:rsidR="001415DB" w:rsidRDefault="001415DB" w:rsidP="001415DB">
      <w:pPr>
        <w:rPr>
          <w:rtl/>
        </w:rPr>
      </w:pPr>
      <w:r w:rsidRPr="00E63541">
        <w:rPr>
          <w:rFonts w:hint="cs"/>
          <w:rtl/>
        </w:rPr>
        <w:lastRenderedPageBreak/>
        <w:t>שיטה שמקבלת 2 אובייקטים ומחזירה ערך בוליאני של אמת או שקר אם האובייקט הראשון (משמאל)הוא סוג של האובייקט השני.</w:t>
      </w:r>
    </w:p>
    <w:p w:rsidR="00D876F9" w:rsidRDefault="00D876F9" w:rsidP="001415DB">
      <w:pPr>
        <w:rPr>
          <w:rtl/>
        </w:rPr>
      </w:pPr>
    </w:p>
    <w:p w:rsidR="00D876F9" w:rsidRDefault="00D876F9" w:rsidP="001415D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המחלקה </w:t>
      </w:r>
      <w:r>
        <w:rPr>
          <w:b/>
          <w:bCs/>
        </w:rPr>
        <w:t>Object</w:t>
      </w:r>
    </w:p>
    <w:p w:rsidR="00D876F9" w:rsidRDefault="00D876F9" w:rsidP="00D876F9">
      <w:pPr>
        <w:pStyle w:val="a3"/>
        <w:numPr>
          <w:ilvl w:val="0"/>
          <w:numId w:val="1"/>
        </w:numPr>
      </w:pPr>
      <w:r>
        <w:rPr>
          <w:rFonts w:hint="cs"/>
          <w:rtl/>
        </w:rPr>
        <w:t>בג'אווה כל מחלקה יכולה לרשת ממחלקה אחת בלבד.</w:t>
      </w:r>
    </w:p>
    <w:p w:rsidR="00D876F9" w:rsidRDefault="00D876F9" w:rsidP="00D876F9">
      <w:pPr>
        <w:pStyle w:val="a3"/>
        <w:numPr>
          <w:ilvl w:val="0"/>
          <w:numId w:val="1"/>
        </w:numPr>
      </w:pPr>
      <w:r>
        <w:rPr>
          <w:rFonts w:hint="cs"/>
          <w:rtl/>
        </w:rPr>
        <w:t>לכל מחלקה בשפה חייב להיות "מחלקת על" ממנה היא ירושת.</w:t>
      </w:r>
    </w:p>
    <w:p w:rsidR="00D876F9" w:rsidRDefault="00D876F9" w:rsidP="00D876F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מחלקה שאיננה מציינת באופן מפורש מאיזו מחלקה היא יורשת, יורשת באופן </w:t>
      </w:r>
      <w:proofErr w:type="spellStart"/>
      <w:r>
        <w:rPr>
          <w:rFonts w:hint="cs"/>
          <w:rtl/>
        </w:rPr>
        <w:t>דיפולטיבי</w:t>
      </w:r>
      <w:proofErr w:type="spellEnd"/>
      <w:r>
        <w:rPr>
          <w:rFonts w:hint="cs"/>
          <w:rtl/>
        </w:rPr>
        <w:t xml:space="preserve"> מהמחלה </w:t>
      </w:r>
      <w:r>
        <w:t>Object</w:t>
      </w:r>
      <w:r>
        <w:rPr>
          <w:rFonts w:hint="cs"/>
          <w:rtl/>
        </w:rPr>
        <w:t>.</w:t>
      </w:r>
    </w:p>
    <w:p w:rsidR="00D876F9" w:rsidRDefault="00D876F9" w:rsidP="00D876F9">
      <w:pPr>
        <w:rPr>
          <w:rtl/>
        </w:rPr>
      </w:pPr>
      <w:r>
        <w:rPr>
          <w:rFonts w:hint="cs"/>
          <w:rtl/>
        </w:rPr>
        <w:t xml:space="preserve">המשמעות לכך שהמחלקה </w:t>
      </w:r>
      <w:r>
        <w:t xml:space="preserve">Object </w:t>
      </w:r>
      <w:r>
        <w:rPr>
          <w:rFonts w:hint="cs"/>
          <w:rtl/>
        </w:rPr>
        <w:t xml:space="preserve"> נמצאת בראש עץ הירושה של כל המחלקות:</w:t>
      </w:r>
    </w:p>
    <w:p w:rsidR="00D876F9" w:rsidRDefault="00D876F9" w:rsidP="00D876F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כל מחלקה בג'אווה למעט </w:t>
      </w:r>
      <w:r>
        <w:t>Object</w:t>
      </w:r>
      <w:r>
        <w:rPr>
          <w:rFonts w:hint="cs"/>
          <w:rtl/>
        </w:rPr>
        <w:t xml:space="preserve">, יורשת את אותן שיטות מהמחלקה </w:t>
      </w:r>
      <w:r>
        <w:t>Object</w:t>
      </w:r>
      <w:r>
        <w:rPr>
          <w:rFonts w:hint="cs"/>
          <w:rtl/>
        </w:rPr>
        <w:t>.</w:t>
      </w:r>
    </w:p>
    <w:p w:rsidR="00D876F9" w:rsidRDefault="00D876F9" w:rsidP="00D876F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משתנה מטיפוס </w:t>
      </w:r>
      <w:r>
        <w:rPr>
          <w:rFonts w:hint="cs"/>
        </w:rPr>
        <w:t>O</w:t>
      </w:r>
      <w:r>
        <w:t>bject</w:t>
      </w:r>
      <w:r>
        <w:rPr>
          <w:rFonts w:hint="cs"/>
          <w:rtl/>
        </w:rPr>
        <w:t xml:space="preserve"> יכול להצביע על כל טיפוס אחר המוגדר בשפה.</w:t>
      </w:r>
    </w:p>
    <w:p w:rsidR="00D876F9" w:rsidRDefault="00D876F9" w:rsidP="00D876F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שיטה המקבלת </w:t>
      </w:r>
      <w:proofErr w:type="spellStart"/>
      <w:r>
        <w:rPr>
          <w:rFonts w:hint="cs"/>
          <w:rtl/>
        </w:rPr>
        <w:t>כפרטמר</w:t>
      </w:r>
      <w:proofErr w:type="spellEnd"/>
      <w:r>
        <w:rPr>
          <w:rFonts w:hint="cs"/>
          <w:rtl/>
        </w:rPr>
        <w:t xml:space="preserve"> משתנה מטיפוס </w:t>
      </w:r>
      <w:r>
        <w:t xml:space="preserve"> Object </w:t>
      </w:r>
      <w:r>
        <w:rPr>
          <w:rFonts w:hint="cs"/>
          <w:rtl/>
        </w:rPr>
        <w:t>יכולה למעשה לקבל כל סוג טיפוס.</w:t>
      </w:r>
    </w:p>
    <w:p w:rsidR="00D876F9" w:rsidRDefault="00D876F9" w:rsidP="00D876F9">
      <w:pPr>
        <w:rPr>
          <w:rtl/>
        </w:rPr>
      </w:pPr>
    </w:p>
    <w:p w:rsidR="00D876F9" w:rsidRDefault="00D876F9" w:rsidP="00D876F9">
      <w:pPr>
        <w:rPr>
          <w:rtl/>
        </w:rPr>
      </w:pPr>
      <w:r>
        <w:rPr>
          <w:rFonts w:hint="cs"/>
          <w:rtl/>
        </w:rPr>
        <w:t>תכונות במחלקה:</w:t>
      </w:r>
    </w:p>
    <w:p w:rsidR="00D876F9" w:rsidRDefault="00D876F9" w:rsidP="00D876F9">
      <w:pPr>
        <w:rPr>
          <w:rtl/>
        </w:rPr>
      </w:pPr>
      <w:r>
        <w:rPr>
          <w:rFonts w:hint="cs"/>
          <w:rtl/>
        </w:rPr>
        <w:t xml:space="preserve">לכל האובייקטים יש כתובת, לכן תכונת הכתובת נמצאת במחלקה. </w:t>
      </w:r>
    </w:p>
    <w:p w:rsidR="00D876F9" w:rsidRDefault="00D876F9" w:rsidP="00D876F9">
      <w:pPr>
        <w:rPr>
          <w:rtl/>
        </w:rPr>
      </w:pPr>
      <w:r>
        <w:rPr>
          <w:rFonts w:hint="cs"/>
          <w:rtl/>
        </w:rPr>
        <w:t>שיטות</w:t>
      </w:r>
      <w:r w:rsidR="00B57D33">
        <w:rPr>
          <w:rFonts w:hint="cs"/>
          <w:rtl/>
        </w:rPr>
        <w:t xml:space="preserve"> (קיימות שיטות נוספות)</w:t>
      </w:r>
      <w:r>
        <w:rPr>
          <w:rFonts w:hint="cs"/>
          <w:rtl/>
        </w:rPr>
        <w:t>:</w:t>
      </w:r>
    </w:p>
    <w:p w:rsidR="00D876F9" w:rsidRDefault="00D876F9" w:rsidP="00B57D33">
      <w:pPr>
        <w:rPr>
          <w:rtl/>
        </w:rPr>
      </w:pPr>
      <w:r>
        <w:t xml:space="preserve">Public Boolean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בודקת אם שני אובייקטים זהים ומחזירה נכון או לא. בעצם המימוש של השיטה נוגע </w:t>
      </w:r>
      <w:r w:rsidRPr="00D876F9">
        <w:rPr>
          <w:rFonts w:hint="cs"/>
          <w:b/>
          <w:bCs/>
          <w:rtl/>
        </w:rPr>
        <w:t>לכתובות</w:t>
      </w:r>
      <w:r>
        <w:rPr>
          <w:rFonts w:hint="cs"/>
          <w:rtl/>
        </w:rPr>
        <w:t xml:space="preserve"> של 2 האובייקטים, </w:t>
      </w:r>
      <w:r w:rsidR="00B57D33">
        <w:rPr>
          <w:rFonts w:hint="cs"/>
          <w:rtl/>
        </w:rPr>
        <w:t>בדיוק כמו ה</w:t>
      </w:r>
      <w:r>
        <w:rPr>
          <w:rFonts w:hint="cs"/>
          <w:rtl/>
        </w:rPr>
        <w:t>אופרטו</w:t>
      </w:r>
      <w:r w:rsidR="00B57D33">
        <w:rPr>
          <w:rFonts w:hint="cs"/>
          <w:rtl/>
        </w:rPr>
        <w:t>ר ==. שיטה זו בדרך כלל נועדה להידר</w:t>
      </w:r>
      <w:r>
        <w:rPr>
          <w:rFonts w:hint="cs"/>
          <w:rtl/>
        </w:rPr>
        <w:t xml:space="preserve">ס על מנת לבצע השוואות של ערכים ולא של כתובות. </w:t>
      </w:r>
    </w:p>
    <w:p w:rsidR="00D876F9" w:rsidRDefault="00D876F9" w:rsidP="00D876F9">
      <w:pPr>
        <w:rPr>
          <w:rtl/>
        </w:rPr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- מחזירה את הכתובת של האובייקט. </w:t>
      </w:r>
    </w:p>
    <w:p w:rsidR="00D876F9" w:rsidRDefault="00D876F9" w:rsidP="00D876F9">
      <w:pPr>
        <w:rPr>
          <w:rtl/>
        </w:rPr>
      </w:pPr>
      <w:r>
        <w:rPr>
          <w:rFonts w:hint="cs"/>
          <w:rtl/>
        </w:rPr>
        <w:t xml:space="preserve"> </w:t>
      </w:r>
    </w:p>
    <w:p w:rsidR="00392DEB" w:rsidRDefault="00392DEB" w:rsidP="00D876F9">
      <w:pPr>
        <w:rPr>
          <w:rtl/>
        </w:rPr>
      </w:pPr>
    </w:p>
    <w:p w:rsidR="00392DEB" w:rsidRDefault="00392DEB" w:rsidP="00392DEB">
      <w:pPr>
        <w:rPr>
          <w:rtl/>
        </w:rPr>
      </w:pPr>
      <w:r>
        <w:rPr>
          <w:rFonts w:hint="cs"/>
          <w:b/>
          <w:bCs/>
          <w:rtl/>
        </w:rPr>
        <w:t xml:space="preserve">שאלה: </w:t>
      </w:r>
      <w:r>
        <w:rPr>
          <w:rFonts w:hint="cs"/>
          <w:rtl/>
        </w:rPr>
        <w:t>אם אני רו</w:t>
      </w:r>
      <w:r w:rsidR="007530D7">
        <w:rPr>
          <w:rFonts w:hint="cs"/>
          <w:rtl/>
        </w:rPr>
        <w:t>צה להשתמש במשתנים של אובייקט שמ</w:t>
      </w:r>
      <w:r>
        <w:rPr>
          <w:rFonts w:hint="cs"/>
          <w:rtl/>
        </w:rPr>
        <w:t xml:space="preserve">יוצג על ידי מצביע כללי יותר </w:t>
      </w:r>
      <w:r>
        <w:rPr>
          <w:rtl/>
        </w:rPr>
        <w:t>–</w:t>
      </w:r>
      <w:r>
        <w:rPr>
          <w:rFonts w:hint="cs"/>
          <w:rtl/>
        </w:rPr>
        <w:t xml:space="preserve"> אני צריך לוודא שאותו אובייקט הוא מהסוג המבוקש, ובמידה וכן לעשות לו </w:t>
      </w:r>
      <w:r>
        <w:t>down casting</w:t>
      </w:r>
      <w:r>
        <w:rPr>
          <w:rFonts w:hint="cs"/>
          <w:rtl/>
        </w:rPr>
        <w:t>? או שאפשר בלי המרה?</w:t>
      </w:r>
    </w:p>
    <w:p w:rsidR="00392DEB" w:rsidRDefault="00392DEB" w:rsidP="00392DEB">
      <w:pPr>
        <w:rPr>
          <w:rtl/>
        </w:rPr>
      </w:pPr>
    </w:p>
    <w:p w:rsidR="00392DEB" w:rsidRPr="007530D7" w:rsidRDefault="00392DEB" w:rsidP="00392DEB">
      <w:pPr>
        <w:rPr>
          <w:rtl/>
        </w:rPr>
      </w:pPr>
      <w:r>
        <w:rPr>
          <w:rFonts w:hint="cs"/>
          <w:b/>
          <w:bCs/>
          <w:rtl/>
        </w:rPr>
        <w:t xml:space="preserve">תשובה: </w:t>
      </w:r>
      <w:r>
        <w:rPr>
          <w:rFonts w:hint="cs"/>
          <w:rtl/>
        </w:rPr>
        <w:t xml:space="preserve">לא. עלינו לעשות לו </w:t>
      </w:r>
      <w:r>
        <w:t xml:space="preserve">down casting </w:t>
      </w:r>
      <w:r>
        <w:rPr>
          <w:rFonts w:hint="cs"/>
          <w:rtl/>
        </w:rPr>
        <w:t xml:space="preserve"> לאובייקט המבוקש עצמו. להציב אותו במשתנה (מבציע) מסוג האובייקט המבוקש. </w:t>
      </w:r>
      <w:r w:rsidR="007530D7">
        <w:rPr>
          <w:rFonts w:hint="cs"/>
          <w:rtl/>
        </w:rPr>
        <w:t>קומפיילר לא יודע שה</w:t>
      </w:r>
      <w:r w:rsidR="007530D7">
        <w:t>if</w:t>
      </w:r>
      <w:r w:rsidR="007530D7">
        <w:rPr>
          <w:rFonts w:hint="cs"/>
          <w:rtl/>
        </w:rPr>
        <w:t xml:space="preserve"> וידא את זה, שאותו אובייקט הוא מהסוג המבוקש. לכן מבחינת </w:t>
      </w:r>
      <w:proofErr w:type="spellStart"/>
      <w:r w:rsidR="007530D7">
        <w:rPr>
          <w:rFonts w:hint="cs"/>
          <w:rtl/>
        </w:rPr>
        <w:t>הקופיילר</w:t>
      </w:r>
      <w:proofErr w:type="spellEnd"/>
      <w:r w:rsidR="007530D7">
        <w:rPr>
          <w:rFonts w:hint="cs"/>
          <w:rtl/>
        </w:rPr>
        <w:t>, גם אם לא נשתמש ב</w:t>
      </w:r>
      <w:r w:rsidR="007530D7">
        <w:t>if</w:t>
      </w:r>
      <w:r w:rsidR="007530D7">
        <w:rPr>
          <w:rFonts w:hint="cs"/>
          <w:rtl/>
        </w:rPr>
        <w:t xml:space="preserve"> ונעשה </w:t>
      </w:r>
      <w:proofErr w:type="spellStart"/>
      <w:r w:rsidR="007530D7">
        <w:t>downcasting</w:t>
      </w:r>
      <w:proofErr w:type="spellEnd"/>
      <w:r w:rsidR="007530D7">
        <w:rPr>
          <w:rFonts w:hint="cs"/>
          <w:rtl/>
        </w:rPr>
        <w:t xml:space="preserve"> לא נכון- </w:t>
      </w:r>
      <w:proofErr w:type="spellStart"/>
      <w:r w:rsidR="007530D7">
        <w:rPr>
          <w:rFonts w:hint="cs"/>
          <w:rtl/>
        </w:rPr>
        <w:t>הקופיילר</w:t>
      </w:r>
      <w:proofErr w:type="spellEnd"/>
      <w:r w:rsidR="007530D7">
        <w:rPr>
          <w:rFonts w:hint="cs"/>
          <w:rtl/>
        </w:rPr>
        <w:t xml:space="preserve"> לא יעצור אותנו, אך תהיה שגיאת זמן ריצה. </w:t>
      </w:r>
    </w:p>
    <w:p w:rsidR="00392DEB" w:rsidRDefault="00392DEB" w:rsidP="00392DEB">
      <w:pPr>
        <w:rPr>
          <w:rtl/>
        </w:rPr>
      </w:pPr>
    </w:p>
    <w:p w:rsidR="007530D7" w:rsidRDefault="007530D7" w:rsidP="00392DEB">
      <w:pPr>
        <w:rPr>
          <w:rtl/>
        </w:rPr>
      </w:pPr>
      <w:proofErr w:type="gramStart"/>
      <w:r>
        <w:t xml:space="preserve">Casting </w:t>
      </w:r>
      <w:r>
        <w:rPr>
          <w:rFonts w:hint="cs"/>
          <w:rtl/>
        </w:rPr>
        <w:t xml:space="preserve"> הדבר</w:t>
      </w:r>
      <w:proofErr w:type="gramEnd"/>
      <w:r>
        <w:rPr>
          <w:rFonts w:hint="cs"/>
          <w:rtl/>
        </w:rPr>
        <w:t xml:space="preserve"> היחיד שהוא עושה זה להחליף נקודת השקפה. מסתכל על </w:t>
      </w:r>
      <w:r>
        <w:rPr>
          <w:rFonts w:hint="cs"/>
          <w:b/>
          <w:bCs/>
          <w:rtl/>
        </w:rPr>
        <w:t>אותו</w:t>
      </w:r>
      <w:r>
        <w:rPr>
          <w:rFonts w:hint="cs"/>
          <w:rtl/>
        </w:rPr>
        <w:t xml:space="preserve"> אובייקט דרך </w:t>
      </w:r>
      <w:proofErr w:type="spellStart"/>
      <w:r>
        <w:rPr>
          <w:rFonts w:hint="cs"/>
          <w:rtl/>
        </w:rPr>
        <w:t>הקאסטינג</w:t>
      </w:r>
      <w:proofErr w:type="spellEnd"/>
      <w:r>
        <w:rPr>
          <w:rFonts w:hint="cs"/>
          <w:rtl/>
        </w:rPr>
        <w:t xml:space="preserve"> שביצענו. </w:t>
      </w:r>
    </w:p>
    <w:p w:rsidR="007530D7" w:rsidRDefault="007530D7" w:rsidP="00392DEB">
      <w:pPr>
        <w:rPr>
          <w:rtl/>
        </w:rPr>
      </w:pPr>
    </w:p>
    <w:p w:rsidR="007530D7" w:rsidRDefault="007530D7" w:rsidP="00392DEB">
      <w:pPr>
        <w:rPr>
          <w:rtl/>
        </w:rPr>
      </w:pPr>
    </w:p>
    <w:p w:rsidR="007530D7" w:rsidRDefault="007530D7" w:rsidP="007530D7">
      <w:pPr>
        <w:rPr>
          <w:rtl/>
        </w:rPr>
      </w:pPr>
      <w:r>
        <w:rPr>
          <w:rFonts w:hint="cs"/>
          <w:b/>
          <w:bCs/>
          <w:rtl/>
        </w:rPr>
        <w:t>המרה לא חוקית מתגלה בזמן ריצה</w:t>
      </w:r>
      <w:r>
        <w:rPr>
          <w:rFonts w:hint="cs"/>
          <w:rtl/>
        </w:rPr>
        <w:t>!</w:t>
      </w:r>
    </w:p>
    <w:p w:rsidR="007530D7" w:rsidRDefault="007530D7" w:rsidP="007530D7">
      <w:pPr>
        <w:rPr>
          <w:rtl/>
        </w:rPr>
      </w:pPr>
    </w:p>
    <w:p w:rsidR="00E66D0E" w:rsidRDefault="00E66D0E" w:rsidP="00E66D0E">
      <w:pPr>
        <w:rPr>
          <w:rtl/>
        </w:rPr>
      </w:pPr>
      <w:proofErr w:type="spellStart"/>
      <w:r>
        <w:t>Downcasting</w:t>
      </w:r>
      <w:proofErr w:type="spellEnd"/>
      <w:r>
        <w:rPr>
          <w:rFonts w:hint="cs"/>
          <w:rtl/>
        </w:rPr>
        <w:t xml:space="preserve"> תמיד צריך להיות מפורש. </w:t>
      </w:r>
      <w:proofErr w:type="spellStart"/>
      <w:r>
        <w:rPr>
          <w:rFonts w:hint="cs"/>
          <w:rtl/>
        </w:rPr>
        <w:t>הקומפילר</w:t>
      </w:r>
      <w:proofErr w:type="spellEnd"/>
      <w:r>
        <w:rPr>
          <w:rFonts w:hint="cs"/>
          <w:rtl/>
        </w:rPr>
        <w:t xml:space="preserve"> לעולם לא יעשה </w:t>
      </w:r>
      <w:r>
        <w:t xml:space="preserve">down casting </w:t>
      </w:r>
      <w:r>
        <w:rPr>
          <w:rFonts w:hint="cs"/>
          <w:rtl/>
        </w:rPr>
        <w:t xml:space="preserve"> באופן אוטומטי. </w:t>
      </w:r>
    </w:p>
    <w:p w:rsidR="00952667" w:rsidRDefault="00952667" w:rsidP="00E66D0E">
      <w:pPr>
        <w:rPr>
          <w:rtl/>
        </w:rPr>
      </w:pPr>
    </w:p>
    <w:p w:rsidR="00952667" w:rsidRDefault="00952667" w:rsidP="00E66D0E">
      <w:pPr>
        <w:rPr>
          <w:rtl/>
        </w:rPr>
      </w:pPr>
    </w:p>
    <w:p w:rsidR="00952667" w:rsidRDefault="00952667" w:rsidP="00E66D0E">
      <w:pPr>
        <w:rPr>
          <w:rtl/>
        </w:rPr>
      </w:pPr>
      <w:r>
        <w:rPr>
          <w:rFonts w:hint="cs"/>
          <w:rtl/>
        </w:rPr>
        <w:t>במקרה של שיטה שמקבלת אובייקט מסוג של אבא, אך מופעלת ע"י אובייקט של הבן- השיטה תפעל עליו, מכיוון שכל בן הוא גם אבא.</w:t>
      </w:r>
    </w:p>
    <w:p w:rsidR="00952667" w:rsidRDefault="00952667" w:rsidP="00E66D0E">
      <w:pPr>
        <w:rPr>
          <w:rtl/>
        </w:rPr>
      </w:pPr>
    </w:p>
    <w:p w:rsidR="007530D7" w:rsidRPr="007530D7" w:rsidRDefault="007530D7" w:rsidP="00952667">
      <w:pPr>
        <w:rPr>
          <w:rtl/>
        </w:rPr>
      </w:pPr>
    </w:p>
    <w:sectPr w:rsidR="007530D7" w:rsidRPr="007530D7" w:rsidSect="00510E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E17"/>
    <w:multiLevelType w:val="hybridMultilevel"/>
    <w:tmpl w:val="29F4F9D4"/>
    <w:lvl w:ilvl="0" w:tplc="8BA827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4E"/>
    <w:rsid w:val="00133DF4"/>
    <w:rsid w:val="0014067A"/>
    <w:rsid w:val="001415DB"/>
    <w:rsid w:val="00392DEB"/>
    <w:rsid w:val="00432C75"/>
    <w:rsid w:val="00510E44"/>
    <w:rsid w:val="006B2191"/>
    <w:rsid w:val="006D72F0"/>
    <w:rsid w:val="007530D7"/>
    <w:rsid w:val="008A4B70"/>
    <w:rsid w:val="00934429"/>
    <w:rsid w:val="00952667"/>
    <w:rsid w:val="0099614E"/>
    <w:rsid w:val="00A10E73"/>
    <w:rsid w:val="00AB1D07"/>
    <w:rsid w:val="00B3651E"/>
    <w:rsid w:val="00B57D33"/>
    <w:rsid w:val="00B71663"/>
    <w:rsid w:val="00BB298E"/>
    <w:rsid w:val="00BB3FE5"/>
    <w:rsid w:val="00BC74C8"/>
    <w:rsid w:val="00BF47ED"/>
    <w:rsid w:val="00C02B02"/>
    <w:rsid w:val="00C65CA0"/>
    <w:rsid w:val="00D32EED"/>
    <w:rsid w:val="00D40595"/>
    <w:rsid w:val="00D876F9"/>
    <w:rsid w:val="00E63541"/>
    <w:rsid w:val="00E66D0E"/>
    <w:rsid w:val="00F2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42BB"/>
  <w15:chartTrackingRefBased/>
  <w15:docId w15:val="{CB400141-D7B8-484A-87B1-2B274B24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0417B-61EB-4CD3-8263-DA186517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623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טרגו</dc:creator>
  <cp:keywords/>
  <dc:description/>
  <cp:lastModifiedBy>נדב טרגו</cp:lastModifiedBy>
  <cp:revision>17</cp:revision>
  <dcterms:created xsi:type="dcterms:W3CDTF">2017-12-04T14:53:00Z</dcterms:created>
  <dcterms:modified xsi:type="dcterms:W3CDTF">2018-02-19T21:55:00Z</dcterms:modified>
</cp:coreProperties>
</file>