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FAD3" w14:textId="77777777" w:rsidR="00681DD6" w:rsidRPr="00681DD6" w:rsidRDefault="00681DD6" w:rsidP="00681DD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681DD6">
        <w:rPr>
          <w:rFonts w:ascii="Segoe UI" w:eastAsia="Times New Roman" w:hAnsi="Segoe UI" w:cs="Segoe UI"/>
          <w:b/>
          <w:bCs/>
          <w:color w:val="374151"/>
          <w:kern w:val="0"/>
          <w:bdr w:val="single" w:sz="2" w:space="0" w:color="D9D9E3" w:frame="1"/>
          <w14:ligatures w14:val="none"/>
        </w:rPr>
        <w:t>I. Software Development</w:t>
      </w:r>
    </w:p>
    <w:p w14:paraId="3F0443F9" w14:textId="77777777" w:rsidR="00681DD6" w:rsidRPr="00681DD6" w:rsidRDefault="00681DD6" w:rsidP="00681DD6">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Web Development</w:t>
      </w:r>
    </w:p>
    <w:p w14:paraId="21B080B3" w14:textId="77777777" w:rsidR="00681DD6" w:rsidRPr="00681DD6" w:rsidRDefault="00681DD6" w:rsidP="00681DD6">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Mobile Application Development</w:t>
      </w:r>
    </w:p>
    <w:p w14:paraId="0B461352" w14:textId="77777777" w:rsidR="00681DD6" w:rsidRPr="00681DD6" w:rsidRDefault="00681DD6" w:rsidP="00681DD6">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Software Engineering</w:t>
      </w:r>
    </w:p>
    <w:p w14:paraId="1A5FDE6C" w14:textId="77777777" w:rsidR="00681DD6" w:rsidRPr="00681DD6" w:rsidRDefault="00681DD6" w:rsidP="00681DD6">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Front-End Development</w:t>
      </w:r>
    </w:p>
    <w:p w14:paraId="6AE4A076" w14:textId="77777777" w:rsidR="00681DD6" w:rsidRPr="00681DD6" w:rsidRDefault="00681DD6" w:rsidP="00681DD6">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Back-End Development</w:t>
      </w:r>
    </w:p>
    <w:p w14:paraId="5FECB6CB" w14:textId="77777777" w:rsidR="00681DD6" w:rsidRPr="00681DD6" w:rsidRDefault="00681DD6" w:rsidP="00681DD6">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Full-Stack Development</w:t>
      </w:r>
    </w:p>
    <w:p w14:paraId="172D6131" w14:textId="77777777" w:rsidR="00681DD6" w:rsidRPr="00681DD6" w:rsidRDefault="00681DD6" w:rsidP="00681DD6">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Game Development</w:t>
      </w:r>
    </w:p>
    <w:p w14:paraId="42F6474D" w14:textId="77777777" w:rsidR="00681DD6" w:rsidRPr="00681DD6" w:rsidRDefault="00681DD6" w:rsidP="00681DD6">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Embedded Systems Development</w:t>
      </w:r>
    </w:p>
    <w:p w14:paraId="7D1A3F25" w14:textId="77777777" w:rsidR="00681DD6" w:rsidRPr="00681DD6" w:rsidRDefault="00681DD6" w:rsidP="00681DD6">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Quality Assurance and Testing</w:t>
      </w:r>
    </w:p>
    <w:p w14:paraId="72F5570A" w14:textId="77777777" w:rsidR="00681DD6" w:rsidRPr="00681DD6" w:rsidRDefault="00681DD6" w:rsidP="00681DD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681DD6">
        <w:rPr>
          <w:rFonts w:ascii="Segoe UI" w:eastAsia="Times New Roman" w:hAnsi="Segoe UI" w:cs="Segoe UI"/>
          <w:b/>
          <w:bCs/>
          <w:color w:val="374151"/>
          <w:kern w:val="0"/>
          <w:bdr w:val="single" w:sz="2" w:space="0" w:color="D9D9E3" w:frame="1"/>
          <w14:ligatures w14:val="none"/>
        </w:rPr>
        <w:t>II. Data and Analytics</w:t>
      </w:r>
    </w:p>
    <w:p w14:paraId="49190A5A" w14:textId="77777777" w:rsidR="00681DD6" w:rsidRPr="00681DD6" w:rsidRDefault="00681DD6" w:rsidP="00681DD6">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Data Science</w:t>
      </w:r>
    </w:p>
    <w:p w14:paraId="60AEF1F0" w14:textId="77777777" w:rsidR="00681DD6" w:rsidRPr="00681DD6" w:rsidRDefault="00681DD6" w:rsidP="00681DD6">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Data Analysis</w:t>
      </w:r>
    </w:p>
    <w:p w14:paraId="32847CD3" w14:textId="77777777" w:rsidR="00681DD6" w:rsidRPr="00681DD6" w:rsidRDefault="00681DD6" w:rsidP="00681DD6">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Business Intelligence</w:t>
      </w:r>
    </w:p>
    <w:p w14:paraId="1FB56F10" w14:textId="77777777" w:rsidR="00681DD6" w:rsidRPr="00681DD6" w:rsidRDefault="00681DD6" w:rsidP="00681DD6">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Big Data Engineering</w:t>
      </w:r>
    </w:p>
    <w:p w14:paraId="0E728C70" w14:textId="77777777" w:rsidR="00681DD6" w:rsidRPr="00681DD6" w:rsidRDefault="00681DD6" w:rsidP="00681DD6">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Database Administration</w:t>
      </w:r>
    </w:p>
    <w:p w14:paraId="5B824D13" w14:textId="77777777" w:rsidR="00681DD6" w:rsidRPr="00681DD6" w:rsidRDefault="00681DD6" w:rsidP="00681DD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681DD6">
        <w:rPr>
          <w:rFonts w:ascii="Segoe UI" w:eastAsia="Times New Roman" w:hAnsi="Segoe UI" w:cs="Segoe UI"/>
          <w:b/>
          <w:bCs/>
          <w:color w:val="374151"/>
          <w:kern w:val="0"/>
          <w:bdr w:val="single" w:sz="2" w:space="0" w:color="D9D9E3" w:frame="1"/>
          <w14:ligatures w14:val="none"/>
        </w:rPr>
        <w:t>III. Cybersecurity</w:t>
      </w:r>
    </w:p>
    <w:p w14:paraId="30D3A812" w14:textId="77777777" w:rsidR="00681DD6" w:rsidRPr="00681DD6" w:rsidRDefault="00681DD6" w:rsidP="00681DD6">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Information Security</w:t>
      </w:r>
    </w:p>
    <w:p w14:paraId="42E39008" w14:textId="77777777" w:rsidR="00681DD6" w:rsidRPr="00681DD6" w:rsidRDefault="00681DD6" w:rsidP="00681DD6">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Security Analysis</w:t>
      </w:r>
    </w:p>
    <w:p w14:paraId="2F19666A" w14:textId="77777777" w:rsidR="00681DD6" w:rsidRPr="00681DD6" w:rsidRDefault="00681DD6" w:rsidP="00681DD6">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Security Engineering</w:t>
      </w:r>
    </w:p>
    <w:p w14:paraId="7C7AAC5F" w14:textId="77777777" w:rsidR="00681DD6" w:rsidRPr="00681DD6" w:rsidRDefault="00681DD6" w:rsidP="00681DD6">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Incident Response</w:t>
      </w:r>
    </w:p>
    <w:p w14:paraId="0933BDBD" w14:textId="77777777" w:rsidR="00681DD6" w:rsidRPr="00681DD6" w:rsidRDefault="00681DD6" w:rsidP="00681DD6">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Ethical Hacking</w:t>
      </w:r>
    </w:p>
    <w:p w14:paraId="2102ADA4" w14:textId="77777777" w:rsidR="00681DD6" w:rsidRPr="00681DD6" w:rsidRDefault="00681DD6" w:rsidP="00681DD6">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Cryptography</w:t>
      </w:r>
    </w:p>
    <w:p w14:paraId="7ECC25F8" w14:textId="77777777" w:rsidR="00681DD6" w:rsidRPr="00681DD6" w:rsidRDefault="00681DD6" w:rsidP="00681DD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681DD6">
        <w:rPr>
          <w:rFonts w:ascii="Segoe UI" w:eastAsia="Times New Roman" w:hAnsi="Segoe UI" w:cs="Segoe UI"/>
          <w:b/>
          <w:bCs/>
          <w:color w:val="374151"/>
          <w:kern w:val="0"/>
          <w:bdr w:val="single" w:sz="2" w:space="0" w:color="D9D9E3" w:frame="1"/>
          <w14:ligatures w14:val="none"/>
        </w:rPr>
        <w:t>IV. Network and Infrastructure</w:t>
      </w:r>
    </w:p>
    <w:p w14:paraId="78D9A08A" w14:textId="77777777" w:rsidR="00681DD6" w:rsidRPr="00681DD6" w:rsidRDefault="00681DD6" w:rsidP="00681DD6">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Network Administration</w:t>
      </w:r>
    </w:p>
    <w:p w14:paraId="4FF0BB4D" w14:textId="77777777" w:rsidR="00681DD6" w:rsidRPr="00681DD6" w:rsidRDefault="00681DD6" w:rsidP="00681DD6">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System Administration</w:t>
      </w:r>
    </w:p>
    <w:p w14:paraId="614E6BD6" w14:textId="77777777" w:rsidR="00681DD6" w:rsidRPr="00681DD6" w:rsidRDefault="00681DD6" w:rsidP="00681DD6">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Cloud Computing and Management</w:t>
      </w:r>
    </w:p>
    <w:p w14:paraId="188BDC0B" w14:textId="77777777" w:rsidR="00681DD6" w:rsidRPr="00681DD6" w:rsidRDefault="00681DD6" w:rsidP="00681DD6">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IT Architecture and Design</w:t>
      </w:r>
    </w:p>
    <w:p w14:paraId="488549AB" w14:textId="77777777" w:rsidR="00681DD6" w:rsidRPr="00681DD6" w:rsidRDefault="00681DD6" w:rsidP="00681DD6">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Virtualization and Storage</w:t>
      </w:r>
    </w:p>
    <w:p w14:paraId="3C67FD63" w14:textId="77777777" w:rsidR="00681DD6" w:rsidRPr="00681DD6" w:rsidRDefault="00681DD6" w:rsidP="00681DD6">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IT Support and Helpdesk</w:t>
      </w:r>
    </w:p>
    <w:p w14:paraId="7C7097C0" w14:textId="77777777" w:rsidR="00681DD6" w:rsidRPr="00681DD6" w:rsidRDefault="00681DD6" w:rsidP="00681DD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681DD6">
        <w:rPr>
          <w:rFonts w:ascii="Segoe UI" w:eastAsia="Times New Roman" w:hAnsi="Segoe UI" w:cs="Segoe UI"/>
          <w:b/>
          <w:bCs/>
          <w:color w:val="374151"/>
          <w:kern w:val="0"/>
          <w:bdr w:val="single" w:sz="2" w:space="0" w:color="D9D9E3" w:frame="1"/>
          <w14:ligatures w14:val="none"/>
        </w:rPr>
        <w:t>V. IT Consulting and Management</w:t>
      </w:r>
    </w:p>
    <w:p w14:paraId="067AAA52" w14:textId="77777777" w:rsidR="00681DD6" w:rsidRPr="00681DD6" w:rsidRDefault="00681DD6" w:rsidP="00681DD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lastRenderedPageBreak/>
        <w:t>IT Project Management</w:t>
      </w:r>
    </w:p>
    <w:p w14:paraId="2AE4D226" w14:textId="77777777" w:rsidR="00681DD6" w:rsidRPr="00681DD6" w:rsidRDefault="00681DD6" w:rsidP="00681DD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IT Consulting</w:t>
      </w:r>
    </w:p>
    <w:p w14:paraId="275EC4C9" w14:textId="77777777" w:rsidR="00681DD6" w:rsidRPr="00681DD6" w:rsidRDefault="00681DD6" w:rsidP="00681DD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IT Service Management</w:t>
      </w:r>
    </w:p>
    <w:p w14:paraId="79B029B5" w14:textId="77777777" w:rsidR="00681DD6" w:rsidRPr="00681DD6" w:rsidRDefault="00681DD6" w:rsidP="00681DD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IT Governance and Compliance</w:t>
      </w:r>
    </w:p>
    <w:p w14:paraId="763D0B06" w14:textId="77777777" w:rsidR="00681DD6" w:rsidRPr="00681DD6" w:rsidRDefault="00681DD6" w:rsidP="00681DD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IT Sales and Business Development</w:t>
      </w:r>
    </w:p>
    <w:p w14:paraId="1EDCD234" w14:textId="77777777" w:rsidR="00681DD6" w:rsidRPr="00681DD6" w:rsidRDefault="00681DD6" w:rsidP="00681DD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681DD6">
        <w:rPr>
          <w:rFonts w:ascii="Segoe UI" w:eastAsia="Times New Roman" w:hAnsi="Segoe UI" w:cs="Segoe UI"/>
          <w:b/>
          <w:bCs/>
          <w:color w:val="374151"/>
          <w:kern w:val="0"/>
          <w:bdr w:val="single" w:sz="2" w:space="0" w:color="D9D9E3" w:frame="1"/>
          <w14:ligatures w14:val="none"/>
        </w:rPr>
        <w:t>VI. Emerging Technologies</w:t>
      </w:r>
    </w:p>
    <w:p w14:paraId="1878D375" w14:textId="77777777" w:rsidR="00681DD6" w:rsidRPr="00681DD6" w:rsidRDefault="00681DD6" w:rsidP="00681DD6">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Artificial Intelligence (AI) and Machine Learning (ML)</w:t>
      </w:r>
    </w:p>
    <w:p w14:paraId="6E54FCAD" w14:textId="77777777" w:rsidR="00681DD6" w:rsidRPr="00681DD6" w:rsidRDefault="00681DD6" w:rsidP="00681DD6">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Internet of Things (IoT)</w:t>
      </w:r>
    </w:p>
    <w:p w14:paraId="4D6E7C7F" w14:textId="77777777" w:rsidR="00681DD6" w:rsidRPr="00681DD6" w:rsidRDefault="00681DD6" w:rsidP="00681DD6">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Blockchain Development</w:t>
      </w:r>
    </w:p>
    <w:p w14:paraId="22AAF386" w14:textId="77777777" w:rsidR="00681DD6" w:rsidRPr="00681DD6" w:rsidRDefault="00681DD6" w:rsidP="00681DD6">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Augmented Reality (AR) and Virtual Reality (VR)</w:t>
      </w:r>
    </w:p>
    <w:p w14:paraId="134D17ED" w14:textId="77777777" w:rsidR="00681DD6" w:rsidRPr="00681DD6" w:rsidRDefault="00681DD6" w:rsidP="00681DD6">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Robotics and Automation</w:t>
      </w:r>
    </w:p>
    <w:p w14:paraId="0F9B9413" w14:textId="77777777" w:rsidR="00681DD6" w:rsidRPr="00681DD6" w:rsidRDefault="00681DD6" w:rsidP="00681DD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14:ligatures w14:val="none"/>
        </w:rPr>
      </w:pPr>
      <w:r w:rsidRPr="00681DD6">
        <w:rPr>
          <w:rFonts w:ascii="Segoe UI" w:eastAsia="Times New Roman" w:hAnsi="Segoe UI" w:cs="Segoe UI"/>
          <w:b/>
          <w:bCs/>
          <w:color w:val="374151"/>
          <w:kern w:val="0"/>
          <w:bdr w:val="single" w:sz="2" w:space="0" w:color="D9D9E3" w:frame="1"/>
          <w14:ligatures w14:val="none"/>
        </w:rPr>
        <w:t>VII. Technical Writing and Documentation</w:t>
      </w:r>
    </w:p>
    <w:p w14:paraId="5E8C607C" w14:textId="77777777" w:rsidR="00681DD6" w:rsidRPr="00681DD6" w:rsidRDefault="00681DD6" w:rsidP="00681DD6">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Technical Writing</w:t>
      </w:r>
    </w:p>
    <w:p w14:paraId="4A5E6F1B" w14:textId="77777777" w:rsidR="00681DD6" w:rsidRPr="00681DD6" w:rsidRDefault="00681DD6" w:rsidP="00681DD6">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Documentation Management</w:t>
      </w:r>
    </w:p>
    <w:p w14:paraId="23D93487" w14:textId="77777777" w:rsidR="00681DD6" w:rsidRPr="00681DD6" w:rsidRDefault="00681DD6" w:rsidP="00681DD6">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Knowledge Management</w:t>
      </w:r>
    </w:p>
    <w:p w14:paraId="5EC0F117" w14:textId="77777777" w:rsidR="00681DD6" w:rsidRPr="00681DD6" w:rsidRDefault="00681DD6" w:rsidP="00681DD6">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14:ligatures w14:val="none"/>
        </w:rPr>
      </w:pPr>
      <w:r w:rsidRPr="00681DD6">
        <w:rPr>
          <w:rFonts w:ascii="Segoe UI" w:eastAsia="Times New Roman" w:hAnsi="Segoe UI" w:cs="Segoe UI"/>
          <w:color w:val="374151"/>
          <w:kern w:val="0"/>
          <w14:ligatures w14:val="none"/>
        </w:rPr>
        <w:t>This classification is intended to provide a broad overview of the different sections and subsections within the field of IT, each encompassing specific roles and responsibilities that contribute to the overall functioning and advancement of technology in various industries.</w:t>
      </w:r>
    </w:p>
    <w:p w14:paraId="5844EAD6" w14:textId="77777777" w:rsidR="00213108" w:rsidRDefault="00213108"/>
    <w:sectPr w:rsidR="0021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CA7"/>
    <w:multiLevelType w:val="multilevel"/>
    <w:tmpl w:val="3180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32BBD"/>
    <w:multiLevelType w:val="multilevel"/>
    <w:tmpl w:val="69F2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37358"/>
    <w:multiLevelType w:val="multilevel"/>
    <w:tmpl w:val="85E0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17FC5"/>
    <w:multiLevelType w:val="multilevel"/>
    <w:tmpl w:val="F22A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80862"/>
    <w:multiLevelType w:val="multilevel"/>
    <w:tmpl w:val="97BA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EE77B0"/>
    <w:multiLevelType w:val="multilevel"/>
    <w:tmpl w:val="D018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110C3"/>
    <w:multiLevelType w:val="multilevel"/>
    <w:tmpl w:val="88B0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654979">
    <w:abstractNumId w:val="2"/>
  </w:num>
  <w:num w:numId="2" w16cid:durableId="2075934003">
    <w:abstractNumId w:val="1"/>
  </w:num>
  <w:num w:numId="3" w16cid:durableId="677654817">
    <w:abstractNumId w:val="6"/>
  </w:num>
  <w:num w:numId="4" w16cid:durableId="1059473468">
    <w:abstractNumId w:val="5"/>
  </w:num>
  <w:num w:numId="5" w16cid:durableId="478494572">
    <w:abstractNumId w:val="4"/>
  </w:num>
  <w:num w:numId="6" w16cid:durableId="1640039894">
    <w:abstractNumId w:val="3"/>
  </w:num>
  <w:num w:numId="7" w16cid:durableId="116308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D6"/>
    <w:rsid w:val="00213108"/>
    <w:rsid w:val="00222164"/>
    <w:rsid w:val="002279E4"/>
    <w:rsid w:val="003654B4"/>
    <w:rsid w:val="00681DD6"/>
    <w:rsid w:val="00C6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DC69D"/>
  <w15:chartTrackingRefBased/>
  <w15:docId w15:val="{9A03CD02-413D-2E4B-B34F-0E772427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DD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81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Pankaj</dc:creator>
  <cp:keywords/>
  <dc:description/>
  <cp:lastModifiedBy>Gupta, Pankaj</cp:lastModifiedBy>
  <cp:revision>1</cp:revision>
  <dcterms:created xsi:type="dcterms:W3CDTF">2023-10-25T14:03:00Z</dcterms:created>
  <dcterms:modified xsi:type="dcterms:W3CDTF">2023-10-25T14:58:00Z</dcterms:modified>
</cp:coreProperties>
</file>