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AEA05" w14:textId="00339EC5" w:rsidR="00AA3DCA" w:rsidRPr="007578EE" w:rsidRDefault="00277FDB" w:rsidP="00142A99">
      <w:pPr>
        <w:jc w:val="center"/>
        <w:rPr>
          <w:rFonts w:ascii="Arial" w:hAnsi="Arial" w:cs="Arial"/>
          <w:b/>
          <w:sz w:val="24"/>
        </w:rPr>
      </w:pPr>
      <w:r>
        <w:rPr>
          <w:rFonts w:ascii="Arial" w:hAnsi="Arial" w:cs="Arial"/>
          <w:b/>
          <w:sz w:val="24"/>
        </w:rPr>
        <w:t xml:space="preserve">Demonstration of Energy Efficient Protocols within an </w:t>
      </w:r>
      <w:proofErr w:type="spellStart"/>
      <w:r>
        <w:rPr>
          <w:rFonts w:ascii="Arial" w:hAnsi="Arial" w:cs="Arial"/>
          <w:b/>
          <w:sz w:val="24"/>
        </w:rPr>
        <w:t>Adhoc</w:t>
      </w:r>
      <w:proofErr w:type="spellEnd"/>
      <w:r>
        <w:rPr>
          <w:rFonts w:ascii="Arial" w:hAnsi="Arial" w:cs="Arial"/>
          <w:b/>
          <w:sz w:val="24"/>
        </w:rPr>
        <w:t xml:space="preserve"> network</w:t>
      </w:r>
    </w:p>
    <w:p w14:paraId="3FD71CA5" w14:textId="4A58EAE0" w:rsidR="00142A99" w:rsidRPr="00492717" w:rsidRDefault="00DB1402" w:rsidP="00142A99">
      <w:pPr>
        <w:jc w:val="center"/>
        <w:rPr>
          <w:rFonts w:ascii="Arial" w:hAnsi="Arial" w:cs="Arial"/>
          <w:i/>
          <w:sz w:val="20"/>
        </w:rPr>
      </w:pPr>
      <w:r>
        <w:rPr>
          <w:rFonts w:ascii="Arial" w:hAnsi="Arial" w:cs="Arial"/>
          <w:i/>
          <w:sz w:val="20"/>
        </w:rPr>
        <w:t>Michael Nguyen, Connor Macleod</w:t>
      </w:r>
    </w:p>
    <w:p w14:paraId="0AB01878" w14:textId="77777777" w:rsidR="00492717" w:rsidRPr="00492717" w:rsidRDefault="00492717" w:rsidP="00142A99">
      <w:pPr>
        <w:jc w:val="center"/>
        <w:rPr>
          <w:rFonts w:ascii="Arial" w:hAnsi="Arial" w:cs="Arial"/>
          <w:i/>
        </w:rPr>
      </w:pPr>
    </w:p>
    <w:p w14:paraId="3B808BF8" w14:textId="77777777" w:rsidR="00330382" w:rsidRDefault="00D933B9" w:rsidP="00330382">
      <w:pPr>
        <w:rPr>
          <w:rFonts w:ascii="Arial" w:hAnsi="Arial" w:cs="Arial"/>
        </w:rPr>
      </w:pPr>
      <w:r w:rsidRPr="00B42121">
        <w:rPr>
          <w:rFonts w:ascii="Arial" w:hAnsi="Arial" w:cs="Arial"/>
          <w:b/>
          <w:i/>
        </w:rPr>
        <w:t>Abstract</w:t>
      </w:r>
    </w:p>
    <w:p w14:paraId="6BF9FBDE" w14:textId="5344A40B" w:rsidR="00D933B9" w:rsidRPr="00A921FE" w:rsidRDefault="004C776A" w:rsidP="00A921FE">
      <w:r w:rsidRPr="00C502E2">
        <w:rPr>
          <w:i/>
        </w:rPr>
        <w:t xml:space="preserve"> </w:t>
      </w:r>
      <w:r w:rsidR="00A921FE">
        <w:t>The ideal goal for this project is to show an understanding of ways in which we can ideally simulate a more efficient mobile network.</w:t>
      </w:r>
      <w:r w:rsidR="002C09DB">
        <w:t xml:space="preserve"> In order for us to achieve this we will try and implement </w:t>
      </w:r>
      <w:r w:rsidR="006D154D">
        <w:t xml:space="preserve">different existing protocols for communication run simulation to </w:t>
      </w:r>
      <w:bookmarkStart w:id="0" w:name="_GoBack"/>
      <w:bookmarkEnd w:id="0"/>
      <w:r w:rsidR="00D26379">
        <w:t>achieve results</w:t>
      </w:r>
    </w:p>
    <w:p w14:paraId="70406097" w14:textId="77777777" w:rsidR="00D933B9" w:rsidRDefault="00D933B9" w:rsidP="00D933B9">
      <w:pPr>
        <w:rPr>
          <w:rFonts w:ascii="Arial" w:hAnsi="Arial" w:cs="Arial"/>
        </w:rPr>
      </w:pPr>
    </w:p>
    <w:p w14:paraId="70C68540" w14:textId="1276248A" w:rsidR="00D933B9" w:rsidRPr="004C5CAD" w:rsidRDefault="00D933B9" w:rsidP="00404166">
      <w:pPr>
        <w:pStyle w:val="ListParagraph"/>
        <w:numPr>
          <w:ilvl w:val="0"/>
          <w:numId w:val="1"/>
        </w:numPr>
        <w:ind w:left="360"/>
        <w:rPr>
          <w:rFonts w:ascii="Arial" w:hAnsi="Arial" w:cs="Arial"/>
          <w:b/>
        </w:rPr>
      </w:pPr>
      <w:r w:rsidRPr="004C5CAD">
        <w:rPr>
          <w:rFonts w:ascii="Arial" w:hAnsi="Arial" w:cs="Arial"/>
          <w:b/>
        </w:rPr>
        <w:t>Motivation</w:t>
      </w:r>
    </w:p>
    <w:p w14:paraId="55DA0D57" w14:textId="3AC30A92" w:rsidR="00C50B16" w:rsidRPr="005959E6" w:rsidRDefault="005959E6" w:rsidP="005959E6">
      <w:r>
        <w:t>With the increase of wireless networks that utilize multi-hop features</w:t>
      </w:r>
      <w:r w:rsidR="004A5063">
        <w:t xml:space="preserve"> </w:t>
      </w:r>
      <w:r w:rsidR="00D43AA4">
        <w:t xml:space="preserve">and </w:t>
      </w:r>
      <w:r w:rsidR="004A5063">
        <w:t xml:space="preserve">dynamic routing </w:t>
      </w:r>
      <w:r w:rsidR="00D43AA4">
        <w:t>features to forward traffic we wanted to improve or demonstrate improvements that can be possibly made during these communications. The key aspect that we will be looking at are Mobile ad hoc networks (MANET) and discuss the benefits</w:t>
      </w:r>
      <w:r w:rsidR="006F6AAD">
        <w:t xml:space="preserve"> and if any negatives of the suggested implementation techniques</w:t>
      </w:r>
      <w:r w:rsidR="00D43AA4">
        <w:t>.</w:t>
      </w:r>
      <w:r w:rsidR="00E85589">
        <w:t xml:space="preserve"> We also want to document </w:t>
      </w:r>
      <w:r w:rsidR="002C09DB">
        <w:t xml:space="preserve">different methods in which we can test different environments in order to find a </w:t>
      </w:r>
    </w:p>
    <w:p w14:paraId="2392FE7A" w14:textId="77777777" w:rsidR="00D933B9" w:rsidRDefault="00D933B9" w:rsidP="00404166">
      <w:pPr>
        <w:rPr>
          <w:rFonts w:ascii="Arial" w:hAnsi="Arial" w:cs="Arial"/>
        </w:rPr>
      </w:pPr>
    </w:p>
    <w:p w14:paraId="59394E02" w14:textId="646F728F" w:rsidR="00D933B9" w:rsidRPr="004C5CAD" w:rsidRDefault="005D2FD0" w:rsidP="00404166">
      <w:pPr>
        <w:pStyle w:val="ListParagraph"/>
        <w:numPr>
          <w:ilvl w:val="0"/>
          <w:numId w:val="1"/>
        </w:numPr>
        <w:ind w:left="360"/>
        <w:rPr>
          <w:rFonts w:ascii="Arial" w:hAnsi="Arial" w:cs="Arial"/>
          <w:b/>
        </w:rPr>
      </w:pPr>
      <w:r w:rsidRPr="004C5CAD">
        <w:rPr>
          <w:rFonts w:ascii="Arial" w:hAnsi="Arial" w:cs="Arial"/>
          <w:b/>
        </w:rPr>
        <w:t>Methodology</w:t>
      </w:r>
      <w:r w:rsidR="00D06566" w:rsidRPr="004C5CAD">
        <w:rPr>
          <w:rFonts w:ascii="Arial" w:hAnsi="Arial" w:cs="Arial"/>
          <w:b/>
        </w:rPr>
        <w:t>/Approach</w:t>
      </w:r>
    </w:p>
    <w:p w14:paraId="73663E39" w14:textId="78FFBE36" w:rsidR="00D933B9" w:rsidRPr="004C5CAD" w:rsidRDefault="005D2FD0" w:rsidP="00404166">
      <w:pPr>
        <w:rPr>
          <w:rFonts w:ascii="Arial" w:hAnsi="Arial" w:cs="Arial"/>
          <w:i/>
          <w:color w:val="AEAAAA" w:themeColor="background2" w:themeShade="BF"/>
        </w:rPr>
      </w:pPr>
      <w:r w:rsidRPr="004C5CAD">
        <w:rPr>
          <w:rFonts w:ascii="Arial" w:hAnsi="Arial" w:cs="Arial"/>
          <w:i/>
          <w:color w:val="AEAAAA" w:themeColor="background2" w:themeShade="BF"/>
        </w:rPr>
        <w:t xml:space="preserve">Describe how you will </w:t>
      </w:r>
      <w:r w:rsidR="00743704" w:rsidRPr="004C5CAD">
        <w:rPr>
          <w:rFonts w:ascii="Arial" w:hAnsi="Arial" w:cs="Arial"/>
          <w:i/>
          <w:color w:val="AEAAAA" w:themeColor="background2" w:themeShade="BF"/>
        </w:rPr>
        <w:t>develop</w:t>
      </w:r>
      <w:r w:rsidR="007A39E4">
        <w:rPr>
          <w:rFonts w:ascii="Arial" w:hAnsi="Arial" w:cs="Arial"/>
          <w:i/>
          <w:color w:val="AEAAAA" w:themeColor="background2" w:themeShade="BF"/>
        </w:rPr>
        <w:t xml:space="preserve"> your project, any</w:t>
      </w:r>
      <w:r w:rsidR="00F73E24">
        <w:rPr>
          <w:rFonts w:ascii="Arial" w:hAnsi="Arial" w:cs="Arial"/>
          <w:i/>
          <w:color w:val="AEAAAA" w:themeColor="background2" w:themeShade="BF"/>
        </w:rPr>
        <w:t xml:space="preserve"> tools/techniques </w:t>
      </w:r>
      <w:r w:rsidR="007A39E4">
        <w:rPr>
          <w:rFonts w:ascii="Arial" w:hAnsi="Arial" w:cs="Arial"/>
          <w:i/>
          <w:color w:val="AEAAAA" w:themeColor="background2" w:themeShade="BF"/>
        </w:rPr>
        <w:t xml:space="preserve">to be used. </w:t>
      </w:r>
    </w:p>
    <w:p w14:paraId="01CB7C98" w14:textId="77777777" w:rsidR="00C50B16" w:rsidRDefault="00C50B16" w:rsidP="00404166">
      <w:pPr>
        <w:rPr>
          <w:rFonts w:ascii="Arial" w:hAnsi="Arial" w:cs="Arial"/>
        </w:rPr>
      </w:pPr>
    </w:p>
    <w:p w14:paraId="346DF5A3" w14:textId="2F0D9ABF" w:rsidR="00D933B9" w:rsidRPr="004C5CAD" w:rsidRDefault="004C5CAD" w:rsidP="00404166">
      <w:pPr>
        <w:pStyle w:val="ListParagraph"/>
        <w:numPr>
          <w:ilvl w:val="0"/>
          <w:numId w:val="1"/>
        </w:numPr>
        <w:ind w:left="360"/>
        <w:rPr>
          <w:rFonts w:ascii="Arial" w:hAnsi="Arial" w:cs="Arial"/>
          <w:b/>
        </w:rPr>
      </w:pPr>
      <w:r w:rsidRPr="004C5CAD">
        <w:rPr>
          <w:rFonts w:ascii="Arial" w:hAnsi="Arial" w:cs="Arial"/>
          <w:b/>
        </w:rPr>
        <w:t>Topic O</w:t>
      </w:r>
      <w:r w:rsidR="00D933B9" w:rsidRPr="004C5CAD">
        <w:rPr>
          <w:rFonts w:ascii="Arial" w:hAnsi="Arial" w:cs="Arial"/>
          <w:b/>
        </w:rPr>
        <w:t>utline</w:t>
      </w:r>
    </w:p>
    <w:p w14:paraId="76777EC0" w14:textId="2243CE4C" w:rsidR="00C50B16" w:rsidRPr="005D2FD0" w:rsidRDefault="005D2FD0" w:rsidP="00C50B16">
      <w:pPr>
        <w:rPr>
          <w:rFonts w:ascii="Arial" w:hAnsi="Arial" w:cs="Arial"/>
          <w:i/>
        </w:rPr>
      </w:pPr>
      <w:r w:rsidRPr="004C5CAD">
        <w:rPr>
          <w:rFonts w:ascii="Arial" w:hAnsi="Arial" w:cs="Arial"/>
          <w:i/>
          <w:color w:val="AEAAAA" w:themeColor="background2" w:themeShade="BF"/>
        </w:rPr>
        <w:t>List the topics of your project</w:t>
      </w:r>
      <w:r w:rsidR="00777002">
        <w:rPr>
          <w:rFonts w:ascii="Arial" w:hAnsi="Arial" w:cs="Arial"/>
          <w:i/>
          <w:color w:val="AEAAAA" w:themeColor="background2" w:themeShade="BF"/>
        </w:rPr>
        <w:t xml:space="preserve">. </w:t>
      </w:r>
      <w:r w:rsidR="00D41689">
        <w:rPr>
          <w:rFonts w:ascii="Arial" w:hAnsi="Arial" w:cs="Arial"/>
          <w:i/>
          <w:color w:val="AEAAAA" w:themeColor="background2" w:themeShade="BF"/>
        </w:rPr>
        <w:t>Briefly e</w:t>
      </w:r>
      <w:r w:rsidR="00777002">
        <w:rPr>
          <w:rFonts w:ascii="Arial" w:hAnsi="Arial" w:cs="Arial"/>
          <w:i/>
          <w:color w:val="AEAAAA" w:themeColor="background2" w:themeShade="BF"/>
        </w:rPr>
        <w:t>xplain the</w:t>
      </w:r>
      <w:r w:rsidR="00B278F0">
        <w:rPr>
          <w:rFonts w:ascii="Arial" w:hAnsi="Arial" w:cs="Arial"/>
          <w:i/>
          <w:color w:val="AEAAAA" w:themeColor="background2" w:themeShade="BF"/>
        </w:rPr>
        <w:t xml:space="preserve"> (sub)</w:t>
      </w:r>
      <w:r w:rsidR="00777002">
        <w:rPr>
          <w:rFonts w:ascii="Arial" w:hAnsi="Arial" w:cs="Arial"/>
          <w:i/>
          <w:color w:val="AEAAAA" w:themeColor="background2" w:themeShade="BF"/>
        </w:rPr>
        <w:t xml:space="preserve"> topics</w:t>
      </w:r>
      <w:r w:rsidR="00094B3D">
        <w:rPr>
          <w:rFonts w:ascii="Arial" w:hAnsi="Arial" w:cs="Arial"/>
          <w:i/>
          <w:color w:val="AEAAAA" w:themeColor="background2" w:themeShade="BF"/>
        </w:rPr>
        <w:t xml:space="preserve"> you are going to do</w:t>
      </w:r>
      <w:r w:rsidR="00777002">
        <w:rPr>
          <w:rFonts w:ascii="Arial" w:hAnsi="Arial" w:cs="Arial"/>
          <w:i/>
          <w:color w:val="AEAAAA" w:themeColor="background2" w:themeShade="BF"/>
        </w:rPr>
        <w:t xml:space="preserve"> if possible. </w:t>
      </w:r>
    </w:p>
    <w:p w14:paraId="5D0AFCE8" w14:textId="77777777" w:rsidR="00C34EE5" w:rsidRDefault="00C34EE5" w:rsidP="00404166">
      <w:pPr>
        <w:rPr>
          <w:rFonts w:ascii="Arial" w:hAnsi="Arial" w:cs="Arial"/>
        </w:rPr>
      </w:pPr>
    </w:p>
    <w:p w14:paraId="09953477" w14:textId="2568E1DA" w:rsidR="00C34EE5" w:rsidRPr="004C5CAD" w:rsidRDefault="00C34EE5" w:rsidP="00404166">
      <w:pPr>
        <w:pStyle w:val="ListParagraph"/>
        <w:numPr>
          <w:ilvl w:val="0"/>
          <w:numId w:val="1"/>
        </w:numPr>
        <w:ind w:left="360"/>
        <w:rPr>
          <w:rFonts w:ascii="Arial" w:hAnsi="Arial" w:cs="Arial"/>
          <w:b/>
        </w:rPr>
      </w:pPr>
      <w:r w:rsidRPr="004C5CAD">
        <w:rPr>
          <w:rFonts w:ascii="Arial" w:hAnsi="Arial" w:cs="Arial"/>
          <w:b/>
        </w:rPr>
        <w:t>Timeline</w:t>
      </w:r>
    </w:p>
    <w:p w14:paraId="45224414" w14:textId="35314013" w:rsidR="00C34EE5" w:rsidRPr="003B6795" w:rsidRDefault="003B6795" w:rsidP="00404166">
      <w:pPr>
        <w:rPr>
          <w:rFonts w:ascii="Arial" w:hAnsi="Arial" w:cs="Arial"/>
          <w:i/>
          <w:color w:val="AEAAAA" w:themeColor="background2" w:themeShade="BF"/>
        </w:rPr>
      </w:pPr>
      <w:r w:rsidRPr="003B6795">
        <w:rPr>
          <w:rFonts w:ascii="Arial" w:hAnsi="Arial" w:cs="Arial"/>
          <w:i/>
          <w:color w:val="AEAAAA" w:themeColor="background2" w:themeShade="BF"/>
        </w:rPr>
        <w:t xml:space="preserve">Lis the </w:t>
      </w:r>
      <w:r>
        <w:rPr>
          <w:rFonts w:ascii="Arial" w:hAnsi="Arial" w:cs="Arial"/>
          <w:i/>
          <w:color w:val="AEAAAA" w:themeColor="background2" w:themeShade="BF"/>
        </w:rPr>
        <w:t xml:space="preserve">timeline and we need to keep the to-do list crystal clear and </w:t>
      </w:r>
      <w:r w:rsidRPr="003B6795">
        <w:rPr>
          <w:rFonts w:ascii="Arial" w:hAnsi="Arial" w:cs="Arial"/>
          <w:i/>
          <w:color w:val="AEAAAA" w:themeColor="background2" w:themeShade="BF"/>
        </w:rPr>
        <w:t xml:space="preserve">on schedule in group work. </w:t>
      </w:r>
      <w:r w:rsidR="00CE50B4">
        <w:rPr>
          <w:rFonts w:ascii="Arial" w:hAnsi="Arial" w:cs="Arial"/>
          <w:i/>
          <w:color w:val="AEAAAA" w:themeColor="background2" w:themeShade="BF"/>
        </w:rPr>
        <w:t xml:space="preserve">You need to use a strategy </w:t>
      </w:r>
      <w:r w:rsidR="00535055">
        <w:rPr>
          <w:rFonts w:ascii="Arial" w:hAnsi="Arial" w:cs="Arial"/>
          <w:i/>
          <w:color w:val="AEAAAA" w:themeColor="background2" w:themeShade="BF"/>
        </w:rPr>
        <w:t xml:space="preserve">of </w:t>
      </w:r>
      <w:r w:rsidR="00A35539">
        <w:rPr>
          <w:rFonts w:ascii="Arial" w:hAnsi="Arial" w:cs="Arial"/>
          <w:i/>
          <w:color w:val="AEAAAA" w:themeColor="background2" w:themeShade="BF"/>
        </w:rPr>
        <w:t xml:space="preserve">clearly </w:t>
      </w:r>
      <w:r w:rsidR="00535055">
        <w:rPr>
          <w:rFonts w:ascii="Arial" w:hAnsi="Arial" w:cs="Arial"/>
          <w:i/>
          <w:color w:val="AEAAAA" w:themeColor="background2" w:themeShade="BF"/>
        </w:rPr>
        <w:t>mapping</w:t>
      </w:r>
      <w:r w:rsidR="00CE50B4">
        <w:rPr>
          <w:rFonts w:ascii="Arial" w:hAnsi="Arial" w:cs="Arial"/>
          <w:i/>
          <w:color w:val="AEAAAA" w:themeColor="background2" w:themeShade="BF"/>
        </w:rPr>
        <w:t xml:space="preserve"> </w:t>
      </w:r>
      <w:r w:rsidR="00FB486A">
        <w:rPr>
          <w:rFonts w:ascii="Arial" w:hAnsi="Arial" w:cs="Arial"/>
          <w:i/>
          <w:color w:val="AEAAAA" w:themeColor="background2" w:themeShade="BF"/>
        </w:rPr>
        <w:t>the</w:t>
      </w:r>
      <w:r w:rsidR="00CE50B4">
        <w:rPr>
          <w:rFonts w:ascii="Arial" w:hAnsi="Arial" w:cs="Arial"/>
          <w:i/>
          <w:color w:val="AEAAAA" w:themeColor="background2" w:themeShade="BF"/>
        </w:rPr>
        <w:t xml:space="preserve"> topics you listed in Section 3 and possibly elaborate more so your grou</w:t>
      </w:r>
      <w:r w:rsidR="004D4AA8">
        <w:rPr>
          <w:rFonts w:ascii="Arial" w:hAnsi="Arial" w:cs="Arial"/>
          <w:i/>
          <w:color w:val="AEAAAA" w:themeColor="background2" w:themeShade="BF"/>
        </w:rPr>
        <w:t xml:space="preserve">p work can be </w:t>
      </w:r>
      <w:r w:rsidR="007F0A53">
        <w:rPr>
          <w:rFonts w:ascii="Arial" w:hAnsi="Arial" w:cs="Arial"/>
          <w:i/>
          <w:color w:val="AEAAAA" w:themeColor="background2" w:themeShade="BF"/>
        </w:rPr>
        <w:t xml:space="preserve">implemented with sufficient details and also can be done </w:t>
      </w:r>
      <w:r w:rsidR="004D4AA8">
        <w:rPr>
          <w:rFonts w:ascii="Arial" w:hAnsi="Arial" w:cs="Arial"/>
          <w:i/>
          <w:color w:val="AEAAAA" w:themeColor="background2" w:themeShade="BF"/>
        </w:rPr>
        <w:t xml:space="preserve">as expected. You may also want to discuss the allocation of your group work based on the timeline. Do discuss with your group members to achieve an agreement when completing this proposal. </w:t>
      </w:r>
      <w:r w:rsidR="00775933">
        <w:rPr>
          <w:rFonts w:ascii="Arial" w:hAnsi="Arial" w:cs="Arial"/>
          <w:i/>
          <w:color w:val="AEAAAA" w:themeColor="background2" w:themeShade="BF"/>
        </w:rPr>
        <w:t xml:space="preserve"> </w:t>
      </w:r>
    </w:p>
    <w:tbl>
      <w:tblPr>
        <w:tblStyle w:val="TableGrid"/>
        <w:tblW w:w="0" w:type="auto"/>
        <w:tblLook w:val="04A0" w:firstRow="1" w:lastRow="0" w:firstColumn="1" w:lastColumn="0" w:noHBand="0" w:noVBand="1"/>
      </w:tblPr>
      <w:tblGrid>
        <w:gridCol w:w="1345"/>
        <w:gridCol w:w="4888"/>
        <w:gridCol w:w="3117"/>
      </w:tblGrid>
      <w:tr w:rsidR="00163545" w14:paraId="24A9FEF8" w14:textId="77777777" w:rsidTr="00163545">
        <w:tc>
          <w:tcPr>
            <w:tcW w:w="1345" w:type="dxa"/>
          </w:tcPr>
          <w:p w14:paraId="7F62AC29" w14:textId="5D53FDE8" w:rsidR="00163545" w:rsidRPr="00CC5E61" w:rsidRDefault="00163545" w:rsidP="00163545">
            <w:pPr>
              <w:rPr>
                <w:rFonts w:ascii="Arial" w:hAnsi="Arial" w:cs="Arial"/>
                <w:b/>
              </w:rPr>
            </w:pPr>
            <w:r w:rsidRPr="00CC5E61">
              <w:rPr>
                <w:rFonts w:ascii="Arial" w:hAnsi="Arial" w:cs="Arial"/>
                <w:b/>
              </w:rPr>
              <w:t>Week No.</w:t>
            </w:r>
          </w:p>
        </w:tc>
        <w:tc>
          <w:tcPr>
            <w:tcW w:w="4888" w:type="dxa"/>
          </w:tcPr>
          <w:p w14:paraId="07739DF4" w14:textId="6DA267E0" w:rsidR="00163545" w:rsidRPr="00CC5E61" w:rsidRDefault="00163545" w:rsidP="00404166">
            <w:pPr>
              <w:rPr>
                <w:rFonts w:ascii="Arial" w:hAnsi="Arial" w:cs="Arial"/>
                <w:b/>
              </w:rPr>
            </w:pPr>
            <w:r w:rsidRPr="00CC5E61">
              <w:rPr>
                <w:rFonts w:ascii="Arial" w:hAnsi="Arial" w:cs="Arial"/>
                <w:b/>
              </w:rPr>
              <w:t>Milestone</w:t>
            </w:r>
          </w:p>
        </w:tc>
        <w:tc>
          <w:tcPr>
            <w:tcW w:w="3117" w:type="dxa"/>
          </w:tcPr>
          <w:p w14:paraId="797F5342" w14:textId="38BC293A" w:rsidR="00163545" w:rsidRPr="00CC5E61" w:rsidRDefault="00163545" w:rsidP="00404166">
            <w:pPr>
              <w:rPr>
                <w:rFonts w:ascii="Arial" w:hAnsi="Arial" w:cs="Arial"/>
                <w:b/>
              </w:rPr>
            </w:pPr>
            <w:r w:rsidRPr="00CC5E61">
              <w:rPr>
                <w:rFonts w:ascii="Arial" w:hAnsi="Arial" w:cs="Arial"/>
                <w:b/>
              </w:rPr>
              <w:t>Deadline</w:t>
            </w:r>
          </w:p>
        </w:tc>
      </w:tr>
      <w:tr w:rsidR="00163545" w14:paraId="0DFDD01C" w14:textId="77777777" w:rsidTr="00163545">
        <w:tc>
          <w:tcPr>
            <w:tcW w:w="1345" w:type="dxa"/>
          </w:tcPr>
          <w:p w14:paraId="28A72A77" w14:textId="5E79C5A8" w:rsidR="00163545" w:rsidRPr="00163545" w:rsidRDefault="00163545" w:rsidP="00404166">
            <w:pPr>
              <w:rPr>
                <w:rFonts w:ascii="Arial" w:hAnsi="Arial" w:cs="Arial"/>
              </w:rPr>
            </w:pPr>
            <w:r>
              <w:rPr>
                <w:rFonts w:ascii="Arial" w:hAnsi="Arial" w:cs="Arial"/>
              </w:rPr>
              <w:t>6</w:t>
            </w:r>
          </w:p>
        </w:tc>
        <w:tc>
          <w:tcPr>
            <w:tcW w:w="4888" w:type="dxa"/>
          </w:tcPr>
          <w:p w14:paraId="3014DDD0" w14:textId="7A93EE09" w:rsidR="00163545" w:rsidRDefault="00163545" w:rsidP="00404166">
            <w:pPr>
              <w:rPr>
                <w:rFonts w:ascii="Arial" w:hAnsi="Arial" w:cs="Arial"/>
              </w:rPr>
            </w:pPr>
            <w:r w:rsidRPr="00163545">
              <w:rPr>
                <w:rFonts w:ascii="Arial" w:hAnsi="Arial" w:cs="Arial"/>
                <w:i/>
              </w:rPr>
              <w:t>Finish the reference readings</w:t>
            </w:r>
          </w:p>
        </w:tc>
        <w:tc>
          <w:tcPr>
            <w:tcW w:w="3117" w:type="dxa"/>
          </w:tcPr>
          <w:p w14:paraId="2B8E5273" w14:textId="600ED7FA" w:rsidR="00163545" w:rsidRDefault="00163545" w:rsidP="00404166">
            <w:pPr>
              <w:rPr>
                <w:rFonts w:ascii="Arial" w:hAnsi="Arial" w:cs="Arial"/>
              </w:rPr>
            </w:pPr>
            <w:r>
              <w:rPr>
                <w:rFonts w:ascii="Arial" w:hAnsi="Arial" w:cs="Arial"/>
              </w:rPr>
              <w:t>Feb 19</w:t>
            </w:r>
            <w:r w:rsidRPr="00163545">
              <w:rPr>
                <w:rFonts w:ascii="Arial" w:hAnsi="Arial" w:cs="Arial"/>
                <w:vertAlign w:val="superscript"/>
              </w:rPr>
              <w:t>th</w:t>
            </w:r>
            <w:r>
              <w:rPr>
                <w:rFonts w:ascii="Arial" w:hAnsi="Arial" w:cs="Arial"/>
              </w:rPr>
              <w:t>, 2016</w:t>
            </w:r>
          </w:p>
        </w:tc>
      </w:tr>
      <w:tr w:rsidR="00163545" w14:paraId="7F1227CD" w14:textId="77777777" w:rsidTr="00163545">
        <w:tc>
          <w:tcPr>
            <w:tcW w:w="1345" w:type="dxa"/>
          </w:tcPr>
          <w:p w14:paraId="02BF9F41" w14:textId="768DECB1" w:rsidR="00163545" w:rsidRDefault="00163545" w:rsidP="00404166">
            <w:pPr>
              <w:rPr>
                <w:rFonts w:ascii="Arial" w:hAnsi="Arial" w:cs="Arial"/>
              </w:rPr>
            </w:pPr>
            <w:r>
              <w:rPr>
                <w:rFonts w:ascii="Arial" w:hAnsi="Arial" w:cs="Arial"/>
              </w:rPr>
              <w:t>6</w:t>
            </w:r>
          </w:p>
        </w:tc>
        <w:tc>
          <w:tcPr>
            <w:tcW w:w="4888" w:type="dxa"/>
          </w:tcPr>
          <w:p w14:paraId="0C4D3D15" w14:textId="497D587E" w:rsidR="00163545" w:rsidRPr="00163545" w:rsidRDefault="00163545" w:rsidP="00163545">
            <w:pPr>
              <w:rPr>
                <w:rFonts w:ascii="Arial" w:hAnsi="Arial" w:cs="Arial"/>
                <w:i/>
              </w:rPr>
            </w:pPr>
            <w:r w:rsidRPr="00163545">
              <w:rPr>
                <w:rFonts w:ascii="Arial" w:hAnsi="Arial" w:cs="Arial"/>
                <w:i/>
              </w:rPr>
              <w:t>Discuss the research topics</w:t>
            </w:r>
            <w:r>
              <w:rPr>
                <w:rFonts w:ascii="Arial" w:hAnsi="Arial" w:cs="Arial"/>
                <w:i/>
              </w:rPr>
              <w:t xml:space="preserve"> with group members</w:t>
            </w:r>
          </w:p>
        </w:tc>
        <w:tc>
          <w:tcPr>
            <w:tcW w:w="3117" w:type="dxa"/>
          </w:tcPr>
          <w:p w14:paraId="0A2D1884" w14:textId="1D83E657" w:rsidR="00163545" w:rsidRDefault="00163545" w:rsidP="00404166">
            <w:pPr>
              <w:rPr>
                <w:rFonts w:ascii="Arial" w:hAnsi="Arial" w:cs="Arial"/>
              </w:rPr>
            </w:pPr>
            <w:r>
              <w:rPr>
                <w:rFonts w:ascii="Arial" w:hAnsi="Arial" w:cs="Arial"/>
              </w:rPr>
              <w:t>Feb  20</w:t>
            </w:r>
            <w:r w:rsidRPr="00163545">
              <w:rPr>
                <w:rFonts w:ascii="Arial" w:hAnsi="Arial" w:cs="Arial"/>
                <w:vertAlign w:val="superscript"/>
              </w:rPr>
              <w:t>th</w:t>
            </w:r>
            <w:r>
              <w:rPr>
                <w:rFonts w:ascii="Arial" w:hAnsi="Arial" w:cs="Arial"/>
              </w:rPr>
              <w:t>, 2016</w:t>
            </w:r>
          </w:p>
        </w:tc>
      </w:tr>
      <w:tr w:rsidR="00163545" w14:paraId="68424B4F" w14:textId="77777777" w:rsidTr="00163545">
        <w:tc>
          <w:tcPr>
            <w:tcW w:w="1345" w:type="dxa"/>
          </w:tcPr>
          <w:p w14:paraId="5D257CD7" w14:textId="2CE64C90" w:rsidR="00163545" w:rsidRPr="00163545" w:rsidRDefault="00163545" w:rsidP="00404166">
            <w:pPr>
              <w:rPr>
                <w:rFonts w:ascii="Arial" w:hAnsi="Arial" w:cs="Arial"/>
              </w:rPr>
            </w:pPr>
            <w:r>
              <w:rPr>
                <w:rFonts w:ascii="Arial" w:hAnsi="Arial" w:cs="Arial"/>
              </w:rPr>
              <w:t>7</w:t>
            </w:r>
          </w:p>
        </w:tc>
        <w:tc>
          <w:tcPr>
            <w:tcW w:w="4888" w:type="dxa"/>
          </w:tcPr>
          <w:p w14:paraId="02332691" w14:textId="77777777" w:rsidR="00163545" w:rsidRDefault="00163545" w:rsidP="00404166">
            <w:pPr>
              <w:rPr>
                <w:rFonts w:ascii="Arial" w:hAnsi="Arial" w:cs="Arial"/>
              </w:rPr>
            </w:pPr>
          </w:p>
        </w:tc>
        <w:tc>
          <w:tcPr>
            <w:tcW w:w="3117" w:type="dxa"/>
          </w:tcPr>
          <w:p w14:paraId="7F5B2FB6" w14:textId="77777777" w:rsidR="00163545" w:rsidRDefault="00163545" w:rsidP="00404166">
            <w:pPr>
              <w:rPr>
                <w:rFonts w:ascii="Arial" w:hAnsi="Arial" w:cs="Arial"/>
              </w:rPr>
            </w:pPr>
          </w:p>
        </w:tc>
      </w:tr>
      <w:tr w:rsidR="00163545" w14:paraId="14026519" w14:textId="77777777" w:rsidTr="00163545">
        <w:tc>
          <w:tcPr>
            <w:tcW w:w="1345" w:type="dxa"/>
          </w:tcPr>
          <w:p w14:paraId="524FFFB9" w14:textId="0C6667E6" w:rsidR="00163545" w:rsidRPr="00163545" w:rsidRDefault="00163545" w:rsidP="00404166">
            <w:pPr>
              <w:rPr>
                <w:rFonts w:ascii="Arial" w:hAnsi="Arial" w:cs="Arial"/>
              </w:rPr>
            </w:pPr>
            <w:r>
              <w:rPr>
                <w:rFonts w:ascii="Arial" w:hAnsi="Arial" w:cs="Arial"/>
              </w:rPr>
              <w:t>8</w:t>
            </w:r>
          </w:p>
        </w:tc>
        <w:tc>
          <w:tcPr>
            <w:tcW w:w="4888" w:type="dxa"/>
          </w:tcPr>
          <w:p w14:paraId="621236DE" w14:textId="77777777" w:rsidR="00163545" w:rsidRDefault="00163545" w:rsidP="00404166">
            <w:pPr>
              <w:rPr>
                <w:rFonts w:ascii="Arial" w:hAnsi="Arial" w:cs="Arial"/>
              </w:rPr>
            </w:pPr>
          </w:p>
        </w:tc>
        <w:tc>
          <w:tcPr>
            <w:tcW w:w="3117" w:type="dxa"/>
          </w:tcPr>
          <w:p w14:paraId="6FCFDA9B" w14:textId="77777777" w:rsidR="00163545" w:rsidRDefault="00163545" w:rsidP="00404166">
            <w:pPr>
              <w:rPr>
                <w:rFonts w:ascii="Arial" w:hAnsi="Arial" w:cs="Arial"/>
              </w:rPr>
            </w:pPr>
          </w:p>
        </w:tc>
      </w:tr>
      <w:tr w:rsidR="00163545" w14:paraId="0DE7ECD9" w14:textId="77777777" w:rsidTr="00163545">
        <w:tc>
          <w:tcPr>
            <w:tcW w:w="1345" w:type="dxa"/>
          </w:tcPr>
          <w:p w14:paraId="4D2E3E4A" w14:textId="1575F462" w:rsidR="00163545" w:rsidRDefault="00163545" w:rsidP="00404166">
            <w:pPr>
              <w:rPr>
                <w:rFonts w:ascii="Arial" w:hAnsi="Arial" w:cs="Arial"/>
              </w:rPr>
            </w:pPr>
            <w:r>
              <w:rPr>
                <w:rFonts w:ascii="Arial" w:hAnsi="Arial" w:cs="Arial"/>
              </w:rPr>
              <w:t>9</w:t>
            </w:r>
          </w:p>
        </w:tc>
        <w:tc>
          <w:tcPr>
            <w:tcW w:w="4888" w:type="dxa"/>
          </w:tcPr>
          <w:p w14:paraId="02188B7B" w14:textId="77777777" w:rsidR="00163545" w:rsidRDefault="00163545" w:rsidP="00404166">
            <w:pPr>
              <w:rPr>
                <w:rFonts w:ascii="Arial" w:hAnsi="Arial" w:cs="Arial"/>
              </w:rPr>
            </w:pPr>
          </w:p>
        </w:tc>
        <w:tc>
          <w:tcPr>
            <w:tcW w:w="3117" w:type="dxa"/>
          </w:tcPr>
          <w:p w14:paraId="02ABA50F" w14:textId="77777777" w:rsidR="00163545" w:rsidRDefault="00163545" w:rsidP="00404166">
            <w:pPr>
              <w:rPr>
                <w:rFonts w:ascii="Arial" w:hAnsi="Arial" w:cs="Arial"/>
              </w:rPr>
            </w:pPr>
          </w:p>
        </w:tc>
      </w:tr>
      <w:tr w:rsidR="00163545" w14:paraId="4935B160" w14:textId="77777777" w:rsidTr="00163545">
        <w:tc>
          <w:tcPr>
            <w:tcW w:w="1345" w:type="dxa"/>
          </w:tcPr>
          <w:p w14:paraId="72B76338" w14:textId="2BE27962" w:rsidR="00163545" w:rsidRDefault="00163545" w:rsidP="00404166">
            <w:pPr>
              <w:rPr>
                <w:rFonts w:ascii="Arial" w:hAnsi="Arial" w:cs="Arial"/>
              </w:rPr>
            </w:pPr>
            <w:r>
              <w:rPr>
                <w:rFonts w:ascii="Arial" w:hAnsi="Arial" w:cs="Arial"/>
              </w:rPr>
              <w:t>10</w:t>
            </w:r>
          </w:p>
        </w:tc>
        <w:tc>
          <w:tcPr>
            <w:tcW w:w="4888" w:type="dxa"/>
          </w:tcPr>
          <w:p w14:paraId="006657BB" w14:textId="77777777" w:rsidR="00163545" w:rsidRDefault="00163545" w:rsidP="00404166">
            <w:pPr>
              <w:rPr>
                <w:rFonts w:ascii="Arial" w:hAnsi="Arial" w:cs="Arial"/>
              </w:rPr>
            </w:pPr>
          </w:p>
        </w:tc>
        <w:tc>
          <w:tcPr>
            <w:tcW w:w="3117" w:type="dxa"/>
          </w:tcPr>
          <w:p w14:paraId="71404220" w14:textId="77777777" w:rsidR="00163545" w:rsidRDefault="00163545" w:rsidP="00404166">
            <w:pPr>
              <w:rPr>
                <w:rFonts w:ascii="Arial" w:hAnsi="Arial" w:cs="Arial"/>
              </w:rPr>
            </w:pPr>
          </w:p>
        </w:tc>
      </w:tr>
      <w:tr w:rsidR="00163545" w14:paraId="100ABB7B" w14:textId="77777777" w:rsidTr="00163545">
        <w:tc>
          <w:tcPr>
            <w:tcW w:w="1345" w:type="dxa"/>
          </w:tcPr>
          <w:p w14:paraId="2F17F7CF" w14:textId="06C7179B" w:rsidR="00163545" w:rsidRDefault="00163545" w:rsidP="00404166">
            <w:pPr>
              <w:rPr>
                <w:rFonts w:ascii="Arial" w:hAnsi="Arial" w:cs="Arial"/>
              </w:rPr>
            </w:pPr>
            <w:r>
              <w:rPr>
                <w:rFonts w:ascii="Arial" w:hAnsi="Arial" w:cs="Arial"/>
              </w:rPr>
              <w:t>11</w:t>
            </w:r>
          </w:p>
        </w:tc>
        <w:tc>
          <w:tcPr>
            <w:tcW w:w="4888" w:type="dxa"/>
          </w:tcPr>
          <w:p w14:paraId="458A9DA3" w14:textId="77777777" w:rsidR="00163545" w:rsidRDefault="00163545" w:rsidP="00404166">
            <w:pPr>
              <w:rPr>
                <w:rFonts w:ascii="Arial" w:hAnsi="Arial" w:cs="Arial"/>
              </w:rPr>
            </w:pPr>
          </w:p>
        </w:tc>
        <w:tc>
          <w:tcPr>
            <w:tcW w:w="3117" w:type="dxa"/>
          </w:tcPr>
          <w:p w14:paraId="71CE3D18" w14:textId="77777777" w:rsidR="00163545" w:rsidRDefault="00163545" w:rsidP="00404166">
            <w:pPr>
              <w:rPr>
                <w:rFonts w:ascii="Arial" w:hAnsi="Arial" w:cs="Arial"/>
              </w:rPr>
            </w:pPr>
          </w:p>
        </w:tc>
      </w:tr>
      <w:tr w:rsidR="00163545" w14:paraId="33545428" w14:textId="77777777" w:rsidTr="00163545">
        <w:tc>
          <w:tcPr>
            <w:tcW w:w="1345" w:type="dxa"/>
          </w:tcPr>
          <w:p w14:paraId="0C6929E8" w14:textId="77DBD595" w:rsidR="00163545" w:rsidRDefault="00163545" w:rsidP="00404166">
            <w:pPr>
              <w:rPr>
                <w:rFonts w:ascii="Arial" w:hAnsi="Arial" w:cs="Arial"/>
              </w:rPr>
            </w:pPr>
            <w:r>
              <w:rPr>
                <w:rFonts w:ascii="Arial" w:hAnsi="Arial" w:cs="Arial"/>
              </w:rPr>
              <w:t>12</w:t>
            </w:r>
          </w:p>
        </w:tc>
        <w:tc>
          <w:tcPr>
            <w:tcW w:w="4888" w:type="dxa"/>
          </w:tcPr>
          <w:p w14:paraId="39796DEB" w14:textId="77777777" w:rsidR="00163545" w:rsidRDefault="00163545" w:rsidP="00404166">
            <w:pPr>
              <w:rPr>
                <w:rFonts w:ascii="Arial" w:hAnsi="Arial" w:cs="Arial"/>
              </w:rPr>
            </w:pPr>
          </w:p>
        </w:tc>
        <w:tc>
          <w:tcPr>
            <w:tcW w:w="3117" w:type="dxa"/>
          </w:tcPr>
          <w:p w14:paraId="027A9289" w14:textId="77777777" w:rsidR="00163545" w:rsidRDefault="00163545" w:rsidP="00404166">
            <w:pPr>
              <w:rPr>
                <w:rFonts w:ascii="Arial" w:hAnsi="Arial" w:cs="Arial"/>
              </w:rPr>
            </w:pPr>
          </w:p>
        </w:tc>
      </w:tr>
      <w:tr w:rsidR="00163545" w14:paraId="2BCB6454" w14:textId="77777777" w:rsidTr="00163545">
        <w:tc>
          <w:tcPr>
            <w:tcW w:w="1345" w:type="dxa"/>
          </w:tcPr>
          <w:p w14:paraId="519C7432" w14:textId="34D4A303" w:rsidR="00163545" w:rsidRDefault="00163545" w:rsidP="00404166">
            <w:pPr>
              <w:rPr>
                <w:rFonts w:ascii="Arial" w:hAnsi="Arial" w:cs="Arial"/>
              </w:rPr>
            </w:pPr>
            <w:r>
              <w:rPr>
                <w:rFonts w:ascii="Arial" w:hAnsi="Arial" w:cs="Arial"/>
              </w:rPr>
              <w:t>13</w:t>
            </w:r>
          </w:p>
        </w:tc>
        <w:tc>
          <w:tcPr>
            <w:tcW w:w="4888" w:type="dxa"/>
          </w:tcPr>
          <w:p w14:paraId="7A2294F3" w14:textId="77777777" w:rsidR="00163545" w:rsidRDefault="00163545" w:rsidP="00404166">
            <w:pPr>
              <w:rPr>
                <w:rFonts w:ascii="Arial" w:hAnsi="Arial" w:cs="Arial"/>
              </w:rPr>
            </w:pPr>
          </w:p>
        </w:tc>
        <w:tc>
          <w:tcPr>
            <w:tcW w:w="3117" w:type="dxa"/>
          </w:tcPr>
          <w:p w14:paraId="1BB938F9" w14:textId="77777777" w:rsidR="00163545" w:rsidRDefault="00163545" w:rsidP="00404166">
            <w:pPr>
              <w:rPr>
                <w:rFonts w:ascii="Arial" w:hAnsi="Arial" w:cs="Arial"/>
              </w:rPr>
            </w:pPr>
          </w:p>
        </w:tc>
      </w:tr>
      <w:tr w:rsidR="00163545" w14:paraId="0FCF8130" w14:textId="77777777" w:rsidTr="00163545">
        <w:tc>
          <w:tcPr>
            <w:tcW w:w="1345" w:type="dxa"/>
          </w:tcPr>
          <w:p w14:paraId="1852DADE" w14:textId="269BBD32" w:rsidR="00163545" w:rsidRDefault="00163545" w:rsidP="00404166">
            <w:pPr>
              <w:rPr>
                <w:rFonts w:ascii="Arial" w:hAnsi="Arial" w:cs="Arial"/>
              </w:rPr>
            </w:pPr>
            <w:r>
              <w:rPr>
                <w:rFonts w:ascii="Arial" w:hAnsi="Arial" w:cs="Arial"/>
              </w:rPr>
              <w:t>14</w:t>
            </w:r>
          </w:p>
        </w:tc>
        <w:tc>
          <w:tcPr>
            <w:tcW w:w="4888" w:type="dxa"/>
          </w:tcPr>
          <w:p w14:paraId="3DA323D5" w14:textId="77777777" w:rsidR="00163545" w:rsidRDefault="00163545" w:rsidP="00404166">
            <w:pPr>
              <w:rPr>
                <w:rFonts w:ascii="Arial" w:hAnsi="Arial" w:cs="Arial"/>
              </w:rPr>
            </w:pPr>
          </w:p>
        </w:tc>
        <w:tc>
          <w:tcPr>
            <w:tcW w:w="3117" w:type="dxa"/>
          </w:tcPr>
          <w:p w14:paraId="36A26A29" w14:textId="77777777" w:rsidR="00163545" w:rsidRDefault="00163545" w:rsidP="00404166">
            <w:pPr>
              <w:rPr>
                <w:rFonts w:ascii="Arial" w:hAnsi="Arial" w:cs="Arial"/>
              </w:rPr>
            </w:pPr>
          </w:p>
        </w:tc>
      </w:tr>
    </w:tbl>
    <w:p w14:paraId="5CCB25CF" w14:textId="77777777" w:rsidR="00163545" w:rsidRDefault="00163545" w:rsidP="00404166">
      <w:pPr>
        <w:rPr>
          <w:rFonts w:ascii="Arial" w:hAnsi="Arial" w:cs="Arial"/>
        </w:rPr>
      </w:pPr>
    </w:p>
    <w:p w14:paraId="2E3BF72A" w14:textId="40CC62A7" w:rsidR="005D2FD0" w:rsidRPr="002C0479" w:rsidRDefault="005D2FD0" w:rsidP="00404166">
      <w:pPr>
        <w:rPr>
          <w:rFonts w:ascii="Arial" w:hAnsi="Arial" w:cs="Arial"/>
          <w:b/>
        </w:rPr>
      </w:pPr>
      <w:r w:rsidRPr="002C0479">
        <w:rPr>
          <w:rFonts w:ascii="Arial" w:hAnsi="Arial" w:cs="Arial"/>
          <w:b/>
        </w:rPr>
        <w:t xml:space="preserve">5. </w:t>
      </w:r>
      <w:r w:rsidR="00776B86">
        <w:rPr>
          <w:rFonts w:ascii="Arial" w:hAnsi="Arial" w:cs="Arial"/>
          <w:b/>
        </w:rPr>
        <w:t xml:space="preserve">Expected </w:t>
      </w:r>
      <w:r w:rsidRPr="002C0479">
        <w:rPr>
          <w:rFonts w:ascii="Arial" w:hAnsi="Arial" w:cs="Arial"/>
          <w:b/>
        </w:rPr>
        <w:t>Result</w:t>
      </w:r>
      <w:r w:rsidR="00DE5F2E">
        <w:rPr>
          <w:rFonts w:ascii="Arial" w:hAnsi="Arial" w:cs="Arial"/>
          <w:b/>
        </w:rPr>
        <w:t>s</w:t>
      </w:r>
    </w:p>
    <w:p w14:paraId="60447A6A" w14:textId="39EC48F4" w:rsidR="005D2FD0" w:rsidRPr="00AA4A99" w:rsidRDefault="005D2FD0" w:rsidP="00404166">
      <w:pPr>
        <w:rPr>
          <w:rFonts w:ascii="Arial" w:hAnsi="Arial" w:cs="Arial"/>
          <w:i/>
          <w:color w:val="AEAAAA" w:themeColor="background2" w:themeShade="BF"/>
        </w:rPr>
      </w:pPr>
      <w:r w:rsidRPr="00AA4A99">
        <w:rPr>
          <w:rFonts w:ascii="Arial" w:hAnsi="Arial" w:cs="Arial"/>
          <w:i/>
          <w:color w:val="AEAAAA" w:themeColor="background2" w:themeShade="BF"/>
        </w:rPr>
        <w:t>Discuss what you will gain out of this project</w:t>
      </w:r>
    </w:p>
    <w:p w14:paraId="50149EA4" w14:textId="77777777" w:rsidR="00C50B16" w:rsidRDefault="00C50B16" w:rsidP="00404166">
      <w:pPr>
        <w:rPr>
          <w:rFonts w:ascii="Arial" w:hAnsi="Arial" w:cs="Arial"/>
        </w:rPr>
      </w:pPr>
    </w:p>
    <w:p w14:paraId="7CC3B737" w14:textId="77777777" w:rsidR="00037194" w:rsidRDefault="00C50B16" w:rsidP="00404166">
      <w:pPr>
        <w:rPr>
          <w:rFonts w:ascii="Arial" w:hAnsi="Arial" w:cs="Arial"/>
        </w:rPr>
      </w:pPr>
      <w:r w:rsidRPr="00257DB4">
        <w:rPr>
          <w:rFonts w:ascii="Arial" w:hAnsi="Arial" w:cs="Arial"/>
          <w:b/>
        </w:rPr>
        <w:t>References</w:t>
      </w:r>
      <w:r w:rsidR="00753E3F">
        <w:rPr>
          <w:rFonts w:ascii="Arial" w:hAnsi="Arial" w:cs="Arial"/>
        </w:rPr>
        <w:t xml:space="preserve"> </w:t>
      </w:r>
    </w:p>
    <w:p w14:paraId="4216E33A" w14:textId="7502498B" w:rsidR="00C50B16" w:rsidRPr="00037194" w:rsidRDefault="00037194" w:rsidP="00404166">
      <w:pPr>
        <w:rPr>
          <w:rFonts w:ascii="Arial" w:hAnsi="Arial" w:cs="Arial"/>
          <w:i/>
          <w:color w:val="AEAAAA" w:themeColor="background2" w:themeShade="BF"/>
        </w:rPr>
      </w:pPr>
      <w:r w:rsidRPr="00037194">
        <w:rPr>
          <w:rFonts w:ascii="Arial" w:hAnsi="Arial" w:cs="Arial"/>
          <w:i/>
          <w:color w:val="AEAAAA" w:themeColor="background2" w:themeShade="BF"/>
        </w:rPr>
        <w:t>(</w:t>
      </w:r>
      <w:r w:rsidR="00703138" w:rsidRPr="00037194">
        <w:rPr>
          <w:rFonts w:ascii="Arial" w:hAnsi="Arial" w:cs="Arial"/>
          <w:i/>
          <w:color w:val="AEAAAA" w:themeColor="background2" w:themeShade="BF"/>
        </w:rPr>
        <w:t>O</w:t>
      </w:r>
      <w:r w:rsidR="00753E3F" w:rsidRPr="00037194">
        <w:rPr>
          <w:rFonts w:ascii="Arial" w:hAnsi="Arial" w:cs="Arial"/>
          <w:i/>
          <w:color w:val="AEAAAA" w:themeColor="background2" w:themeShade="BF"/>
        </w:rPr>
        <w:t>ptional</w:t>
      </w:r>
      <w:r w:rsidRPr="00037194">
        <w:rPr>
          <w:rFonts w:ascii="Arial" w:hAnsi="Arial" w:cs="Arial"/>
          <w:i/>
          <w:color w:val="AEAAAA" w:themeColor="background2" w:themeShade="BF"/>
        </w:rPr>
        <w:t>)</w:t>
      </w:r>
    </w:p>
    <w:p w14:paraId="5072BBF0" w14:textId="7189D5BE" w:rsidR="00703138" w:rsidRDefault="00703138" w:rsidP="00404166">
      <w:pPr>
        <w:rPr>
          <w:rFonts w:ascii="Arial" w:hAnsi="Arial" w:cs="Arial"/>
          <w:i/>
        </w:rPr>
      </w:pPr>
    </w:p>
    <w:p w14:paraId="11BE44C5" w14:textId="77777777" w:rsidR="0016624E" w:rsidRDefault="0016624E" w:rsidP="00404166">
      <w:pPr>
        <w:rPr>
          <w:rFonts w:ascii="Arial" w:hAnsi="Arial" w:cs="Arial"/>
          <w:i/>
        </w:rPr>
      </w:pPr>
    </w:p>
    <w:p w14:paraId="4B60F8F5" w14:textId="273FE525" w:rsidR="0016624E" w:rsidRPr="00257DB4" w:rsidRDefault="0016624E" w:rsidP="00404166">
      <w:pPr>
        <w:rPr>
          <w:rFonts w:ascii="Arial" w:hAnsi="Arial" w:cs="Arial"/>
          <w:i/>
        </w:rPr>
      </w:pPr>
      <w:r>
        <w:rPr>
          <w:rFonts w:ascii="Arial" w:hAnsi="Arial" w:cs="Arial"/>
          <w:i/>
          <w:highlight w:val="yellow"/>
        </w:rPr>
        <w:lastRenderedPageBreak/>
        <w:t xml:space="preserve">Note: </w:t>
      </w:r>
      <w:r w:rsidR="00044696">
        <w:rPr>
          <w:rFonts w:ascii="Arial" w:hAnsi="Arial" w:cs="Arial"/>
          <w:i/>
          <w:highlight w:val="yellow"/>
        </w:rPr>
        <w:t xml:space="preserve">(1) replace the description and example given in this document with your contents. (2) </w:t>
      </w:r>
      <w:proofErr w:type="gramStart"/>
      <w:r>
        <w:rPr>
          <w:rFonts w:ascii="Arial" w:hAnsi="Arial" w:cs="Arial"/>
          <w:i/>
          <w:highlight w:val="yellow"/>
        </w:rPr>
        <w:t>you</w:t>
      </w:r>
      <w:proofErr w:type="gramEnd"/>
      <w:r>
        <w:rPr>
          <w:rFonts w:ascii="Arial" w:hAnsi="Arial" w:cs="Arial"/>
          <w:i/>
          <w:highlight w:val="yellow"/>
        </w:rPr>
        <w:t xml:space="preserve"> might be contacted to revise your proposal after you submit it. </w:t>
      </w:r>
      <w:r w:rsidR="00524C1C">
        <w:rPr>
          <w:rFonts w:ascii="Arial" w:hAnsi="Arial" w:cs="Arial"/>
          <w:i/>
          <w:highlight w:val="yellow"/>
        </w:rPr>
        <w:t xml:space="preserve">(3) </w:t>
      </w:r>
      <w:r>
        <w:rPr>
          <w:rFonts w:ascii="Arial" w:hAnsi="Arial" w:cs="Arial"/>
          <w:i/>
          <w:highlight w:val="yellow"/>
        </w:rPr>
        <w:t>I recommend you put enough detail</w:t>
      </w:r>
      <w:r w:rsidR="009820C6">
        <w:rPr>
          <w:rFonts w:ascii="Arial" w:hAnsi="Arial" w:cs="Arial"/>
          <w:i/>
          <w:highlight w:val="yellow"/>
        </w:rPr>
        <w:t>s</w:t>
      </w:r>
      <w:r>
        <w:rPr>
          <w:rFonts w:ascii="Arial" w:hAnsi="Arial" w:cs="Arial"/>
          <w:i/>
          <w:highlight w:val="yellow"/>
        </w:rPr>
        <w:t xml:space="preserve"> in this document. </w:t>
      </w:r>
    </w:p>
    <w:sectPr w:rsidR="0016624E" w:rsidRPr="00257DB4" w:rsidSect="007276A3">
      <w:headerReference w:type="default" r:id="rId8"/>
      <w:pgSz w:w="12240" w:h="15840"/>
      <w:pgMar w:top="1440" w:right="1440" w:bottom="99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6100B" w14:textId="77777777" w:rsidR="00033A99" w:rsidRDefault="00033A99" w:rsidP="00847CEF">
      <w:pPr>
        <w:spacing w:line="240" w:lineRule="auto"/>
      </w:pPr>
      <w:r>
        <w:separator/>
      </w:r>
    </w:p>
  </w:endnote>
  <w:endnote w:type="continuationSeparator" w:id="0">
    <w:p w14:paraId="5EE39065" w14:textId="77777777" w:rsidR="00033A99" w:rsidRDefault="00033A99" w:rsidP="0084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3F4B4" w14:textId="77777777" w:rsidR="00033A99" w:rsidRDefault="00033A99" w:rsidP="00847CEF">
      <w:pPr>
        <w:spacing w:line="240" w:lineRule="auto"/>
      </w:pPr>
      <w:r>
        <w:separator/>
      </w:r>
    </w:p>
  </w:footnote>
  <w:footnote w:type="continuationSeparator" w:id="0">
    <w:p w14:paraId="3DACCA3E" w14:textId="77777777" w:rsidR="00033A99" w:rsidRDefault="00033A99" w:rsidP="0084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D118" w14:textId="5C1AFDC4" w:rsidR="00847CEF" w:rsidRPr="00847CEF" w:rsidRDefault="00847CEF" w:rsidP="00847CEF">
    <w:pPr>
      <w:pStyle w:val="Header"/>
      <w:jc w:val="right"/>
      <w:rPr>
        <w:rFonts w:ascii="Arial" w:hAnsi="Arial" w:cs="Arial"/>
        <w:sz w:val="18"/>
        <w:lang w:val="en-US"/>
      </w:rPr>
    </w:pPr>
    <w:r w:rsidRPr="00847CEF">
      <w:rPr>
        <w:rFonts w:ascii="Arial" w:hAnsi="Arial" w:cs="Arial"/>
        <w:sz w:val="18"/>
        <w:lang w:val="en-US"/>
      </w:rPr>
      <w:t>DCN</w:t>
    </w:r>
    <w:r w:rsidR="00552980">
      <w:rPr>
        <w:rFonts w:ascii="Arial" w:hAnsi="Arial" w:cs="Arial"/>
        <w:sz w:val="18"/>
        <w:lang w:val="en-US"/>
      </w:rPr>
      <w:t>430</w:t>
    </w:r>
    <w:r w:rsidRPr="00847CEF">
      <w:rPr>
        <w:rFonts w:ascii="Arial" w:hAnsi="Arial" w:cs="Arial"/>
        <w:sz w:val="18"/>
        <w:lang w:val="en-US"/>
      </w:rPr>
      <w:t xml:space="preserve"> Winter 2016 </w:t>
    </w:r>
    <w:r w:rsidR="00552980">
      <w:rPr>
        <w:rFonts w:ascii="Arial" w:hAnsi="Arial" w:cs="Arial"/>
        <w:sz w:val="18"/>
        <w:lang w:val="en-US"/>
      </w:rPr>
      <w:t>Project</w:t>
    </w:r>
    <w:r w:rsidRPr="00847CEF">
      <w:rPr>
        <w:rFonts w:ascii="Arial" w:hAnsi="Arial" w:cs="Arial"/>
        <w:sz w:val="18"/>
        <w:lang w:val="en-US"/>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37C56"/>
    <w:multiLevelType w:val="hybridMultilevel"/>
    <w:tmpl w:val="A65E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EA"/>
    <w:rsid w:val="000001A8"/>
    <w:rsid w:val="00001989"/>
    <w:rsid w:val="00033A99"/>
    <w:rsid w:val="00037194"/>
    <w:rsid w:val="00044696"/>
    <w:rsid w:val="00094B3D"/>
    <w:rsid w:val="00133D9C"/>
    <w:rsid w:val="00142A99"/>
    <w:rsid w:val="00163545"/>
    <w:rsid w:val="0016624E"/>
    <w:rsid w:val="00255C17"/>
    <w:rsid w:val="00257DB4"/>
    <w:rsid w:val="002641AF"/>
    <w:rsid w:val="00277FDB"/>
    <w:rsid w:val="002C0479"/>
    <w:rsid w:val="002C09DB"/>
    <w:rsid w:val="002E768D"/>
    <w:rsid w:val="00330382"/>
    <w:rsid w:val="00342ACD"/>
    <w:rsid w:val="00362208"/>
    <w:rsid w:val="0039666B"/>
    <w:rsid w:val="003B6795"/>
    <w:rsid w:val="00404166"/>
    <w:rsid w:val="00492717"/>
    <w:rsid w:val="004A5063"/>
    <w:rsid w:val="004C5CAD"/>
    <w:rsid w:val="004C776A"/>
    <w:rsid w:val="004D4AA8"/>
    <w:rsid w:val="004E7CE0"/>
    <w:rsid w:val="004F0DEA"/>
    <w:rsid w:val="00524C1C"/>
    <w:rsid w:val="00535055"/>
    <w:rsid w:val="00552980"/>
    <w:rsid w:val="00580ED8"/>
    <w:rsid w:val="00581DC2"/>
    <w:rsid w:val="005959E6"/>
    <w:rsid w:val="005D2FD0"/>
    <w:rsid w:val="00651183"/>
    <w:rsid w:val="006C0E1F"/>
    <w:rsid w:val="006D14D1"/>
    <w:rsid w:val="006D154D"/>
    <w:rsid w:val="006F6359"/>
    <w:rsid w:val="006F6AAD"/>
    <w:rsid w:val="00703138"/>
    <w:rsid w:val="007276A3"/>
    <w:rsid w:val="00732FC3"/>
    <w:rsid w:val="00743704"/>
    <w:rsid w:val="00753E3F"/>
    <w:rsid w:val="007578EE"/>
    <w:rsid w:val="00775933"/>
    <w:rsid w:val="00776B86"/>
    <w:rsid w:val="00777002"/>
    <w:rsid w:val="007A39E4"/>
    <w:rsid w:val="007D220F"/>
    <w:rsid w:val="007F0A53"/>
    <w:rsid w:val="00847CEF"/>
    <w:rsid w:val="00874313"/>
    <w:rsid w:val="008B6B3C"/>
    <w:rsid w:val="009820C6"/>
    <w:rsid w:val="00A35539"/>
    <w:rsid w:val="00A921FE"/>
    <w:rsid w:val="00AA3DCA"/>
    <w:rsid w:val="00AA4A99"/>
    <w:rsid w:val="00AD49A6"/>
    <w:rsid w:val="00B129D6"/>
    <w:rsid w:val="00B278F0"/>
    <w:rsid w:val="00B42121"/>
    <w:rsid w:val="00BA7181"/>
    <w:rsid w:val="00BD1F4D"/>
    <w:rsid w:val="00C34EE5"/>
    <w:rsid w:val="00C502E2"/>
    <w:rsid w:val="00C50B16"/>
    <w:rsid w:val="00C72A78"/>
    <w:rsid w:val="00CC5E61"/>
    <w:rsid w:val="00CE50B4"/>
    <w:rsid w:val="00D06566"/>
    <w:rsid w:val="00D26379"/>
    <w:rsid w:val="00D41689"/>
    <w:rsid w:val="00D43AA4"/>
    <w:rsid w:val="00D933B9"/>
    <w:rsid w:val="00DA1F12"/>
    <w:rsid w:val="00DB1402"/>
    <w:rsid w:val="00DE5F2E"/>
    <w:rsid w:val="00E55CC4"/>
    <w:rsid w:val="00E85589"/>
    <w:rsid w:val="00F73E24"/>
    <w:rsid w:val="00F930E3"/>
    <w:rsid w:val="00F97108"/>
    <w:rsid w:val="00FB486A"/>
    <w:rsid w:val="00FF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F896"/>
  <w15:chartTrackingRefBased/>
  <w15:docId w15:val="{BF91823D-54FE-437E-8551-A58A47BB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8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CEF"/>
    <w:pPr>
      <w:tabs>
        <w:tab w:val="center" w:pos="4680"/>
        <w:tab w:val="right" w:pos="9360"/>
      </w:tabs>
      <w:spacing w:line="240" w:lineRule="auto"/>
    </w:pPr>
  </w:style>
  <w:style w:type="character" w:customStyle="1" w:styleId="HeaderChar">
    <w:name w:val="Header Char"/>
    <w:basedOn w:val="DefaultParagraphFont"/>
    <w:link w:val="Header"/>
    <w:uiPriority w:val="99"/>
    <w:rsid w:val="00847CEF"/>
    <w:rPr>
      <w:lang w:val="en-CA"/>
    </w:rPr>
  </w:style>
  <w:style w:type="paragraph" w:styleId="Footer">
    <w:name w:val="footer"/>
    <w:basedOn w:val="Normal"/>
    <w:link w:val="FooterChar"/>
    <w:uiPriority w:val="99"/>
    <w:unhideWhenUsed/>
    <w:rsid w:val="00847CEF"/>
    <w:pPr>
      <w:tabs>
        <w:tab w:val="center" w:pos="4680"/>
        <w:tab w:val="right" w:pos="9360"/>
      </w:tabs>
      <w:spacing w:line="240" w:lineRule="auto"/>
    </w:pPr>
  </w:style>
  <w:style w:type="character" w:customStyle="1" w:styleId="FooterChar">
    <w:name w:val="Footer Char"/>
    <w:basedOn w:val="DefaultParagraphFont"/>
    <w:link w:val="Footer"/>
    <w:uiPriority w:val="99"/>
    <w:rsid w:val="00847CEF"/>
    <w:rPr>
      <w:lang w:val="en-CA"/>
    </w:rPr>
  </w:style>
  <w:style w:type="paragraph" w:styleId="ListParagraph">
    <w:name w:val="List Paragraph"/>
    <w:basedOn w:val="Normal"/>
    <w:uiPriority w:val="34"/>
    <w:qFormat/>
    <w:rsid w:val="00404166"/>
    <w:pPr>
      <w:ind w:left="720"/>
      <w:contextualSpacing/>
    </w:pPr>
  </w:style>
  <w:style w:type="table" w:styleId="TableGrid">
    <w:name w:val="Table Grid"/>
    <w:basedOn w:val="TableNormal"/>
    <w:uiPriority w:val="39"/>
    <w:rsid w:val="0016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C968-8FC8-4F93-9D18-E2636AF8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DCN230 Winter 2016</vt:lpstr>
    </vt:vector>
  </TitlesOfParts>
  <Company>Seneca College</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DCN230 Winter 2016</dc:title>
  <dc:subject>Proposal template</dc:subject>
  <dc:creator>Ryan Hu</dc:creator>
  <cp:keywords/>
  <dc:description/>
  <cp:lastModifiedBy>Windows User</cp:lastModifiedBy>
  <cp:revision>21</cp:revision>
  <dcterms:created xsi:type="dcterms:W3CDTF">2016-02-25T04:41:00Z</dcterms:created>
  <dcterms:modified xsi:type="dcterms:W3CDTF">2016-03-14T19:18:00Z</dcterms:modified>
</cp:coreProperties>
</file>