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A0C57" w14:textId="77777777" w:rsidR="00B11DB5" w:rsidRDefault="00D6400B">
      <w:pPr>
        <w:pStyle w:val="Titre"/>
        <w:jc w:val="center"/>
        <w:rPr>
          <w:rFonts w:ascii="Montserrat" w:eastAsia="Montserrat" w:hAnsi="Montserrat" w:cs="Montserrat"/>
          <w:b/>
          <w:sz w:val="44"/>
          <w:szCs w:val="44"/>
        </w:rPr>
      </w:pPr>
      <w:bookmarkStart w:id="0" w:name="_gjdgxs" w:colFirst="0" w:colLast="0"/>
      <w:bookmarkEnd w:id="0"/>
      <w:r>
        <w:rPr>
          <w:rFonts w:ascii="Montserrat" w:eastAsia="Montserrat" w:hAnsi="Montserrat" w:cs="Montserrat"/>
          <w:b/>
          <w:sz w:val="44"/>
          <w:szCs w:val="44"/>
        </w:rPr>
        <w:t>Product Strategy Canvas</w:t>
      </w:r>
    </w:p>
    <w:p w14:paraId="1AA84152" w14:textId="77777777" w:rsidR="00B11DB5" w:rsidRDefault="00B11DB5">
      <w:pPr>
        <w:rPr>
          <w:rFonts w:ascii="Montserrat" w:eastAsia="Montserrat" w:hAnsi="Montserrat" w:cs="Montserrat"/>
          <w:b/>
        </w:rPr>
      </w:pPr>
    </w:p>
    <w:tbl>
      <w:tblPr>
        <w:tblStyle w:val="a"/>
        <w:tblW w:w="1399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2190"/>
        <w:gridCol w:w="1170"/>
        <w:gridCol w:w="2445"/>
        <w:gridCol w:w="2175"/>
        <w:gridCol w:w="3960"/>
      </w:tblGrid>
      <w:tr w:rsidR="00B11DB5" w14:paraId="44D972D6" w14:textId="77777777">
        <w:trPr>
          <w:trHeight w:val="493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EA6DA" w14:textId="77777777" w:rsidR="00B11DB5" w:rsidRDefault="00D6400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Rédacteur 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B3DEA6" w14:textId="77777777" w:rsidR="00B11DB5" w:rsidRDefault="00D6400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Leo Morel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715DE5" w14:textId="77777777" w:rsidR="00B11DB5" w:rsidRDefault="00D6400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Date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C00FF" w14:textId="77777777" w:rsidR="00B11DB5" w:rsidRDefault="00D6400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Times New Roman" w:eastAsia="Times New Roman" w:hAnsi="Times New Roman" w:cs="Times New Roman"/>
              </w:rPr>
              <w:t>21/09/2023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2EF235" w14:textId="77777777" w:rsidR="00B11DB5" w:rsidRDefault="00D6400B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Nom du client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E9E3D" w14:textId="77777777" w:rsidR="00B11DB5" w:rsidRDefault="00D6400B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sz w:val="27"/>
                <w:szCs w:val="27"/>
              </w:rPr>
              <w:t>Sophie, cheffe de</w:t>
            </w:r>
            <w:r>
              <w:br/>
            </w:r>
            <w:r>
              <w:rPr>
                <w:sz w:val="27"/>
                <w:szCs w:val="27"/>
              </w:rPr>
              <w:t>projet au sein du</w:t>
            </w:r>
            <w:r>
              <w:br/>
            </w:r>
            <w:r>
              <w:rPr>
                <w:sz w:val="27"/>
                <w:szCs w:val="27"/>
              </w:rPr>
              <w:t>service Project</w:t>
            </w:r>
            <w:r>
              <w:br/>
            </w:r>
            <w:r>
              <w:rPr>
                <w:sz w:val="27"/>
                <w:szCs w:val="27"/>
              </w:rPr>
              <w:t>Management Office</w:t>
            </w:r>
            <w:r>
              <w:br/>
            </w:r>
            <w:r>
              <w:rPr>
                <w:sz w:val="27"/>
                <w:szCs w:val="27"/>
              </w:rPr>
              <w:t>de Sanitoral</w:t>
            </w:r>
          </w:p>
        </w:tc>
      </w:tr>
    </w:tbl>
    <w:p w14:paraId="65174C10" w14:textId="77777777" w:rsidR="00B11DB5" w:rsidRDefault="00B11DB5">
      <w:pPr>
        <w:shd w:val="clear" w:color="auto" w:fill="FFFFFF"/>
        <w:rPr>
          <w:rFonts w:ascii="Montserrat" w:eastAsia="Montserrat" w:hAnsi="Montserrat" w:cs="Montserrat"/>
          <w:b/>
          <w:sz w:val="24"/>
          <w:szCs w:val="24"/>
        </w:rPr>
      </w:pPr>
    </w:p>
    <w:p w14:paraId="3725488E" w14:textId="579D97DA" w:rsidR="00B11DB5" w:rsidRDefault="00D6400B">
      <w:pPr>
        <w:shd w:val="clear" w:color="auto" w:fill="FFFFFF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i/>
        </w:rPr>
        <w:t>Veuillez vous appuyer sur la note de cadrage de la mission pour remplir le tableau ci-dessous.</w:t>
      </w:r>
      <w:r>
        <w:rPr>
          <w:rFonts w:ascii="Montserrat" w:eastAsia="Montserrat" w:hAnsi="Montserrat" w:cs="Montserrat"/>
          <w:i/>
        </w:rPr>
        <w:br/>
      </w:r>
      <w:r>
        <w:rPr>
          <w:rFonts w:ascii="Montserrat" w:eastAsia="Montserrat" w:hAnsi="Montserrat" w:cs="Montserrat"/>
          <w:i/>
        </w:rPr>
        <w:br/>
      </w:r>
      <w:r>
        <w:rPr>
          <w:rFonts w:ascii="Montserrat" w:eastAsia="Montserrat" w:hAnsi="Montserrat" w:cs="Montserrat"/>
          <w:b/>
        </w:rPr>
        <w:t xml:space="preserve"> </w:t>
      </w:r>
    </w:p>
    <w:tbl>
      <w:tblPr>
        <w:tblStyle w:val="a0"/>
        <w:tblW w:w="14025" w:type="dxa"/>
        <w:tblInd w:w="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  <w:insideH w:val="single" w:sz="6" w:space="0" w:color="E0E0E0"/>
          <w:insideV w:val="single" w:sz="6" w:space="0" w:color="E0E0E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3180"/>
        <w:gridCol w:w="3345"/>
        <w:gridCol w:w="4785"/>
      </w:tblGrid>
      <w:tr w:rsidR="00B11DB5" w14:paraId="348F1E7D" w14:textId="77777777">
        <w:trPr>
          <w:trHeight w:val="630"/>
        </w:trPr>
        <w:tc>
          <w:tcPr>
            <w:tcW w:w="58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C5D4AC6" w14:textId="77777777" w:rsidR="00B11DB5" w:rsidRDefault="00D6400B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Nom du tableau de bord : </w:t>
            </w:r>
            <w:r>
              <w:rPr>
                <w:rFonts w:ascii="Montserrat" w:eastAsia="Montserrat" w:hAnsi="Montserrat" w:cs="Montserrat"/>
              </w:rPr>
              <w:t>Performances des projets It &amp; Marketing</w:t>
            </w:r>
          </w:p>
        </w:tc>
        <w:tc>
          <w:tcPr>
            <w:tcW w:w="81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A69F2" w14:textId="77777777" w:rsidR="00B11DB5" w:rsidRDefault="00D6400B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  <w:b/>
              </w:rPr>
              <w:t>Objectif du Dashboard :</w:t>
            </w:r>
            <w:r>
              <w:rPr>
                <w:rFonts w:ascii="Montserrat" w:eastAsia="Montserrat" w:hAnsi="Montserrat" w:cs="Montserrat"/>
              </w:rPr>
              <w:t xml:space="preserve"> évaluer les performances des différents projets pour IT et Marketing</w:t>
            </w:r>
          </w:p>
        </w:tc>
      </w:tr>
      <w:tr w:rsidR="00B11DB5" w14:paraId="1DEBAF4F" w14:textId="77777777">
        <w:trPr>
          <w:trHeight w:val="630"/>
        </w:trPr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1917660" w14:textId="77777777" w:rsidR="00B11DB5" w:rsidRDefault="00D6400B">
            <w:pPr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Utilisateurs </w:t>
            </w:r>
          </w:p>
        </w:tc>
        <w:tc>
          <w:tcPr>
            <w:tcW w:w="113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4774053" w14:textId="77777777" w:rsidR="00B11DB5" w:rsidRDefault="00D6400B">
            <w:pPr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Stories </w:t>
            </w:r>
          </w:p>
        </w:tc>
      </w:tr>
      <w:tr w:rsidR="00B11DB5" w14:paraId="05ABDEFE" w14:textId="77777777">
        <w:trPr>
          <w:trHeight w:val="630"/>
        </w:trPr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5B1269D" w14:textId="77777777" w:rsidR="00B11DB5" w:rsidRDefault="00D6400B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Utilisateur 1</w:t>
            </w:r>
          </w:p>
          <w:p w14:paraId="282348BA" w14:textId="77777777" w:rsidR="00B11DB5" w:rsidRDefault="00D6400B">
            <w:pPr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Directeur générale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CA9CC6D" w14:textId="77777777" w:rsidR="00B11DB5" w:rsidRDefault="00D6400B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User story 1</w:t>
            </w:r>
          </w:p>
          <w:p w14:paraId="49146F07" w14:textId="56133FFE" w:rsidR="00B11DB5" w:rsidRDefault="00D6400B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En tant que Directeur générale je souhaite </w:t>
            </w:r>
            <w:r w:rsidR="00E36E28">
              <w:rPr>
                <w:rFonts w:ascii="Montserrat" w:eastAsia="Montserrat" w:hAnsi="Montserrat" w:cs="Montserrat"/>
              </w:rPr>
              <w:t>être alerté</w:t>
            </w:r>
            <w:r>
              <w:rPr>
                <w:rFonts w:ascii="Montserrat" w:eastAsia="Montserrat" w:hAnsi="Montserrat" w:cs="Montserrat"/>
              </w:rPr>
              <w:t xml:space="preserve"> lors des écarts de performance</w:t>
            </w:r>
            <w:r w:rsidR="00430A47">
              <w:rPr>
                <w:rFonts w:ascii="Montserrat" w:eastAsia="Montserrat" w:hAnsi="Montserrat" w:cs="Montserrat"/>
              </w:rPr>
              <w:t xml:space="preserve"> </w:t>
            </w:r>
            <w:r w:rsidR="006F2F97">
              <w:rPr>
                <w:rFonts w:ascii="Montserrat" w:eastAsia="Montserrat" w:hAnsi="Montserrat" w:cs="Montserrat"/>
              </w:rPr>
              <w:t>afin de décide de l’arrêt ou la poursuite des projets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FF43C15" w14:textId="77777777" w:rsidR="00B11DB5" w:rsidRDefault="00D6400B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User story 2</w:t>
            </w:r>
          </w:p>
          <w:p w14:paraId="47B1B19E" w14:textId="418FB407" w:rsidR="00B11DB5" w:rsidRDefault="006E3069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En tant</w:t>
            </w:r>
            <w:r w:rsidR="00D6400B">
              <w:rPr>
                <w:rFonts w:ascii="Montserrat" w:eastAsia="Montserrat" w:hAnsi="Montserrat" w:cs="Montserrat"/>
              </w:rPr>
              <w:t xml:space="preserve"> que Directeur générale je souhaite pouvoir suivre la performance budgétaire de tous les projets</w:t>
            </w:r>
            <w:r w:rsidR="00A81C78">
              <w:rPr>
                <w:rFonts w:ascii="Montserrat" w:eastAsia="Montserrat" w:hAnsi="Montserrat" w:cs="Montserrat"/>
              </w:rPr>
              <w:t xml:space="preserve"> a fin de voir la différence entre les couts </w:t>
            </w:r>
            <w:r w:rsidR="00864DC4">
              <w:rPr>
                <w:rFonts w:ascii="Montserrat" w:eastAsia="Montserrat" w:hAnsi="Montserrat" w:cs="Montserrat"/>
              </w:rPr>
              <w:t>prévisionnels</w:t>
            </w:r>
            <w:r w:rsidR="00A81C78">
              <w:rPr>
                <w:rFonts w:ascii="Montserrat" w:eastAsia="Montserrat" w:hAnsi="Montserrat" w:cs="Montserrat"/>
              </w:rPr>
              <w:t xml:space="preserve"> et réel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6F7D8E3" w14:textId="77777777" w:rsidR="00B11DB5" w:rsidRDefault="00D6400B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User story 3</w:t>
            </w:r>
          </w:p>
          <w:p w14:paraId="6D4831D0" w14:textId="56993A1D" w:rsidR="00B11DB5" w:rsidRDefault="006E3069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En tant</w:t>
            </w:r>
            <w:r w:rsidR="00D6400B">
              <w:rPr>
                <w:rFonts w:ascii="Montserrat" w:eastAsia="Montserrat" w:hAnsi="Montserrat" w:cs="Montserrat"/>
              </w:rPr>
              <w:t xml:space="preserve"> que Directeur générale je souhaite pouvoir suivre la progression des projets et la différence des livrables de tous les projets</w:t>
            </w:r>
            <w:r>
              <w:rPr>
                <w:rFonts w:ascii="Montserrat" w:eastAsia="Montserrat" w:hAnsi="Montserrat" w:cs="Montserrat"/>
              </w:rPr>
              <w:t xml:space="preserve"> pour savoir qu’elle projets </w:t>
            </w:r>
            <w:r w:rsidR="00A81C78">
              <w:rPr>
                <w:rFonts w:ascii="Montserrat" w:eastAsia="Montserrat" w:hAnsi="Montserrat" w:cs="Montserrat"/>
              </w:rPr>
              <w:t>à tendance à être en retard</w:t>
            </w:r>
          </w:p>
        </w:tc>
      </w:tr>
      <w:tr w:rsidR="00B11DB5" w14:paraId="0E547A15" w14:textId="77777777">
        <w:trPr>
          <w:trHeight w:val="630"/>
        </w:trPr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D967570" w14:textId="77777777" w:rsidR="00B11DB5" w:rsidRDefault="00D6400B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lastRenderedPageBreak/>
              <w:t>Utilisateur 2</w:t>
            </w:r>
          </w:p>
          <w:p w14:paraId="00242840" w14:textId="77777777" w:rsidR="00B11DB5" w:rsidRDefault="00D6400B">
            <w:pPr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Directeur régionaux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628DB92" w14:textId="77777777" w:rsidR="00B11DB5" w:rsidRDefault="00D6400B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User story 4</w:t>
            </w:r>
          </w:p>
          <w:p w14:paraId="687C2BFB" w14:textId="49909DE4" w:rsidR="00B11DB5" w:rsidRDefault="00D6400B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En tant que Directeur régionaux je souhaite être alerté lors d’un écart de performance significatifs des projets </w:t>
            </w:r>
            <w:r w:rsidR="00444B01">
              <w:rPr>
                <w:rFonts w:ascii="Montserrat" w:eastAsia="Montserrat" w:hAnsi="Montserrat" w:cs="Montserrat"/>
              </w:rPr>
              <w:t>pour</w:t>
            </w:r>
            <w:r w:rsidR="008D4001">
              <w:rPr>
                <w:rFonts w:ascii="Montserrat" w:eastAsia="Montserrat" w:hAnsi="Montserrat" w:cs="Montserrat"/>
              </w:rPr>
              <w:t xml:space="preserve"> intervenir auprès des directeurs de pays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EB03061" w14:textId="77777777" w:rsidR="00B11DB5" w:rsidRDefault="00D6400B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User story 5</w:t>
            </w:r>
          </w:p>
          <w:p w14:paraId="483CFE63" w14:textId="21260719" w:rsidR="00B11DB5" w:rsidRDefault="00D6400B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En tant que Directeur région</w:t>
            </w:r>
            <w:r w:rsidR="00FC63B7">
              <w:rPr>
                <w:rFonts w:ascii="Montserrat" w:eastAsia="Montserrat" w:hAnsi="Montserrat" w:cs="Montserrat"/>
              </w:rPr>
              <w:t>aux</w:t>
            </w:r>
            <w:r>
              <w:rPr>
                <w:rFonts w:ascii="Montserrat" w:eastAsia="Montserrat" w:hAnsi="Montserrat" w:cs="Montserrat"/>
              </w:rPr>
              <w:t xml:space="preserve"> je souhaite suivre la situation économique</w:t>
            </w:r>
            <w:r w:rsidR="00C80F9C">
              <w:rPr>
                <w:rFonts w:ascii="Montserrat" w:eastAsia="Montserrat" w:hAnsi="Montserrat" w:cs="Montserrat"/>
              </w:rPr>
              <w:t xml:space="preserve"> et </w:t>
            </w:r>
            <w:r w:rsidR="00D42C40">
              <w:rPr>
                <w:rFonts w:ascii="Montserrat" w:eastAsia="Montserrat" w:hAnsi="Montserrat" w:cs="Montserrat"/>
              </w:rPr>
              <w:t>la progression</w:t>
            </w:r>
            <w:r>
              <w:rPr>
                <w:rFonts w:ascii="Montserrat" w:eastAsia="Montserrat" w:hAnsi="Montserrat" w:cs="Montserrat"/>
              </w:rPr>
              <w:t xml:space="preserve"> des projets par région</w:t>
            </w:r>
            <w:r w:rsidR="00560AFD">
              <w:rPr>
                <w:rFonts w:ascii="Montserrat" w:eastAsia="Montserrat" w:hAnsi="Montserrat" w:cs="Montserrat"/>
              </w:rPr>
              <w:t xml:space="preserve"> afin de </w:t>
            </w:r>
            <w:r w:rsidR="00D42C40">
              <w:rPr>
                <w:rFonts w:ascii="Montserrat" w:eastAsia="Montserrat" w:hAnsi="Montserrat" w:cs="Montserrat"/>
              </w:rPr>
              <w:t>voir les projets qui ont le plus de retard ou de difficultés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6F7ED43" w14:textId="77777777" w:rsidR="00B11DB5" w:rsidRDefault="00D6400B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User story 6</w:t>
            </w:r>
          </w:p>
          <w:p w14:paraId="50560040" w14:textId="787288EE" w:rsidR="00B11DB5" w:rsidRDefault="00D6400B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En tant que Directeur régionaux je souhaite voir la progression des projets et l’écart entre les livrables réels et planifiés</w:t>
            </w:r>
            <w:r w:rsidR="00A82BE7">
              <w:rPr>
                <w:rFonts w:ascii="Montserrat" w:eastAsia="Montserrat" w:hAnsi="Montserrat" w:cs="Montserrat"/>
              </w:rPr>
              <w:t xml:space="preserve"> </w:t>
            </w:r>
            <w:r w:rsidR="00444B01">
              <w:rPr>
                <w:rFonts w:ascii="Montserrat" w:eastAsia="Montserrat" w:hAnsi="Montserrat" w:cs="Montserrat"/>
              </w:rPr>
              <w:t xml:space="preserve">pour voir quel région peut être en retard de livrable </w:t>
            </w:r>
          </w:p>
        </w:tc>
      </w:tr>
      <w:tr w:rsidR="00B11DB5" w14:paraId="396853E8" w14:textId="77777777">
        <w:trPr>
          <w:trHeight w:val="630"/>
        </w:trPr>
        <w:tc>
          <w:tcPr>
            <w:tcW w:w="2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DC4182" w14:textId="77777777" w:rsidR="00B11DB5" w:rsidRDefault="00D6400B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Utilisateur 3</w:t>
            </w:r>
          </w:p>
          <w:p w14:paraId="71C9F5CF" w14:textId="77777777" w:rsidR="00B11DB5" w:rsidRDefault="00D6400B">
            <w:pPr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Directeur de pays 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BE80161" w14:textId="77777777" w:rsidR="00B11DB5" w:rsidRDefault="00D6400B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User story 7</w:t>
            </w:r>
          </w:p>
          <w:p w14:paraId="3E89D7C1" w14:textId="34BF3DF4" w:rsidR="00B11DB5" w:rsidRDefault="00D6400B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En tant que Directeur de pays je souhaite avoir une vision sur l’indicateur </w:t>
            </w:r>
            <w:r w:rsidR="009E51C3">
              <w:rPr>
                <w:rFonts w:ascii="Montserrat" w:eastAsia="Montserrat" w:hAnsi="Montserrat" w:cs="Montserrat"/>
              </w:rPr>
              <w:t xml:space="preserve">de performance clés </w:t>
            </w:r>
            <w:r>
              <w:rPr>
                <w:rFonts w:ascii="Montserrat" w:eastAsia="Montserrat" w:hAnsi="Montserrat" w:cs="Montserrat"/>
              </w:rPr>
              <w:t xml:space="preserve">par pays </w:t>
            </w:r>
            <w:r w:rsidR="009E51C3">
              <w:rPr>
                <w:rFonts w:ascii="Montserrat" w:eastAsia="Montserrat" w:hAnsi="Montserrat" w:cs="Montserrat"/>
              </w:rPr>
              <w:t xml:space="preserve">afin de prendre des mesures correctives </w:t>
            </w:r>
            <w:r w:rsidR="00A25D74">
              <w:rPr>
                <w:rFonts w:ascii="Montserrat" w:eastAsia="Montserrat" w:hAnsi="Montserrat" w:cs="Montserrat"/>
              </w:rPr>
              <w:t>sur les projets les plus en retard</w:t>
            </w:r>
          </w:p>
        </w:tc>
        <w:tc>
          <w:tcPr>
            <w:tcW w:w="3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926E825" w14:textId="1031B849" w:rsidR="00B11DB5" w:rsidRDefault="00D6400B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User story 8</w:t>
            </w:r>
            <w:r>
              <w:rPr>
                <w:rFonts w:ascii="Montserrat" w:eastAsia="Montserrat" w:hAnsi="Montserrat" w:cs="Montserrat"/>
              </w:rPr>
              <w:br/>
              <w:t xml:space="preserve">En tant que Directeur de pays je souhaite identifier les retards </w:t>
            </w:r>
            <w:r w:rsidR="003D2DC1">
              <w:rPr>
                <w:rFonts w:ascii="Montserrat" w:eastAsia="Montserrat" w:hAnsi="Montserrat" w:cs="Montserrat"/>
              </w:rPr>
              <w:t xml:space="preserve">des livrables pour identifier les projets qui éprouvent des difficultés 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4A4B5E5" w14:textId="77777777" w:rsidR="00B11DB5" w:rsidRDefault="00D6400B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User story 9</w:t>
            </w:r>
          </w:p>
          <w:p w14:paraId="6DE305F4" w14:textId="458206FD" w:rsidR="00B11DB5" w:rsidRDefault="00D6400B">
            <w:pPr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En tant que Directeur de pays </w:t>
            </w:r>
            <w:r w:rsidR="00A25D74">
              <w:rPr>
                <w:rFonts w:ascii="Montserrat" w:eastAsia="Montserrat" w:hAnsi="Montserrat" w:cs="Montserrat"/>
              </w:rPr>
              <w:t xml:space="preserve">je voudrais </w:t>
            </w:r>
            <w:r w:rsidR="00FC18EC">
              <w:rPr>
                <w:rFonts w:ascii="Montserrat" w:eastAsia="Montserrat" w:hAnsi="Montserrat" w:cs="Montserrat"/>
              </w:rPr>
              <w:t xml:space="preserve">suivre la progression de projets afin de voir </w:t>
            </w:r>
            <w:r w:rsidR="00796C07">
              <w:rPr>
                <w:rFonts w:ascii="Montserrat" w:eastAsia="Montserrat" w:hAnsi="Montserrat" w:cs="Montserrat"/>
              </w:rPr>
              <w:t>si un projet peut être en difficultés</w:t>
            </w:r>
            <w:r w:rsidR="007351B4">
              <w:rPr>
                <w:rFonts w:ascii="Montserrat" w:eastAsia="Montserrat" w:hAnsi="Montserrat" w:cs="Montserrat"/>
              </w:rPr>
              <w:t xml:space="preserve"> </w:t>
            </w:r>
          </w:p>
        </w:tc>
      </w:tr>
    </w:tbl>
    <w:p w14:paraId="7267C544" w14:textId="77777777" w:rsidR="00B11DB5" w:rsidRDefault="00B11DB5">
      <w:pPr>
        <w:shd w:val="clear" w:color="auto" w:fill="FFFFFF"/>
        <w:ind w:left="40" w:right="40"/>
      </w:pPr>
    </w:p>
    <w:sectPr w:rsidR="00B11DB5">
      <w:headerReference w:type="default" r:id="rId6"/>
      <w:footerReference w:type="default" r:id="rId7"/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992F8" w14:textId="77777777" w:rsidR="00B20219" w:rsidRDefault="00B20219">
      <w:pPr>
        <w:spacing w:line="240" w:lineRule="auto"/>
      </w:pPr>
      <w:r>
        <w:separator/>
      </w:r>
    </w:p>
  </w:endnote>
  <w:endnote w:type="continuationSeparator" w:id="0">
    <w:p w14:paraId="279DC33E" w14:textId="77777777" w:rsidR="00B20219" w:rsidRDefault="00B202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2092E" w14:textId="2E94F561" w:rsidR="00E36E28" w:rsidRDefault="00E36E28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39661E8" wp14:editId="5184BA2D">
              <wp:simplePos x="0" y="0"/>
              <wp:positionH relativeFrom="page">
                <wp:posOffset>0</wp:posOffset>
              </wp:positionH>
              <wp:positionV relativeFrom="page">
                <wp:posOffset>7098030</wp:posOffset>
              </wp:positionV>
              <wp:extent cx="10689590" cy="273050"/>
              <wp:effectExtent l="0" t="0" r="0" b="12700"/>
              <wp:wrapNone/>
              <wp:docPr id="2" name="MSIPCMc8bc4057a4c99b99138fdc96" descr="{&quot;HashCode&quot;:725156092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8959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CA7A953" w14:textId="4CBEE3D2" w:rsidR="00E36E28" w:rsidRPr="00E36E28" w:rsidRDefault="00E36E28" w:rsidP="00E36E28">
                          <w:pPr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</w:pPr>
                          <w:r w:rsidRPr="00E36E28"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  <w:t>Interne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9661E8" id="_x0000_t202" coordsize="21600,21600" o:spt="202" path="m,l,21600r21600,l21600,xe">
              <v:stroke joinstyle="miter"/>
              <v:path gradientshapeok="t" o:connecttype="rect"/>
            </v:shapetype>
            <v:shape id="MSIPCMc8bc4057a4c99b99138fdc96" o:spid="_x0000_s1026" type="#_x0000_t202" alt="{&quot;HashCode&quot;:725156092,&quot;Height&quot;:595.0,&quot;Width&quot;:841.0,&quot;Placement&quot;:&quot;Footer&quot;,&quot;Index&quot;:&quot;Primary&quot;,&quot;Section&quot;:1,&quot;Top&quot;:0.0,&quot;Left&quot;:0.0}" style="position:absolute;margin-left:0;margin-top:558.9pt;width:841.7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+Y2GAIAACYEAAAOAAAAZHJzL2Uyb0RvYy54bWysU11v2jAUfZ+0/2D5fSRQYCUiVKwV0yTU&#10;VqJTnx3HJpEcX882JOzX79oJ0HV7mvZiX/te349zjpd3XaPIUVhXg87peJRSIjSHstb7nH5/2Xy6&#10;pcR5pkumQIucnoSjd6uPH5atycQEKlClsASTaJe1JqeV9yZLEscr0TA3AiM0OiXYhnk82n1SWtZi&#10;9kYlkzSdJy3Y0ljgwjm8feiddBXzSym4f5LSCU9UTrE3H1cb1yKsyWrJsr1lpqr50Ab7hy4aVmss&#10;ekn1wDwjB1v/kaqpuQUH0o84NAlIWXMRZ8Bpxum7aXYVMyLOguA4c4HJ/b+0/PG4M8+W+O4LdEhg&#10;AKQ1LnN4GebppG3Cjp0S9COEpwtsovOEh0fp/HYxW6CPo3Py+SadRWCT63Njnf8qoCHByKlFXiJc&#10;7Lh1Hkti6DkkVNOwqZWK3ChN2pzObzDlbx58oTQ+vDYbLN8V3TBBAeUJB7PQc+4M39RYfMucf2YW&#10;ScZ+Ubj+CRepAIvAYFFSgf35t/sQj9ijl5IWRZNT9+PArKBEfdPIymQ2TdMgs3hCw0ZjMZ5O8VCc&#10;b/WhuQcU5Bj/huHRDLFenU1poXlFYa9DOXQxzbFoTouzee97DePH4GK9jkEoKMP8Vu8MD6kDWgHT&#10;l+6VWTMA75GzRzjrimXv8O9je5zXBw+yjuQEZHs4B8BRjJGz4eMEtb89x6jr9179AgAA//8DAFBL&#10;AwQUAAYACAAAACEABX5DJ94AAAALAQAADwAAAGRycy9kb3ducmV2LnhtbEyPwU7DMBBE70j8g7VI&#10;3KgTQCGEOFVVqUhwQBD6AW68JCnxOrKdNvw9mxMcd2Y0O69cz3YQJ/Shd6QgXSUgkBpnemoV7D93&#10;NzmIEDUZPThCBT8YYF1dXpS6MO5MH3iqYyu4hEKhFXQxjoWUoenQ6rByIxJ7X85bHfn0rTRen7nc&#10;DvI2STJpdU/8odMjbjtsvuvJKtjglIaXYXd87vf1++vxLXqzfVTq+mrePIGIOMe/MCzzeTpUvOng&#10;JjJBDAoYJLKapg9MsPhZfncP4rBoWZKDrEr5n6H6BQAA//8DAFBLAQItABQABgAIAAAAIQC2gziS&#10;/gAAAOEBAAATAAAAAAAAAAAAAAAAAAAAAABbQ29udGVudF9UeXBlc10ueG1sUEsBAi0AFAAGAAgA&#10;AAAhADj9If/WAAAAlAEAAAsAAAAAAAAAAAAAAAAALwEAAF9yZWxzLy5yZWxzUEsBAi0AFAAGAAgA&#10;AAAhACBf5jYYAgAAJgQAAA4AAAAAAAAAAAAAAAAALgIAAGRycy9lMm9Eb2MueG1sUEsBAi0AFAAG&#10;AAgAAAAhAAV+QyfeAAAACwEAAA8AAAAAAAAAAAAAAAAAcgQAAGRycy9kb3ducmV2LnhtbFBLBQYA&#10;AAAABAAEAPMAAAB9BQAAAAA=&#10;" o:allowincell="f" filled="f" stroked="f" strokeweight=".5pt">
              <v:textbox inset="20pt,0,,0">
                <w:txbxContent>
                  <w:p w14:paraId="5CA7A953" w14:textId="4CBEE3D2" w:rsidR="00E36E28" w:rsidRPr="00E36E28" w:rsidRDefault="00E36E28" w:rsidP="00E36E28">
                    <w:pPr>
                      <w:rPr>
                        <w:rFonts w:ascii="Calibri" w:hAnsi="Calibri" w:cs="Calibri"/>
                        <w:color w:val="008000"/>
                        <w:sz w:val="20"/>
                      </w:rPr>
                    </w:pPr>
                    <w:r w:rsidRPr="00E36E28">
                      <w:rPr>
                        <w:rFonts w:ascii="Calibri" w:hAnsi="Calibri" w:cs="Calibri"/>
                        <w:color w:val="008000"/>
                        <w:sz w:val="20"/>
                      </w:rPr>
                      <w:t>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8FBF0" w14:textId="77777777" w:rsidR="00B20219" w:rsidRDefault="00B20219">
      <w:pPr>
        <w:spacing w:line="240" w:lineRule="auto"/>
      </w:pPr>
      <w:r>
        <w:separator/>
      </w:r>
    </w:p>
  </w:footnote>
  <w:footnote w:type="continuationSeparator" w:id="0">
    <w:p w14:paraId="522E07D7" w14:textId="77777777" w:rsidR="00B20219" w:rsidRDefault="00B202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095C4" w14:textId="77777777" w:rsidR="00B11DB5" w:rsidRDefault="00D6400B">
    <w:r>
      <w:rPr>
        <w:noProof/>
      </w:rPr>
      <w:drawing>
        <wp:anchor distT="114300" distB="114300" distL="114300" distR="114300" simplePos="0" relativeHeight="251657216" behindDoc="0" locked="0" layoutInCell="1" hidden="0" allowOverlap="1" wp14:anchorId="63D4474F" wp14:editId="61C098FC">
          <wp:simplePos x="0" y="0"/>
          <wp:positionH relativeFrom="column">
            <wp:posOffset>7562850</wp:posOffset>
          </wp:positionH>
          <wp:positionV relativeFrom="paragraph">
            <wp:posOffset>-342897</wp:posOffset>
          </wp:positionV>
          <wp:extent cx="1871663" cy="728491"/>
          <wp:effectExtent l="0" t="0" r="0" b="0"/>
          <wp:wrapTopAndBottom distT="114300" distB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1663" cy="7284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DB5"/>
    <w:rsid w:val="000C3E4C"/>
    <w:rsid w:val="003D2DC1"/>
    <w:rsid w:val="00430A47"/>
    <w:rsid w:val="00444B01"/>
    <w:rsid w:val="00481259"/>
    <w:rsid w:val="00560AFD"/>
    <w:rsid w:val="006E3069"/>
    <w:rsid w:val="006F2F97"/>
    <w:rsid w:val="007351B4"/>
    <w:rsid w:val="00796C07"/>
    <w:rsid w:val="00864DC4"/>
    <w:rsid w:val="00896084"/>
    <w:rsid w:val="008D4001"/>
    <w:rsid w:val="009E51C3"/>
    <w:rsid w:val="00A25D74"/>
    <w:rsid w:val="00A81C78"/>
    <w:rsid w:val="00A82BE7"/>
    <w:rsid w:val="00B11DB5"/>
    <w:rsid w:val="00B20219"/>
    <w:rsid w:val="00C80F9C"/>
    <w:rsid w:val="00CA0F9B"/>
    <w:rsid w:val="00D42C40"/>
    <w:rsid w:val="00D6400B"/>
    <w:rsid w:val="00E36E28"/>
    <w:rsid w:val="00FC18EC"/>
    <w:rsid w:val="00FC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38FD41"/>
  <w15:docId w15:val="{79528DDA-D1EF-4FD7-B8D1-A816C0A87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E36E2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6E28"/>
  </w:style>
  <w:style w:type="paragraph" w:styleId="Pieddepage">
    <w:name w:val="footer"/>
    <w:basedOn w:val="Normal"/>
    <w:link w:val="PieddepageCar"/>
    <w:uiPriority w:val="99"/>
    <w:unhideWhenUsed/>
    <w:rsid w:val="00E36E2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6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328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MOREL Leo (SNCF VOYAGEURS / ESV TGV RA / RCAD VOYAGES VALENCE)</dc:creator>
  <cp:lastModifiedBy>MOREL Leo (SNCF VOYAGEURS / ESV TGV RA / RCAD VOYAGES VALENCE)</cp:lastModifiedBy>
  <cp:revision>15</cp:revision>
  <dcterms:created xsi:type="dcterms:W3CDTF">2023-11-27T08:16:00Z</dcterms:created>
  <dcterms:modified xsi:type="dcterms:W3CDTF">2023-11-27T08:33:00Z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8d3f7c8-5c4b-4ab6-9486-a0a9eb08efa7_Enabled">
    <vt:lpwstr>true</vt:lpwstr>
  </property>
  <property fmtid="{D5CDD505-2E9C-101B-9397-08002B2CF9AE}" pid="3" name="MSIP_Label_c8d3f7c8-5c4b-4ab6-9486-a0a9eb08efa7_SetDate">
    <vt:lpwstr>2023-11-27T08:15:58Z</vt:lpwstr>
  </property>
  <property fmtid="{D5CDD505-2E9C-101B-9397-08002B2CF9AE}" pid="4" name="MSIP_Label_c8d3f7c8-5c4b-4ab6-9486-a0a9eb08efa7_Method">
    <vt:lpwstr>Standard</vt:lpwstr>
  </property>
  <property fmtid="{D5CDD505-2E9C-101B-9397-08002B2CF9AE}" pid="5" name="MSIP_Label_c8d3f7c8-5c4b-4ab6-9486-a0a9eb08efa7_Name">
    <vt:lpwstr>Interne - Groupe</vt:lpwstr>
  </property>
  <property fmtid="{D5CDD505-2E9C-101B-9397-08002B2CF9AE}" pid="6" name="MSIP_Label_c8d3f7c8-5c4b-4ab6-9486-a0a9eb08efa7_SiteId">
    <vt:lpwstr>4a7c8238-5799-4b16-9fc6-9ad8fce5a7d9</vt:lpwstr>
  </property>
  <property fmtid="{D5CDD505-2E9C-101B-9397-08002B2CF9AE}" pid="7" name="MSIP_Label_c8d3f7c8-5c4b-4ab6-9486-a0a9eb08efa7_ActionId">
    <vt:lpwstr>e0354c1f-02b1-4f60-abe5-a18660a28073</vt:lpwstr>
  </property>
  <property fmtid="{D5CDD505-2E9C-101B-9397-08002B2CF9AE}" pid="8" name="MSIP_Label_c8d3f7c8-5c4b-4ab6-9486-a0a9eb08efa7_ContentBits">
    <vt:lpwstr>2</vt:lpwstr>
  </property>
</Properties>
</file>