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seudocódigo incluye la recepción de una imagen, el nombre y el identificador del usuario, la llamada a otro servicio web, la escritura en una base de datos y la respuesta final en formato JSON.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INICIO DEL SISTEMA</w:t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IMPORTAR FastAPI, librerías para manejo de imágenes, peticiones HTTP y base de datos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CREAR aplicación FastAPI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CONFIGURAR conexión a la base de datos (por ejemplo, PostgreSQL o Mongodb)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DEFINIR MODELO DE DATOS (Usuario, ResultadoSensor)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id_usuario</w:t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nombre</w:t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ruta_imagen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resultado_sensor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fecha_registro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SERVICIO 1: /procesar_sensor/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MÉTODO: POST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ENTRADAS: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imagen (archivo tipo imagen)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nombre (string)</w:t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id_usuario (string o entero)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PASOS: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1. VALIDAR los datos de entrada.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2. GUARDAR temporalmente la imagen recibida en el servidor.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3. LLAMAR al SERVICIO WEB EXTERNO: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Crear una solicitud HTTP tipo POST al endpoint remoto.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Enviar la imagen como archivo adjunto.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ESPERAR respuesta con los datos analizados del sensor.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4. GUARDAR los resultados en la BASE DE DATOS: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Insertar registro con id_usuario, nombre, resultado y ruta_imagen.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5. CONSTRUIR respuesta JSON con: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id_usuario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nombre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resultado_sensor (recibido del servicio externo)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estado: “procesado correctamente”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6. DEVOLVER el JSON al cliente.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SERVICIO 2: /consultar_resultado/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MÉTODO: GET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ENTRADAS: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id_usuario (string o entero)</w:t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PASOS:</w:t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1. CONSULTAR la base de datos para obtener el último resultado del usuario.</w:t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2. SI existe registro:</w:t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DEVOLVER JSON con nombre, id_usuario, resultado_sensor y fecha.</w:t>
      </w:r>
    </w:p>
    <w:p w:rsidR="00000000" w:rsidDel="00000000" w:rsidP="00000000" w:rsidRDefault="00000000" w:rsidRPr="00000000" w14:paraId="00000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</w:t>
        <w:tab/>
        <w:t xml:space="preserve">SINO: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  <w:tab/>
        <w:t xml:space="preserve">- DEVOLVER mensaje “No se encontraron datos para este usuario”.</w:t>
      </w:r>
    </w:p>
    <w:p w:rsidR="00000000" w:rsidDel="00000000" w:rsidP="00000000" w:rsidRDefault="00000000" w:rsidRPr="00000000" w14:paraId="000000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FUNCIONES AUXILIARES:</w:t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FUNCIÓN enviar_a_servicio_externo(imagen):</w:t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Hacer POST con la imagen al servicio remoto.</w:t>
      </w:r>
    </w:p>
    <w:p w:rsidR="00000000" w:rsidDel="00000000" w:rsidP="00000000" w:rsidRDefault="00000000" w:rsidRPr="00000000" w14:paraId="00000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Recibir y retornar respuesta JSON (resultados del sensor).</w:t>
      </w:r>
    </w:p>
    <w:p w:rsidR="00000000" w:rsidDel="00000000" w:rsidP="00000000" w:rsidRDefault="00000000" w:rsidRPr="00000000" w14:paraId="000000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FUNCION guardar_en_bd(id_usuario, nombre, resultado, ruta_imagen):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Insertar los datos en la tabla correspondiente.</w:t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EJECUCIÓN DEL SERVIDOR: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el archivo se ejecuta directamente:</w:t>
      </w:r>
    </w:p>
    <w:p w:rsidR="00000000" w:rsidDel="00000000" w:rsidP="00000000" w:rsidRDefault="00000000" w:rsidRPr="00000000" w14:paraId="00000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- iniciar la aplicación FastAPI en el puerto 8000.</w:t>
      </w:r>
    </w:p>
    <w:p w:rsidR="00000000" w:rsidDel="00000000" w:rsidP="00000000" w:rsidRDefault="00000000" w:rsidRPr="00000000" w14:paraId="000000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FIN DEL SISTEMA</w:t>
      </w:r>
    </w:p>
    <w:p w:rsidR="00000000" w:rsidDel="00000000" w:rsidP="00000000" w:rsidRDefault="00000000" w:rsidRPr="00000000" w14:paraId="00000048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Desglose del seudocódigo: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Definición del servicio FastAPI</w:t>
      </w:r>
      <w:r w:rsidDel="00000000" w:rsidR="00000000" w:rsidRPr="00000000">
        <w:rPr>
          <w:rtl w:val="0"/>
        </w:rPr>
        <w:t xml:space="preserve">: Se inicia un servicio utilizando FastAPI y se define un endpoint para recibir la imagen y los datos del usuario.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Recepción de parámetros</w:t>
      </w:r>
      <w:r w:rsidDel="00000000" w:rsidR="00000000" w:rsidRPr="00000000">
        <w:rPr>
          <w:rtl w:val="0"/>
        </w:rPr>
        <w:t xml:space="preserve">: Se reciben los parámetros necesarios (imagen, nombre, identificador del usuario) y se validan.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Llamada a un servicio web externo</w:t>
      </w:r>
      <w:r w:rsidDel="00000000" w:rsidR="00000000" w:rsidRPr="00000000">
        <w:rPr>
          <w:rtl w:val="0"/>
        </w:rPr>
        <w:t xml:space="preserve">: Se envía la imagen a un servicio web externo y se espera su respuesta.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Procesamiento de resultados</w:t>
      </w:r>
      <w:r w:rsidDel="00000000" w:rsidR="00000000" w:rsidRPr="00000000">
        <w:rPr>
          <w:rtl w:val="0"/>
        </w:rPr>
        <w:t xml:space="preserve">: Si la respuesta es exitosa, se procesan los resultados y se preparan los datos para ser guardados en la base de datos.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Escritura en la base de datos</w:t>
      </w:r>
      <w:r w:rsidDel="00000000" w:rsidR="00000000" w:rsidRPr="00000000">
        <w:rPr>
          <w:rtl w:val="0"/>
        </w:rPr>
        <w:t xml:space="preserve">: Se conecta a la base de datos y se insertan los resultados.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Respuesta final</w:t>
      </w:r>
      <w:r w:rsidDel="00000000" w:rsidR="00000000" w:rsidRPr="00000000">
        <w:rPr>
          <w:rtl w:val="0"/>
        </w:rPr>
        <w:t xml:space="preserve">: Se retorna un JSON con los resultados obtenidos y los datos del cliente.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Endpoint adicional</w:t>
      </w:r>
      <w:r w:rsidDel="00000000" w:rsidR="00000000" w:rsidRPr="00000000">
        <w:rPr>
          <w:rtl w:val="0"/>
        </w:rPr>
        <w:t xml:space="preserve">: Se define un endpoint adicional para verificar el estado del servicio.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Este seudocódigo proporciona una visión general de cómo se va a  estructurar la aplicación en FastAPI.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