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6FF9B" w14:textId="77777777" w:rsidR="007D1CCC" w:rsidRDefault="00AA3831">
      <w:pPr>
        <w:pStyle w:val="Titre"/>
      </w:pPr>
      <w:r>
        <w:t>Notes LNT</w:t>
      </w:r>
    </w:p>
    <w:p w14:paraId="0098A398" w14:textId="77777777" w:rsidR="007D1CCC" w:rsidRPr="00AA3831" w:rsidRDefault="00AA3831">
      <w:pPr>
        <w:pStyle w:val="Sujet"/>
        <w:rPr>
          <w:b/>
          <w:u w:val="single"/>
        </w:rPr>
      </w:pPr>
      <w:r w:rsidRPr="00AA3831">
        <w:rPr>
          <w:b/>
          <w:u w:val="single"/>
        </w:rPr>
        <w:t xml:space="preserve">Grammaire </w:t>
      </w:r>
    </w:p>
    <w:p w14:paraId="7AC8C03A" w14:textId="77777777" w:rsidR="007D1CCC" w:rsidRDefault="00AA3831">
      <w:pPr>
        <w:pStyle w:val="Corps"/>
        <w:numPr>
          <w:ilvl w:val="0"/>
          <w:numId w:val="2"/>
        </w:numPr>
        <w:rPr>
          <w:position w:val="4"/>
          <w:sz w:val="29"/>
          <w:szCs w:val="29"/>
        </w:rPr>
      </w:pPr>
      <w:r>
        <w:t>1) P -&gt; Ld Li</w:t>
      </w:r>
    </w:p>
    <w:p w14:paraId="02837240" w14:textId="77777777" w:rsidR="007D1CCC" w:rsidRDefault="007D1CCC">
      <w:pPr>
        <w:pStyle w:val="Corps"/>
      </w:pPr>
    </w:p>
    <w:p w14:paraId="07C2C5F7" w14:textId="77777777" w:rsidR="007D1CCC" w:rsidRDefault="00AA3831">
      <w:pPr>
        <w:pStyle w:val="Corps"/>
        <w:numPr>
          <w:ilvl w:val="0"/>
          <w:numId w:val="3"/>
        </w:numPr>
        <w:rPr>
          <w:position w:val="4"/>
          <w:sz w:val="29"/>
          <w:szCs w:val="29"/>
        </w:rPr>
      </w:pPr>
      <w:r>
        <w:t xml:space="preserve">2) Ld -&gt; Ld D </w:t>
      </w:r>
      <w:r>
        <w:rPr>
          <w:rFonts w:hAnsi="Helvetica"/>
        </w:rPr>
        <w:t>‘</w:t>
      </w:r>
      <w:r>
        <w:t>;</w:t>
      </w:r>
      <w:r>
        <w:rPr>
          <w:rFonts w:hAnsi="Helvetica"/>
        </w:rPr>
        <w:t xml:space="preserve">’ </w:t>
      </w:r>
      <w:r>
        <w:t>| e</w:t>
      </w:r>
    </w:p>
    <w:p w14:paraId="56313780" w14:textId="77777777" w:rsidR="007D1CCC" w:rsidRDefault="00AA3831">
      <w:pPr>
        <w:pStyle w:val="Corps"/>
        <w:numPr>
          <w:ilvl w:val="0"/>
          <w:numId w:val="4"/>
        </w:numPr>
        <w:rPr>
          <w:position w:val="4"/>
          <w:sz w:val="29"/>
          <w:szCs w:val="29"/>
        </w:rPr>
      </w:pPr>
      <w:r>
        <w:t xml:space="preserve">3) D -&gt; </w:t>
      </w:r>
      <w:r>
        <w:rPr>
          <w:rFonts w:hAnsi="Helvetica"/>
        </w:rPr>
        <w:t>‘</w:t>
      </w:r>
      <w:r>
        <w:t>const</w:t>
      </w:r>
      <w:r>
        <w:rPr>
          <w:rFonts w:hAnsi="Helvetica"/>
        </w:rPr>
        <w:t xml:space="preserve">’ </w:t>
      </w:r>
      <w:r>
        <w:t xml:space="preserve">Idc | </w:t>
      </w:r>
      <w:r>
        <w:rPr>
          <w:rFonts w:hAnsi="Helvetica"/>
        </w:rPr>
        <w:t>‘</w:t>
      </w:r>
      <w:r>
        <w:t>var</w:t>
      </w:r>
      <w:r>
        <w:rPr>
          <w:rFonts w:hAnsi="Helvetica"/>
        </w:rPr>
        <w:t xml:space="preserve">’ </w:t>
      </w:r>
      <w:r>
        <w:t>Idv</w:t>
      </w:r>
    </w:p>
    <w:p w14:paraId="392AFEC3" w14:textId="77777777" w:rsidR="007D1CCC" w:rsidRDefault="00AA3831">
      <w:pPr>
        <w:pStyle w:val="Corps"/>
        <w:numPr>
          <w:ilvl w:val="1"/>
          <w:numId w:val="5"/>
        </w:numPr>
        <w:rPr>
          <w:sz w:val="29"/>
          <w:szCs w:val="29"/>
        </w:rPr>
      </w:pPr>
      <w:r>
        <w:t xml:space="preserve">4) Idv -&gt; Idv </w:t>
      </w:r>
      <w:r>
        <w:rPr>
          <w:rFonts w:hAnsi="Helvetica"/>
        </w:rPr>
        <w:t>‘</w:t>
      </w:r>
      <w:r>
        <w:t>,</w:t>
      </w:r>
      <w:r>
        <w:rPr>
          <w:rFonts w:hAnsi="Helvetica"/>
        </w:rPr>
        <w:t xml:space="preserve">’ </w:t>
      </w:r>
      <w:r>
        <w:t>id | id</w:t>
      </w:r>
    </w:p>
    <w:p w14:paraId="417C3E28" w14:textId="77777777" w:rsidR="007D1CCC" w:rsidRDefault="00AA3831">
      <w:pPr>
        <w:pStyle w:val="Corps"/>
        <w:numPr>
          <w:ilvl w:val="1"/>
          <w:numId w:val="6"/>
        </w:numPr>
        <w:rPr>
          <w:sz w:val="29"/>
          <w:szCs w:val="29"/>
        </w:rPr>
      </w:pPr>
      <w:r>
        <w:t xml:space="preserve">5) Idc -&gt; Idc </w:t>
      </w:r>
      <w:r>
        <w:rPr>
          <w:rFonts w:hAnsi="Helvetica"/>
        </w:rPr>
        <w:t>‘</w:t>
      </w:r>
      <w:r>
        <w:t>,</w:t>
      </w:r>
      <w:r>
        <w:rPr>
          <w:rFonts w:hAnsi="Helvetica"/>
        </w:rPr>
        <w:t xml:space="preserve">’ </w:t>
      </w:r>
      <w:r>
        <w:t xml:space="preserve">id </w:t>
      </w:r>
      <w:r>
        <w:rPr>
          <w:rFonts w:hAnsi="Helvetica"/>
        </w:rPr>
        <w:t>‘</w:t>
      </w:r>
      <w:r>
        <w:t>=</w:t>
      </w:r>
      <w:r>
        <w:rPr>
          <w:rFonts w:hAnsi="Helvetica"/>
        </w:rPr>
        <w:t xml:space="preserve">‘ </w:t>
      </w:r>
      <w:r>
        <w:t xml:space="preserve">val | id </w:t>
      </w:r>
      <w:r>
        <w:rPr>
          <w:rFonts w:hAnsi="Helvetica"/>
        </w:rPr>
        <w:t>‘</w:t>
      </w:r>
      <w:r>
        <w:t>=</w:t>
      </w:r>
      <w:r>
        <w:rPr>
          <w:rFonts w:hAnsi="Helvetica"/>
        </w:rPr>
        <w:t xml:space="preserve">‘ </w:t>
      </w:r>
      <w:r>
        <w:t>val</w:t>
      </w:r>
    </w:p>
    <w:p w14:paraId="56694AAA" w14:textId="77777777" w:rsidR="007D1CCC" w:rsidRDefault="007D1CCC">
      <w:pPr>
        <w:pStyle w:val="Corps"/>
      </w:pPr>
    </w:p>
    <w:p w14:paraId="20623633" w14:textId="77777777" w:rsidR="007D1CCC" w:rsidRDefault="00AA3831">
      <w:pPr>
        <w:pStyle w:val="Corps"/>
        <w:numPr>
          <w:ilvl w:val="0"/>
          <w:numId w:val="7"/>
        </w:numPr>
        <w:rPr>
          <w:position w:val="4"/>
          <w:sz w:val="29"/>
          <w:szCs w:val="29"/>
        </w:rPr>
      </w:pPr>
      <w:r>
        <w:t xml:space="preserve">6) Li -&gt; Li I </w:t>
      </w:r>
      <w:r>
        <w:rPr>
          <w:rFonts w:hAnsi="Helvetica"/>
        </w:rPr>
        <w:t>‘</w:t>
      </w:r>
      <w:r>
        <w:t>;</w:t>
      </w:r>
      <w:r>
        <w:rPr>
          <w:rFonts w:hAnsi="Helvetica"/>
        </w:rPr>
        <w:t xml:space="preserve">’ </w:t>
      </w:r>
      <w:r>
        <w:t>| e</w:t>
      </w:r>
    </w:p>
    <w:p w14:paraId="72C5FF37" w14:textId="77777777" w:rsidR="007D1CCC" w:rsidRDefault="00AA3831">
      <w:pPr>
        <w:pStyle w:val="Corps"/>
        <w:numPr>
          <w:ilvl w:val="0"/>
          <w:numId w:val="8"/>
        </w:numPr>
        <w:rPr>
          <w:position w:val="4"/>
          <w:sz w:val="29"/>
          <w:szCs w:val="29"/>
        </w:rPr>
      </w:pPr>
      <w:r>
        <w:t xml:space="preserve">7) I -&gt; </w:t>
      </w:r>
      <w:r>
        <w:rPr>
          <w:rFonts w:hAnsi="Helvetica"/>
        </w:rPr>
        <w:t>‘</w:t>
      </w:r>
      <w:r>
        <w:t>ecrire</w:t>
      </w:r>
      <w:r>
        <w:rPr>
          <w:rFonts w:hAnsi="Helvetica"/>
        </w:rPr>
        <w:t xml:space="preserve">’ </w:t>
      </w:r>
      <w:r>
        <w:t xml:space="preserve">E | </w:t>
      </w:r>
      <w:r>
        <w:rPr>
          <w:rFonts w:hAnsi="Helvetica"/>
        </w:rPr>
        <w:t>‘</w:t>
      </w:r>
      <w:r>
        <w:t>lire</w:t>
      </w:r>
      <w:r>
        <w:rPr>
          <w:rFonts w:hAnsi="Helvetica"/>
        </w:rPr>
        <w:t xml:space="preserve">’ </w:t>
      </w:r>
      <w:r>
        <w:t xml:space="preserve">id | id </w:t>
      </w:r>
      <w:r>
        <w:rPr>
          <w:rFonts w:hAnsi="Helvetica"/>
        </w:rPr>
        <w:t>‘</w:t>
      </w:r>
      <w:r>
        <w:t>:=</w:t>
      </w:r>
      <w:r>
        <w:rPr>
          <w:rFonts w:hAnsi="Helvetica"/>
        </w:rPr>
        <w:t xml:space="preserve">’ </w:t>
      </w:r>
      <w:r>
        <w:t>E</w:t>
      </w:r>
    </w:p>
    <w:p w14:paraId="30DCE621" w14:textId="77777777" w:rsidR="007D1CCC" w:rsidRDefault="00AA3831">
      <w:pPr>
        <w:pStyle w:val="Corps"/>
        <w:numPr>
          <w:ilvl w:val="0"/>
          <w:numId w:val="9"/>
        </w:numPr>
        <w:rPr>
          <w:position w:val="4"/>
          <w:sz w:val="29"/>
          <w:szCs w:val="29"/>
        </w:rPr>
      </w:pPr>
      <w:r>
        <w:t>8) E -&gt;</w:t>
      </w:r>
      <w:r>
        <w:t xml:space="preserve"> id | val | E opA E | E opM E | </w:t>
      </w:r>
      <w:r>
        <w:rPr>
          <w:rFonts w:hAnsi="Helvetica"/>
        </w:rPr>
        <w:t>‘</w:t>
      </w:r>
      <w:r>
        <w:t>(</w:t>
      </w:r>
      <w:r>
        <w:rPr>
          <w:rFonts w:hAnsi="Helvetica"/>
        </w:rPr>
        <w:t>‘</w:t>
      </w:r>
      <w:r>
        <w:t>E</w:t>
      </w:r>
      <w:r>
        <w:rPr>
          <w:rFonts w:hAnsi="Helvetica"/>
        </w:rPr>
        <w:t>’</w:t>
      </w:r>
      <w:r>
        <w:t>)</w:t>
      </w:r>
      <w:r>
        <w:rPr>
          <w:rFonts w:hAnsi="Helvetica"/>
        </w:rPr>
        <w:t>’</w:t>
      </w:r>
    </w:p>
    <w:p w14:paraId="2575514A" w14:textId="77777777" w:rsidR="007D1CCC" w:rsidRDefault="00AA3831">
      <w:pPr>
        <w:pStyle w:val="Corps"/>
        <w:numPr>
          <w:ilvl w:val="1"/>
          <w:numId w:val="10"/>
        </w:numPr>
        <w:rPr>
          <w:sz w:val="29"/>
          <w:szCs w:val="29"/>
        </w:rPr>
      </w:pPr>
      <w:r>
        <w:t xml:space="preserve">9) opA -&gt; </w:t>
      </w:r>
      <w:r>
        <w:rPr>
          <w:rFonts w:hAnsi="Helvetica"/>
        </w:rPr>
        <w:t>‘</w:t>
      </w:r>
      <w:r>
        <w:t>+</w:t>
      </w:r>
      <w:r>
        <w:rPr>
          <w:rFonts w:hAnsi="Helvetica"/>
        </w:rPr>
        <w:t xml:space="preserve">’ </w:t>
      </w:r>
      <w:r>
        <w:t xml:space="preserve">| </w:t>
      </w:r>
      <w:r>
        <w:rPr>
          <w:rFonts w:hAnsi="Helvetica"/>
        </w:rPr>
        <w:t>‘</w:t>
      </w:r>
      <w:r>
        <w:t>-</w:t>
      </w:r>
      <w:r>
        <w:rPr>
          <w:rFonts w:hAnsi="Helvetica"/>
        </w:rPr>
        <w:t>’</w:t>
      </w:r>
    </w:p>
    <w:p w14:paraId="20BC3A6F" w14:textId="77777777" w:rsidR="007D1CCC" w:rsidRPr="00AA3831" w:rsidRDefault="00AA3831">
      <w:pPr>
        <w:pStyle w:val="Corps"/>
        <w:numPr>
          <w:ilvl w:val="1"/>
          <w:numId w:val="11"/>
        </w:numPr>
        <w:rPr>
          <w:sz w:val="29"/>
          <w:szCs w:val="29"/>
        </w:rPr>
      </w:pPr>
      <w:r>
        <w:t xml:space="preserve">10) opM -&gt; </w:t>
      </w:r>
      <w:r>
        <w:rPr>
          <w:rFonts w:hAnsi="Helvetica"/>
        </w:rPr>
        <w:t>‘</w:t>
      </w:r>
      <w:r>
        <w:t>/</w:t>
      </w:r>
      <w:r>
        <w:rPr>
          <w:rFonts w:hAnsi="Helvetica"/>
        </w:rPr>
        <w:t xml:space="preserve">’ </w:t>
      </w:r>
      <w:r>
        <w:t xml:space="preserve">| </w:t>
      </w:r>
      <w:r>
        <w:rPr>
          <w:rFonts w:hAnsi="Helvetica"/>
        </w:rPr>
        <w:t>‘</w:t>
      </w:r>
      <w:r>
        <w:t>*</w:t>
      </w:r>
      <w:r>
        <w:rPr>
          <w:rFonts w:hAnsi="Helvetica"/>
        </w:rPr>
        <w:t>’</w:t>
      </w:r>
    </w:p>
    <w:p w14:paraId="701A70CA" w14:textId="77777777" w:rsidR="00AA3831" w:rsidRDefault="00AA3831" w:rsidP="00AA3831">
      <w:pPr>
        <w:pStyle w:val="Corps"/>
        <w:rPr>
          <w:rFonts w:hAnsi="Helvetica"/>
        </w:rPr>
      </w:pPr>
    </w:p>
    <w:p w14:paraId="4165E5A0" w14:textId="77777777" w:rsid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>Identification des exp regulières : V &amp; J</w:t>
      </w:r>
    </w:p>
    <w:p w14:paraId="7D2708DB" w14:textId="77777777" w:rsid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>Conception struct : M &amp; L</w:t>
      </w:r>
    </w:p>
    <w:p w14:paraId="5D8BC2AD" w14:textId="77777777" w:rsidR="00AA3831" w:rsidRPr="00AA3831" w:rsidRDefault="00AA3831" w:rsidP="00AA3831">
      <w:pPr>
        <w:pStyle w:val="Corps"/>
        <w:rPr>
          <w:rFonts w:asciiTheme="minorHAnsi" w:hAnsiTheme="minorHAnsi"/>
          <w:b/>
          <w:sz w:val="29"/>
          <w:szCs w:val="29"/>
          <w:u w:val="single"/>
        </w:rPr>
      </w:pPr>
      <w:r>
        <w:rPr>
          <w:rFonts w:asciiTheme="minorHAnsi" w:hAnsiTheme="minorHAnsi"/>
          <w:b/>
          <w:sz w:val="29"/>
          <w:szCs w:val="29"/>
          <w:u w:val="single"/>
        </w:rPr>
        <w:t>Automate LR : D &amp; A</w:t>
      </w:r>
      <w:bookmarkStart w:id="0" w:name="_GoBack"/>
      <w:bookmarkEnd w:id="0"/>
    </w:p>
    <w:sectPr w:rsidR="00AA3831" w:rsidRPr="00AA3831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6EB24" w14:textId="77777777" w:rsidR="00000000" w:rsidRDefault="00AA3831">
      <w:r>
        <w:separator/>
      </w:r>
    </w:p>
  </w:endnote>
  <w:endnote w:type="continuationSeparator" w:id="0">
    <w:p w14:paraId="1BAC7990" w14:textId="77777777" w:rsidR="00000000" w:rsidRDefault="00AA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630BC" w14:textId="77777777" w:rsidR="007D1CCC" w:rsidRDefault="00AA3831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85045" w14:textId="77777777" w:rsidR="00000000" w:rsidRDefault="00AA3831">
      <w:r>
        <w:separator/>
      </w:r>
    </w:p>
  </w:footnote>
  <w:footnote w:type="continuationSeparator" w:id="0">
    <w:p w14:paraId="77C75051" w14:textId="77777777" w:rsidR="00000000" w:rsidRDefault="00AA3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C010" w14:textId="77777777" w:rsidR="007D1CCC" w:rsidRDefault="00AA3831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rPr>
        <w:rFonts w:hAnsi="Helvetica"/>
      </w:rPr>
      <w:t>mardi 24 février 2015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35"/>
    <w:multiLevelType w:val="multilevel"/>
    <w:tmpl w:val="C7C6885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">
    <w:nsid w:val="1A695A19"/>
    <w:multiLevelType w:val="multilevel"/>
    <w:tmpl w:val="5ACCC5B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">
    <w:nsid w:val="20691597"/>
    <w:multiLevelType w:val="multilevel"/>
    <w:tmpl w:val="0F72E25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">
    <w:nsid w:val="2EAB0392"/>
    <w:multiLevelType w:val="multilevel"/>
    <w:tmpl w:val="5ACA798A"/>
    <w:styleLink w:val="Prisedenotes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4">
    <w:nsid w:val="2EC56E93"/>
    <w:multiLevelType w:val="multilevel"/>
    <w:tmpl w:val="8E34CF5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5">
    <w:nsid w:val="2FC41C76"/>
    <w:multiLevelType w:val="multilevel"/>
    <w:tmpl w:val="132A9C6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6">
    <w:nsid w:val="321D40B3"/>
    <w:multiLevelType w:val="multilevel"/>
    <w:tmpl w:val="93D852E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7">
    <w:nsid w:val="3B294355"/>
    <w:multiLevelType w:val="multilevel"/>
    <w:tmpl w:val="8E70D23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8">
    <w:nsid w:val="4E282632"/>
    <w:multiLevelType w:val="multilevel"/>
    <w:tmpl w:val="2FD8004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9">
    <w:nsid w:val="6DAB004C"/>
    <w:multiLevelType w:val="multilevel"/>
    <w:tmpl w:val="3E3859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0">
    <w:nsid w:val="770018DF"/>
    <w:multiLevelType w:val="multilevel"/>
    <w:tmpl w:val="C2DCF65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D1CCC"/>
    <w:rsid w:val="007D1CCC"/>
    <w:rsid w:val="00A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A8B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itre">
    <w:name w:val="Titre"/>
    <w:next w:val="Corps2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Arial Unicode MS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Prisedenotes">
    <w:name w:val="Prise de notes"/>
    <w:pPr>
      <w:numPr>
        <w:numId w:val="1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Titre">
    <w:name w:val="Titre"/>
    <w:next w:val="Corps2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Arial Unicode MS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Prisedenotes">
    <w:name w:val="Prise de notes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El rhazi</cp:lastModifiedBy>
  <cp:revision>2</cp:revision>
  <dcterms:created xsi:type="dcterms:W3CDTF">2015-02-24T10:29:00Z</dcterms:created>
  <dcterms:modified xsi:type="dcterms:W3CDTF">2015-02-24T10:34:00Z</dcterms:modified>
</cp:coreProperties>
</file>