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06D1D7" w14:textId="77777777" w:rsidR="003D5ABD" w:rsidRPr="003C5676" w:rsidRDefault="009F0A62" w:rsidP="003D5ABD">
      <w:pPr>
        <w:jc w:val="center"/>
        <w:rPr>
          <w:rFonts w:ascii="Century Schoolbook" w:hAnsi="Century Schoolbook" w:cs="Arial"/>
          <w:b/>
          <w:color w:val="7F7F7F"/>
          <w:sz w:val="72"/>
          <w:szCs w:val="72"/>
        </w:rPr>
      </w:pPr>
      <w:r w:rsidRPr="003C5676">
        <w:rPr>
          <w:rFonts w:ascii="Century Schoolbook" w:hAnsi="Century Schoolbook" w:cs="Ayuthaya"/>
          <w:b/>
          <w:color w:val="7F7F7F"/>
          <w:sz w:val="32"/>
          <w:szCs w:val="32"/>
        </w:rPr>
        <w:t>INSA LYON – DEPT. INFORMATIQUE</w:t>
      </w:r>
    </w:p>
    <w:p w14:paraId="31AD0AA2" w14:textId="77777777" w:rsidR="003D5ABD" w:rsidRPr="003C5676" w:rsidRDefault="003D5ABD" w:rsidP="003D5ABD">
      <w:pPr>
        <w:rPr>
          <w:rFonts w:ascii="Century Schoolbook" w:hAnsi="Century Schoolbook" w:cs="Ayuthaya"/>
          <w:color w:val="A6A6A6"/>
          <w:sz w:val="22"/>
          <w:szCs w:val="32"/>
        </w:rPr>
      </w:pPr>
    </w:p>
    <w:p w14:paraId="567DC769" w14:textId="77777777" w:rsidR="003D5ABD" w:rsidRPr="003C5676" w:rsidRDefault="003D5ABD" w:rsidP="009E3C32">
      <w:pPr>
        <w:jc w:val="center"/>
        <w:rPr>
          <w:rFonts w:ascii="Century Schoolbook" w:hAnsi="Century Schoolbook" w:cs="Ayuthaya"/>
          <w:b/>
          <w:color w:val="7F7F7F"/>
          <w:sz w:val="32"/>
          <w:szCs w:val="32"/>
        </w:rPr>
      </w:pPr>
      <w:r w:rsidRPr="003C5676">
        <w:rPr>
          <w:rFonts w:ascii="Century Schoolbook" w:hAnsi="Century Schoolbook" w:cs="Ayuthaya"/>
          <w:b/>
          <w:color w:val="7F7F7F"/>
          <w:sz w:val="32"/>
          <w:szCs w:val="32"/>
        </w:rPr>
        <w:t>Projet Longue Durée - PLD</w:t>
      </w:r>
    </w:p>
    <w:p w14:paraId="3257E9D4" w14:textId="77777777" w:rsidR="00010550" w:rsidRPr="003C5676" w:rsidRDefault="009F0A62" w:rsidP="009E3C32">
      <w:pPr>
        <w:jc w:val="center"/>
        <w:rPr>
          <w:rFonts w:ascii="Century Schoolbook" w:hAnsi="Century Schoolbook" w:cs="Ayuthaya"/>
          <w:color w:val="A6A6A6"/>
          <w:sz w:val="32"/>
          <w:szCs w:val="32"/>
        </w:rPr>
      </w:pPr>
      <w:r w:rsidRPr="003C5676">
        <w:rPr>
          <w:rFonts w:ascii="Century Schoolbook" w:hAnsi="Century Schoolbook" w:cs="Ayuthaya"/>
          <w:color w:val="A6A6A6"/>
          <w:sz w:val="32"/>
          <w:szCs w:val="32"/>
        </w:rPr>
        <w:t>(H4103)</w:t>
      </w:r>
    </w:p>
    <w:p w14:paraId="71B225F5" w14:textId="77777777" w:rsidR="009E3C32" w:rsidRDefault="009E3C32" w:rsidP="009E3C32">
      <w:pPr>
        <w:jc w:val="center"/>
        <w:rPr>
          <w:rFonts w:ascii="Athelas Regular" w:hAnsi="Athelas Regular" w:cs="Arial"/>
          <w:color w:val="262626"/>
          <w:sz w:val="72"/>
          <w:szCs w:val="72"/>
        </w:rPr>
      </w:pPr>
    </w:p>
    <w:p w14:paraId="5A670DD5" w14:textId="77777777" w:rsidR="003D5ABD" w:rsidRDefault="003D5ABD" w:rsidP="009E3C32">
      <w:pPr>
        <w:jc w:val="center"/>
        <w:rPr>
          <w:rFonts w:ascii="Athelas Regular" w:hAnsi="Athelas Regular" w:cs="Arial"/>
          <w:color w:val="262626"/>
          <w:sz w:val="72"/>
          <w:szCs w:val="72"/>
        </w:rPr>
      </w:pPr>
    </w:p>
    <w:p w14:paraId="3E8A7886" w14:textId="49BF1D6C" w:rsidR="00010550" w:rsidRPr="003D5ABD" w:rsidRDefault="00721325" w:rsidP="00010550">
      <w:pPr>
        <w:jc w:val="center"/>
        <w:rPr>
          <w:rFonts w:ascii="Athelas Regular" w:hAnsi="Athelas Regular" w:cs="Arial"/>
          <w:color w:val="262626"/>
          <w:sz w:val="70"/>
          <w:szCs w:val="70"/>
        </w:rPr>
      </w:pPr>
      <w:r>
        <w:rPr>
          <w:rFonts w:ascii="Athelas Regular" w:hAnsi="Athelas Regular" w:cs="Arial"/>
          <w:color w:val="262626"/>
          <w:sz w:val="70"/>
          <w:szCs w:val="70"/>
        </w:rPr>
        <w:t>Dossier d’initialisation</w:t>
      </w:r>
    </w:p>
    <w:p w14:paraId="613E85D8" w14:textId="77777777" w:rsidR="00010550" w:rsidRPr="00010550" w:rsidRDefault="00010550" w:rsidP="00010550">
      <w:pPr>
        <w:jc w:val="center"/>
        <w:rPr>
          <w:rFonts w:ascii="Athelas Regular" w:hAnsi="Athelas Regular" w:cs="Arial"/>
          <w:color w:val="262626"/>
          <w:szCs w:val="72"/>
        </w:rPr>
      </w:pPr>
    </w:p>
    <w:p w14:paraId="36A18F27" w14:textId="77777777" w:rsidR="00010550" w:rsidRDefault="00010550" w:rsidP="00010550">
      <w:pPr>
        <w:jc w:val="right"/>
        <w:rPr>
          <w:rFonts w:ascii="Century Schoolbook" w:hAnsi="Century Schoolbook" w:cs="Ayuthaya"/>
          <w:color w:val="262626"/>
          <w:sz w:val="22"/>
          <w:szCs w:val="32"/>
        </w:rPr>
      </w:pPr>
    </w:p>
    <w:p w14:paraId="6EFDA348" w14:textId="77777777" w:rsidR="00010550" w:rsidRDefault="00010550" w:rsidP="00010550">
      <w:pPr>
        <w:jc w:val="right"/>
        <w:rPr>
          <w:rFonts w:ascii="Century Schoolbook" w:hAnsi="Century Schoolbook" w:cs="Ayuthaya"/>
          <w:b/>
          <w:color w:val="262626"/>
          <w:szCs w:val="32"/>
        </w:rPr>
      </w:pPr>
    </w:p>
    <w:p w14:paraId="136DF260" w14:textId="680C61B1" w:rsidR="00010550" w:rsidRPr="00010550" w:rsidRDefault="003D5ABD" w:rsidP="00010550">
      <w:pPr>
        <w:jc w:val="right"/>
        <w:rPr>
          <w:rFonts w:ascii="Century Schoolbook" w:hAnsi="Century Schoolbook" w:cs="Ayuthaya"/>
          <w:b/>
          <w:color w:val="262626"/>
          <w:szCs w:val="32"/>
        </w:rPr>
      </w:pPr>
      <w:r>
        <w:rPr>
          <w:rFonts w:ascii="Century Schoolbook" w:hAnsi="Century Schoolbook" w:cs="Ayuthaya"/>
          <w:b/>
          <w:color w:val="262626"/>
          <w:szCs w:val="32"/>
        </w:rPr>
        <w:t>Réf. : PLD-SPIE/</w:t>
      </w:r>
      <w:r w:rsidR="00721325">
        <w:rPr>
          <w:rFonts w:ascii="Century Schoolbook" w:hAnsi="Century Schoolbook" w:cs="Ayuthaya"/>
          <w:b/>
          <w:color w:val="262626"/>
          <w:szCs w:val="32"/>
        </w:rPr>
        <w:t>EP/INIT</w:t>
      </w:r>
    </w:p>
    <w:p w14:paraId="7BF81208" w14:textId="77777777" w:rsidR="00010550" w:rsidRDefault="00010550" w:rsidP="00010550">
      <w:pPr>
        <w:rPr>
          <w:rFonts w:ascii="Century Schoolbook" w:hAnsi="Century Schoolbook" w:cs="Ayuthaya"/>
          <w:color w:val="262626"/>
          <w:sz w:val="22"/>
          <w:szCs w:val="32"/>
        </w:rPr>
      </w:pPr>
    </w:p>
    <w:p w14:paraId="76D8AFD8" w14:textId="77777777" w:rsidR="00010550" w:rsidRDefault="00010550" w:rsidP="00010550">
      <w:pPr>
        <w:rPr>
          <w:rFonts w:ascii="Century Schoolbook" w:hAnsi="Century Schoolbook" w:cs="Ayuthaya"/>
          <w:color w:val="262626"/>
          <w:sz w:val="22"/>
          <w:szCs w:val="32"/>
        </w:rPr>
      </w:pPr>
    </w:p>
    <w:p w14:paraId="71DEE3E2" w14:textId="77777777" w:rsidR="00010550" w:rsidRDefault="00010550" w:rsidP="00010550">
      <w:pPr>
        <w:rPr>
          <w:rFonts w:ascii="Century Schoolbook" w:hAnsi="Century Schoolbook" w:cs="Ayuthaya"/>
          <w:color w:val="262626"/>
          <w:sz w:val="22"/>
          <w:szCs w:val="32"/>
        </w:rPr>
      </w:pPr>
    </w:p>
    <w:p w14:paraId="0ED93D08" w14:textId="77777777" w:rsidR="00010550" w:rsidRDefault="00010550" w:rsidP="00010550">
      <w:pPr>
        <w:rPr>
          <w:rFonts w:ascii="Century Schoolbook" w:hAnsi="Century Schoolbook" w:cs="Ayuthaya"/>
          <w:color w:val="262626"/>
          <w:sz w:val="22"/>
          <w:szCs w:val="32"/>
        </w:rPr>
      </w:pPr>
    </w:p>
    <w:p w14:paraId="3F070CFC" w14:textId="06B5AB94"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Document produit par :</w:t>
      </w:r>
      <w:r w:rsidRPr="00010550">
        <w:rPr>
          <w:rFonts w:ascii="Century Schoolbook" w:hAnsi="Century Schoolbook" w:cs="Ayuthaya"/>
          <w:color w:val="262626"/>
          <w:sz w:val="20"/>
          <w:szCs w:val="32"/>
        </w:rPr>
        <w:t xml:space="preserve"> </w:t>
      </w:r>
      <w:r>
        <w:rPr>
          <w:rFonts w:ascii="Century Schoolbook" w:hAnsi="Century Schoolbook" w:cs="Ayuthaya"/>
          <w:color w:val="262626"/>
          <w:sz w:val="22"/>
          <w:szCs w:val="32"/>
        </w:rPr>
        <w:tab/>
      </w:r>
      <w:r>
        <w:rPr>
          <w:rFonts w:ascii="Century Schoolbook" w:hAnsi="Century Schoolbook" w:cs="Ayuthaya"/>
          <w:color w:val="262626"/>
          <w:sz w:val="22"/>
          <w:szCs w:val="32"/>
        </w:rPr>
        <w:tab/>
      </w:r>
      <w:r w:rsidR="00721325">
        <w:rPr>
          <w:rFonts w:ascii="Century Schoolbook" w:hAnsi="Century Schoolbook" w:cs="Ayuthaya"/>
          <w:color w:val="262626"/>
          <w:sz w:val="22"/>
          <w:szCs w:val="32"/>
        </w:rPr>
        <w:t>Moreno Yassine</w:t>
      </w:r>
    </w:p>
    <w:p w14:paraId="0C89F86A" w14:textId="1E5D4CF0"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Etat du document :</w:t>
      </w:r>
      <w:r w:rsidRPr="00010550">
        <w:rPr>
          <w:rFonts w:ascii="Century Schoolbook" w:hAnsi="Century Schoolbook" w:cs="Ayuthaya"/>
          <w:color w:val="262626"/>
          <w:sz w:val="20"/>
          <w:szCs w:val="32"/>
        </w:rPr>
        <w:t xml:space="preserve"> </w:t>
      </w:r>
      <w:r w:rsidR="003D5ABD">
        <w:rPr>
          <w:rFonts w:ascii="Century Schoolbook" w:hAnsi="Century Schoolbook" w:cs="Ayuthaya"/>
          <w:color w:val="262626"/>
          <w:sz w:val="22"/>
          <w:szCs w:val="32"/>
        </w:rPr>
        <w:tab/>
      </w:r>
      <w:r w:rsidR="003D5ABD">
        <w:rPr>
          <w:rFonts w:ascii="Century Schoolbook" w:hAnsi="Century Schoolbook" w:cs="Ayuthaya"/>
          <w:color w:val="262626"/>
          <w:sz w:val="22"/>
          <w:szCs w:val="32"/>
        </w:rPr>
        <w:tab/>
      </w:r>
      <w:r w:rsidR="003D5ABD">
        <w:rPr>
          <w:rFonts w:ascii="Century Schoolbook" w:hAnsi="Century Schoolbook" w:cs="Ayuthaya"/>
          <w:color w:val="262626"/>
          <w:sz w:val="22"/>
          <w:szCs w:val="32"/>
        </w:rPr>
        <w:tab/>
      </w:r>
      <w:r w:rsidR="00721325">
        <w:rPr>
          <w:rFonts w:ascii="Century Schoolbook" w:hAnsi="Century Schoolbook" w:cs="Ayuthaya"/>
          <w:color w:val="262626"/>
          <w:sz w:val="22"/>
          <w:szCs w:val="32"/>
        </w:rPr>
        <w:t>Travail</w:t>
      </w:r>
    </w:p>
    <w:p w14:paraId="240BBE52" w14:textId="2338BBBE"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Date de dernière m-à-j :</w:t>
      </w:r>
      <w:r w:rsidRPr="00010550">
        <w:rPr>
          <w:rFonts w:ascii="Century Schoolbook" w:hAnsi="Century Schoolbook" w:cs="Ayuthaya"/>
          <w:color w:val="262626"/>
          <w:sz w:val="20"/>
          <w:szCs w:val="32"/>
        </w:rPr>
        <w:t xml:space="preserve"> </w:t>
      </w:r>
      <w:r>
        <w:rPr>
          <w:rFonts w:ascii="Century Schoolbook" w:hAnsi="Century Schoolbook" w:cs="Ayuthaya"/>
          <w:color w:val="262626"/>
          <w:sz w:val="22"/>
          <w:szCs w:val="32"/>
        </w:rPr>
        <w:tab/>
      </w:r>
      <w:r>
        <w:rPr>
          <w:rFonts w:ascii="Century Schoolbook" w:hAnsi="Century Schoolbook" w:cs="Ayuthaya"/>
          <w:color w:val="262626"/>
          <w:sz w:val="22"/>
          <w:szCs w:val="32"/>
        </w:rPr>
        <w:tab/>
      </w:r>
      <w:r w:rsidR="00721325">
        <w:rPr>
          <w:rFonts w:ascii="Century Schoolbook" w:hAnsi="Century Schoolbook" w:cs="Ayuthaya"/>
          <w:color w:val="262626"/>
          <w:sz w:val="22"/>
          <w:szCs w:val="32"/>
        </w:rPr>
        <w:t>02/12/2014</w:t>
      </w:r>
    </w:p>
    <w:p w14:paraId="71911206" w14:textId="277869AB"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Destinataires :</w:t>
      </w:r>
      <w:r w:rsidRPr="00010550">
        <w:rPr>
          <w:rFonts w:ascii="Century Schoolbook" w:hAnsi="Century Schoolbook" w:cs="Ayuthaya"/>
          <w:color w:val="262626"/>
          <w:sz w:val="20"/>
          <w:szCs w:val="32"/>
        </w:rPr>
        <w:t xml:space="preserve"> </w:t>
      </w:r>
      <w:r>
        <w:rPr>
          <w:rFonts w:ascii="Century Schoolbook" w:hAnsi="Century Schoolbook" w:cs="Ayuthaya"/>
          <w:color w:val="262626"/>
          <w:sz w:val="22"/>
          <w:szCs w:val="32"/>
        </w:rPr>
        <w:tab/>
      </w:r>
      <w:r>
        <w:rPr>
          <w:rFonts w:ascii="Century Schoolbook" w:hAnsi="Century Schoolbook" w:cs="Ayuthaya"/>
          <w:color w:val="262626"/>
          <w:sz w:val="22"/>
          <w:szCs w:val="32"/>
        </w:rPr>
        <w:tab/>
      </w:r>
      <w:r>
        <w:rPr>
          <w:rFonts w:ascii="Century Schoolbook" w:hAnsi="Century Schoolbook" w:cs="Ayuthaya"/>
          <w:color w:val="262626"/>
          <w:sz w:val="22"/>
          <w:szCs w:val="32"/>
        </w:rPr>
        <w:tab/>
      </w:r>
      <w:r w:rsidR="00721325">
        <w:rPr>
          <w:rFonts w:ascii="Century Schoolbook" w:hAnsi="Century Schoolbook" w:cs="Ayuthaya"/>
          <w:color w:val="262626"/>
          <w:sz w:val="22"/>
          <w:szCs w:val="32"/>
        </w:rPr>
        <w:t>H4103</w:t>
      </w:r>
    </w:p>
    <w:p w14:paraId="656D5FE5" w14:textId="673F9FE6"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Validateur :</w:t>
      </w:r>
      <w:r w:rsidRPr="00010550">
        <w:rPr>
          <w:rFonts w:ascii="Century Schoolbook" w:hAnsi="Century Schoolbook" w:cs="Ayuthaya"/>
          <w:color w:val="262626"/>
          <w:sz w:val="20"/>
          <w:szCs w:val="32"/>
        </w:rPr>
        <w:t xml:space="preserve"> </w:t>
      </w:r>
      <w:r>
        <w:rPr>
          <w:rFonts w:ascii="Century Schoolbook" w:hAnsi="Century Schoolbook" w:cs="Ayuthaya"/>
          <w:color w:val="262626"/>
          <w:sz w:val="22"/>
          <w:szCs w:val="32"/>
        </w:rPr>
        <w:tab/>
      </w:r>
      <w:r>
        <w:rPr>
          <w:rFonts w:ascii="Century Schoolbook" w:hAnsi="Century Schoolbook" w:cs="Ayuthaya"/>
          <w:color w:val="262626"/>
          <w:sz w:val="22"/>
          <w:szCs w:val="32"/>
        </w:rPr>
        <w:tab/>
      </w:r>
      <w:r>
        <w:rPr>
          <w:rFonts w:ascii="Century Schoolbook" w:hAnsi="Century Schoolbook" w:cs="Ayuthaya"/>
          <w:color w:val="262626"/>
          <w:sz w:val="22"/>
          <w:szCs w:val="32"/>
        </w:rPr>
        <w:tab/>
      </w:r>
      <w:r>
        <w:rPr>
          <w:rFonts w:ascii="Century Schoolbook" w:hAnsi="Century Schoolbook" w:cs="Ayuthaya"/>
          <w:color w:val="262626"/>
          <w:sz w:val="22"/>
          <w:szCs w:val="32"/>
        </w:rPr>
        <w:tab/>
      </w:r>
      <w:r w:rsidR="00721325">
        <w:rPr>
          <w:rFonts w:ascii="Century Schoolbook" w:hAnsi="Century Schoolbook" w:cs="Ayuthaya"/>
          <w:color w:val="262626"/>
          <w:sz w:val="22"/>
          <w:szCs w:val="32"/>
        </w:rPr>
        <w:t>ElRhazi Amine</w:t>
      </w:r>
    </w:p>
    <w:p w14:paraId="3004CDCD" w14:textId="77777777" w:rsidR="00010550" w:rsidRPr="00010550" w:rsidRDefault="00010550" w:rsidP="00010550">
      <w:pPr>
        <w:rPr>
          <w:rFonts w:ascii="Century Schoolbook" w:hAnsi="Century Schoolbook" w:cs="Ayuthaya"/>
          <w:color w:val="262626"/>
          <w:sz w:val="22"/>
          <w:szCs w:val="32"/>
        </w:rPr>
      </w:pPr>
    </w:p>
    <w:p w14:paraId="435803BE" w14:textId="77777777" w:rsidR="00972DEF" w:rsidRDefault="00972DEF" w:rsidP="00B4126E">
      <w:pPr>
        <w:rPr>
          <w:rFonts w:ascii="Arial" w:hAnsi="Arial" w:cs="Arial"/>
          <w:color w:val="262626"/>
        </w:rPr>
      </w:pPr>
    </w:p>
    <w:p w14:paraId="22947ACC" w14:textId="77777777" w:rsidR="00010550" w:rsidRDefault="00010550" w:rsidP="00B4126E">
      <w:pPr>
        <w:rPr>
          <w:rFonts w:ascii="Arial" w:hAnsi="Arial" w:cs="Arial"/>
          <w:color w:val="262626"/>
        </w:rPr>
      </w:pPr>
    </w:p>
    <w:p w14:paraId="3537B7BB" w14:textId="77777777" w:rsidR="0052090E" w:rsidRDefault="0052090E" w:rsidP="00B4126E">
      <w:pPr>
        <w:rPr>
          <w:rFonts w:ascii="Arial" w:hAnsi="Arial" w:cs="Arial"/>
          <w:color w:val="262626"/>
        </w:rPr>
      </w:pPr>
    </w:p>
    <w:p w14:paraId="35904FAF" w14:textId="77777777" w:rsidR="003D5ABD" w:rsidRDefault="003D5ABD" w:rsidP="00B4126E">
      <w:pPr>
        <w:rPr>
          <w:rFonts w:ascii="Arial" w:hAnsi="Arial" w:cs="Arial"/>
          <w:color w:val="262626"/>
        </w:rPr>
      </w:pPr>
      <w:r>
        <w:rPr>
          <w:rFonts w:ascii="Arial" w:hAnsi="Arial" w:cs="Arial"/>
          <w:color w:val="262626"/>
        </w:rPr>
        <w:tab/>
      </w:r>
    </w:p>
    <w:p w14:paraId="7C4DC2BD" w14:textId="77777777" w:rsidR="003D5ABD" w:rsidRDefault="003D5ABD" w:rsidP="00B4126E">
      <w:pPr>
        <w:rPr>
          <w:rFonts w:ascii="Arial" w:hAnsi="Arial" w:cs="Arial"/>
          <w:color w:val="262626"/>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3"/>
      </w:tblGrid>
      <w:tr w:rsidR="003D5ABD" w:rsidRPr="003C5676" w14:paraId="055B9867" w14:textId="77777777" w:rsidTr="003C5676">
        <w:tc>
          <w:tcPr>
            <w:tcW w:w="7699" w:type="dxa"/>
            <w:shd w:val="clear" w:color="auto" w:fill="auto"/>
          </w:tcPr>
          <w:p w14:paraId="4E34C884" w14:textId="77777777" w:rsidR="003D5ABD" w:rsidRPr="003C5676" w:rsidRDefault="003D5ABD" w:rsidP="003C5676">
            <w:pPr>
              <w:rPr>
                <w:rFonts w:ascii="Arial" w:hAnsi="Arial" w:cs="Arial"/>
                <w:color w:val="262626"/>
                <w:u w:val="single"/>
              </w:rPr>
            </w:pPr>
            <w:r w:rsidRPr="003C5676">
              <w:rPr>
                <w:rFonts w:ascii="Century Schoolbook" w:hAnsi="Century Schoolbook" w:cs="Ayuthaya"/>
                <w:b/>
                <w:color w:val="262626"/>
                <w:sz w:val="20"/>
                <w:szCs w:val="32"/>
                <w:u w:val="single"/>
              </w:rPr>
              <w:t>Objet du document :</w:t>
            </w:r>
            <w:r w:rsidRPr="003C5676">
              <w:rPr>
                <w:rFonts w:ascii="Arial" w:hAnsi="Arial" w:cs="Arial"/>
                <w:color w:val="262626"/>
                <w:u w:val="single"/>
              </w:rPr>
              <w:t xml:space="preserve"> </w:t>
            </w:r>
          </w:p>
          <w:p w14:paraId="0265220D" w14:textId="58C8D2A7" w:rsidR="003D5ABD" w:rsidRPr="003C5676" w:rsidRDefault="009F1FD9" w:rsidP="003C5676">
            <w:pPr>
              <w:rPr>
                <w:rFonts w:ascii="Century Schoolbook" w:hAnsi="Century Schoolbook" w:cs="Ayuthaya"/>
                <w:color w:val="262626"/>
                <w:sz w:val="22"/>
                <w:szCs w:val="32"/>
              </w:rPr>
            </w:pPr>
            <w:r w:rsidRPr="009F1FD9">
              <w:rPr>
                <w:rFonts w:ascii="Century Schoolbook" w:hAnsi="Century Schoolbook" w:cs="Ayuthaya"/>
                <w:color w:val="262626"/>
                <w:sz w:val="22"/>
                <w:szCs w:val="32"/>
              </w:rPr>
              <w:t xml:space="preserve">Dossier d'initialisation : Rapport de présentation du projet, de l'équipe en charge de l'étude et </w:t>
            </w:r>
            <w:r>
              <w:rPr>
                <w:rFonts w:ascii="Century Schoolbook" w:hAnsi="Century Schoolbook" w:cs="Ayuthaya"/>
                <w:color w:val="262626"/>
                <w:sz w:val="22"/>
                <w:szCs w:val="32"/>
              </w:rPr>
              <w:t>des méthodes et</w:t>
            </w:r>
            <w:r w:rsidRPr="009F1FD9">
              <w:rPr>
                <w:rFonts w:ascii="Century Schoolbook" w:hAnsi="Century Schoolbook" w:cs="Ayuthaya"/>
                <w:color w:val="262626"/>
                <w:sz w:val="22"/>
                <w:szCs w:val="32"/>
              </w:rPr>
              <w:t xml:space="preserve"> phasage mis en place.</w:t>
            </w:r>
          </w:p>
          <w:p w14:paraId="7CD7FEEC" w14:textId="77777777" w:rsidR="003D5ABD" w:rsidRPr="003C5676" w:rsidRDefault="003D5ABD" w:rsidP="003C5676">
            <w:pPr>
              <w:rPr>
                <w:rFonts w:ascii="Arial" w:hAnsi="Arial" w:cs="Arial"/>
                <w:color w:val="262626"/>
              </w:rPr>
            </w:pPr>
          </w:p>
        </w:tc>
      </w:tr>
    </w:tbl>
    <w:p w14:paraId="25F26AC8" w14:textId="77777777" w:rsidR="003D5ABD" w:rsidRDefault="003D5ABD" w:rsidP="00B4126E">
      <w:pPr>
        <w:rPr>
          <w:rFonts w:ascii="Arial" w:hAnsi="Arial" w:cs="Arial"/>
          <w:color w:val="262626"/>
        </w:rPr>
      </w:pPr>
      <w:r>
        <w:rPr>
          <w:rFonts w:ascii="Arial" w:hAnsi="Arial" w:cs="Arial"/>
          <w:color w:val="262626"/>
        </w:rPr>
        <w:tab/>
      </w:r>
    </w:p>
    <w:p w14:paraId="5FF73972" w14:textId="77777777" w:rsidR="0052090E" w:rsidRDefault="0052090E" w:rsidP="00B4126E">
      <w:pPr>
        <w:rPr>
          <w:rFonts w:ascii="Arial" w:hAnsi="Arial" w:cs="Arial"/>
          <w:color w:val="262626"/>
        </w:rPr>
      </w:pPr>
    </w:p>
    <w:p w14:paraId="2A63AC7F" w14:textId="77777777" w:rsidR="0052090E" w:rsidRDefault="0052090E" w:rsidP="00B4126E">
      <w:pPr>
        <w:rPr>
          <w:rFonts w:ascii="Arial" w:hAnsi="Arial" w:cs="Arial"/>
          <w:color w:val="262626"/>
        </w:rPr>
      </w:pPr>
    </w:p>
    <w:p w14:paraId="4CDD550F" w14:textId="77777777" w:rsidR="003D5ABD" w:rsidRDefault="003D5ABD" w:rsidP="00B4126E">
      <w:pPr>
        <w:rPr>
          <w:rFonts w:ascii="Arial" w:hAnsi="Arial" w:cs="Arial"/>
          <w:color w:val="262626"/>
        </w:rPr>
      </w:pPr>
    </w:p>
    <w:p w14:paraId="621500E1" w14:textId="77777777" w:rsidR="003D5ABD" w:rsidRDefault="003D5ABD" w:rsidP="00B4126E">
      <w:pPr>
        <w:rPr>
          <w:rFonts w:ascii="Arial" w:hAnsi="Arial" w:cs="Arial"/>
          <w:color w:val="262626"/>
        </w:rPr>
      </w:pPr>
    </w:p>
    <w:p w14:paraId="5ACFAF2C" w14:textId="77777777" w:rsidR="003D5ABD" w:rsidRDefault="003D5ABD" w:rsidP="00B4126E">
      <w:pPr>
        <w:rPr>
          <w:rFonts w:ascii="Arial" w:hAnsi="Arial" w:cs="Arial"/>
          <w:color w:val="262626"/>
        </w:rPr>
      </w:pPr>
    </w:p>
    <w:p w14:paraId="6C80195A" w14:textId="77777777" w:rsidR="0052090E" w:rsidRDefault="0052090E" w:rsidP="00B4126E">
      <w:pPr>
        <w:rPr>
          <w:rFonts w:ascii="Arial" w:hAnsi="Arial" w:cs="Arial"/>
          <w:color w:val="262626"/>
        </w:rPr>
      </w:pPr>
    </w:p>
    <w:p w14:paraId="095980E4" w14:textId="77777777" w:rsidR="009E3C32" w:rsidRDefault="009E3C32">
      <w:pPr>
        <w:rPr>
          <w:rFonts w:ascii="Arial" w:hAnsi="Arial" w:cs="Arial"/>
          <w:b/>
          <w:color w:val="262626"/>
          <w:u w:val="single"/>
        </w:rPr>
      </w:pPr>
    </w:p>
    <w:p w14:paraId="49B27395" w14:textId="77777777" w:rsidR="003D5ABD" w:rsidRDefault="003D5ABD">
      <w:pPr>
        <w:rPr>
          <w:rFonts w:ascii="Arial" w:hAnsi="Arial" w:cs="Arial"/>
          <w:b/>
          <w:color w:val="262626"/>
          <w:u w:val="single"/>
        </w:rPr>
      </w:pPr>
    </w:p>
    <w:p w14:paraId="5E090347" w14:textId="77777777" w:rsidR="003D5ABD" w:rsidRDefault="003D5ABD">
      <w:pPr>
        <w:rPr>
          <w:rFonts w:ascii="Arial" w:hAnsi="Arial" w:cs="Arial"/>
          <w:b/>
          <w:color w:val="262626"/>
          <w:u w:val="single"/>
        </w:rPr>
      </w:pPr>
    </w:p>
    <w:p w14:paraId="1ACFA711" w14:textId="77777777" w:rsidR="003D5ABD" w:rsidRDefault="003D5ABD">
      <w:pPr>
        <w:rPr>
          <w:rFonts w:ascii="Arial" w:hAnsi="Arial" w:cs="Arial"/>
          <w:b/>
          <w:color w:val="262626"/>
          <w:u w:val="single"/>
        </w:rPr>
      </w:pPr>
    </w:p>
    <w:p w14:paraId="2B48FCB6" w14:textId="77777777" w:rsidR="003D5ABD" w:rsidRDefault="003D5ABD">
      <w:pPr>
        <w:rPr>
          <w:rFonts w:ascii="Arial" w:hAnsi="Arial" w:cs="Arial"/>
          <w:b/>
          <w:color w:val="262626"/>
          <w:u w:val="single"/>
        </w:rPr>
      </w:pPr>
    </w:p>
    <w:p w14:paraId="2A139B2D" w14:textId="77777777" w:rsidR="003D5ABD" w:rsidRDefault="003D5ABD">
      <w:pPr>
        <w:rPr>
          <w:rFonts w:ascii="Arial" w:hAnsi="Arial" w:cs="Arial"/>
          <w:b/>
          <w:color w:val="262626"/>
          <w:u w:val="single"/>
        </w:rPr>
      </w:pPr>
    </w:p>
    <w:p w14:paraId="51313A89" w14:textId="77777777" w:rsidR="00467217" w:rsidRPr="007E0376" w:rsidRDefault="00467217" w:rsidP="00467217">
      <w:pPr>
        <w:pStyle w:val="TOC1"/>
        <w:tabs>
          <w:tab w:val="left" w:pos="422"/>
          <w:tab w:val="right" w:pos="8290"/>
        </w:tabs>
        <w:rPr>
          <w:rFonts w:ascii="Athelas Regular" w:hAnsi="Athelas Regular" w:cs="Arial"/>
          <w:color w:val="262626"/>
          <w:sz w:val="52"/>
          <w:szCs w:val="70"/>
        </w:rPr>
      </w:pPr>
      <w:r w:rsidRPr="007E0376">
        <w:rPr>
          <w:rFonts w:ascii="Athelas Regular" w:hAnsi="Athelas Regular" w:cs="Arial"/>
          <w:color w:val="262626"/>
          <w:sz w:val="52"/>
          <w:szCs w:val="70"/>
        </w:rPr>
        <w:lastRenderedPageBreak/>
        <w:t>SOMMAIRE</w:t>
      </w:r>
    </w:p>
    <w:p w14:paraId="7C68C9BA" w14:textId="77777777" w:rsidR="00AA47EA" w:rsidRPr="00AA47EA" w:rsidRDefault="00AA47EA" w:rsidP="00AA47EA"/>
    <w:p w14:paraId="5B0FD1F7" w14:textId="77777777" w:rsidR="00AA47EA" w:rsidRPr="00AA47EA" w:rsidRDefault="00AA47EA" w:rsidP="00AA47EA"/>
    <w:sdt>
      <w:sdtPr>
        <w:rPr>
          <w:rFonts w:ascii="Cambria" w:eastAsia="MS Mincho" w:hAnsi="Cambria" w:cs="Times New Roman"/>
          <w:color w:val="auto"/>
          <w:sz w:val="24"/>
          <w:szCs w:val="24"/>
          <w:lang w:val="fr-FR"/>
        </w:rPr>
        <w:id w:val="2018956928"/>
        <w:docPartObj>
          <w:docPartGallery w:val="Table of Contents"/>
          <w:docPartUnique/>
        </w:docPartObj>
      </w:sdtPr>
      <w:sdtEndPr>
        <w:rPr>
          <w:b/>
          <w:bCs/>
          <w:noProof/>
        </w:rPr>
      </w:sdtEndPr>
      <w:sdtContent>
        <w:p w14:paraId="3CFA6B1F" w14:textId="2FB08977" w:rsidR="00721325" w:rsidRDefault="00721325">
          <w:pPr>
            <w:pStyle w:val="TOCHeading"/>
          </w:pPr>
        </w:p>
        <w:p w14:paraId="383CAE3C" w14:textId="77777777" w:rsidR="00E957C2" w:rsidRDefault="00721325">
          <w:pPr>
            <w:pStyle w:val="TOC1"/>
            <w:tabs>
              <w:tab w:val="left" w:pos="480"/>
              <w:tab w:val="right" w:leader="dot" w:pos="8290"/>
            </w:tabs>
            <w:rPr>
              <w:rFonts w:asciiTheme="minorHAnsi" w:eastAsiaTheme="minorEastAsia" w:hAnsiTheme="minorHAnsi" w:cstheme="minorBidi"/>
              <w:noProof/>
              <w:sz w:val="22"/>
              <w:szCs w:val="22"/>
              <w:lang w:eastAsia="fr-FR"/>
            </w:rPr>
          </w:pPr>
          <w:r>
            <w:fldChar w:fldCharType="begin"/>
          </w:r>
          <w:r>
            <w:instrText xml:space="preserve"> TOC \o "1-3" \h \z \u </w:instrText>
          </w:r>
          <w:r>
            <w:fldChar w:fldCharType="separate"/>
          </w:r>
          <w:hyperlink w:anchor="_Toc405718810" w:history="1">
            <w:r w:rsidR="00E957C2" w:rsidRPr="001B2CC9">
              <w:rPr>
                <w:rStyle w:val="Hyperlink"/>
                <w:noProof/>
              </w:rPr>
              <w:t>1.</w:t>
            </w:r>
            <w:r w:rsidR="00E957C2">
              <w:rPr>
                <w:rFonts w:asciiTheme="minorHAnsi" w:eastAsiaTheme="minorEastAsia" w:hAnsiTheme="minorHAnsi" w:cstheme="minorBidi"/>
                <w:noProof/>
                <w:sz w:val="22"/>
                <w:szCs w:val="22"/>
                <w:lang w:eastAsia="fr-FR"/>
              </w:rPr>
              <w:tab/>
            </w:r>
            <w:r w:rsidR="00E957C2" w:rsidRPr="001B2CC9">
              <w:rPr>
                <w:rStyle w:val="Hyperlink"/>
                <w:noProof/>
              </w:rPr>
              <w:t>Introduction</w:t>
            </w:r>
            <w:r w:rsidR="00E957C2">
              <w:rPr>
                <w:noProof/>
                <w:webHidden/>
              </w:rPr>
              <w:tab/>
            </w:r>
            <w:r w:rsidR="00E957C2">
              <w:rPr>
                <w:noProof/>
                <w:webHidden/>
              </w:rPr>
              <w:fldChar w:fldCharType="begin"/>
            </w:r>
            <w:r w:rsidR="00E957C2">
              <w:rPr>
                <w:noProof/>
                <w:webHidden/>
              </w:rPr>
              <w:instrText xml:space="preserve"> PAGEREF _Toc405718810 \h </w:instrText>
            </w:r>
            <w:r w:rsidR="00E957C2">
              <w:rPr>
                <w:noProof/>
                <w:webHidden/>
              </w:rPr>
            </w:r>
            <w:r w:rsidR="00E957C2">
              <w:rPr>
                <w:noProof/>
                <w:webHidden/>
              </w:rPr>
              <w:fldChar w:fldCharType="separate"/>
            </w:r>
            <w:r w:rsidR="00E957C2">
              <w:rPr>
                <w:noProof/>
                <w:webHidden/>
              </w:rPr>
              <w:t>3</w:t>
            </w:r>
            <w:r w:rsidR="00E957C2">
              <w:rPr>
                <w:noProof/>
                <w:webHidden/>
              </w:rPr>
              <w:fldChar w:fldCharType="end"/>
            </w:r>
          </w:hyperlink>
        </w:p>
        <w:p w14:paraId="0AF50566" w14:textId="77777777" w:rsidR="00E957C2" w:rsidRDefault="00B523A5">
          <w:pPr>
            <w:pStyle w:val="TOC2"/>
            <w:tabs>
              <w:tab w:val="left" w:pos="960"/>
              <w:tab w:val="right" w:leader="dot" w:pos="8290"/>
            </w:tabs>
            <w:rPr>
              <w:rFonts w:asciiTheme="minorHAnsi" w:eastAsiaTheme="minorEastAsia" w:hAnsiTheme="minorHAnsi" w:cstheme="minorBidi"/>
              <w:noProof/>
              <w:sz w:val="22"/>
              <w:szCs w:val="22"/>
              <w:lang w:eastAsia="fr-FR"/>
            </w:rPr>
          </w:pPr>
          <w:hyperlink w:anchor="_Toc405718811" w:history="1">
            <w:r w:rsidR="00E957C2" w:rsidRPr="001B2CC9">
              <w:rPr>
                <w:rStyle w:val="Hyperlink"/>
                <w:noProof/>
              </w:rPr>
              <w:t>1.1</w:t>
            </w:r>
            <w:r w:rsidR="00E957C2">
              <w:rPr>
                <w:rFonts w:asciiTheme="minorHAnsi" w:eastAsiaTheme="minorEastAsia" w:hAnsiTheme="minorHAnsi" w:cstheme="minorBidi"/>
                <w:noProof/>
                <w:sz w:val="22"/>
                <w:szCs w:val="22"/>
                <w:lang w:eastAsia="fr-FR"/>
              </w:rPr>
              <w:tab/>
            </w:r>
            <w:r w:rsidR="00E957C2" w:rsidRPr="001B2CC9">
              <w:rPr>
                <w:rStyle w:val="Hyperlink"/>
                <w:noProof/>
              </w:rPr>
              <w:t>Présentation de SPIE</w:t>
            </w:r>
            <w:r w:rsidR="00E957C2">
              <w:rPr>
                <w:noProof/>
                <w:webHidden/>
              </w:rPr>
              <w:tab/>
            </w:r>
            <w:r w:rsidR="00E957C2">
              <w:rPr>
                <w:noProof/>
                <w:webHidden/>
              </w:rPr>
              <w:fldChar w:fldCharType="begin"/>
            </w:r>
            <w:r w:rsidR="00E957C2">
              <w:rPr>
                <w:noProof/>
                <w:webHidden/>
              </w:rPr>
              <w:instrText xml:space="preserve"> PAGEREF _Toc405718811 \h </w:instrText>
            </w:r>
            <w:r w:rsidR="00E957C2">
              <w:rPr>
                <w:noProof/>
                <w:webHidden/>
              </w:rPr>
            </w:r>
            <w:r w:rsidR="00E957C2">
              <w:rPr>
                <w:noProof/>
                <w:webHidden/>
              </w:rPr>
              <w:fldChar w:fldCharType="separate"/>
            </w:r>
            <w:r w:rsidR="00E957C2">
              <w:rPr>
                <w:noProof/>
                <w:webHidden/>
              </w:rPr>
              <w:t>3</w:t>
            </w:r>
            <w:r w:rsidR="00E957C2">
              <w:rPr>
                <w:noProof/>
                <w:webHidden/>
              </w:rPr>
              <w:fldChar w:fldCharType="end"/>
            </w:r>
          </w:hyperlink>
        </w:p>
        <w:p w14:paraId="74DCDD1D" w14:textId="77777777" w:rsidR="00E957C2" w:rsidRDefault="00B523A5">
          <w:pPr>
            <w:pStyle w:val="TOC2"/>
            <w:tabs>
              <w:tab w:val="left" w:pos="960"/>
              <w:tab w:val="right" w:leader="dot" w:pos="8290"/>
            </w:tabs>
            <w:rPr>
              <w:rFonts w:asciiTheme="minorHAnsi" w:eastAsiaTheme="minorEastAsia" w:hAnsiTheme="minorHAnsi" w:cstheme="minorBidi"/>
              <w:noProof/>
              <w:sz w:val="22"/>
              <w:szCs w:val="22"/>
              <w:lang w:eastAsia="fr-FR"/>
            </w:rPr>
          </w:pPr>
          <w:hyperlink w:anchor="_Toc405718812" w:history="1">
            <w:r w:rsidR="00E957C2" w:rsidRPr="001B2CC9">
              <w:rPr>
                <w:rStyle w:val="Hyperlink"/>
                <w:noProof/>
              </w:rPr>
              <w:t>1.2</w:t>
            </w:r>
            <w:r w:rsidR="00E957C2">
              <w:rPr>
                <w:rFonts w:asciiTheme="minorHAnsi" w:eastAsiaTheme="minorEastAsia" w:hAnsiTheme="minorHAnsi" w:cstheme="minorBidi"/>
                <w:noProof/>
                <w:sz w:val="22"/>
                <w:szCs w:val="22"/>
                <w:lang w:eastAsia="fr-FR"/>
              </w:rPr>
              <w:tab/>
            </w:r>
            <w:r w:rsidR="00E957C2" w:rsidRPr="001B2CC9">
              <w:rPr>
                <w:rStyle w:val="Hyperlink"/>
                <w:noProof/>
              </w:rPr>
              <w:t>Objectif et contexte de l’étude</w:t>
            </w:r>
            <w:r w:rsidR="00E957C2">
              <w:rPr>
                <w:noProof/>
                <w:webHidden/>
              </w:rPr>
              <w:tab/>
            </w:r>
            <w:r w:rsidR="00E957C2">
              <w:rPr>
                <w:noProof/>
                <w:webHidden/>
              </w:rPr>
              <w:fldChar w:fldCharType="begin"/>
            </w:r>
            <w:r w:rsidR="00E957C2">
              <w:rPr>
                <w:noProof/>
                <w:webHidden/>
              </w:rPr>
              <w:instrText xml:space="preserve"> PAGEREF _Toc405718812 \h </w:instrText>
            </w:r>
            <w:r w:rsidR="00E957C2">
              <w:rPr>
                <w:noProof/>
                <w:webHidden/>
              </w:rPr>
            </w:r>
            <w:r w:rsidR="00E957C2">
              <w:rPr>
                <w:noProof/>
                <w:webHidden/>
              </w:rPr>
              <w:fldChar w:fldCharType="separate"/>
            </w:r>
            <w:r w:rsidR="00E957C2">
              <w:rPr>
                <w:noProof/>
                <w:webHidden/>
              </w:rPr>
              <w:t>3</w:t>
            </w:r>
            <w:r w:rsidR="00E957C2">
              <w:rPr>
                <w:noProof/>
                <w:webHidden/>
              </w:rPr>
              <w:fldChar w:fldCharType="end"/>
            </w:r>
          </w:hyperlink>
        </w:p>
        <w:p w14:paraId="581B912D" w14:textId="77777777" w:rsidR="00E957C2" w:rsidRDefault="00B523A5">
          <w:pPr>
            <w:pStyle w:val="TOC3"/>
            <w:tabs>
              <w:tab w:val="left" w:pos="1200"/>
              <w:tab w:val="right" w:leader="dot" w:pos="8290"/>
            </w:tabs>
            <w:rPr>
              <w:rFonts w:asciiTheme="minorHAnsi" w:eastAsiaTheme="minorEastAsia" w:hAnsiTheme="minorHAnsi" w:cstheme="minorBidi"/>
              <w:noProof/>
              <w:sz w:val="22"/>
              <w:szCs w:val="22"/>
              <w:lang w:eastAsia="fr-FR"/>
            </w:rPr>
          </w:pPr>
          <w:hyperlink w:anchor="_Toc405718813" w:history="1">
            <w:r w:rsidR="00E957C2" w:rsidRPr="001B2CC9">
              <w:rPr>
                <w:rStyle w:val="Hyperlink"/>
                <w:noProof/>
              </w:rPr>
              <w:t>1.2.1</w:t>
            </w:r>
            <w:r w:rsidR="00E957C2">
              <w:rPr>
                <w:rFonts w:asciiTheme="minorHAnsi" w:eastAsiaTheme="minorEastAsia" w:hAnsiTheme="minorHAnsi" w:cstheme="minorBidi"/>
                <w:noProof/>
                <w:sz w:val="22"/>
                <w:szCs w:val="22"/>
                <w:lang w:eastAsia="fr-FR"/>
              </w:rPr>
              <w:tab/>
            </w:r>
            <w:r w:rsidR="00E957C2" w:rsidRPr="001B2CC9">
              <w:rPr>
                <w:rStyle w:val="Hyperlink"/>
                <w:noProof/>
              </w:rPr>
              <w:t>Amélioration SI</w:t>
            </w:r>
            <w:r w:rsidR="00E957C2">
              <w:rPr>
                <w:noProof/>
                <w:webHidden/>
              </w:rPr>
              <w:tab/>
            </w:r>
            <w:r w:rsidR="00E957C2">
              <w:rPr>
                <w:noProof/>
                <w:webHidden/>
              </w:rPr>
              <w:fldChar w:fldCharType="begin"/>
            </w:r>
            <w:r w:rsidR="00E957C2">
              <w:rPr>
                <w:noProof/>
                <w:webHidden/>
              </w:rPr>
              <w:instrText xml:space="preserve"> PAGEREF _Toc405718813 \h </w:instrText>
            </w:r>
            <w:r w:rsidR="00E957C2">
              <w:rPr>
                <w:noProof/>
                <w:webHidden/>
              </w:rPr>
            </w:r>
            <w:r w:rsidR="00E957C2">
              <w:rPr>
                <w:noProof/>
                <w:webHidden/>
              </w:rPr>
              <w:fldChar w:fldCharType="separate"/>
            </w:r>
            <w:r w:rsidR="00E957C2">
              <w:rPr>
                <w:noProof/>
                <w:webHidden/>
              </w:rPr>
              <w:t>4</w:t>
            </w:r>
            <w:r w:rsidR="00E957C2">
              <w:rPr>
                <w:noProof/>
                <w:webHidden/>
              </w:rPr>
              <w:fldChar w:fldCharType="end"/>
            </w:r>
          </w:hyperlink>
        </w:p>
        <w:p w14:paraId="349D5E10" w14:textId="77777777" w:rsidR="00E957C2" w:rsidRDefault="00B523A5">
          <w:pPr>
            <w:pStyle w:val="TOC3"/>
            <w:tabs>
              <w:tab w:val="left" w:pos="1200"/>
              <w:tab w:val="right" w:leader="dot" w:pos="8290"/>
            </w:tabs>
            <w:rPr>
              <w:rFonts w:asciiTheme="minorHAnsi" w:eastAsiaTheme="minorEastAsia" w:hAnsiTheme="minorHAnsi" w:cstheme="minorBidi"/>
              <w:noProof/>
              <w:sz w:val="22"/>
              <w:szCs w:val="22"/>
              <w:lang w:eastAsia="fr-FR"/>
            </w:rPr>
          </w:pPr>
          <w:hyperlink w:anchor="_Toc405718814" w:history="1">
            <w:r w:rsidR="00E957C2" w:rsidRPr="001B2CC9">
              <w:rPr>
                <w:rStyle w:val="Hyperlink"/>
                <w:noProof/>
              </w:rPr>
              <w:t>1.2.2</w:t>
            </w:r>
            <w:r w:rsidR="00E957C2">
              <w:rPr>
                <w:rFonts w:asciiTheme="minorHAnsi" w:eastAsiaTheme="minorEastAsia" w:hAnsiTheme="minorHAnsi" w:cstheme="minorBidi"/>
                <w:noProof/>
                <w:sz w:val="22"/>
                <w:szCs w:val="22"/>
                <w:lang w:eastAsia="fr-FR"/>
              </w:rPr>
              <w:tab/>
            </w:r>
            <w:r w:rsidR="00E957C2" w:rsidRPr="001B2CC9">
              <w:rPr>
                <w:rStyle w:val="Hyperlink"/>
                <w:noProof/>
              </w:rPr>
              <w:t>Amélioration Métier et Processus</w:t>
            </w:r>
            <w:r w:rsidR="00E957C2">
              <w:rPr>
                <w:noProof/>
                <w:webHidden/>
              </w:rPr>
              <w:tab/>
            </w:r>
            <w:r w:rsidR="00E957C2">
              <w:rPr>
                <w:noProof/>
                <w:webHidden/>
              </w:rPr>
              <w:fldChar w:fldCharType="begin"/>
            </w:r>
            <w:r w:rsidR="00E957C2">
              <w:rPr>
                <w:noProof/>
                <w:webHidden/>
              </w:rPr>
              <w:instrText xml:space="preserve"> PAGEREF _Toc405718814 \h </w:instrText>
            </w:r>
            <w:r w:rsidR="00E957C2">
              <w:rPr>
                <w:noProof/>
                <w:webHidden/>
              </w:rPr>
            </w:r>
            <w:r w:rsidR="00E957C2">
              <w:rPr>
                <w:noProof/>
                <w:webHidden/>
              </w:rPr>
              <w:fldChar w:fldCharType="separate"/>
            </w:r>
            <w:r w:rsidR="00E957C2">
              <w:rPr>
                <w:noProof/>
                <w:webHidden/>
              </w:rPr>
              <w:t>4</w:t>
            </w:r>
            <w:r w:rsidR="00E957C2">
              <w:rPr>
                <w:noProof/>
                <w:webHidden/>
              </w:rPr>
              <w:fldChar w:fldCharType="end"/>
            </w:r>
          </w:hyperlink>
        </w:p>
        <w:p w14:paraId="142E692D" w14:textId="77777777" w:rsidR="00E957C2" w:rsidRDefault="00B523A5">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718815" w:history="1">
            <w:r w:rsidR="00E957C2" w:rsidRPr="001B2CC9">
              <w:rPr>
                <w:rStyle w:val="Hyperlink"/>
                <w:noProof/>
              </w:rPr>
              <w:t>2.</w:t>
            </w:r>
            <w:r w:rsidR="00E957C2">
              <w:rPr>
                <w:rFonts w:asciiTheme="minorHAnsi" w:eastAsiaTheme="minorEastAsia" w:hAnsiTheme="minorHAnsi" w:cstheme="minorBidi"/>
                <w:noProof/>
                <w:sz w:val="22"/>
                <w:szCs w:val="22"/>
                <w:lang w:eastAsia="fr-FR"/>
              </w:rPr>
              <w:tab/>
            </w:r>
            <w:r w:rsidR="00E957C2" w:rsidRPr="001B2CC9">
              <w:rPr>
                <w:rStyle w:val="Hyperlink"/>
                <w:noProof/>
              </w:rPr>
              <w:t>Résultats attendus</w:t>
            </w:r>
            <w:r w:rsidR="00E957C2">
              <w:rPr>
                <w:noProof/>
                <w:webHidden/>
              </w:rPr>
              <w:tab/>
            </w:r>
            <w:r w:rsidR="00E957C2">
              <w:rPr>
                <w:noProof/>
                <w:webHidden/>
              </w:rPr>
              <w:fldChar w:fldCharType="begin"/>
            </w:r>
            <w:r w:rsidR="00E957C2">
              <w:rPr>
                <w:noProof/>
                <w:webHidden/>
              </w:rPr>
              <w:instrText xml:space="preserve"> PAGEREF _Toc405718815 \h </w:instrText>
            </w:r>
            <w:r w:rsidR="00E957C2">
              <w:rPr>
                <w:noProof/>
                <w:webHidden/>
              </w:rPr>
            </w:r>
            <w:r w:rsidR="00E957C2">
              <w:rPr>
                <w:noProof/>
                <w:webHidden/>
              </w:rPr>
              <w:fldChar w:fldCharType="separate"/>
            </w:r>
            <w:r w:rsidR="00E957C2">
              <w:rPr>
                <w:noProof/>
                <w:webHidden/>
              </w:rPr>
              <w:t>5</w:t>
            </w:r>
            <w:r w:rsidR="00E957C2">
              <w:rPr>
                <w:noProof/>
                <w:webHidden/>
              </w:rPr>
              <w:fldChar w:fldCharType="end"/>
            </w:r>
          </w:hyperlink>
        </w:p>
        <w:p w14:paraId="5385A343" w14:textId="77777777" w:rsidR="00E957C2" w:rsidRDefault="00B523A5">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718816" w:history="1">
            <w:r w:rsidR="00E957C2" w:rsidRPr="001B2CC9">
              <w:rPr>
                <w:rStyle w:val="Hyperlink"/>
                <w:noProof/>
              </w:rPr>
              <w:t>3.</w:t>
            </w:r>
            <w:r w:rsidR="00E957C2">
              <w:rPr>
                <w:rFonts w:asciiTheme="minorHAnsi" w:eastAsiaTheme="minorEastAsia" w:hAnsiTheme="minorHAnsi" w:cstheme="minorBidi"/>
                <w:noProof/>
                <w:sz w:val="22"/>
                <w:szCs w:val="22"/>
                <w:lang w:eastAsia="fr-FR"/>
              </w:rPr>
              <w:tab/>
            </w:r>
            <w:r w:rsidR="00E957C2" w:rsidRPr="001B2CC9">
              <w:rPr>
                <w:rStyle w:val="Hyperlink"/>
                <w:noProof/>
              </w:rPr>
              <w:t>Méthodes, modes opératoires et phasage</w:t>
            </w:r>
            <w:r w:rsidR="00E957C2">
              <w:rPr>
                <w:noProof/>
                <w:webHidden/>
              </w:rPr>
              <w:tab/>
            </w:r>
            <w:r w:rsidR="00E957C2">
              <w:rPr>
                <w:noProof/>
                <w:webHidden/>
              </w:rPr>
              <w:fldChar w:fldCharType="begin"/>
            </w:r>
            <w:r w:rsidR="00E957C2">
              <w:rPr>
                <w:noProof/>
                <w:webHidden/>
              </w:rPr>
              <w:instrText xml:space="preserve"> PAGEREF _Toc405718816 \h </w:instrText>
            </w:r>
            <w:r w:rsidR="00E957C2">
              <w:rPr>
                <w:noProof/>
                <w:webHidden/>
              </w:rPr>
            </w:r>
            <w:r w:rsidR="00E957C2">
              <w:rPr>
                <w:noProof/>
                <w:webHidden/>
              </w:rPr>
              <w:fldChar w:fldCharType="separate"/>
            </w:r>
            <w:r w:rsidR="00E957C2">
              <w:rPr>
                <w:noProof/>
                <w:webHidden/>
              </w:rPr>
              <w:t>6</w:t>
            </w:r>
            <w:r w:rsidR="00E957C2">
              <w:rPr>
                <w:noProof/>
                <w:webHidden/>
              </w:rPr>
              <w:fldChar w:fldCharType="end"/>
            </w:r>
          </w:hyperlink>
        </w:p>
        <w:p w14:paraId="48D518DB" w14:textId="77777777" w:rsidR="00E957C2" w:rsidRDefault="00B523A5">
          <w:pPr>
            <w:pStyle w:val="TOC2"/>
            <w:tabs>
              <w:tab w:val="left" w:pos="960"/>
              <w:tab w:val="right" w:leader="dot" w:pos="8290"/>
            </w:tabs>
            <w:rPr>
              <w:rFonts w:asciiTheme="minorHAnsi" w:eastAsiaTheme="minorEastAsia" w:hAnsiTheme="minorHAnsi" w:cstheme="minorBidi"/>
              <w:noProof/>
              <w:sz w:val="22"/>
              <w:szCs w:val="22"/>
              <w:lang w:eastAsia="fr-FR"/>
            </w:rPr>
          </w:pPr>
          <w:hyperlink w:anchor="_Toc405718817" w:history="1">
            <w:r w:rsidR="00E957C2" w:rsidRPr="001B2CC9">
              <w:rPr>
                <w:rStyle w:val="Hyperlink"/>
                <w:noProof/>
              </w:rPr>
              <w:t>3.1</w:t>
            </w:r>
            <w:r w:rsidR="00E957C2">
              <w:rPr>
                <w:rFonts w:asciiTheme="minorHAnsi" w:eastAsiaTheme="minorEastAsia" w:hAnsiTheme="minorHAnsi" w:cstheme="minorBidi"/>
                <w:noProof/>
                <w:sz w:val="22"/>
                <w:szCs w:val="22"/>
                <w:lang w:eastAsia="fr-FR"/>
              </w:rPr>
              <w:tab/>
            </w:r>
            <w:r w:rsidR="00E957C2" w:rsidRPr="001B2CC9">
              <w:rPr>
                <w:rStyle w:val="Hyperlink"/>
                <w:noProof/>
              </w:rPr>
              <w:t>Méthode &amp; Mode opératoire :</w:t>
            </w:r>
            <w:r w:rsidR="00E957C2">
              <w:rPr>
                <w:noProof/>
                <w:webHidden/>
              </w:rPr>
              <w:tab/>
            </w:r>
            <w:r w:rsidR="00E957C2">
              <w:rPr>
                <w:noProof/>
                <w:webHidden/>
              </w:rPr>
              <w:fldChar w:fldCharType="begin"/>
            </w:r>
            <w:r w:rsidR="00E957C2">
              <w:rPr>
                <w:noProof/>
                <w:webHidden/>
              </w:rPr>
              <w:instrText xml:space="preserve"> PAGEREF _Toc405718817 \h </w:instrText>
            </w:r>
            <w:r w:rsidR="00E957C2">
              <w:rPr>
                <w:noProof/>
                <w:webHidden/>
              </w:rPr>
            </w:r>
            <w:r w:rsidR="00E957C2">
              <w:rPr>
                <w:noProof/>
                <w:webHidden/>
              </w:rPr>
              <w:fldChar w:fldCharType="separate"/>
            </w:r>
            <w:r w:rsidR="00E957C2">
              <w:rPr>
                <w:noProof/>
                <w:webHidden/>
              </w:rPr>
              <w:t>6</w:t>
            </w:r>
            <w:r w:rsidR="00E957C2">
              <w:rPr>
                <w:noProof/>
                <w:webHidden/>
              </w:rPr>
              <w:fldChar w:fldCharType="end"/>
            </w:r>
          </w:hyperlink>
        </w:p>
        <w:p w14:paraId="32276965" w14:textId="77777777" w:rsidR="00E957C2" w:rsidRDefault="00B523A5">
          <w:pPr>
            <w:pStyle w:val="TOC2"/>
            <w:tabs>
              <w:tab w:val="left" w:pos="960"/>
              <w:tab w:val="right" w:leader="dot" w:pos="8290"/>
            </w:tabs>
            <w:rPr>
              <w:rFonts w:asciiTheme="minorHAnsi" w:eastAsiaTheme="minorEastAsia" w:hAnsiTheme="minorHAnsi" w:cstheme="minorBidi"/>
              <w:noProof/>
              <w:sz w:val="22"/>
              <w:szCs w:val="22"/>
              <w:lang w:eastAsia="fr-FR"/>
            </w:rPr>
          </w:pPr>
          <w:hyperlink w:anchor="_Toc405718818" w:history="1">
            <w:r w:rsidR="00E957C2" w:rsidRPr="001B2CC9">
              <w:rPr>
                <w:rStyle w:val="Hyperlink"/>
                <w:noProof/>
              </w:rPr>
              <w:t>3.2</w:t>
            </w:r>
            <w:r w:rsidR="00E957C2">
              <w:rPr>
                <w:rFonts w:asciiTheme="minorHAnsi" w:eastAsiaTheme="minorEastAsia" w:hAnsiTheme="minorHAnsi" w:cstheme="minorBidi"/>
                <w:noProof/>
                <w:sz w:val="22"/>
                <w:szCs w:val="22"/>
                <w:lang w:eastAsia="fr-FR"/>
              </w:rPr>
              <w:tab/>
            </w:r>
            <w:r w:rsidR="00E957C2" w:rsidRPr="001B2CC9">
              <w:rPr>
                <w:rStyle w:val="Hyperlink"/>
                <w:noProof/>
              </w:rPr>
              <w:t>Phasage :</w:t>
            </w:r>
            <w:r w:rsidR="00E957C2">
              <w:rPr>
                <w:noProof/>
                <w:webHidden/>
              </w:rPr>
              <w:tab/>
            </w:r>
            <w:r w:rsidR="00E957C2">
              <w:rPr>
                <w:noProof/>
                <w:webHidden/>
              </w:rPr>
              <w:fldChar w:fldCharType="begin"/>
            </w:r>
            <w:r w:rsidR="00E957C2">
              <w:rPr>
                <w:noProof/>
                <w:webHidden/>
              </w:rPr>
              <w:instrText xml:space="preserve"> PAGEREF _Toc405718818 \h </w:instrText>
            </w:r>
            <w:r w:rsidR="00E957C2">
              <w:rPr>
                <w:noProof/>
                <w:webHidden/>
              </w:rPr>
            </w:r>
            <w:r w:rsidR="00E957C2">
              <w:rPr>
                <w:noProof/>
                <w:webHidden/>
              </w:rPr>
              <w:fldChar w:fldCharType="separate"/>
            </w:r>
            <w:r w:rsidR="00E957C2">
              <w:rPr>
                <w:noProof/>
                <w:webHidden/>
              </w:rPr>
              <w:t>6</w:t>
            </w:r>
            <w:r w:rsidR="00E957C2">
              <w:rPr>
                <w:noProof/>
                <w:webHidden/>
              </w:rPr>
              <w:fldChar w:fldCharType="end"/>
            </w:r>
          </w:hyperlink>
        </w:p>
        <w:p w14:paraId="2D030762" w14:textId="77777777" w:rsidR="00E957C2" w:rsidRDefault="00B523A5">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718819" w:history="1">
            <w:r w:rsidR="00E957C2" w:rsidRPr="001B2CC9">
              <w:rPr>
                <w:rStyle w:val="Hyperlink"/>
                <w:noProof/>
              </w:rPr>
              <w:t>4.</w:t>
            </w:r>
            <w:r w:rsidR="00E957C2">
              <w:rPr>
                <w:rFonts w:asciiTheme="minorHAnsi" w:eastAsiaTheme="minorEastAsia" w:hAnsiTheme="minorHAnsi" w:cstheme="minorBidi"/>
                <w:noProof/>
                <w:sz w:val="22"/>
                <w:szCs w:val="22"/>
                <w:lang w:eastAsia="fr-FR"/>
              </w:rPr>
              <w:tab/>
            </w:r>
            <w:r w:rsidR="00E957C2" w:rsidRPr="001B2CC9">
              <w:rPr>
                <w:rStyle w:val="Hyperlink"/>
                <w:noProof/>
              </w:rPr>
              <w:t>Prérequis (documents, moyens, outils nécessaires)</w:t>
            </w:r>
            <w:r w:rsidR="00E957C2">
              <w:rPr>
                <w:noProof/>
                <w:webHidden/>
              </w:rPr>
              <w:tab/>
            </w:r>
            <w:r w:rsidR="00E957C2">
              <w:rPr>
                <w:noProof/>
                <w:webHidden/>
              </w:rPr>
              <w:fldChar w:fldCharType="begin"/>
            </w:r>
            <w:r w:rsidR="00E957C2">
              <w:rPr>
                <w:noProof/>
                <w:webHidden/>
              </w:rPr>
              <w:instrText xml:space="preserve"> PAGEREF _Toc405718819 \h </w:instrText>
            </w:r>
            <w:r w:rsidR="00E957C2">
              <w:rPr>
                <w:noProof/>
                <w:webHidden/>
              </w:rPr>
            </w:r>
            <w:r w:rsidR="00E957C2">
              <w:rPr>
                <w:noProof/>
                <w:webHidden/>
              </w:rPr>
              <w:fldChar w:fldCharType="separate"/>
            </w:r>
            <w:r w:rsidR="00E957C2">
              <w:rPr>
                <w:noProof/>
                <w:webHidden/>
              </w:rPr>
              <w:t>7</w:t>
            </w:r>
            <w:r w:rsidR="00E957C2">
              <w:rPr>
                <w:noProof/>
                <w:webHidden/>
              </w:rPr>
              <w:fldChar w:fldCharType="end"/>
            </w:r>
          </w:hyperlink>
        </w:p>
        <w:p w14:paraId="683EFD36" w14:textId="77777777" w:rsidR="00E957C2" w:rsidRDefault="00B523A5">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718820" w:history="1">
            <w:r w:rsidR="00E957C2" w:rsidRPr="001B2CC9">
              <w:rPr>
                <w:rStyle w:val="Hyperlink"/>
                <w:noProof/>
              </w:rPr>
              <w:t>5.</w:t>
            </w:r>
            <w:r w:rsidR="00E957C2">
              <w:rPr>
                <w:rFonts w:asciiTheme="minorHAnsi" w:eastAsiaTheme="minorEastAsia" w:hAnsiTheme="minorHAnsi" w:cstheme="minorBidi"/>
                <w:noProof/>
                <w:sz w:val="22"/>
                <w:szCs w:val="22"/>
                <w:lang w:eastAsia="fr-FR"/>
              </w:rPr>
              <w:tab/>
            </w:r>
            <w:r w:rsidR="00E957C2" w:rsidRPr="001B2CC9">
              <w:rPr>
                <w:rStyle w:val="Hyperlink"/>
                <w:noProof/>
              </w:rPr>
              <w:t>Planning des tâches, Liste des tâches par ressource</w:t>
            </w:r>
            <w:r w:rsidR="00E957C2">
              <w:rPr>
                <w:noProof/>
                <w:webHidden/>
              </w:rPr>
              <w:tab/>
            </w:r>
            <w:r w:rsidR="00E957C2">
              <w:rPr>
                <w:noProof/>
                <w:webHidden/>
              </w:rPr>
              <w:fldChar w:fldCharType="begin"/>
            </w:r>
            <w:r w:rsidR="00E957C2">
              <w:rPr>
                <w:noProof/>
                <w:webHidden/>
              </w:rPr>
              <w:instrText xml:space="preserve"> PAGEREF _Toc405718820 \h </w:instrText>
            </w:r>
            <w:r w:rsidR="00E957C2">
              <w:rPr>
                <w:noProof/>
                <w:webHidden/>
              </w:rPr>
            </w:r>
            <w:r w:rsidR="00E957C2">
              <w:rPr>
                <w:noProof/>
                <w:webHidden/>
              </w:rPr>
              <w:fldChar w:fldCharType="separate"/>
            </w:r>
            <w:r w:rsidR="00E957C2">
              <w:rPr>
                <w:noProof/>
                <w:webHidden/>
              </w:rPr>
              <w:t>7</w:t>
            </w:r>
            <w:r w:rsidR="00E957C2">
              <w:rPr>
                <w:noProof/>
                <w:webHidden/>
              </w:rPr>
              <w:fldChar w:fldCharType="end"/>
            </w:r>
          </w:hyperlink>
        </w:p>
        <w:p w14:paraId="5384ECD0" w14:textId="77777777" w:rsidR="00E957C2" w:rsidRDefault="00B523A5">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718821" w:history="1">
            <w:r w:rsidR="00E957C2" w:rsidRPr="001B2CC9">
              <w:rPr>
                <w:rStyle w:val="Hyperlink"/>
                <w:noProof/>
              </w:rPr>
              <w:t>6.</w:t>
            </w:r>
            <w:r w:rsidR="00E957C2">
              <w:rPr>
                <w:rFonts w:asciiTheme="minorHAnsi" w:eastAsiaTheme="minorEastAsia" w:hAnsiTheme="minorHAnsi" w:cstheme="minorBidi"/>
                <w:noProof/>
                <w:sz w:val="22"/>
                <w:szCs w:val="22"/>
                <w:lang w:eastAsia="fr-FR"/>
              </w:rPr>
              <w:tab/>
            </w:r>
            <w:r w:rsidR="00E957C2" w:rsidRPr="001B2CC9">
              <w:rPr>
                <w:rStyle w:val="Hyperlink"/>
                <w:noProof/>
              </w:rPr>
              <w:t>Organisation de l’équipe</w:t>
            </w:r>
            <w:r w:rsidR="00E957C2">
              <w:rPr>
                <w:noProof/>
                <w:webHidden/>
              </w:rPr>
              <w:tab/>
            </w:r>
            <w:r w:rsidR="00E957C2">
              <w:rPr>
                <w:noProof/>
                <w:webHidden/>
              </w:rPr>
              <w:fldChar w:fldCharType="begin"/>
            </w:r>
            <w:r w:rsidR="00E957C2">
              <w:rPr>
                <w:noProof/>
                <w:webHidden/>
              </w:rPr>
              <w:instrText xml:space="preserve"> PAGEREF _Toc405718821 \h </w:instrText>
            </w:r>
            <w:r w:rsidR="00E957C2">
              <w:rPr>
                <w:noProof/>
                <w:webHidden/>
              </w:rPr>
            </w:r>
            <w:r w:rsidR="00E957C2">
              <w:rPr>
                <w:noProof/>
                <w:webHidden/>
              </w:rPr>
              <w:fldChar w:fldCharType="separate"/>
            </w:r>
            <w:r w:rsidR="00E957C2">
              <w:rPr>
                <w:noProof/>
                <w:webHidden/>
              </w:rPr>
              <w:t>7</w:t>
            </w:r>
            <w:r w:rsidR="00E957C2">
              <w:rPr>
                <w:noProof/>
                <w:webHidden/>
              </w:rPr>
              <w:fldChar w:fldCharType="end"/>
            </w:r>
          </w:hyperlink>
        </w:p>
        <w:p w14:paraId="2D7DCC7E" w14:textId="77777777" w:rsidR="00E957C2" w:rsidRDefault="00B523A5">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718822" w:history="1">
            <w:r w:rsidR="00E957C2" w:rsidRPr="001B2CC9">
              <w:rPr>
                <w:rStyle w:val="Hyperlink"/>
                <w:noProof/>
              </w:rPr>
              <w:t>7.</w:t>
            </w:r>
            <w:r w:rsidR="00E957C2">
              <w:rPr>
                <w:rFonts w:asciiTheme="minorHAnsi" w:eastAsiaTheme="minorEastAsia" w:hAnsiTheme="minorHAnsi" w:cstheme="minorBidi"/>
                <w:noProof/>
                <w:sz w:val="22"/>
                <w:szCs w:val="22"/>
                <w:lang w:eastAsia="fr-FR"/>
              </w:rPr>
              <w:tab/>
            </w:r>
            <w:r w:rsidR="00E957C2" w:rsidRPr="001B2CC9">
              <w:rPr>
                <w:rStyle w:val="Hyperlink"/>
                <w:noProof/>
              </w:rPr>
              <w:t>Plan de charge par ressource</w:t>
            </w:r>
            <w:r w:rsidR="00E957C2">
              <w:rPr>
                <w:noProof/>
                <w:webHidden/>
              </w:rPr>
              <w:tab/>
            </w:r>
            <w:r w:rsidR="00E957C2">
              <w:rPr>
                <w:noProof/>
                <w:webHidden/>
              </w:rPr>
              <w:fldChar w:fldCharType="begin"/>
            </w:r>
            <w:r w:rsidR="00E957C2">
              <w:rPr>
                <w:noProof/>
                <w:webHidden/>
              </w:rPr>
              <w:instrText xml:space="preserve"> PAGEREF _Toc405718822 \h </w:instrText>
            </w:r>
            <w:r w:rsidR="00E957C2">
              <w:rPr>
                <w:noProof/>
                <w:webHidden/>
              </w:rPr>
            </w:r>
            <w:r w:rsidR="00E957C2">
              <w:rPr>
                <w:noProof/>
                <w:webHidden/>
              </w:rPr>
              <w:fldChar w:fldCharType="separate"/>
            </w:r>
            <w:r w:rsidR="00E957C2">
              <w:rPr>
                <w:noProof/>
                <w:webHidden/>
              </w:rPr>
              <w:t>7</w:t>
            </w:r>
            <w:r w:rsidR="00E957C2">
              <w:rPr>
                <w:noProof/>
                <w:webHidden/>
              </w:rPr>
              <w:fldChar w:fldCharType="end"/>
            </w:r>
          </w:hyperlink>
        </w:p>
        <w:p w14:paraId="4E1ACAF3" w14:textId="77777777" w:rsidR="00E957C2" w:rsidRDefault="00B523A5">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718823" w:history="1">
            <w:r w:rsidR="00E957C2" w:rsidRPr="001B2CC9">
              <w:rPr>
                <w:rStyle w:val="Hyperlink"/>
                <w:noProof/>
              </w:rPr>
              <w:t>8.</w:t>
            </w:r>
            <w:r w:rsidR="00E957C2">
              <w:rPr>
                <w:rFonts w:asciiTheme="minorHAnsi" w:eastAsiaTheme="minorEastAsia" w:hAnsiTheme="minorHAnsi" w:cstheme="minorBidi"/>
                <w:noProof/>
                <w:sz w:val="22"/>
                <w:szCs w:val="22"/>
                <w:lang w:eastAsia="fr-FR"/>
              </w:rPr>
              <w:tab/>
            </w:r>
            <w:r w:rsidR="00E957C2" w:rsidRPr="001B2CC9">
              <w:rPr>
                <w:rStyle w:val="Hyperlink"/>
                <w:noProof/>
              </w:rPr>
              <w:t>Modalités de suivi d’avancement du projet</w:t>
            </w:r>
            <w:r w:rsidR="00E957C2">
              <w:rPr>
                <w:noProof/>
                <w:webHidden/>
              </w:rPr>
              <w:tab/>
            </w:r>
            <w:r w:rsidR="00E957C2">
              <w:rPr>
                <w:noProof/>
                <w:webHidden/>
              </w:rPr>
              <w:fldChar w:fldCharType="begin"/>
            </w:r>
            <w:r w:rsidR="00E957C2">
              <w:rPr>
                <w:noProof/>
                <w:webHidden/>
              </w:rPr>
              <w:instrText xml:space="preserve"> PAGEREF _Toc405718823 \h </w:instrText>
            </w:r>
            <w:r w:rsidR="00E957C2">
              <w:rPr>
                <w:noProof/>
                <w:webHidden/>
              </w:rPr>
            </w:r>
            <w:r w:rsidR="00E957C2">
              <w:rPr>
                <w:noProof/>
                <w:webHidden/>
              </w:rPr>
              <w:fldChar w:fldCharType="separate"/>
            </w:r>
            <w:r w:rsidR="00E957C2">
              <w:rPr>
                <w:noProof/>
                <w:webHidden/>
              </w:rPr>
              <w:t>7</w:t>
            </w:r>
            <w:r w:rsidR="00E957C2">
              <w:rPr>
                <w:noProof/>
                <w:webHidden/>
              </w:rPr>
              <w:fldChar w:fldCharType="end"/>
            </w:r>
          </w:hyperlink>
        </w:p>
        <w:p w14:paraId="74E8A98F" w14:textId="77777777" w:rsidR="00E957C2" w:rsidRDefault="00B523A5">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718824" w:history="1">
            <w:r w:rsidR="00E957C2" w:rsidRPr="001B2CC9">
              <w:rPr>
                <w:rStyle w:val="Hyperlink"/>
                <w:noProof/>
              </w:rPr>
              <w:t>9.</w:t>
            </w:r>
            <w:r w:rsidR="00E957C2">
              <w:rPr>
                <w:rFonts w:asciiTheme="minorHAnsi" w:eastAsiaTheme="minorEastAsia" w:hAnsiTheme="minorHAnsi" w:cstheme="minorBidi"/>
                <w:noProof/>
                <w:sz w:val="22"/>
                <w:szCs w:val="22"/>
                <w:lang w:eastAsia="fr-FR"/>
              </w:rPr>
              <w:tab/>
            </w:r>
            <w:r w:rsidR="00E957C2" w:rsidRPr="001B2CC9">
              <w:rPr>
                <w:rStyle w:val="Hyperlink"/>
                <w:noProof/>
              </w:rPr>
              <w:t>Modalités de validation et de recette</w:t>
            </w:r>
            <w:r w:rsidR="00E957C2">
              <w:rPr>
                <w:noProof/>
                <w:webHidden/>
              </w:rPr>
              <w:tab/>
            </w:r>
            <w:r w:rsidR="00E957C2">
              <w:rPr>
                <w:noProof/>
                <w:webHidden/>
              </w:rPr>
              <w:fldChar w:fldCharType="begin"/>
            </w:r>
            <w:r w:rsidR="00E957C2">
              <w:rPr>
                <w:noProof/>
                <w:webHidden/>
              </w:rPr>
              <w:instrText xml:space="preserve"> PAGEREF _Toc405718824 \h </w:instrText>
            </w:r>
            <w:r w:rsidR="00E957C2">
              <w:rPr>
                <w:noProof/>
                <w:webHidden/>
              </w:rPr>
            </w:r>
            <w:r w:rsidR="00E957C2">
              <w:rPr>
                <w:noProof/>
                <w:webHidden/>
              </w:rPr>
              <w:fldChar w:fldCharType="separate"/>
            </w:r>
            <w:r w:rsidR="00E957C2">
              <w:rPr>
                <w:noProof/>
                <w:webHidden/>
              </w:rPr>
              <w:t>7</w:t>
            </w:r>
            <w:r w:rsidR="00E957C2">
              <w:rPr>
                <w:noProof/>
                <w:webHidden/>
              </w:rPr>
              <w:fldChar w:fldCharType="end"/>
            </w:r>
          </w:hyperlink>
        </w:p>
        <w:p w14:paraId="1CBDD8A0" w14:textId="77777777" w:rsidR="00E957C2" w:rsidRDefault="00B523A5">
          <w:pPr>
            <w:pStyle w:val="TOC1"/>
            <w:tabs>
              <w:tab w:val="left" w:pos="720"/>
              <w:tab w:val="right" w:leader="dot" w:pos="8290"/>
            </w:tabs>
            <w:rPr>
              <w:rFonts w:asciiTheme="minorHAnsi" w:eastAsiaTheme="minorEastAsia" w:hAnsiTheme="minorHAnsi" w:cstheme="minorBidi"/>
              <w:noProof/>
              <w:sz w:val="22"/>
              <w:szCs w:val="22"/>
              <w:lang w:eastAsia="fr-FR"/>
            </w:rPr>
          </w:pPr>
          <w:hyperlink w:anchor="_Toc405718825" w:history="1">
            <w:r w:rsidR="00E957C2" w:rsidRPr="001B2CC9">
              <w:rPr>
                <w:rStyle w:val="Hyperlink"/>
                <w:noProof/>
              </w:rPr>
              <w:t>10.</w:t>
            </w:r>
            <w:r w:rsidR="00E957C2">
              <w:rPr>
                <w:rFonts w:asciiTheme="minorHAnsi" w:eastAsiaTheme="minorEastAsia" w:hAnsiTheme="minorHAnsi" w:cstheme="minorBidi"/>
                <w:noProof/>
                <w:sz w:val="22"/>
                <w:szCs w:val="22"/>
                <w:lang w:eastAsia="fr-FR"/>
              </w:rPr>
              <w:tab/>
            </w:r>
            <w:r w:rsidR="00E957C2" w:rsidRPr="001B2CC9">
              <w:rPr>
                <w:rStyle w:val="Hyperlink"/>
                <w:noProof/>
              </w:rPr>
              <w:t>Amendement du plan d’assurance qualité</w:t>
            </w:r>
            <w:r w:rsidR="00E957C2">
              <w:rPr>
                <w:noProof/>
                <w:webHidden/>
              </w:rPr>
              <w:tab/>
            </w:r>
            <w:r w:rsidR="00E957C2">
              <w:rPr>
                <w:noProof/>
                <w:webHidden/>
              </w:rPr>
              <w:fldChar w:fldCharType="begin"/>
            </w:r>
            <w:r w:rsidR="00E957C2">
              <w:rPr>
                <w:noProof/>
                <w:webHidden/>
              </w:rPr>
              <w:instrText xml:space="preserve"> PAGEREF _Toc405718825 \h </w:instrText>
            </w:r>
            <w:r w:rsidR="00E957C2">
              <w:rPr>
                <w:noProof/>
                <w:webHidden/>
              </w:rPr>
            </w:r>
            <w:r w:rsidR="00E957C2">
              <w:rPr>
                <w:noProof/>
                <w:webHidden/>
              </w:rPr>
              <w:fldChar w:fldCharType="separate"/>
            </w:r>
            <w:r w:rsidR="00E957C2">
              <w:rPr>
                <w:noProof/>
                <w:webHidden/>
              </w:rPr>
              <w:t>8</w:t>
            </w:r>
            <w:r w:rsidR="00E957C2">
              <w:rPr>
                <w:noProof/>
                <w:webHidden/>
              </w:rPr>
              <w:fldChar w:fldCharType="end"/>
            </w:r>
          </w:hyperlink>
        </w:p>
        <w:p w14:paraId="3A2C2766" w14:textId="77777777" w:rsidR="00E957C2" w:rsidRDefault="00B523A5">
          <w:pPr>
            <w:pStyle w:val="TOC1"/>
            <w:tabs>
              <w:tab w:val="left" w:pos="720"/>
              <w:tab w:val="right" w:leader="dot" w:pos="8290"/>
            </w:tabs>
            <w:rPr>
              <w:rFonts w:asciiTheme="minorHAnsi" w:eastAsiaTheme="minorEastAsia" w:hAnsiTheme="minorHAnsi" w:cstheme="minorBidi"/>
              <w:noProof/>
              <w:sz w:val="22"/>
              <w:szCs w:val="22"/>
              <w:lang w:eastAsia="fr-FR"/>
            </w:rPr>
          </w:pPr>
          <w:hyperlink w:anchor="_Toc405718826" w:history="1">
            <w:r w:rsidR="00E957C2" w:rsidRPr="001B2CC9">
              <w:rPr>
                <w:rStyle w:val="Hyperlink"/>
                <w:noProof/>
              </w:rPr>
              <w:t>11.</w:t>
            </w:r>
            <w:r w:rsidR="00E957C2">
              <w:rPr>
                <w:rFonts w:asciiTheme="minorHAnsi" w:eastAsiaTheme="minorEastAsia" w:hAnsiTheme="minorHAnsi" w:cstheme="minorBidi"/>
                <w:noProof/>
                <w:sz w:val="22"/>
                <w:szCs w:val="22"/>
                <w:lang w:eastAsia="fr-FR"/>
              </w:rPr>
              <w:tab/>
            </w:r>
            <w:r w:rsidR="00E957C2" w:rsidRPr="001B2CC9">
              <w:rPr>
                <w:rStyle w:val="Hyperlink"/>
                <w:noProof/>
              </w:rPr>
              <w:t>Plan de gestion des risques</w:t>
            </w:r>
            <w:r w:rsidR="00E957C2">
              <w:rPr>
                <w:noProof/>
                <w:webHidden/>
              </w:rPr>
              <w:tab/>
            </w:r>
            <w:r w:rsidR="00E957C2">
              <w:rPr>
                <w:noProof/>
                <w:webHidden/>
              </w:rPr>
              <w:fldChar w:fldCharType="begin"/>
            </w:r>
            <w:r w:rsidR="00E957C2">
              <w:rPr>
                <w:noProof/>
                <w:webHidden/>
              </w:rPr>
              <w:instrText xml:space="preserve"> PAGEREF _Toc405718826 \h </w:instrText>
            </w:r>
            <w:r w:rsidR="00E957C2">
              <w:rPr>
                <w:noProof/>
                <w:webHidden/>
              </w:rPr>
            </w:r>
            <w:r w:rsidR="00E957C2">
              <w:rPr>
                <w:noProof/>
                <w:webHidden/>
              </w:rPr>
              <w:fldChar w:fldCharType="separate"/>
            </w:r>
            <w:r w:rsidR="00E957C2">
              <w:rPr>
                <w:noProof/>
                <w:webHidden/>
              </w:rPr>
              <w:t>8</w:t>
            </w:r>
            <w:r w:rsidR="00E957C2">
              <w:rPr>
                <w:noProof/>
                <w:webHidden/>
              </w:rPr>
              <w:fldChar w:fldCharType="end"/>
            </w:r>
          </w:hyperlink>
        </w:p>
        <w:p w14:paraId="06D3B3B8" w14:textId="4E9AC884" w:rsidR="00AA47EA" w:rsidRPr="00AA47EA" w:rsidRDefault="00721325" w:rsidP="00AA47EA">
          <w:r>
            <w:rPr>
              <w:b/>
              <w:bCs/>
              <w:noProof/>
            </w:rPr>
            <w:fldChar w:fldCharType="end"/>
          </w:r>
        </w:p>
      </w:sdtContent>
    </w:sdt>
    <w:p w14:paraId="02A250C5" w14:textId="77777777" w:rsidR="00AA47EA" w:rsidRPr="00AA47EA" w:rsidRDefault="00AA47EA" w:rsidP="00AA47EA"/>
    <w:p w14:paraId="28014E84" w14:textId="77777777" w:rsidR="00AA47EA" w:rsidRPr="00AA47EA" w:rsidRDefault="00AA47EA" w:rsidP="00AA47EA"/>
    <w:p w14:paraId="552DD33B" w14:textId="77777777" w:rsidR="00AA47EA" w:rsidRPr="00AA47EA" w:rsidRDefault="00AA47EA" w:rsidP="00AA47EA"/>
    <w:p w14:paraId="5A0D4E88" w14:textId="77777777" w:rsidR="00AA47EA" w:rsidRPr="00AA47EA" w:rsidRDefault="00AA47EA" w:rsidP="00AA47EA"/>
    <w:p w14:paraId="4B8A97EA" w14:textId="77777777" w:rsidR="00AA47EA" w:rsidRPr="00AA47EA" w:rsidRDefault="00AA47EA" w:rsidP="00AA47EA"/>
    <w:p w14:paraId="1EF2C40D" w14:textId="77777777" w:rsidR="00AA47EA" w:rsidRPr="00AA47EA" w:rsidRDefault="00AA47EA" w:rsidP="00AA47EA"/>
    <w:p w14:paraId="16503526" w14:textId="77777777" w:rsidR="00AA47EA" w:rsidRDefault="00AA47EA" w:rsidP="004A1B20">
      <w:pPr>
        <w:pStyle w:val="Heading1"/>
        <w:numPr>
          <w:ilvl w:val="0"/>
          <w:numId w:val="0"/>
        </w:numPr>
      </w:pPr>
    </w:p>
    <w:p w14:paraId="1E13A6E2" w14:textId="38E8442F" w:rsidR="007122F5" w:rsidRDefault="00AA47EA" w:rsidP="00BD18F1">
      <w:pPr>
        <w:pStyle w:val="Heading1"/>
      </w:pPr>
      <w:r w:rsidRPr="00AA47EA">
        <w:br w:type="page"/>
      </w:r>
      <w:bookmarkStart w:id="0" w:name="_Toc405718810"/>
      <w:r w:rsidR="004E57D8">
        <w:lastRenderedPageBreak/>
        <w:t>Introduction</w:t>
      </w:r>
      <w:bookmarkEnd w:id="0"/>
    </w:p>
    <w:p w14:paraId="34EAFC06" w14:textId="77777777" w:rsidR="004E57D8" w:rsidRDefault="004E57D8" w:rsidP="004E57D8"/>
    <w:p w14:paraId="35D347D3" w14:textId="221F1458" w:rsidR="004E57D8" w:rsidRPr="004E57D8" w:rsidRDefault="004E57D8" w:rsidP="004E57D8">
      <w:pPr>
        <w:pStyle w:val="Heading2"/>
      </w:pPr>
      <w:bookmarkStart w:id="1" w:name="_Toc405718811"/>
      <w:r>
        <w:t>Présentation de SPIE</w:t>
      </w:r>
      <w:bookmarkEnd w:id="1"/>
    </w:p>
    <w:p w14:paraId="76664AD2" w14:textId="77777777" w:rsidR="009F1FD9" w:rsidRDefault="009F1FD9" w:rsidP="009F1FD9"/>
    <w:p w14:paraId="5CC89C1E" w14:textId="175A778E" w:rsidR="009F1FD9" w:rsidRDefault="009F1FD9" w:rsidP="006440EC">
      <w:pPr>
        <w:ind w:firstLine="360"/>
      </w:pPr>
      <w:r>
        <w:t xml:space="preserve">Filiale régionale multi technique de SPIE SA, </w:t>
      </w:r>
      <w:r w:rsidRPr="009F1FD9">
        <w:rPr>
          <w:b/>
        </w:rPr>
        <w:t>SPIE Sud-Est</w:t>
      </w:r>
      <w:r>
        <w:t xml:space="preserve"> porte les activités du Groupe dans le sud-est de la France. L’entreprise accompagne ses clients dans la conception, la réalisation, l'exploitation ainsi que la maintenance d'installations plus économes en énergie et plus respectueuses de l'environnement.</w:t>
      </w:r>
    </w:p>
    <w:p w14:paraId="517FD603" w14:textId="77777777" w:rsidR="00C344DF" w:rsidRDefault="00C344DF" w:rsidP="007562FC">
      <w:pPr>
        <w:ind w:firstLine="360"/>
      </w:pPr>
    </w:p>
    <w:p w14:paraId="30420C94" w14:textId="0106B9AD" w:rsidR="00C344DF" w:rsidRDefault="00C344DF" w:rsidP="005577CF">
      <w:pPr>
        <w:ind w:firstLine="360"/>
      </w:pPr>
      <w:r>
        <w:t>L’entreprise riche d’un savoir-faire large et diversifié sur plusieurs domaines applicatifs dispose d’un système d’information conséquent qu’il est nécessaire de faire évoluer et d’améliorer constamment.</w:t>
      </w:r>
    </w:p>
    <w:p w14:paraId="7A0DC80F" w14:textId="39FAE827" w:rsidR="00C344DF" w:rsidRDefault="00C344DF" w:rsidP="007562FC">
      <w:pPr>
        <w:ind w:firstLine="360"/>
      </w:pPr>
      <w:r>
        <w:t>Les principaux domaines de compétences sont représentés ci-dessous :</w:t>
      </w:r>
    </w:p>
    <w:p w14:paraId="0FF10E68" w14:textId="77777777" w:rsidR="00C344DF" w:rsidRDefault="00C344DF" w:rsidP="00C344DF">
      <w:pPr>
        <w:ind w:firstLine="360"/>
      </w:pPr>
    </w:p>
    <w:p w14:paraId="55E3E942" w14:textId="460D7933" w:rsidR="00F42866" w:rsidRDefault="00B5236F" w:rsidP="00C344DF">
      <w:pPr>
        <w:ind w:firstLine="360"/>
      </w:pPr>
      <w:r>
        <w:rPr>
          <w:noProof/>
          <w:lang w:eastAsia="fr-FR"/>
        </w:rPr>
        <w:drawing>
          <wp:inline distT="0" distB="0" distL="0" distR="0" wp14:anchorId="0DEF6E93" wp14:editId="668A0EAD">
            <wp:extent cx="4572000" cy="27432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1D5C451E" w14:textId="77777777" w:rsidR="004E57D8" w:rsidRDefault="004E57D8" w:rsidP="009F1FD9">
      <w:pPr>
        <w:ind w:firstLine="360"/>
      </w:pPr>
    </w:p>
    <w:p w14:paraId="77D45EDF" w14:textId="66961A62" w:rsidR="004E57D8" w:rsidRDefault="004E57D8" w:rsidP="004E57D8">
      <w:pPr>
        <w:pStyle w:val="Heading2"/>
      </w:pPr>
      <w:bookmarkStart w:id="2" w:name="_Toc405718812"/>
      <w:r>
        <w:t>Objectif et contexte de l’étude</w:t>
      </w:r>
      <w:bookmarkEnd w:id="2"/>
    </w:p>
    <w:p w14:paraId="04A93F5B" w14:textId="77777777" w:rsidR="009F1FD9" w:rsidRDefault="009F1FD9" w:rsidP="009F1FD9"/>
    <w:p w14:paraId="5BAD7E69" w14:textId="02361D10" w:rsidR="009F1FD9" w:rsidRDefault="009F1FD9" w:rsidP="004F561A">
      <w:pPr>
        <w:ind w:firstLine="360"/>
      </w:pPr>
      <w:r>
        <w:t xml:space="preserve">L'objectif principal de ce projet est de réaliser une étude préliminaire de la conception et de l'automatisation du système d'information du domaine </w:t>
      </w:r>
      <w:r w:rsidRPr="009F1FD9">
        <w:rPr>
          <w:i/>
        </w:rPr>
        <w:t>Gestion des contrats de maintenance et services</w:t>
      </w:r>
      <w:r>
        <w:t xml:space="preserve"> chez </w:t>
      </w:r>
      <w:r w:rsidRPr="009F1FD9">
        <w:rPr>
          <w:b/>
        </w:rPr>
        <w:t>SPIE Sud-Est</w:t>
      </w:r>
      <w:r>
        <w:t>.</w:t>
      </w:r>
    </w:p>
    <w:p w14:paraId="56BF10A8" w14:textId="23B9E79A" w:rsidR="00085F15" w:rsidRDefault="00085F15" w:rsidP="00C8408B">
      <w:pPr>
        <w:ind w:firstLine="360"/>
      </w:pPr>
      <w:r>
        <w:t>Cette étude s’inscrit dans le processus de lancement propre au cycle de vie général du Système d’Information décrit par l’USDP appliqué à la conception des SI.</w:t>
      </w:r>
    </w:p>
    <w:p w14:paraId="573B946C" w14:textId="77777777" w:rsidR="00085F15" w:rsidRDefault="00085F15" w:rsidP="009F1FD9">
      <w:pPr>
        <w:ind w:firstLine="360"/>
      </w:pPr>
    </w:p>
    <w:p w14:paraId="5F0B96B4" w14:textId="7EA3FD54" w:rsidR="009866D9" w:rsidRDefault="009866D9" w:rsidP="009866D9">
      <w:pPr>
        <w:ind w:firstLine="360"/>
        <w:jc w:val="center"/>
      </w:pPr>
      <w:r>
        <w:rPr>
          <w:noProof/>
          <w:lang w:eastAsia="fr-FR"/>
        </w:rPr>
        <w:lastRenderedPageBreak/>
        <w:drawing>
          <wp:anchor distT="0" distB="0" distL="114300" distR="114300" simplePos="0" relativeHeight="251662336" behindDoc="0" locked="0" layoutInCell="1" allowOverlap="1" wp14:anchorId="33884CDA" wp14:editId="72698C34">
            <wp:simplePos x="0" y="0"/>
            <wp:positionH relativeFrom="margin">
              <wp:align>right</wp:align>
            </wp:positionH>
            <wp:positionV relativeFrom="paragraph">
              <wp:posOffset>0</wp:posOffset>
            </wp:positionV>
            <wp:extent cx="5270500" cy="1927225"/>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 process.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1927225"/>
                    </a:xfrm>
                    <a:prstGeom prst="rect">
                      <a:avLst/>
                    </a:prstGeom>
                  </pic:spPr>
                </pic:pic>
              </a:graphicData>
            </a:graphic>
          </wp:anchor>
        </w:drawing>
      </w:r>
    </w:p>
    <w:p w14:paraId="107557B7" w14:textId="77777777" w:rsidR="00372C38" w:rsidRDefault="00372C38" w:rsidP="009F1FD9">
      <w:pPr>
        <w:ind w:firstLine="360"/>
      </w:pPr>
    </w:p>
    <w:p w14:paraId="00B2D470" w14:textId="117FDB11" w:rsidR="00372C38" w:rsidRDefault="00372C38" w:rsidP="00372C38">
      <w:pPr>
        <w:pStyle w:val="Heading3"/>
      </w:pPr>
      <w:bookmarkStart w:id="3" w:name="_Toc405718813"/>
      <w:r>
        <w:t>Amélioration SI</w:t>
      </w:r>
      <w:bookmarkEnd w:id="3"/>
    </w:p>
    <w:p w14:paraId="29D75D69" w14:textId="6856B3A9" w:rsidR="009F1FD9" w:rsidRDefault="009F1FD9" w:rsidP="007562FC">
      <w:pPr>
        <w:ind w:firstLine="360"/>
      </w:pPr>
      <w:r>
        <w:t>Cette étude permettra</w:t>
      </w:r>
      <w:r w:rsidR="00372C38">
        <w:t xml:space="preserve"> dans un premier temps</w:t>
      </w:r>
      <w:r>
        <w:t xml:space="preserve"> d'étudier les possibilités d'évolution vers un </w:t>
      </w:r>
      <w:r w:rsidRPr="00B5236F">
        <w:rPr>
          <w:b/>
        </w:rPr>
        <w:t>ERP unique</w:t>
      </w:r>
      <w:r>
        <w:t xml:space="preserve"> afin de formuler 2 propositions de solution (générique et spécifique) répondant au mieux aux finalités globales du projet : </w:t>
      </w:r>
    </w:p>
    <w:p w14:paraId="469CDB60" w14:textId="29575D08" w:rsidR="009F1FD9" w:rsidRDefault="009F1FD9" w:rsidP="001A0561">
      <w:pPr>
        <w:pStyle w:val="ListParagraph"/>
        <w:numPr>
          <w:ilvl w:val="0"/>
          <w:numId w:val="2"/>
        </w:numPr>
      </w:pPr>
      <w:r>
        <w:t>Réaliser les prestations en conformité avec les exigences contractuelles, les règles propres à la filiale, les obligations réglementaires (travail, construction, environnement, fiscalité, ..).</w:t>
      </w:r>
    </w:p>
    <w:p w14:paraId="0149A73B" w14:textId="6E9FAE09" w:rsidR="004A1B20" w:rsidRDefault="009F1FD9" w:rsidP="001A0561">
      <w:pPr>
        <w:pStyle w:val="ListParagraph"/>
        <w:numPr>
          <w:ilvl w:val="0"/>
          <w:numId w:val="2"/>
        </w:numPr>
      </w:pPr>
      <w:r>
        <w:t>Traiter en quantité, qualité et performance économique une activité "maintenance et services" en conformité avec le business plan de l'entité opérationnelle.</w:t>
      </w:r>
    </w:p>
    <w:p w14:paraId="1B8B1B49" w14:textId="77777777" w:rsidR="00372C38" w:rsidRDefault="00372C38" w:rsidP="00372C38">
      <w:pPr>
        <w:ind w:left="360"/>
      </w:pPr>
    </w:p>
    <w:p w14:paraId="33A7EE92" w14:textId="0DD050FA" w:rsidR="00372C38" w:rsidRDefault="00372C38" w:rsidP="007562FC">
      <w:pPr>
        <w:ind w:firstLine="360"/>
      </w:pPr>
      <w:r>
        <w:t>Cette pré-étude permettra dans un second temps d’étudier les possibilités d’intégration de «</w:t>
      </w:r>
      <w:r w:rsidRPr="00247355">
        <w:rPr>
          <w:b/>
        </w:rPr>
        <w:t>nomadisme</w:t>
      </w:r>
      <w:r>
        <w:t xml:space="preserve">» pour les opérations de maintenance (afin de saisir les événements et les comptes rendus à la source) </w:t>
      </w:r>
    </w:p>
    <w:p w14:paraId="568E4B96" w14:textId="77777777" w:rsidR="00247355" w:rsidRDefault="00247355" w:rsidP="00372C38">
      <w:pPr>
        <w:ind w:firstLine="360"/>
      </w:pPr>
    </w:p>
    <w:p w14:paraId="411089FD" w14:textId="3BED5964" w:rsidR="00B5236F" w:rsidRDefault="00372C38" w:rsidP="00372C38">
      <w:pPr>
        <w:pStyle w:val="Heading3"/>
      </w:pPr>
      <w:bookmarkStart w:id="4" w:name="_Toc405718814"/>
      <w:r>
        <w:t>Amélioration Métier et Processus</w:t>
      </w:r>
      <w:bookmarkEnd w:id="4"/>
    </w:p>
    <w:p w14:paraId="29155074" w14:textId="30F685A2" w:rsidR="0070475E" w:rsidRDefault="0070475E" w:rsidP="0070475E">
      <w:pPr>
        <w:ind w:firstLine="720"/>
      </w:pPr>
      <w:r>
        <w:t>Mis à part l’aspect SI précédemment spécifié, cette étude traitera les diverses problématiques pointées par le client. Ces dernières touchent l</w:t>
      </w:r>
      <w:r w:rsidR="003269F0">
        <w:t>es aspects procéduraux</w:t>
      </w:r>
      <w:r>
        <w:t xml:space="preserve"> et organisationnel</w:t>
      </w:r>
      <w:r w:rsidR="003269F0">
        <w:t>s</w:t>
      </w:r>
      <w:r>
        <w:t xml:space="preserve"> de l’entreprise</w:t>
      </w:r>
      <w:r w:rsidR="003269F0">
        <w:t>, plus particulièrement ceux liés à l’activité de maintenance.</w:t>
      </w:r>
      <w:r w:rsidR="004643C0">
        <w:t xml:space="preserve"> Ainsi, les attentes du client concernant cet aspect particulier de l’étude sont :</w:t>
      </w:r>
    </w:p>
    <w:p w14:paraId="27FE47A3" w14:textId="01359866" w:rsidR="00247355" w:rsidRDefault="00247355" w:rsidP="001A0561">
      <w:pPr>
        <w:pStyle w:val="ListParagraph"/>
        <w:numPr>
          <w:ilvl w:val="0"/>
          <w:numId w:val="6"/>
        </w:numPr>
      </w:pPr>
      <w:r>
        <w:t>Développement des procédures métier et des supports d'exploitation par les</w:t>
      </w:r>
      <w:r w:rsidR="003269F0">
        <w:t xml:space="preserve"> </w:t>
      </w:r>
      <w:r>
        <w:t>entités maintenance et services : Mise en place d’une base de connaissance</w:t>
      </w:r>
      <w:r w:rsidR="003269F0">
        <w:t xml:space="preserve"> </w:t>
      </w:r>
      <w:r>
        <w:t xml:space="preserve">sur les opérations de maintenance pour capitaliser et </w:t>
      </w:r>
      <w:commentRangeStart w:id="5"/>
      <w:r>
        <w:t>fournir</w:t>
      </w:r>
      <w:commentRangeEnd w:id="5"/>
      <w:r w:rsidR="006B23CA">
        <w:rPr>
          <w:rStyle w:val="CommentReference"/>
        </w:rPr>
        <w:commentReference w:id="5"/>
      </w:r>
      <w:r>
        <w:t xml:space="preserve"> un </w:t>
      </w:r>
      <w:r w:rsidR="000C0853">
        <w:t>support</w:t>
      </w:r>
      <w:r>
        <w:t xml:space="preserve"> aux</w:t>
      </w:r>
      <w:r w:rsidR="003269F0">
        <w:t xml:space="preserve"> </w:t>
      </w:r>
      <w:r>
        <w:t>processus de maintenance</w:t>
      </w:r>
    </w:p>
    <w:p w14:paraId="29374C7A" w14:textId="0FFADEB6" w:rsidR="00247355" w:rsidRDefault="00247355" w:rsidP="001A0561">
      <w:pPr>
        <w:pStyle w:val="ListParagraph"/>
        <w:numPr>
          <w:ilvl w:val="0"/>
          <w:numId w:val="6"/>
        </w:numPr>
      </w:pPr>
      <w:r>
        <w:t>Standardisation des procédures et des supports d'exploitation pour les entités</w:t>
      </w:r>
      <w:r w:rsidR="003269F0">
        <w:t xml:space="preserve"> </w:t>
      </w:r>
      <w:r w:rsidR="000C0853">
        <w:t>exerçant</w:t>
      </w:r>
      <w:r>
        <w:t xml:space="preserve"> le même métier sur le même secteur d'activité client : Bases de</w:t>
      </w:r>
      <w:r w:rsidR="003269F0">
        <w:t xml:space="preserve"> </w:t>
      </w:r>
      <w:r>
        <w:t>connaissance orientées secteur d’activités</w:t>
      </w:r>
    </w:p>
    <w:p w14:paraId="452AECBE" w14:textId="3C526102" w:rsidR="00247355" w:rsidRDefault="00247355" w:rsidP="001A0561">
      <w:pPr>
        <w:pStyle w:val="ListParagraph"/>
        <w:numPr>
          <w:ilvl w:val="0"/>
          <w:numId w:val="6"/>
        </w:numPr>
      </w:pPr>
      <w:r>
        <w:t>Mener tout au long du processus les analyses de risques propres à chaque</w:t>
      </w:r>
      <w:r w:rsidR="003269F0">
        <w:t xml:space="preserve"> </w:t>
      </w:r>
      <w:r>
        <w:t>métier et à chaque secteur d'activité client (définition initiale du risque de</w:t>
      </w:r>
      <w:r w:rsidR="003269F0">
        <w:t xml:space="preserve"> </w:t>
      </w:r>
      <w:r>
        <w:t>l'affaire, suivi et actualisation de l'analyse sur la durée du contrat jusqu'à</w:t>
      </w:r>
      <w:r w:rsidR="003269F0">
        <w:t xml:space="preserve"> </w:t>
      </w:r>
      <w:r>
        <w:t>extinction des obligations) : mise en place d’un module gestion des risques</w:t>
      </w:r>
    </w:p>
    <w:p w14:paraId="549733F3" w14:textId="54E3E694" w:rsidR="00247355" w:rsidRDefault="00247355" w:rsidP="001A0561">
      <w:pPr>
        <w:pStyle w:val="ListParagraph"/>
        <w:numPr>
          <w:ilvl w:val="0"/>
          <w:numId w:val="6"/>
        </w:numPr>
      </w:pPr>
      <w:r>
        <w:lastRenderedPageBreak/>
        <w:t>Améliorer la définition des limites des interfaces avec les autres processus</w:t>
      </w:r>
      <w:r w:rsidR="003269F0">
        <w:t xml:space="preserve"> </w:t>
      </w:r>
      <w:r>
        <w:t>(définition des interactions, responsabilités, supports d'exploitation, passages</w:t>
      </w:r>
      <w:r w:rsidR="003269F0">
        <w:t xml:space="preserve"> </w:t>
      </w:r>
      <w:r>
        <w:t>obligés, ….)</w:t>
      </w:r>
    </w:p>
    <w:p w14:paraId="03E29D1F" w14:textId="60E11DC7" w:rsidR="00247355" w:rsidRDefault="00247355" w:rsidP="001A0561">
      <w:pPr>
        <w:pStyle w:val="ListParagraph"/>
        <w:numPr>
          <w:ilvl w:val="0"/>
          <w:numId w:val="6"/>
        </w:numPr>
      </w:pPr>
      <w:r>
        <w:t>Mettre à disposition des</w:t>
      </w:r>
      <w:r w:rsidR="003269F0">
        <w:t xml:space="preserve"> entités de maintenance un Infocentre</w:t>
      </w:r>
      <w:r>
        <w:t xml:space="preserve"> sur l'intranet</w:t>
      </w:r>
      <w:r w:rsidR="003269F0">
        <w:t xml:space="preserve"> </w:t>
      </w:r>
      <w:r>
        <w:t>pour un accès rapide et actualisé à l'information métier et développer et</w:t>
      </w:r>
      <w:r w:rsidR="003269F0">
        <w:t xml:space="preserve"> </w:t>
      </w:r>
      <w:r>
        <w:t>encourager les échanges de services entre les entités maintenance</w:t>
      </w:r>
    </w:p>
    <w:p w14:paraId="7103DACA" w14:textId="43852400" w:rsidR="00372C38" w:rsidRPr="00372C38" w:rsidRDefault="00247355" w:rsidP="001A0561">
      <w:pPr>
        <w:pStyle w:val="ListParagraph"/>
        <w:numPr>
          <w:ilvl w:val="0"/>
          <w:numId w:val="6"/>
        </w:numPr>
      </w:pPr>
      <w:r>
        <w:t>Mettre en place un tableau de bord (ensemble d’indicateurs) de suivi des</w:t>
      </w:r>
      <w:r w:rsidR="003269F0">
        <w:t xml:space="preserve"> </w:t>
      </w:r>
      <w:r>
        <w:t>contrats de maintenance et de services</w:t>
      </w:r>
    </w:p>
    <w:p w14:paraId="7EE4910B" w14:textId="77777777" w:rsidR="004A1B20" w:rsidRPr="009F1FD9" w:rsidRDefault="004A1B20" w:rsidP="004A1B20"/>
    <w:p w14:paraId="46D5BB10" w14:textId="39B6DCA5" w:rsidR="009F1FD9" w:rsidRDefault="009F1FD9" w:rsidP="009F1FD9">
      <w:pPr>
        <w:pStyle w:val="Heading1"/>
      </w:pPr>
      <w:bookmarkStart w:id="6" w:name="_Toc405718815"/>
      <w:r>
        <w:t>Résultats attendus</w:t>
      </w:r>
      <w:bookmarkEnd w:id="6"/>
    </w:p>
    <w:p w14:paraId="5C2547E1" w14:textId="77777777" w:rsidR="00093298" w:rsidRPr="00093298" w:rsidRDefault="00093298" w:rsidP="00093298"/>
    <w:p w14:paraId="4AF2ADAA" w14:textId="30870138" w:rsidR="004A1B20" w:rsidRDefault="00B37E97" w:rsidP="00093298">
      <w:pPr>
        <w:ind w:firstLine="360"/>
      </w:pPr>
      <w:r w:rsidRPr="00B37E97">
        <w:t>Les livrables produits dans le cadre de l'étude sont :</w:t>
      </w:r>
    </w:p>
    <w:p w14:paraId="17D0356C" w14:textId="089E4082" w:rsidR="00B37E97" w:rsidRPr="00B37E97" w:rsidRDefault="00B37E97" w:rsidP="00B37E97">
      <w:pPr>
        <w:rPr>
          <w:b/>
          <w:bCs/>
          <w:smallCaps/>
          <w:spacing w:val="5"/>
        </w:rPr>
      </w:pPr>
      <w:r w:rsidRPr="00B37E97">
        <w:rPr>
          <w:rStyle w:val="BookTitle"/>
        </w:rPr>
        <w:t>Phase 1</w:t>
      </w:r>
    </w:p>
    <w:p w14:paraId="299E383E" w14:textId="2DDF78BB" w:rsidR="00B37E97" w:rsidRDefault="00B37E97" w:rsidP="00B37E97">
      <w:r w:rsidRPr="00B37E97">
        <w:rPr>
          <w:u w:val="single"/>
        </w:rPr>
        <w:t>Dossier d'initialisation</w:t>
      </w:r>
      <w:r>
        <w:t>: Rapport de présentation du projet, de l'équipe en charge de l'étude et du phasage mis en place.</w:t>
      </w:r>
    </w:p>
    <w:p w14:paraId="35E06B5B" w14:textId="59CAEB1E" w:rsidR="00B37E97" w:rsidRPr="0066123D" w:rsidRDefault="00B37E97" w:rsidP="00043FAB">
      <w:r w:rsidRPr="0066123D">
        <w:rPr>
          <w:u w:val="single"/>
        </w:rPr>
        <w:t>Plan d'assurance qualité</w:t>
      </w:r>
      <w:r w:rsidR="0066123D">
        <w:rPr>
          <w:u w:val="single"/>
        </w:rPr>
        <w:t> :</w:t>
      </w:r>
      <w:r w:rsidR="0066123D">
        <w:t xml:space="preserve"> </w:t>
      </w:r>
      <w:r w:rsidR="00043FAB">
        <w:t>Le PAQ définit l’organisation des activités d’assurance et de contrôle de la qualité. Il détaille les contraintes que doivent respecter l'ensemble des documents du projet et les procédures de validations de ceux-ci. Ce document décrit comment la politique qualité est appliquée à un projet déterminé, pour assurer le client que les exigences contractuelles seront satisfaites. Il permet de définir l’organisation et les procédures à utiliser.</w:t>
      </w:r>
    </w:p>
    <w:p w14:paraId="62849E18" w14:textId="77777777" w:rsidR="00B37E97" w:rsidRDefault="00B37E97" w:rsidP="00B37E97"/>
    <w:p w14:paraId="0B4598A5" w14:textId="77777777" w:rsidR="00B37E97" w:rsidRDefault="00B37E97" w:rsidP="00B37E97">
      <w:pPr>
        <w:rPr>
          <w:rStyle w:val="BookTitle"/>
        </w:rPr>
      </w:pPr>
      <w:r w:rsidRPr="00B37E97">
        <w:rPr>
          <w:rStyle w:val="BookTitle"/>
        </w:rPr>
        <w:t>Phase 2</w:t>
      </w:r>
    </w:p>
    <w:p w14:paraId="546AFA66" w14:textId="0A6A8847" w:rsidR="0066123D" w:rsidRDefault="00B37E97" w:rsidP="0066123D">
      <w:r w:rsidRPr="0066123D">
        <w:rPr>
          <w:u w:val="single"/>
        </w:rPr>
        <w:t>Dossier d'expression des besoins</w:t>
      </w:r>
      <w:r>
        <w:t xml:space="preserve"> : </w:t>
      </w:r>
      <w:r w:rsidR="00093298">
        <w:t>Un dossier regroupant les éléments clés de</w:t>
      </w:r>
      <w:r>
        <w:t xml:space="preserve"> la phase d'expression des besoins qui s'appuie sur l'analyse de l'existant. Cette analyse porte à la fois sur les aspects positifs et négatifs des infrastructures organisationnelles et informatiques mis en place par </w:t>
      </w:r>
      <w:r w:rsidRPr="00B37E97">
        <w:rPr>
          <w:b/>
        </w:rPr>
        <w:t>SPIE Sud-Est</w:t>
      </w:r>
      <w:r>
        <w:t>.</w:t>
      </w:r>
    </w:p>
    <w:p w14:paraId="28147731" w14:textId="77777777" w:rsidR="00093298" w:rsidRDefault="00093298" w:rsidP="0066123D"/>
    <w:p w14:paraId="342D5796" w14:textId="3EBF28D7" w:rsidR="00093298" w:rsidRDefault="00093298" w:rsidP="0066123D">
      <w:r>
        <w:t>Ce dossier est constitué des rapports intermédiaires suivants :</w:t>
      </w:r>
    </w:p>
    <w:p w14:paraId="738C3E06" w14:textId="0E72CC18" w:rsidR="0066123D" w:rsidRPr="00093298" w:rsidRDefault="0066123D" w:rsidP="001A0561">
      <w:pPr>
        <w:pStyle w:val="ListParagraph"/>
        <w:numPr>
          <w:ilvl w:val="0"/>
          <w:numId w:val="4"/>
        </w:numPr>
        <w:rPr>
          <w:rStyle w:val="BookTitle"/>
          <w:b w:val="0"/>
          <w:bCs w:val="0"/>
          <w:smallCaps w:val="0"/>
          <w:spacing w:val="0"/>
        </w:rPr>
      </w:pPr>
      <w:r w:rsidRPr="00093298">
        <w:rPr>
          <w:rStyle w:val="BookTitle"/>
          <w:b w:val="0"/>
          <w:bCs w:val="0"/>
          <w:smallCaps w:val="0"/>
          <w:spacing w:val="0"/>
        </w:rPr>
        <w:t xml:space="preserve">Rapport s’appuyant sur des modèles </w:t>
      </w:r>
      <w:r w:rsidRPr="002C76BD">
        <w:rPr>
          <w:rStyle w:val="BookTitle"/>
          <w:bCs w:val="0"/>
          <w:smallCaps w:val="0"/>
          <w:spacing w:val="0"/>
        </w:rPr>
        <w:t>ARIS</w:t>
      </w:r>
      <w:r w:rsidRPr="00093298">
        <w:rPr>
          <w:rStyle w:val="BookTitle"/>
          <w:b w:val="0"/>
          <w:bCs w:val="0"/>
          <w:smallCaps w:val="0"/>
          <w:spacing w:val="0"/>
        </w:rPr>
        <w:t xml:space="preserve"> et comprenant :</w:t>
      </w:r>
    </w:p>
    <w:p w14:paraId="3B2D30C2" w14:textId="77777777" w:rsidR="00093298" w:rsidRDefault="0066123D" w:rsidP="001A0561">
      <w:pPr>
        <w:pStyle w:val="ListParagraph"/>
        <w:numPr>
          <w:ilvl w:val="0"/>
          <w:numId w:val="3"/>
        </w:numPr>
        <w:rPr>
          <w:rStyle w:val="BookTitle"/>
          <w:b w:val="0"/>
          <w:bCs w:val="0"/>
          <w:smallCaps w:val="0"/>
          <w:spacing w:val="0"/>
        </w:rPr>
      </w:pPr>
      <w:r w:rsidRPr="00093298">
        <w:rPr>
          <w:rStyle w:val="BookTitle"/>
          <w:b w:val="0"/>
          <w:bCs w:val="0"/>
          <w:smallCaps w:val="0"/>
          <w:spacing w:val="0"/>
        </w:rPr>
        <w:t xml:space="preserve">une synthèse de scénarios de processus convenablement choisis et issus de </w:t>
      </w:r>
      <w:r w:rsidRPr="002C76BD">
        <w:rPr>
          <w:rStyle w:val="BookTitle"/>
          <w:bCs w:val="0"/>
          <w:smallCaps w:val="0"/>
          <w:spacing w:val="0"/>
        </w:rPr>
        <w:t>SAP ByD</w:t>
      </w:r>
      <w:r w:rsidRPr="00093298">
        <w:rPr>
          <w:rStyle w:val="BookTitle"/>
          <w:b w:val="0"/>
          <w:bCs w:val="0"/>
          <w:smallCaps w:val="0"/>
          <w:spacing w:val="0"/>
        </w:rPr>
        <w:t>,</w:t>
      </w:r>
    </w:p>
    <w:p w14:paraId="2DEA7F0D" w14:textId="77777777" w:rsidR="00093298" w:rsidRDefault="0066123D" w:rsidP="001A0561">
      <w:pPr>
        <w:pStyle w:val="ListParagraph"/>
        <w:numPr>
          <w:ilvl w:val="0"/>
          <w:numId w:val="3"/>
        </w:numPr>
        <w:rPr>
          <w:rStyle w:val="BookTitle"/>
          <w:b w:val="0"/>
          <w:bCs w:val="0"/>
          <w:smallCaps w:val="0"/>
          <w:spacing w:val="0"/>
        </w:rPr>
      </w:pPr>
      <w:r w:rsidRPr="00093298">
        <w:rPr>
          <w:rStyle w:val="BookTitle"/>
          <w:b w:val="0"/>
          <w:bCs w:val="0"/>
          <w:smallCaps w:val="0"/>
          <w:spacing w:val="0"/>
        </w:rPr>
        <w:t>une liste de progiciels généralistes ou spécialisés et les principales fonctionnalités pertinentes pour le périmètre d’étude</w:t>
      </w:r>
    </w:p>
    <w:p w14:paraId="57A7A988" w14:textId="1818D796" w:rsidR="0066123D" w:rsidRDefault="0066123D" w:rsidP="001A0561">
      <w:pPr>
        <w:pStyle w:val="ListParagraph"/>
        <w:numPr>
          <w:ilvl w:val="0"/>
          <w:numId w:val="3"/>
        </w:numPr>
        <w:rPr>
          <w:rStyle w:val="BookTitle"/>
          <w:b w:val="0"/>
          <w:bCs w:val="0"/>
          <w:smallCaps w:val="0"/>
          <w:spacing w:val="0"/>
        </w:rPr>
      </w:pPr>
      <w:r w:rsidRPr="00093298">
        <w:rPr>
          <w:rStyle w:val="BookTitle"/>
          <w:b w:val="0"/>
          <w:bCs w:val="0"/>
          <w:smallCaps w:val="0"/>
          <w:spacing w:val="0"/>
        </w:rPr>
        <w:t xml:space="preserve">une analyse de l'adéquation globale des solutions et référentiels présentés par rapport à l'étude de l'existant (correspondances périmètres fonctionnels, éléments de réponse aux dysfonctionnements et objectifs d'améliorations) </w:t>
      </w:r>
    </w:p>
    <w:p w14:paraId="0079CFCB" w14:textId="77777777" w:rsidR="00093298" w:rsidRPr="00093298" w:rsidRDefault="00093298" w:rsidP="00093298">
      <w:pPr>
        <w:pStyle w:val="ListParagraph"/>
        <w:ind w:left="1080"/>
        <w:rPr>
          <w:rStyle w:val="BookTitle"/>
          <w:b w:val="0"/>
          <w:bCs w:val="0"/>
          <w:smallCaps w:val="0"/>
          <w:spacing w:val="0"/>
        </w:rPr>
      </w:pPr>
    </w:p>
    <w:p w14:paraId="561FAA96" w14:textId="468E911A" w:rsidR="0066123D" w:rsidRPr="00093298" w:rsidRDefault="0066123D" w:rsidP="001A0561">
      <w:pPr>
        <w:pStyle w:val="ListParagraph"/>
        <w:numPr>
          <w:ilvl w:val="0"/>
          <w:numId w:val="5"/>
        </w:numPr>
        <w:rPr>
          <w:rStyle w:val="BookTitle"/>
          <w:b w:val="0"/>
          <w:bCs w:val="0"/>
          <w:smallCaps w:val="0"/>
          <w:spacing w:val="0"/>
        </w:rPr>
      </w:pPr>
      <w:r w:rsidRPr="00093298">
        <w:rPr>
          <w:rStyle w:val="BookTitle"/>
          <w:b w:val="0"/>
          <w:bCs w:val="0"/>
          <w:smallCaps w:val="0"/>
          <w:spacing w:val="0"/>
        </w:rPr>
        <w:t xml:space="preserve">Un rapport intermédiaire de modélisation (formalisme de </w:t>
      </w:r>
      <w:r w:rsidRPr="002C76BD">
        <w:rPr>
          <w:rStyle w:val="BookTitle"/>
          <w:bCs w:val="0"/>
          <w:smallCaps w:val="0"/>
          <w:spacing w:val="0"/>
        </w:rPr>
        <w:t>ARIS</w:t>
      </w:r>
      <w:r w:rsidRPr="00093298">
        <w:rPr>
          <w:rStyle w:val="BookTitle"/>
          <w:b w:val="0"/>
          <w:bCs w:val="0"/>
          <w:smallCaps w:val="0"/>
          <w:spacing w:val="0"/>
        </w:rPr>
        <w:t>) contenant  Les nouveaux modèles, les modèles de l'existant modifiés, les règles de gestion principales, la liste des axes d’amélioration.</w:t>
      </w:r>
    </w:p>
    <w:p w14:paraId="432BE23B" w14:textId="1D43783B" w:rsidR="00093298" w:rsidRDefault="00093298" w:rsidP="0066123D">
      <w:pPr>
        <w:rPr>
          <w:rStyle w:val="BookTitle"/>
          <w:b w:val="0"/>
          <w:bCs w:val="0"/>
          <w:smallCaps w:val="0"/>
          <w:spacing w:val="0"/>
        </w:rPr>
      </w:pPr>
    </w:p>
    <w:p w14:paraId="5AA7D3A4" w14:textId="736F1517" w:rsidR="002C76BD" w:rsidRDefault="00093298" w:rsidP="0066123D">
      <w:pPr>
        <w:rPr>
          <w:rStyle w:val="BookTitle"/>
        </w:rPr>
      </w:pPr>
      <w:r w:rsidRPr="00093298">
        <w:rPr>
          <w:rStyle w:val="BookTitle"/>
        </w:rPr>
        <w:t>Phase 3</w:t>
      </w:r>
    </w:p>
    <w:p w14:paraId="6E416855" w14:textId="6C558772" w:rsidR="000F7133" w:rsidRDefault="002C76BD" w:rsidP="0066123D">
      <w:pPr>
        <w:rPr>
          <w:rStyle w:val="BookTitle"/>
          <w:b w:val="0"/>
          <w:bCs w:val="0"/>
          <w:smallCaps w:val="0"/>
          <w:spacing w:val="0"/>
        </w:rPr>
      </w:pPr>
      <w:r w:rsidRPr="002C76BD">
        <w:rPr>
          <w:rStyle w:val="BookTitle"/>
          <w:b w:val="0"/>
          <w:bCs w:val="0"/>
          <w:smallCaps w:val="0"/>
          <w:spacing w:val="0"/>
          <w:u w:val="single"/>
        </w:rPr>
        <w:lastRenderedPageBreak/>
        <w:t>Dossier de description des solutions</w:t>
      </w:r>
      <w:r>
        <w:rPr>
          <w:rStyle w:val="BookTitle"/>
          <w:b w:val="0"/>
          <w:bCs w:val="0"/>
          <w:smallCaps w:val="0"/>
          <w:spacing w:val="0"/>
        </w:rPr>
        <w:t> :</w:t>
      </w:r>
      <w:r w:rsidR="000F7133">
        <w:rPr>
          <w:rStyle w:val="BookTitle"/>
          <w:b w:val="0"/>
          <w:bCs w:val="0"/>
          <w:smallCaps w:val="0"/>
          <w:spacing w:val="0"/>
        </w:rPr>
        <w:t xml:space="preserve"> Un dossier regroupant les divers résultats de l’analyse effectuée sur les solutions retenues (génériques et spécifiques) ainsi que la modélisation retenue répondant aux besoins de l’entreprise.</w:t>
      </w:r>
    </w:p>
    <w:p w14:paraId="2D1DD3DD" w14:textId="77777777" w:rsidR="000F7133" w:rsidRDefault="000F7133" w:rsidP="0066123D">
      <w:pPr>
        <w:rPr>
          <w:rStyle w:val="BookTitle"/>
          <w:b w:val="0"/>
          <w:bCs w:val="0"/>
          <w:smallCaps w:val="0"/>
          <w:spacing w:val="0"/>
        </w:rPr>
      </w:pPr>
    </w:p>
    <w:p w14:paraId="283A092A" w14:textId="028B1F87" w:rsidR="000F7133" w:rsidRDefault="000F7133" w:rsidP="0066123D">
      <w:pPr>
        <w:rPr>
          <w:rStyle w:val="BookTitle"/>
          <w:b w:val="0"/>
          <w:bCs w:val="0"/>
          <w:smallCaps w:val="0"/>
          <w:spacing w:val="0"/>
        </w:rPr>
      </w:pPr>
      <w:r>
        <w:rPr>
          <w:rStyle w:val="BookTitle"/>
          <w:b w:val="0"/>
          <w:bCs w:val="0"/>
          <w:smallCaps w:val="0"/>
          <w:spacing w:val="0"/>
        </w:rPr>
        <w:t>Ce dossier se compose de 2 rapports intermédiaires :</w:t>
      </w:r>
    </w:p>
    <w:p w14:paraId="17E01C2E" w14:textId="1CC0F02C" w:rsidR="0066123D" w:rsidRDefault="0066123D" w:rsidP="001A0561">
      <w:pPr>
        <w:pStyle w:val="ListParagraph"/>
        <w:numPr>
          <w:ilvl w:val="0"/>
          <w:numId w:val="5"/>
        </w:numPr>
        <w:rPr>
          <w:rStyle w:val="BookTitle"/>
          <w:b w:val="0"/>
          <w:bCs w:val="0"/>
          <w:smallCaps w:val="0"/>
          <w:spacing w:val="0"/>
        </w:rPr>
      </w:pPr>
      <w:r w:rsidRPr="000F7133">
        <w:rPr>
          <w:rStyle w:val="BookTitle"/>
          <w:b w:val="0"/>
          <w:bCs w:val="0"/>
          <w:smallCaps w:val="0"/>
          <w:spacing w:val="0"/>
        </w:rPr>
        <w:t>Un rapport qui présente distinctement les dimensions organisationnelle et informatique de la solution.</w:t>
      </w:r>
    </w:p>
    <w:p w14:paraId="734EBBD7" w14:textId="77777777" w:rsidR="000F7133" w:rsidRPr="000F7133" w:rsidRDefault="000F7133" w:rsidP="000F7133">
      <w:pPr>
        <w:pStyle w:val="ListParagraph"/>
        <w:rPr>
          <w:rStyle w:val="BookTitle"/>
          <w:b w:val="0"/>
          <w:bCs w:val="0"/>
          <w:smallCaps w:val="0"/>
          <w:spacing w:val="0"/>
        </w:rPr>
      </w:pPr>
    </w:p>
    <w:p w14:paraId="6B86D565" w14:textId="7E959D01" w:rsidR="002C76BD" w:rsidRDefault="0066123D" w:rsidP="001A0561">
      <w:pPr>
        <w:pStyle w:val="ListParagraph"/>
        <w:numPr>
          <w:ilvl w:val="0"/>
          <w:numId w:val="5"/>
        </w:numPr>
        <w:rPr>
          <w:rStyle w:val="BookTitle"/>
          <w:b w:val="0"/>
          <w:bCs w:val="0"/>
          <w:smallCaps w:val="0"/>
          <w:spacing w:val="0"/>
        </w:rPr>
      </w:pPr>
      <w:r w:rsidRPr="000F7133">
        <w:rPr>
          <w:rStyle w:val="BookTitle"/>
          <w:b w:val="0"/>
          <w:bCs w:val="0"/>
          <w:smallCaps w:val="0"/>
          <w:spacing w:val="0"/>
        </w:rPr>
        <w:t xml:space="preserve">Un rapport </w:t>
      </w:r>
      <w:r w:rsidRPr="000F7133">
        <w:rPr>
          <w:rStyle w:val="BookTitle"/>
          <w:bCs w:val="0"/>
          <w:smallCaps w:val="0"/>
          <w:spacing w:val="0"/>
        </w:rPr>
        <w:t>ARIS</w:t>
      </w:r>
      <w:r w:rsidRPr="000F7133">
        <w:rPr>
          <w:rStyle w:val="BookTitle"/>
          <w:b w:val="0"/>
          <w:bCs w:val="0"/>
          <w:smallCaps w:val="0"/>
          <w:spacing w:val="0"/>
        </w:rPr>
        <w:t xml:space="preserve"> généré dans une première version </w:t>
      </w:r>
      <w:r w:rsidR="000F7133">
        <w:rPr>
          <w:rStyle w:val="BookTitle"/>
          <w:b w:val="0"/>
          <w:bCs w:val="0"/>
          <w:smallCaps w:val="0"/>
          <w:spacing w:val="0"/>
        </w:rPr>
        <w:t>(</w:t>
      </w:r>
      <w:r w:rsidR="001D592F">
        <w:rPr>
          <w:rStyle w:val="BookTitle"/>
          <w:b w:val="0"/>
          <w:bCs w:val="0"/>
          <w:smallCaps w:val="0"/>
          <w:spacing w:val="0"/>
        </w:rPr>
        <w:t xml:space="preserve">en séance 6, </w:t>
      </w:r>
      <w:r w:rsidRPr="000F7133">
        <w:rPr>
          <w:rStyle w:val="BookTitle"/>
          <w:b w:val="0"/>
          <w:bCs w:val="0"/>
          <w:smallCaps w:val="0"/>
          <w:spacing w:val="0"/>
        </w:rPr>
        <w:t>reprise et complétée en séance 7</w:t>
      </w:r>
      <w:r w:rsidR="000F7133">
        <w:rPr>
          <w:rStyle w:val="BookTitle"/>
          <w:b w:val="0"/>
          <w:bCs w:val="0"/>
          <w:smallCaps w:val="0"/>
          <w:spacing w:val="0"/>
        </w:rPr>
        <w:t>)</w:t>
      </w:r>
      <w:r w:rsidRPr="000F7133">
        <w:rPr>
          <w:rStyle w:val="BookTitle"/>
          <w:b w:val="0"/>
          <w:bCs w:val="0"/>
          <w:smallCaps w:val="0"/>
          <w:spacing w:val="0"/>
        </w:rPr>
        <w:t xml:space="preserve"> s’appu</w:t>
      </w:r>
      <w:r w:rsidR="000F7133">
        <w:rPr>
          <w:rStyle w:val="BookTitle"/>
          <w:b w:val="0"/>
          <w:bCs w:val="0"/>
          <w:smallCaps w:val="0"/>
          <w:spacing w:val="0"/>
        </w:rPr>
        <w:t>yant sur le rapport standard «</w:t>
      </w:r>
      <w:r w:rsidR="000F7133" w:rsidRPr="000F7133">
        <w:rPr>
          <w:rStyle w:val="BookTitle"/>
          <w:b w:val="0"/>
          <w:bCs w:val="0"/>
          <w:i/>
          <w:smallCaps w:val="0"/>
          <w:spacing w:val="0"/>
        </w:rPr>
        <w:t>Objets et modèles des groupes</w:t>
      </w:r>
      <w:r w:rsidRPr="000F7133">
        <w:rPr>
          <w:rStyle w:val="BookTitle"/>
          <w:b w:val="0"/>
          <w:bCs w:val="0"/>
          <w:smallCaps w:val="0"/>
          <w:spacing w:val="0"/>
        </w:rPr>
        <w:t>»</w:t>
      </w:r>
      <w:r w:rsidR="000F7133">
        <w:rPr>
          <w:rStyle w:val="BookTitle"/>
          <w:b w:val="0"/>
          <w:bCs w:val="0"/>
          <w:smallCaps w:val="0"/>
          <w:spacing w:val="0"/>
        </w:rPr>
        <w:t>.</w:t>
      </w:r>
      <w:r w:rsidR="000F7133">
        <w:rPr>
          <w:rStyle w:val="BookTitle"/>
          <w:b w:val="0"/>
          <w:bCs w:val="0"/>
          <w:smallCaps w:val="0"/>
          <w:spacing w:val="0"/>
        </w:rPr>
        <w:br/>
        <w:t>Ce rapport contient</w:t>
      </w:r>
      <w:r w:rsidRPr="000F7133">
        <w:rPr>
          <w:rStyle w:val="BookTitle"/>
          <w:b w:val="0"/>
          <w:bCs w:val="0"/>
          <w:smallCaps w:val="0"/>
          <w:spacing w:val="0"/>
        </w:rPr>
        <w:t xml:space="preserve"> les modèles permettant de décrire la solution standard répondant aux besoins de </w:t>
      </w:r>
      <w:r w:rsidRPr="000F7133">
        <w:rPr>
          <w:rStyle w:val="BookTitle"/>
          <w:bCs w:val="0"/>
          <w:smallCaps w:val="0"/>
          <w:spacing w:val="0"/>
        </w:rPr>
        <w:t>SPIE</w:t>
      </w:r>
      <w:r w:rsidRPr="000F7133">
        <w:rPr>
          <w:rStyle w:val="BookTitle"/>
          <w:b w:val="0"/>
          <w:bCs w:val="0"/>
          <w:smallCaps w:val="0"/>
          <w:spacing w:val="0"/>
        </w:rPr>
        <w:t xml:space="preserve"> avec le référentiel standard </w:t>
      </w:r>
      <w:r w:rsidRPr="000F7133">
        <w:rPr>
          <w:rStyle w:val="BookTitle"/>
          <w:bCs w:val="0"/>
          <w:smallCaps w:val="0"/>
          <w:spacing w:val="0"/>
        </w:rPr>
        <w:t>SAP ByD</w:t>
      </w:r>
      <w:r w:rsidR="000F7133">
        <w:rPr>
          <w:rStyle w:val="BookTitle"/>
          <w:b w:val="0"/>
          <w:bCs w:val="0"/>
          <w:smallCaps w:val="0"/>
          <w:spacing w:val="0"/>
        </w:rPr>
        <w:t>.</w:t>
      </w:r>
      <w:r w:rsidR="000F7133">
        <w:rPr>
          <w:rStyle w:val="BookTitle"/>
          <w:b w:val="0"/>
          <w:bCs w:val="0"/>
          <w:smallCaps w:val="0"/>
          <w:spacing w:val="0"/>
        </w:rPr>
        <w:br/>
      </w:r>
      <w:r w:rsidR="001D592F">
        <w:rPr>
          <w:rStyle w:val="BookTitle"/>
          <w:b w:val="0"/>
          <w:bCs w:val="0"/>
          <w:smallCaps w:val="0"/>
          <w:spacing w:val="0"/>
        </w:rPr>
        <w:t>La version finale du rapport</w:t>
      </w:r>
      <w:r w:rsidR="000F7133">
        <w:rPr>
          <w:rStyle w:val="BookTitle"/>
          <w:b w:val="0"/>
          <w:bCs w:val="0"/>
          <w:smallCaps w:val="0"/>
          <w:spacing w:val="0"/>
        </w:rPr>
        <w:t xml:space="preserve"> bénéficiera </w:t>
      </w:r>
      <w:r w:rsidRPr="000F7133">
        <w:rPr>
          <w:rStyle w:val="BookTitle"/>
          <w:b w:val="0"/>
          <w:bCs w:val="0"/>
          <w:smallCaps w:val="0"/>
          <w:spacing w:val="0"/>
        </w:rPr>
        <w:t xml:space="preserve"> </w:t>
      </w:r>
      <w:r w:rsidR="000F7133">
        <w:rPr>
          <w:rStyle w:val="BookTitle"/>
          <w:b w:val="0"/>
          <w:bCs w:val="0"/>
          <w:smallCaps w:val="0"/>
          <w:spacing w:val="0"/>
        </w:rPr>
        <w:t>d’</w:t>
      </w:r>
      <w:r w:rsidRPr="000F7133">
        <w:rPr>
          <w:rStyle w:val="BookTitle"/>
          <w:b w:val="0"/>
          <w:bCs w:val="0"/>
          <w:smallCaps w:val="0"/>
          <w:spacing w:val="0"/>
        </w:rPr>
        <w:t>un niveau</w:t>
      </w:r>
      <w:r w:rsidR="000F7133">
        <w:rPr>
          <w:rStyle w:val="BookTitle"/>
          <w:b w:val="0"/>
          <w:bCs w:val="0"/>
          <w:smallCaps w:val="0"/>
          <w:spacing w:val="0"/>
        </w:rPr>
        <w:t xml:space="preserve"> de granularité</w:t>
      </w:r>
      <w:r w:rsidRPr="000F7133">
        <w:rPr>
          <w:rStyle w:val="BookTitle"/>
          <w:b w:val="0"/>
          <w:bCs w:val="0"/>
          <w:smallCaps w:val="0"/>
          <w:spacing w:val="0"/>
        </w:rPr>
        <w:t xml:space="preserve"> suffisant pour comprendre les enjeux organisationnels forts de </w:t>
      </w:r>
      <w:r w:rsidR="000F7133">
        <w:rPr>
          <w:rStyle w:val="BookTitle"/>
          <w:b w:val="0"/>
          <w:bCs w:val="0"/>
          <w:smallCaps w:val="0"/>
          <w:spacing w:val="0"/>
        </w:rPr>
        <w:t>l’</w:t>
      </w:r>
      <w:r w:rsidRPr="000F7133">
        <w:rPr>
          <w:rStyle w:val="BookTitle"/>
          <w:b w:val="0"/>
          <w:bCs w:val="0"/>
          <w:smallCaps w:val="0"/>
          <w:spacing w:val="0"/>
        </w:rPr>
        <w:t>alignement</w:t>
      </w:r>
      <w:r w:rsidR="000F7133">
        <w:rPr>
          <w:rStyle w:val="BookTitle"/>
          <w:b w:val="0"/>
          <w:bCs w:val="0"/>
          <w:smallCaps w:val="0"/>
          <w:spacing w:val="0"/>
        </w:rPr>
        <w:t xml:space="preserve"> proposé</w:t>
      </w:r>
      <w:r w:rsidR="00402FE1">
        <w:rPr>
          <w:rStyle w:val="BookTitle"/>
          <w:b w:val="0"/>
          <w:bCs w:val="0"/>
          <w:smallCaps w:val="0"/>
          <w:spacing w:val="0"/>
        </w:rPr>
        <w:t xml:space="preserve"> ainsi que</w:t>
      </w:r>
      <w:r w:rsidRPr="000F7133">
        <w:rPr>
          <w:rStyle w:val="BookTitle"/>
          <w:b w:val="0"/>
          <w:bCs w:val="0"/>
          <w:smallCaps w:val="0"/>
          <w:spacing w:val="0"/>
        </w:rPr>
        <w:t xml:space="preserve"> les Scénarios </w:t>
      </w:r>
      <w:r w:rsidRPr="000F7133">
        <w:rPr>
          <w:rStyle w:val="BookTitle"/>
          <w:bCs w:val="0"/>
          <w:smallCaps w:val="0"/>
          <w:spacing w:val="0"/>
        </w:rPr>
        <w:t>SAP</w:t>
      </w:r>
      <w:r w:rsidR="00402FE1">
        <w:rPr>
          <w:rStyle w:val="BookTitle"/>
          <w:b w:val="0"/>
          <w:bCs w:val="0"/>
          <w:smallCaps w:val="0"/>
          <w:spacing w:val="0"/>
        </w:rPr>
        <w:t xml:space="preserve"> sélectionnés. L</w:t>
      </w:r>
      <w:r w:rsidRPr="000F7133">
        <w:rPr>
          <w:rStyle w:val="BookTitle"/>
          <w:b w:val="0"/>
          <w:bCs w:val="0"/>
          <w:smallCaps w:val="0"/>
          <w:spacing w:val="0"/>
        </w:rPr>
        <w:t xml:space="preserve">es matrices </w:t>
      </w:r>
      <w:r w:rsidRPr="000F7133">
        <w:rPr>
          <w:rStyle w:val="BookTitle"/>
          <w:bCs w:val="0"/>
          <w:smallCaps w:val="0"/>
          <w:spacing w:val="0"/>
        </w:rPr>
        <w:t>ARIS</w:t>
      </w:r>
      <w:r w:rsidRPr="000F7133">
        <w:rPr>
          <w:rStyle w:val="BookTitle"/>
          <w:b w:val="0"/>
          <w:bCs w:val="0"/>
          <w:smallCaps w:val="0"/>
          <w:spacing w:val="0"/>
        </w:rPr>
        <w:t xml:space="preserve"> </w:t>
      </w:r>
      <w:r w:rsidR="00402FE1">
        <w:rPr>
          <w:rStyle w:val="BookTitle"/>
          <w:b w:val="0"/>
          <w:bCs w:val="0"/>
          <w:smallCaps w:val="0"/>
          <w:spacing w:val="0"/>
        </w:rPr>
        <w:t xml:space="preserve">incluses dans le rapport </w:t>
      </w:r>
      <w:r w:rsidR="00402FE1" w:rsidRPr="000F7133">
        <w:rPr>
          <w:rStyle w:val="BookTitle"/>
          <w:b w:val="0"/>
          <w:bCs w:val="0"/>
          <w:smallCaps w:val="0"/>
          <w:spacing w:val="0"/>
        </w:rPr>
        <w:t>permet</w:t>
      </w:r>
      <w:r w:rsidR="00402FE1">
        <w:rPr>
          <w:rStyle w:val="BookTitle"/>
          <w:b w:val="0"/>
          <w:bCs w:val="0"/>
          <w:smallCaps w:val="0"/>
          <w:spacing w:val="0"/>
        </w:rPr>
        <w:t>tront</w:t>
      </w:r>
      <w:r w:rsidRPr="000F7133">
        <w:rPr>
          <w:rStyle w:val="BookTitle"/>
          <w:b w:val="0"/>
          <w:bCs w:val="0"/>
          <w:smallCaps w:val="0"/>
          <w:spacing w:val="0"/>
        </w:rPr>
        <w:t xml:space="preserve"> de montrer l'adéquation globale</w:t>
      </w:r>
      <w:r w:rsidR="001D592F">
        <w:rPr>
          <w:rStyle w:val="BookTitle"/>
          <w:b w:val="0"/>
          <w:bCs w:val="0"/>
          <w:smallCaps w:val="0"/>
          <w:spacing w:val="0"/>
        </w:rPr>
        <w:t xml:space="preserve"> d’une part</w:t>
      </w:r>
      <w:r w:rsidRPr="000F7133">
        <w:rPr>
          <w:rStyle w:val="BookTitle"/>
          <w:b w:val="0"/>
          <w:bCs w:val="0"/>
          <w:smallCaps w:val="0"/>
          <w:spacing w:val="0"/>
        </w:rPr>
        <w:t xml:space="preserve"> entre les processus </w:t>
      </w:r>
      <w:r w:rsidRPr="000F7133">
        <w:rPr>
          <w:rStyle w:val="BookTitle"/>
          <w:bCs w:val="0"/>
          <w:smallCaps w:val="0"/>
          <w:spacing w:val="0"/>
        </w:rPr>
        <w:t>SAP</w:t>
      </w:r>
      <w:r w:rsidRPr="000F7133">
        <w:rPr>
          <w:rStyle w:val="BookTitle"/>
          <w:b w:val="0"/>
          <w:bCs w:val="0"/>
          <w:smallCaps w:val="0"/>
          <w:spacing w:val="0"/>
        </w:rPr>
        <w:t xml:space="preserve"> et </w:t>
      </w:r>
      <w:r w:rsidRPr="000F7133">
        <w:rPr>
          <w:rStyle w:val="BookTitle"/>
          <w:bCs w:val="0"/>
          <w:smallCaps w:val="0"/>
          <w:spacing w:val="0"/>
        </w:rPr>
        <w:t>SPIE</w:t>
      </w:r>
      <w:r w:rsidRPr="000F7133">
        <w:rPr>
          <w:rStyle w:val="BookTitle"/>
          <w:b w:val="0"/>
          <w:bCs w:val="0"/>
          <w:smallCaps w:val="0"/>
          <w:spacing w:val="0"/>
        </w:rPr>
        <w:t xml:space="preserve">, les fonctions </w:t>
      </w:r>
      <w:r w:rsidRPr="000F7133">
        <w:rPr>
          <w:rStyle w:val="BookTitle"/>
          <w:bCs w:val="0"/>
          <w:smallCaps w:val="0"/>
          <w:spacing w:val="0"/>
        </w:rPr>
        <w:t>SAP</w:t>
      </w:r>
      <w:r w:rsidRPr="000F7133">
        <w:rPr>
          <w:rStyle w:val="BookTitle"/>
          <w:b w:val="0"/>
          <w:bCs w:val="0"/>
          <w:smallCaps w:val="0"/>
          <w:spacing w:val="0"/>
        </w:rPr>
        <w:t xml:space="preserve"> et l'organigramme </w:t>
      </w:r>
      <w:r w:rsidRPr="000F7133">
        <w:rPr>
          <w:rStyle w:val="BookTitle"/>
          <w:bCs w:val="0"/>
          <w:smallCaps w:val="0"/>
          <w:spacing w:val="0"/>
        </w:rPr>
        <w:t>SPIE</w:t>
      </w:r>
      <w:r w:rsidR="001D592F">
        <w:rPr>
          <w:rStyle w:val="BookTitle"/>
          <w:bCs w:val="0"/>
          <w:smallCaps w:val="0"/>
          <w:spacing w:val="0"/>
        </w:rPr>
        <w:t xml:space="preserve"> </w:t>
      </w:r>
      <w:r w:rsidR="001D592F">
        <w:rPr>
          <w:rStyle w:val="BookTitle"/>
          <w:b w:val="0"/>
          <w:bCs w:val="0"/>
          <w:smallCaps w:val="0"/>
          <w:spacing w:val="0"/>
        </w:rPr>
        <w:t>d’une autre part.</w:t>
      </w:r>
      <w:r w:rsidR="000F7133">
        <w:rPr>
          <w:rStyle w:val="BookTitle"/>
          <w:b w:val="0"/>
          <w:bCs w:val="0"/>
          <w:smallCaps w:val="0"/>
          <w:spacing w:val="0"/>
        </w:rPr>
        <w:t xml:space="preserve"> </w:t>
      </w:r>
    </w:p>
    <w:p w14:paraId="709316B4" w14:textId="77777777" w:rsidR="00402FE1" w:rsidRPr="00402FE1" w:rsidRDefault="00402FE1" w:rsidP="00402FE1">
      <w:pPr>
        <w:rPr>
          <w:rStyle w:val="BookTitle"/>
          <w:b w:val="0"/>
          <w:bCs w:val="0"/>
          <w:smallCaps w:val="0"/>
          <w:spacing w:val="0"/>
        </w:rPr>
      </w:pPr>
    </w:p>
    <w:p w14:paraId="17331E5E" w14:textId="1F20BE63" w:rsidR="00093298" w:rsidRPr="00093298" w:rsidRDefault="00093298" w:rsidP="0066123D">
      <w:pPr>
        <w:rPr>
          <w:rStyle w:val="BookTitle"/>
        </w:rPr>
      </w:pPr>
      <w:r w:rsidRPr="00093298">
        <w:rPr>
          <w:rStyle w:val="BookTitle"/>
        </w:rPr>
        <w:t>Phase 4</w:t>
      </w:r>
    </w:p>
    <w:p w14:paraId="444F8313" w14:textId="5DCD3665" w:rsidR="0066123D" w:rsidRDefault="002C76BD" w:rsidP="0066123D">
      <w:pPr>
        <w:rPr>
          <w:rStyle w:val="BookTitle"/>
          <w:b w:val="0"/>
          <w:bCs w:val="0"/>
          <w:smallCaps w:val="0"/>
          <w:spacing w:val="0"/>
        </w:rPr>
      </w:pPr>
      <w:r w:rsidRPr="002C76BD">
        <w:rPr>
          <w:rStyle w:val="BookTitle"/>
          <w:b w:val="0"/>
          <w:bCs w:val="0"/>
          <w:smallCaps w:val="0"/>
          <w:spacing w:val="0"/>
          <w:u w:val="single"/>
        </w:rPr>
        <w:t>Dossier d’évaluation des solutions</w:t>
      </w:r>
      <w:r>
        <w:rPr>
          <w:rStyle w:val="BookTitle"/>
          <w:b w:val="0"/>
          <w:bCs w:val="0"/>
          <w:smallCaps w:val="0"/>
          <w:spacing w:val="0"/>
        </w:rPr>
        <w:t>,</w:t>
      </w:r>
      <w:r w:rsidR="0066123D" w:rsidRPr="0066123D">
        <w:rPr>
          <w:rStyle w:val="BookTitle"/>
          <w:b w:val="0"/>
          <w:bCs w:val="0"/>
          <w:smallCaps w:val="0"/>
          <w:spacing w:val="0"/>
        </w:rPr>
        <w:t xml:space="preserve"> mettant en avant les points forts et points faibles de chaque solution</w:t>
      </w:r>
      <w:r>
        <w:rPr>
          <w:rStyle w:val="BookTitle"/>
          <w:b w:val="0"/>
          <w:bCs w:val="0"/>
          <w:smallCaps w:val="0"/>
          <w:spacing w:val="0"/>
        </w:rPr>
        <w:t xml:space="preserve"> selon des critères spécifiés et définis en accord avec la finalité globale du projet.</w:t>
      </w:r>
    </w:p>
    <w:p w14:paraId="2EB578A8" w14:textId="77777777" w:rsidR="002C76BD" w:rsidRDefault="002C76BD" w:rsidP="0066123D">
      <w:pPr>
        <w:rPr>
          <w:rStyle w:val="BookTitle"/>
          <w:b w:val="0"/>
          <w:bCs w:val="0"/>
          <w:smallCaps w:val="0"/>
          <w:spacing w:val="0"/>
        </w:rPr>
      </w:pPr>
    </w:p>
    <w:p w14:paraId="4634A552" w14:textId="6CB70DF5" w:rsidR="00093298" w:rsidRPr="00093298" w:rsidRDefault="00093298" w:rsidP="0066123D">
      <w:pPr>
        <w:rPr>
          <w:rStyle w:val="BookTitle"/>
        </w:rPr>
      </w:pPr>
      <w:r w:rsidRPr="00093298">
        <w:rPr>
          <w:rStyle w:val="BookTitle"/>
        </w:rPr>
        <w:t>Phase 5</w:t>
      </w:r>
    </w:p>
    <w:p w14:paraId="35B25516" w14:textId="53921D50" w:rsidR="0066123D" w:rsidRDefault="002C76BD" w:rsidP="0066123D">
      <w:pPr>
        <w:rPr>
          <w:rStyle w:val="BookTitle"/>
          <w:b w:val="0"/>
          <w:bCs w:val="0"/>
          <w:smallCaps w:val="0"/>
          <w:spacing w:val="0"/>
        </w:rPr>
      </w:pPr>
      <w:r w:rsidRPr="002C76BD">
        <w:rPr>
          <w:rStyle w:val="BookTitle"/>
          <w:b w:val="0"/>
          <w:bCs w:val="0"/>
          <w:smallCaps w:val="0"/>
          <w:spacing w:val="0"/>
          <w:u w:val="single"/>
        </w:rPr>
        <w:t>Dossier bilan</w:t>
      </w:r>
      <w:r>
        <w:rPr>
          <w:rStyle w:val="BookTitle"/>
          <w:b w:val="0"/>
          <w:bCs w:val="0"/>
          <w:smallCaps w:val="0"/>
          <w:spacing w:val="0"/>
        </w:rPr>
        <w:t xml:space="preserve"> : </w:t>
      </w:r>
      <w:r w:rsidR="00A700DB">
        <w:rPr>
          <w:rStyle w:val="BookTitle"/>
          <w:b w:val="0"/>
          <w:bCs w:val="0"/>
          <w:smallCaps w:val="0"/>
          <w:spacing w:val="0"/>
        </w:rPr>
        <w:t>Ce dossier, agrémenté d’un support de présentation, recense toutes les conclusions établies au fil du projet.</w:t>
      </w:r>
    </w:p>
    <w:p w14:paraId="75B25754" w14:textId="77777777" w:rsidR="0066123D" w:rsidRPr="0066123D" w:rsidRDefault="0066123D" w:rsidP="0066123D">
      <w:pPr>
        <w:rPr>
          <w:rStyle w:val="BookTitle"/>
          <w:b w:val="0"/>
          <w:bCs w:val="0"/>
          <w:smallCaps w:val="0"/>
          <w:spacing w:val="0"/>
        </w:rPr>
      </w:pPr>
    </w:p>
    <w:p w14:paraId="3C30DDB9" w14:textId="209E49C3" w:rsidR="009F1FD9" w:rsidRDefault="00992726" w:rsidP="009F1FD9">
      <w:pPr>
        <w:pStyle w:val="Heading1"/>
      </w:pPr>
      <w:bookmarkStart w:id="7" w:name="_Toc405718816"/>
      <w:r>
        <w:t>Méthodes, modes opératoires et</w:t>
      </w:r>
      <w:r w:rsidR="009F1FD9">
        <w:t xml:space="preserve"> phasage</w:t>
      </w:r>
      <w:bookmarkEnd w:id="7"/>
    </w:p>
    <w:p w14:paraId="4EB8FEEA" w14:textId="77777777" w:rsidR="00BD18F1" w:rsidRPr="00BD18F1" w:rsidRDefault="00BD18F1" w:rsidP="00BD18F1"/>
    <w:p w14:paraId="5112865A" w14:textId="15F2E7EF" w:rsidR="00BD18F1" w:rsidRPr="00BD18F1" w:rsidRDefault="00BD18F1" w:rsidP="00BD18F1">
      <w:pPr>
        <w:pStyle w:val="Heading2"/>
      </w:pPr>
      <w:bookmarkStart w:id="8" w:name="_Toc405718817"/>
      <w:r>
        <w:t>Méthode &amp; Mode opératoire :</w:t>
      </w:r>
      <w:bookmarkEnd w:id="8"/>
    </w:p>
    <w:p w14:paraId="71313468" w14:textId="77777777" w:rsidR="00BD18F1" w:rsidRDefault="00BD18F1" w:rsidP="00BD18F1">
      <w:pPr>
        <w:ind w:firstLine="720"/>
      </w:pPr>
      <w:r>
        <w:t>Nous utiliserons pour modéliser le système d’information la méthode MERISE, qui est une méthode d'analyse, de conception et de réalisation de systèmes d’information.</w:t>
      </w:r>
    </w:p>
    <w:p w14:paraId="07B45FB0" w14:textId="77777777" w:rsidR="00BD18F1" w:rsidRDefault="00BD18F1" w:rsidP="00BD18F1">
      <w:pPr>
        <w:ind w:firstLine="720"/>
      </w:pPr>
      <w:r>
        <w:t xml:space="preserve">Nous avons choisi le modèle </w:t>
      </w:r>
      <w:r w:rsidRPr="00085F15">
        <w:rPr>
          <w:b/>
        </w:rPr>
        <w:t>ARIS</w:t>
      </w:r>
      <w:r>
        <w:t xml:space="preserve"> (Architecture Intégrée de Systèmes d'information) qui propose un cadre pour décrire et intégrer les différents aspects liés aux processus de gestion intervenant dans un système d'information. Le progiciel ARIS associé à ce modèle permet de concevoir et de réaliser des systèmes d'information en étant assisté par l’ordinateur.</w:t>
      </w:r>
    </w:p>
    <w:p w14:paraId="799FDF8D" w14:textId="77777777" w:rsidR="00647A0B" w:rsidRDefault="00647A0B" w:rsidP="00BD18F1">
      <w:pPr>
        <w:ind w:firstLine="720"/>
      </w:pPr>
    </w:p>
    <w:p w14:paraId="2626790A" w14:textId="22B69331" w:rsidR="00647A0B" w:rsidRDefault="00647A0B" w:rsidP="00647A0B">
      <w:pPr>
        <w:pStyle w:val="Heading2"/>
      </w:pPr>
      <w:bookmarkStart w:id="9" w:name="_Toc405718818"/>
      <w:r>
        <w:t>Phasage :</w:t>
      </w:r>
      <w:bookmarkEnd w:id="9"/>
    </w:p>
    <w:p w14:paraId="2DC7979D" w14:textId="486EE51C" w:rsidR="00BD18F1" w:rsidRDefault="00BD18F1" w:rsidP="00BD18F1">
      <w:pPr>
        <w:ind w:firstLine="720"/>
      </w:pPr>
      <w:r>
        <w:t xml:space="preserve">Nous allons suivre une approche par étapes pour la réalisation avec une phase préliminaire d’initialisation du projet. Chaque </w:t>
      </w:r>
      <w:commentRangeStart w:id="10"/>
      <w:r>
        <w:t>étape</w:t>
      </w:r>
      <w:commentRangeEnd w:id="10"/>
      <w:r w:rsidR="006B23CA">
        <w:rPr>
          <w:rStyle w:val="CommentReference"/>
        </w:rPr>
        <w:commentReference w:id="10"/>
      </w:r>
      <w:r>
        <w:t xml:space="preserve"> a le but de produire des </w:t>
      </w:r>
      <w:r>
        <w:lastRenderedPageBreak/>
        <w:t>livrables qui seront exploités par une, ou plusieurs étapes suivantes.</w:t>
      </w:r>
    </w:p>
    <w:p w14:paraId="08889EB2" w14:textId="00C6C3C2" w:rsidR="00BD18F1" w:rsidRDefault="00BD18F1" w:rsidP="00BD18F1">
      <w:r>
        <w:t>Voici les différentes phases du projet :</w:t>
      </w:r>
    </w:p>
    <w:p w14:paraId="0367F087" w14:textId="465C8774" w:rsidR="00B4537C" w:rsidRDefault="0088747B" w:rsidP="00BD18F1">
      <w:r>
        <w:rPr>
          <w:noProof/>
          <w:lang w:eastAsia="fr-FR"/>
        </w:rPr>
        <w:drawing>
          <wp:anchor distT="0" distB="0" distL="114300" distR="114300" simplePos="0" relativeHeight="251663360" behindDoc="0" locked="0" layoutInCell="1" allowOverlap="1" wp14:anchorId="4D368B2B" wp14:editId="1552892C">
            <wp:simplePos x="0" y="0"/>
            <wp:positionH relativeFrom="margin">
              <wp:posOffset>-411480</wp:posOffset>
            </wp:positionH>
            <wp:positionV relativeFrom="paragraph">
              <wp:posOffset>229870</wp:posOffset>
            </wp:positionV>
            <wp:extent cx="6433185" cy="1775460"/>
            <wp:effectExtent l="0" t="0" r="571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asage.png"/>
                    <pic:cNvPicPr/>
                  </pic:nvPicPr>
                  <pic:blipFill>
                    <a:blip r:embed="rId13">
                      <a:extLst>
                        <a:ext uri="{28A0092B-C50C-407E-A947-70E740481C1C}">
                          <a14:useLocalDpi xmlns:a14="http://schemas.microsoft.com/office/drawing/2010/main" val="0"/>
                        </a:ext>
                      </a:extLst>
                    </a:blip>
                    <a:stretch>
                      <a:fillRect/>
                    </a:stretch>
                  </pic:blipFill>
                  <pic:spPr>
                    <a:xfrm>
                      <a:off x="0" y="0"/>
                      <a:ext cx="6433185" cy="1775460"/>
                    </a:xfrm>
                    <a:prstGeom prst="rect">
                      <a:avLst/>
                    </a:prstGeom>
                  </pic:spPr>
                </pic:pic>
              </a:graphicData>
            </a:graphic>
            <wp14:sizeRelH relativeFrom="margin">
              <wp14:pctWidth>0</wp14:pctWidth>
            </wp14:sizeRelH>
            <wp14:sizeRelV relativeFrom="margin">
              <wp14:pctHeight>0</wp14:pctHeight>
            </wp14:sizeRelV>
          </wp:anchor>
        </w:drawing>
      </w:r>
    </w:p>
    <w:p w14:paraId="360B3899" w14:textId="375155FC" w:rsidR="00FE4BBF" w:rsidRPr="00BD18F1" w:rsidRDefault="00FE4BBF" w:rsidP="00BD18F1"/>
    <w:p w14:paraId="73EAD8D9" w14:textId="150B47A5" w:rsidR="00BD18F1" w:rsidRPr="00BD18F1" w:rsidRDefault="00BD18F1" w:rsidP="00BD18F1"/>
    <w:p w14:paraId="2A53909F" w14:textId="4C18CBA4" w:rsidR="009F1FD9" w:rsidRDefault="009F1FD9" w:rsidP="009F1FD9">
      <w:pPr>
        <w:pStyle w:val="Heading1"/>
      </w:pPr>
      <w:bookmarkStart w:id="11" w:name="_Toc405718819"/>
      <w:r>
        <w:t>Prérequis (docume</w:t>
      </w:r>
      <w:bookmarkStart w:id="12" w:name="_GoBack"/>
      <w:bookmarkEnd w:id="12"/>
      <w:r>
        <w:t>nts, moyens, outils nécessaires)</w:t>
      </w:r>
      <w:bookmarkEnd w:id="11"/>
    </w:p>
    <w:p w14:paraId="55F380C5" w14:textId="19201CC9" w:rsidR="00647A0B" w:rsidRPr="00647A0B" w:rsidRDefault="00647A0B" w:rsidP="00647A0B"/>
    <w:p w14:paraId="7EB2E044" w14:textId="652C8CCD" w:rsidR="00E72A08" w:rsidRDefault="009F1FD9" w:rsidP="00E72A08">
      <w:pPr>
        <w:pStyle w:val="Heading1"/>
      </w:pPr>
      <w:bookmarkStart w:id="13" w:name="_Toc405718820"/>
      <w:r>
        <w:t>Planning des tâches, Liste des tâches par ressource</w:t>
      </w:r>
      <w:bookmarkEnd w:id="13"/>
    </w:p>
    <w:p w14:paraId="2F529DCB" w14:textId="3F3055FE" w:rsidR="00E72A08" w:rsidRPr="00E72A08" w:rsidRDefault="00E72A08" w:rsidP="00E72A08"/>
    <w:p w14:paraId="555CF1B1" w14:textId="1776BA70" w:rsidR="009F1FD9" w:rsidRDefault="009F1FD9" w:rsidP="009F1FD9">
      <w:pPr>
        <w:pStyle w:val="Heading1"/>
      </w:pPr>
      <w:bookmarkStart w:id="14" w:name="_Toc405718821"/>
      <w:r>
        <w:t>Organisation de l’équipe</w:t>
      </w:r>
      <w:bookmarkEnd w:id="14"/>
    </w:p>
    <w:tbl>
      <w:tblPr>
        <w:tblW w:w="5000" w:type="pct"/>
        <w:tblCellMar>
          <w:left w:w="0" w:type="dxa"/>
          <w:right w:w="0" w:type="dxa"/>
        </w:tblCellMar>
        <w:tblLook w:val="04A0" w:firstRow="1" w:lastRow="0" w:firstColumn="1" w:lastColumn="0" w:noHBand="0" w:noVBand="1"/>
        <w:tblDescription w:val="Contact information"/>
      </w:tblPr>
      <w:tblGrid>
        <w:gridCol w:w="2778"/>
        <w:gridCol w:w="6"/>
        <w:gridCol w:w="2722"/>
        <w:gridCol w:w="5"/>
        <w:gridCol w:w="2789"/>
      </w:tblGrid>
      <w:tr w:rsidR="004A1B20" w:rsidRPr="00610FBD" w14:paraId="50F9790F" w14:textId="77777777" w:rsidTr="009B485F">
        <w:tc>
          <w:tcPr>
            <w:tcW w:w="1611" w:type="pct"/>
            <w:tcBorders>
              <w:bottom w:val="single" w:sz="8" w:space="0" w:color="D9D9D9" w:themeColor="background1" w:themeShade="D9"/>
            </w:tcBorders>
            <w:shd w:val="clear" w:color="auto" w:fill="4F81BD" w:themeFill="accent1"/>
          </w:tcPr>
          <w:p w14:paraId="34651470" w14:textId="77777777" w:rsidR="004A1B20" w:rsidRPr="004A1B20" w:rsidRDefault="004A1B20" w:rsidP="009B485F">
            <w:pPr>
              <w:pStyle w:val="TableReverseHeading"/>
              <w:rPr>
                <w:i/>
              </w:rPr>
            </w:pPr>
            <w:r w:rsidRPr="004A1B20">
              <w:rPr>
                <w:i/>
              </w:rPr>
              <w:t>Yassine Moreno</w:t>
            </w:r>
          </w:p>
          <w:p w14:paraId="24CDD273" w14:textId="5C3B72F3" w:rsidR="004A1B20" w:rsidRPr="00610FBD" w:rsidRDefault="004A1B20" w:rsidP="009B485F">
            <w:pPr>
              <w:pStyle w:val="TableReverseHeading"/>
            </w:pPr>
            <w:r>
              <w:t>Expert ERP/modélisation</w:t>
            </w:r>
          </w:p>
        </w:tc>
        <w:tc>
          <w:tcPr>
            <w:tcW w:w="3" w:type="pct"/>
          </w:tcPr>
          <w:p w14:paraId="070F3D61" w14:textId="77777777" w:rsidR="004A1B20" w:rsidRPr="00610FBD" w:rsidRDefault="004A1B20" w:rsidP="009B485F">
            <w:pPr>
              <w:pStyle w:val="TableReverseHeading"/>
              <w:ind w:left="0"/>
            </w:pPr>
          </w:p>
        </w:tc>
        <w:tc>
          <w:tcPr>
            <w:tcW w:w="1618" w:type="pct"/>
            <w:tcBorders>
              <w:bottom w:val="single" w:sz="8" w:space="0" w:color="D9D9D9" w:themeColor="background1" w:themeShade="D9"/>
            </w:tcBorders>
            <w:shd w:val="clear" w:color="auto" w:fill="4F81BD" w:themeFill="accent1"/>
          </w:tcPr>
          <w:p w14:paraId="6EB25D2B" w14:textId="169C38CC" w:rsidR="004A1B20" w:rsidRPr="00610FBD" w:rsidRDefault="004A1B20" w:rsidP="004A1B20">
            <w:pPr>
              <w:pStyle w:val="TableReverseHeading"/>
            </w:pPr>
            <w:r w:rsidRPr="004A1B20">
              <w:rPr>
                <w:i/>
              </w:rPr>
              <w:t>Meryem BenchakrounE</w:t>
            </w:r>
            <w:r w:rsidRPr="00610FBD">
              <w:br/>
            </w:r>
            <w:r>
              <w:t>Expert</w:t>
            </w:r>
            <w:r w:rsidRPr="00610FBD">
              <w:t xml:space="preserve"> Qualité</w:t>
            </w:r>
          </w:p>
        </w:tc>
        <w:tc>
          <w:tcPr>
            <w:tcW w:w="3" w:type="pct"/>
          </w:tcPr>
          <w:p w14:paraId="4BAD3DE5" w14:textId="77777777" w:rsidR="004A1B20" w:rsidRPr="00610FBD" w:rsidRDefault="004A1B20" w:rsidP="009B485F">
            <w:pPr>
              <w:pStyle w:val="TableReverseHeading"/>
            </w:pPr>
          </w:p>
        </w:tc>
        <w:tc>
          <w:tcPr>
            <w:tcW w:w="1764" w:type="pct"/>
            <w:tcBorders>
              <w:bottom w:val="single" w:sz="8" w:space="0" w:color="D9D9D9" w:themeColor="background1" w:themeShade="D9"/>
            </w:tcBorders>
            <w:shd w:val="clear" w:color="auto" w:fill="4F81BD" w:themeFill="accent1"/>
          </w:tcPr>
          <w:p w14:paraId="502C5D05" w14:textId="7901BCBC" w:rsidR="004A1B20" w:rsidRPr="00610FBD" w:rsidRDefault="004A1B20" w:rsidP="004A1B20">
            <w:pPr>
              <w:pStyle w:val="TableReverseHeading"/>
            </w:pPr>
            <w:r w:rsidRPr="004A1B20">
              <w:rPr>
                <w:i/>
              </w:rPr>
              <w:t>Mehdi kitane</w:t>
            </w:r>
            <w:r w:rsidRPr="00610FBD">
              <w:br/>
            </w:r>
            <w:r>
              <w:t>Expert</w:t>
            </w:r>
            <w:r w:rsidRPr="00610FBD">
              <w:t xml:space="preserve"> </w:t>
            </w:r>
            <w:r>
              <w:t>SI</w:t>
            </w:r>
          </w:p>
        </w:tc>
      </w:tr>
      <w:tr w:rsidR="004A1B20" w:rsidRPr="00610FBD" w14:paraId="16DA98D6" w14:textId="77777777" w:rsidTr="009B485F">
        <w:tc>
          <w:tcPr>
            <w:tcW w:w="1611" w:type="pct"/>
          </w:tcPr>
          <w:p w14:paraId="0DA6120A" w14:textId="77777777" w:rsidR="004A1B20" w:rsidRPr="00610FBD" w:rsidRDefault="004A1B20" w:rsidP="009B485F">
            <w:pPr>
              <w:pStyle w:val="NoSpacing"/>
              <w:rPr>
                <w:lang w:val="fr-FR"/>
              </w:rPr>
            </w:pPr>
            <w:r>
              <w:rPr>
                <w:noProof/>
                <w:lang w:val="fr-FR" w:eastAsia="fr-FR"/>
              </w:rPr>
              <w:drawing>
                <wp:inline distT="0" distB="0" distL="0" distR="0" wp14:anchorId="26F22F2E" wp14:editId="3408BDC5">
                  <wp:extent cx="1918854" cy="1267251"/>
                  <wp:effectExtent l="0" t="0" r="5715" b="9525"/>
                  <wp:docPr id="25" name="Picture 25" descr="https://fbcdn-sphotos-g-a.akamaihd.net/hphotos-ak-ash2/v/t1.0-9/946317_524893664243954_690992508_n.jpg?oh=96ef89611f554b71c24d4ba32d836e0d&amp;oe=54D8F614&amp;__gda__=1423482101_072795a6a5012fe5ab876bd5b7d2ed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fbcdn-sphotos-g-a.akamaihd.net/hphotos-ak-ash2/v/t1.0-9/946317_524893664243954_690992508_n.jpg?oh=96ef89611f554b71c24d4ba32d836e0d&amp;oe=54D8F614&amp;__gda__=1423482101_072795a6a5012fe5ab876bd5b7d2ed12"/>
                          <pic:cNvPicPr>
                            <a:picLocks noChangeAspect="1" noChangeArrowheads="1"/>
                          </pic:cNvPicPr>
                        </pic:nvPicPr>
                        <pic:blipFill rotWithShape="1">
                          <a:blip r:embed="rId14">
                            <a:extLst>
                              <a:ext uri="{28A0092B-C50C-407E-A947-70E740481C1C}">
                                <a14:useLocalDpi xmlns:a14="http://schemas.microsoft.com/office/drawing/2010/main" val="0"/>
                              </a:ext>
                            </a:extLst>
                          </a:blip>
                          <a:srcRect b="47409"/>
                          <a:stretch/>
                        </pic:blipFill>
                        <pic:spPr bwMode="auto">
                          <a:xfrm>
                            <a:off x="0" y="0"/>
                            <a:ext cx="1940343" cy="128144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 w:type="pct"/>
          </w:tcPr>
          <w:p w14:paraId="370EB817" w14:textId="77777777" w:rsidR="004A1B20" w:rsidRPr="00610FBD" w:rsidRDefault="004A1B20" w:rsidP="009B485F">
            <w:pPr>
              <w:pStyle w:val="NoSpacing"/>
              <w:rPr>
                <w:lang w:val="fr-FR"/>
              </w:rPr>
            </w:pPr>
          </w:p>
        </w:tc>
        <w:tc>
          <w:tcPr>
            <w:tcW w:w="1618" w:type="pct"/>
          </w:tcPr>
          <w:p w14:paraId="4AB91582" w14:textId="77777777" w:rsidR="004A1B20" w:rsidRPr="00610FBD" w:rsidRDefault="004A1B20" w:rsidP="009B485F">
            <w:pPr>
              <w:pStyle w:val="NoSpacing"/>
              <w:rPr>
                <w:lang w:val="fr-FR"/>
              </w:rPr>
            </w:pPr>
            <w:r>
              <w:rPr>
                <w:noProof/>
                <w:lang w:val="fr-FR" w:eastAsia="fr-FR"/>
              </w:rPr>
              <w:drawing>
                <wp:inline distT="0" distB="0" distL="0" distR="0" wp14:anchorId="4E650209" wp14:editId="140BFA73">
                  <wp:extent cx="1884045" cy="1266825"/>
                  <wp:effectExtent l="0" t="0" r="1905" b="9525"/>
                  <wp:docPr id="49" name="Picture 49" descr="https://fbcdn-sphotos-f-a.akamaihd.net/hphotos-ak-xpa1/v/t1.0-9/250386_10150271988493118_8248824_n.jpg?oh=bc4ca49c7233ae139fdba083e1e6e62c&amp;oe=54DB59B4&amp;__gda__=1425084248_2b7e1a18937f9141346e9d26cd1a8b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fbcdn-sphotos-f-a.akamaihd.net/hphotos-ak-xpa1/v/t1.0-9/250386_10150271988493118_8248824_n.jpg?oh=bc4ca49c7233ae139fdba083e1e6e62c&amp;oe=54DB59B4&amp;__gda__=1425084248_2b7e1a18937f9141346e9d26cd1a8b7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97472" cy="1275853"/>
                          </a:xfrm>
                          <a:prstGeom prst="rect">
                            <a:avLst/>
                          </a:prstGeom>
                          <a:noFill/>
                          <a:ln>
                            <a:noFill/>
                          </a:ln>
                        </pic:spPr>
                      </pic:pic>
                    </a:graphicData>
                  </a:graphic>
                </wp:inline>
              </w:drawing>
            </w:r>
          </w:p>
        </w:tc>
        <w:tc>
          <w:tcPr>
            <w:tcW w:w="3" w:type="pct"/>
          </w:tcPr>
          <w:p w14:paraId="397AFD2F" w14:textId="77777777" w:rsidR="004A1B20" w:rsidRPr="00610FBD" w:rsidRDefault="004A1B20" w:rsidP="009B485F">
            <w:pPr>
              <w:pStyle w:val="NoSpacing"/>
              <w:rPr>
                <w:lang w:val="fr-FR"/>
              </w:rPr>
            </w:pPr>
          </w:p>
        </w:tc>
        <w:tc>
          <w:tcPr>
            <w:tcW w:w="1764" w:type="pct"/>
          </w:tcPr>
          <w:p w14:paraId="3E4FCF90" w14:textId="77777777" w:rsidR="004A1B20" w:rsidRPr="00610FBD" w:rsidRDefault="004A1B20" w:rsidP="009B485F">
            <w:pPr>
              <w:pStyle w:val="NoSpacing"/>
              <w:rPr>
                <w:lang w:val="fr-FR"/>
              </w:rPr>
            </w:pPr>
            <w:r>
              <w:rPr>
                <w:noProof/>
                <w:lang w:val="fr-FR" w:eastAsia="fr-FR"/>
              </w:rPr>
              <w:drawing>
                <wp:inline distT="0" distB="0" distL="0" distR="0" wp14:anchorId="2A93C5D3" wp14:editId="02190466">
                  <wp:extent cx="1932710" cy="1273810"/>
                  <wp:effectExtent l="0" t="0" r="0" b="2540"/>
                  <wp:docPr id="39" name="Picture 39" descr="https://fbcdn-sphotos-h-a.akamaihd.net/hphotos-ak-xpf1/v/t34.0-12/10748736_10152819982803118_904357917_n.jpg?oh=372250df171c431ae329adaeba6555cb&amp;oe=54618EA8&amp;__gda__=1415743324_44e68f559edeb1373b208554185771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fbcdn-sphotos-h-a.akamaihd.net/hphotos-ak-xpf1/v/t34.0-12/10748736_10152819982803118_904357917_n.jpg?oh=372250df171c431ae329adaeba6555cb&amp;oe=54618EA8&amp;__gda__=1415743324_44e68f559edeb1373b208554185771ef"/>
                          <pic:cNvPicPr>
                            <a:picLocks noChangeAspect="1" noChangeArrowheads="1"/>
                          </pic:cNvPicPr>
                        </pic:nvPicPr>
                        <pic:blipFill rotWithShape="1">
                          <a:blip r:embed="rId16">
                            <a:extLst>
                              <a:ext uri="{28A0092B-C50C-407E-A947-70E740481C1C}">
                                <a14:useLocalDpi xmlns:a14="http://schemas.microsoft.com/office/drawing/2010/main" val="0"/>
                              </a:ext>
                            </a:extLst>
                          </a:blip>
                          <a:srcRect l="6430"/>
                          <a:stretch/>
                        </pic:blipFill>
                        <pic:spPr bwMode="auto">
                          <a:xfrm>
                            <a:off x="0" y="0"/>
                            <a:ext cx="1958100" cy="129054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A1B20" w:rsidRPr="00610FBD" w14:paraId="796023E8" w14:textId="77777777" w:rsidTr="009B485F">
        <w:tc>
          <w:tcPr>
            <w:tcW w:w="1611" w:type="pct"/>
          </w:tcPr>
          <w:p w14:paraId="5B261532" w14:textId="77777777" w:rsidR="004A1B20" w:rsidRPr="00610FBD" w:rsidRDefault="004A1B20" w:rsidP="009B485F">
            <w:pPr>
              <w:pStyle w:val="TableText"/>
            </w:pPr>
          </w:p>
        </w:tc>
        <w:tc>
          <w:tcPr>
            <w:tcW w:w="3" w:type="pct"/>
          </w:tcPr>
          <w:p w14:paraId="5F07F5A1" w14:textId="77777777" w:rsidR="004A1B20" w:rsidRPr="00610FBD" w:rsidRDefault="004A1B20" w:rsidP="009B485F">
            <w:pPr>
              <w:pStyle w:val="TableText"/>
            </w:pPr>
          </w:p>
        </w:tc>
        <w:tc>
          <w:tcPr>
            <w:tcW w:w="1618" w:type="pct"/>
          </w:tcPr>
          <w:p w14:paraId="4F6712DB" w14:textId="77777777" w:rsidR="004A1B20" w:rsidRPr="00610FBD" w:rsidRDefault="004A1B20" w:rsidP="009B485F">
            <w:pPr>
              <w:pStyle w:val="TableText"/>
            </w:pPr>
          </w:p>
        </w:tc>
        <w:tc>
          <w:tcPr>
            <w:tcW w:w="3" w:type="pct"/>
          </w:tcPr>
          <w:p w14:paraId="404B2E94" w14:textId="77777777" w:rsidR="004A1B20" w:rsidRPr="00610FBD" w:rsidRDefault="004A1B20" w:rsidP="009B485F">
            <w:pPr>
              <w:pStyle w:val="TableText"/>
            </w:pPr>
          </w:p>
        </w:tc>
        <w:tc>
          <w:tcPr>
            <w:tcW w:w="1764" w:type="pct"/>
          </w:tcPr>
          <w:p w14:paraId="1F46C77F" w14:textId="77777777" w:rsidR="004A1B20" w:rsidRPr="00610FBD" w:rsidRDefault="004A1B20" w:rsidP="009B485F">
            <w:pPr>
              <w:pStyle w:val="TableText"/>
            </w:pPr>
          </w:p>
        </w:tc>
      </w:tr>
      <w:tr w:rsidR="004A1B20" w:rsidRPr="00610FBD" w14:paraId="0C094B70" w14:textId="77777777" w:rsidTr="009B485F">
        <w:tc>
          <w:tcPr>
            <w:tcW w:w="1611" w:type="pct"/>
            <w:shd w:val="clear" w:color="auto" w:fill="4F81BD" w:themeFill="accent1"/>
          </w:tcPr>
          <w:p w14:paraId="784E7423" w14:textId="1F79F203" w:rsidR="004A1B20" w:rsidRPr="00610FBD" w:rsidRDefault="004A1B20" w:rsidP="004A1B20">
            <w:pPr>
              <w:pStyle w:val="TableText"/>
              <w:rPr>
                <w:rFonts w:asciiTheme="majorHAnsi" w:hAnsiTheme="majorHAnsi"/>
                <w:bCs/>
                <w:color w:val="FFFFFF" w:themeColor="background1"/>
                <w:sz w:val="24"/>
                <w:szCs w:val="24"/>
              </w:rPr>
            </w:pPr>
            <w:r w:rsidRPr="004A1B20">
              <w:rPr>
                <w:rFonts w:asciiTheme="majorHAnsi" w:hAnsiTheme="majorHAnsi"/>
                <w:bCs/>
                <w:i/>
                <w:color w:val="FFFFFF" w:themeColor="background1"/>
                <w:sz w:val="24"/>
                <w:szCs w:val="24"/>
              </w:rPr>
              <w:t>AMINE ELRHAZI</w:t>
            </w:r>
            <w:r w:rsidRPr="00610FBD">
              <w:rPr>
                <w:rFonts w:asciiTheme="majorHAnsi" w:hAnsiTheme="majorHAnsi"/>
                <w:bCs/>
                <w:color w:val="FFFFFF" w:themeColor="background1"/>
                <w:sz w:val="24"/>
                <w:szCs w:val="24"/>
              </w:rPr>
              <w:br/>
            </w:r>
            <w:r>
              <w:rPr>
                <w:rFonts w:asciiTheme="majorHAnsi" w:hAnsiTheme="majorHAnsi"/>
                <w:bCs/>
                <w:color w:val="FFFFFF" w:themeColor="background1"/>
                <w:sz w:val="24"/>
                <w:szCs w:val="24"/>
              </w:rPr>
              <w:t>CHEF DE PROJET</w:t>
            </w:r>
          </w:p>
        </w:tc>
        <w:tc>
          <w:tcPr>
            <w:tcW w:w="3" w:type="pct"/>
          </w:tcPr>
          <w:p w14:paraId="74CA6277" w14:textId="77777777" w:rsidR="004A1B20" w:rsidRPr="00610FBD" w:rsidRDefault="004A1B20" w:rsidP="009B485F">
            <w:pPr>
              <w:pStyle w:val="TableText"/>
              <w:rPr>
                <w:rFonts w:asciiTheme="majorHAnsi" w:hAnsiTheme="majorHAnsi"/>
                <w:color w:val="FFFFFF" w:themeColor="background1"/>
                <w:sz w:val="24"/>
                <w:szCs w:val="24"/>
              </w:rPr>
            </w:pPr>
          </w:p>
        </w:tc>
        <w:tc>
          <w:tcPr>
            <w:tcW w:w="1618" w:type="pct"/>
            <w:shd w:val="clear" w:color="auto" w:fill="4F81BD" w:themeFill="accent1"/>
          </w:tcPr>
          <w:p w14:paraId="12E17CDC" w14:textId="77777777" w:rsidR="004A1B20" w:rsidRPr="004A1B20" w:rsidRDefault="004A1B20" w:rsidP="004A1B20">
            <w:pPr>
              <w:pStyle w:val="TableText"/>
              <w:rPr>
                <w:rFonts w:asciiTheme="majorHAnsi" w:hAnsiTheme="majorHAnsi"/>
                <w:bCs/>
                <w:i/>
                <w:color w:val="FFFFFF" w:themeColor="background1"/>
                <w:sz w:val="24"/>
                <w:szCs w:val="24"/>
              </w:rPr>
            </w:pPr>
            <w:r w:rsidRPr="004A1B20">
              <w:rPr>
                <w:rFonts w:asciiTheme="majorHAnsi" w:hAnsiTheme="majorHAnsi"/>
                <w:bCs/>
                <w:i/>
                <w:color w:val="FFFFFF" w:themeColor="background1"/>
                <w:sz w:val="24"/>
                <w:szCs w:val="24"/>
              </w:rPr>
              <w:t>KARIM BENHMIDA</w:t>
            </w:r>
          </w:p>
          <w:p w14:paraId="133063E6" w14:textId="11FEF1FB" w:rsidR="004A1B20" w:rsidRPr="00610FBD" w:rsidRDefault="004A1B20" w:rsidP="004A1B20">
            <w:pPr>
              <w:pStyle w:val="TableText"/>
              <w:rPr>
                <w:rFonts w:asciiTheme="majorHAnsi" w:hAnsiTheme="majorHAnsi"/>
                <w:bCs/>
                <w:color w:val="FFFFFF" w:themeColor="background1"/>
                <w:sz w:val="24"/>
                <w:szCs w:val="24"/>
              </w:rPr>
            </w:pPr>
            <w:r>
              <w:rPr>
                <w:rFonts w:asciiTheme="majorHAnsi" w:hAnsiTheme="majorHAnsi"/>
                <w:bCs/>
                <w:color w:val="FFFFFF" w:themeColor="background1"/>
                <w:sz w:val="24"/>
                <w:szCs w:val="24"/>
              </w:rPr>
              <w:t>EXPERT METHODES/OUTILS</w:t>
            </w:r>
          </w:p>
        </w:tc>
        <w:tc>
          <w:tcPr>
            <w:tcW w:w="3" w:type="pct"/>
          </w:tcPr>
          <w:p w14:paraId="42751AFD" w14:textId="77777777" w:rsidR="004A1B20" w:rsidRPr="00610FBD" w:rsidRDefault="004A1B20" w:rsidP="009B485F">
            <w:pPr>
              <w:pStyle w:val="TableText"/>
              <w:rPr>
                <w:rFonts w:asciiTheme="majorHAnsi" w:hAnsiTheme="majorHAnsi"/>
                <w:color w:val="FFFFFF" w:themeColor="background1"/>
                <w:sz w:val="24"/>
                <w:szCs w:val="24"/>
              </w:rPr>
            </w:pPr>
          </w:p>
        </w:tc>
        <w:tc>
          <w:tcPr>
            <w:tcW w:w="1764" w:type="pct"/>
            <w:shd w:val="clear" w:color="auto" w:fill="4F81BD" w:themeFill="accent1"/>
          </w:tcPr>
          <w:p w14:paraId="21992ABD" w14:textId="57E49B81" w:rsidR="004A1B20" w:rsidRPr="00610FBD" w:rsidRDefault="004A1B20" w:rsidP="004A1B20">
            <w:pPr>
              <w:pStyle w:val="TableText"/>
              <w:rPr>
                <w:rFonts w:asciiTheme="majorHAnsi" w:hAnsiTheme="majorHAnsi"/>
                <w:bCs/>
                <w:color w:val="FFFFFF" w:themeColor="background1"/>
                <w:sz w:val="24"/>
                <w:szCs w:val="24"/>
              </w:rPr>
            </w:pPr>
            <w:r w:rsidRPr="004A1B20">
              <w:rPr>
                <w:rFonts w:asciiTheme="majorHAnsi" w:hAnsiTheme="majorHAnsi"/>
                <w:bCs/>
                <w:i/>
                <w:color w:val="FFFFFF" w:themeColor="background1"/>
                <w:sz w:val="24"/>
                <w:szCs w:val="24"/>
              </w:rPr>
              <w:t>ABDELALIM TRIBAK</w:t>
            </w:r>
            <w:r w:rsidRPr="00610FBD">
              <w:rPr>
                <w:rFonts w:asciiTheme="majorHAnsi" w:hAnsiTheme="majorHAnsi"/>
                <w:bCs/>
                <w:color w:val="FFFFFF" w:themeColor="background1"/>
                <w:sz w:val="24"/>
                <w:szCs w:val="24"/>
              </w:rPr>
              <w:br/>
            </w:r>
            <w:r>
              <w:rPr>
                <w:rFonts w:asciiTheme="majorHAnsi" w:hAnsiTheme="majorHAnsi"/>
                <w:bCs/>
                <w:color w:val="FFFFFF" w:themeColor="background1"/>
                <w:sz w:val="24"/>
                <w:szCs w:val="24"/>
              </w:rPr>
              <w:t>EXPERT METIER</w:t>
            </w:r>
          </w:p>
        </w:tc>
      </w:tr>
      <w:tr w:rsidR="004A1B20" w:rsidRPr="00610FBD" w14:paraId="691A6A54" w14:textId="77777777" w:rsidTr="009B485F">
        <w:tc>
          <w:tcPr>
            <w:tcW w:w="1611" w:type="pct"/>
          </w:tcPr>
          <w:p w14:paraId="5B9FB2B2" w14:textId="6F7FB991" w:rsidR="004A1B20" w:rsidRPr="00610FBD" w:rsidRDefault="004A1B20" w:rsidP="009B485F">
            <w:pPr>
              <w:pStyle w:val="TableText"/>
              <w:rPr>
                <w:b/>
                <w:bCs/>
              </w:rPr>
            </w:pPr>
            <w:r>
              <w:rPr>
                <w:noProof/>
                <w:lang w:eastAsia="fr-FR"/>
              </w:rPr>
              <w:drawing>
                <wp:anchor distT="0" distB="0" distL="114300" distR="114300" simplePos="0" relativeHeight="251659264" behindDoc="0" locked="0" layoutInCell="1" allowOverlap="1" wp14:anchorId="14CA813E" wp14:editId="37CCE63E">
                  <wp:simplePos x="0" y="0"/>
                  <wp:positionH relativeFrom="column">
                    <wp:posOffset>23553</wp:posOffset>
                  </wp:positionH>
                  <wp:positionV relativeFrom="paragraph">
                    <wp:posOffset>34232</wp:posOffset>
                  </wp:positionV>
                  <wp:extent cx="1814754" cy="1323109"/>
                  <wp:effectExtent l="0" t="0" r="0" b="0"/>
                  <wp:wrapNone/>
                  <wp:docPr id="42" name="Picture 42" descr="https://fbcdn-sphotos-b-a.akamaihd.net/hphotos-ak-xap1/v/t1.0-9/10152419_692548627468045_1403639149_n.jpg?oh=4f4f02929ddef5ce201e7bcc68715193&amp;oe=54E4AAC3&amp;__gda__=1427977883_75d84725361494ec0d47dffdd1b2a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fbcdn-sphotos-b-a.akamaihd.net/hphotos-ak-xap1/v/t1.0-9/10152419_692548627468045_1403639149_n.jpg?oh=4f4f02929ddef5ce201e7bcc68715193&amp;oe=54E4AAC3&amp;__gda__=1427977883_75d84725361494ec0d47dffdd1b2a187"/>
                          <pic:cNvPicPr>
                            <a:picLocks noChangeAspect="1" noChangeArrowheads="1"/>
                          </pic:cNvPicPr>
                        </pic:nvPicPr>
                        <pic:blipFill rotWithShape="1">
                          <a:blip r:embed="rId17">
                            <a:extLst>
                              <a:ext uri="{28A0092B-C50C-407E-A947-70E740481C1C}">
                                <a14:useLocalDpi xmlns:a14="http://schemas.microsoft.com/office/drawing/2010/main" val="0"/>
                              </a:ext>
                            </a:extLst>
                          </a:blip>
                          <a:srcRect l="33026" t="19864" r="47797" b="59207"/>
                          <a:stretch/>
                        </pic:blipFill>
                        <pic:spPr bwMode="auto">
                          <a:xfrm>
                            <a:off x="0" y="0"/>
                            <a:ext cx="1821549" cy="132806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 w:type="pct"/>
          </w:tcPr>
          <w:p w14:paraId="18973A8C" w14:textId="77777777" w:rsidR="004A1B20" w:rsidRPr="00610FBD" w:rsidRDefault="004A1B20" w:rsidP="009B485F">
            <w:pPr>
              <w:pStyle w:val="TableText"/>
            </w:pPr>
          </w:p>
        </w:tc>
        <w:tc>
          <w:tcPr>
            <w:tcW w:w="1618" w:type="pct"/>
          </w:tcPr>
          <w:p w14:paraId="7CADC534" w14:textId="77777777" w:rsidR="004A1B20" w:rsidRPr="00610FBD" w:rsidRDefault="004A1B20" w:rsidP="009B485F">
            <w:pPr>
              <w:pStyle w:val="TableText"/>
              <w:rPr>
                <w:b/>
                <w:bCs/>
              </w:rPr>
            </w:pPr>
            <w:r w:rsidRPr="00610FBD">
              <w:rPr>
                <w:b/>
                <w:bCs/>
                <w:noProof/>
                <w:lang w:eastAsia="fr-FR"/>
              </w:rPr>
              <w:drawing>
                <wp:anchor distT="0" distB="0" distL="114300" distR="114300" simplePos="0" relativeHeight="251661312" behindDoc="0" locked="0" layoutInCell="1" allowOverlap="1" wp14:anchorId="4AA9A447" wp14:editId="20445B16">
                  <wp:simplePos x="0" y="0"/>
                  <wp:positionH relativeFrom="column">
                    <wp:posOffset>-30480</wp:posOffset>
                  </wp:positionH>
                  <wp:positionV relativeFrom="paragraph">
                    <wp:posOffset>36830</wp:posOffset>
                  </wp:positionV>
                  <wp:extent cx="1835912" cy="13335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FAFA5.jpg"/>
                          <pic:cNvPicPr/>
                        </pic:nvPicPr>
                        <pic:blipFill rotWithShape="1">
                          <a:blip r:embed="rId18">
                            <a:extLst>
                              <a:ext uri="{28A0092B-C50C-407E-A947-70E740481C1C}">
                                <a14:useLocalDpi xmlns:a14="http://schemas.microsoft.com/office/drawing/2010/main" val="0"/>
                              </a:ext>
                            </a:extLst>
                          </a:blip>
                          <a:srcRect l="9378" t="5854" r="11606" b="20688"/>
                          <a:stretch/>
                        </pic:blipFill>
                        <pic:spPr bwMode="auto">
                          <a:xfrm>
                            <a:off x="0" y="0"/>
                            <a:ext cx="1845065" cy="134014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 w:type="pct"/>
          </w:tcPr>
          <w:p w14:paraId="31734C82" w14:textId="77777777" w:rsidR="004A1B20" w:rsidRPr="00610FBD" w:rsidRDefault="004A1B20" w:rsidP="009B485F">
            <w:pPr>
              <w:pStyle w:val="TableText"/>
            </w:pPr>
          </w:p>
        </w:tc>
        <w:tc>
          <w:tcPr>
            <w:tcW w:w="1764" w:type="pct"/>
          </w:tcPr>
          <w:p w14:paraId="2F4AF15E" w14:textId="77777777" w:rsidR="004A1B20" w:rsidRPr="00610FBD" w:rsidRDefault="004A1B20" w:rsidP="009B485F">
            <w:pPr>
              <w:pStyle w:val="TableText"/>
              <w:rPr>
                <w:b/>
                <w:bCs/>
              </w:rPr>
            </w:pPr>
            <w:r>
              <w:rPr>
                <w:noProof/>
                <w:lang w:eastAsia="fr-FR"/>
              </w:rPr>
              <w:drawing>
                <wp:anchor distT="0" distB="0" distL="114300" distR="114300" simplePos="0" relativeHeight="251660288" behindDoc="0" locked="0" layoutInCell="1" allowOverlap="1" wp14:anchorId="266D7D73" wp14:editId="15A1F541">
                  <wp:simplePos x="0" y="0"/>
                  <wp:positionH relativeFrom="column">
                    <wp:posOffset>54851</wp:posOffset>
                  </wp:positionH>
                  <wp:positionV relativeFrom="paragraph">
                    <wp:posOffset>36830</wp:posOffset>
                  </wp:positionV>
                  <wp:extent cx="1718704" cy="1333500"/>
                  <wp:effectExtent l="0" t="0" r="0" b="0"/>
                  <wp:wrapNone/>
                  <wp:docPr id="51" name="Picture 51" descr="https://scontent-b-cdg.xx.fbcdn.net/hphotos-xap1/v/t1.0-9/10421475_10205169519894570_4088192844255784947_n.jpg?oh=2e741f7cf524787588dc4e96345c046a&amp;oe=54D8F0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scontent-b-cdg.xx.fbcdn.net/hphotos-xap1/v/t1.0-9/10421475_10205169519894570_4088192844255784947_n.jpg?oh=2e741f7cf524787588dc4e96345c046a&amp;oe=54D8F04A"/>
                          <pic:cNvPicPr>
                            <a:picLocks noChangeAspect="1" noChangeArrowheads="1"/>
                          </pic:cNvPicPr>
                        </pic:nvPicPr>
                        <pic:blipFill rotWithShape="1">
                          <a:blip r:embed="rId19">
                            <a:extLst>
                              <a:ext uri="{28A0092B-C50C-407E-A947-70E740481C1C}">
                                <a14:useLocalDpi xmlns:a14="http://schemas.microsoft.com/office/drawing/2010/main" val="0"/>
                              </a:ext>
                            </a:extLst>
                          </a:blip>
                          <a:srcRect l="22609" t="28056" r="18913" b="33712"/>
                          <a:stretch/>
                        </pic:blipFill>
                        <pic:spPr bwMode="auto">
                          <a:xfrm>
                            <a:off x="0" y="0"/>
                            <a:ext cx="1738560" cy="1348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4A1B20" w:rsidRPr="00610FBD" w14:paraId="4938E691" w14:textId="77777777" w:rsidTr="009B485F">
        <w:tc>
          <w:tcPr>
            <w:tcW w:w="1611" w:type="pct"/>
          </w:tcPr>
          <w:p w14:paraId="356E07C9" w14:textId="77777777" w:rsidR="004A1B20" w:rsidRPr="00610FBD" w:rsidRDefault="004A1B20" w:rsidP="009B485F">
            <w:pPr>
              <w:pStyle w:val="TableText"/>
              <w:rPr>
                <w:b/>
                <w:bCs/>
              </w:rPr>
            </w:pPr>
          </w:p>
        </w:tc>
        <w:tc>
          <w:tcPr>
            <w:tcW w:w="3" w:type="pct"/>
          </w:tcPr>
          <w:p w14:paraId="592D79BE" w14:textId="77777777" w:rsidR="004A1B20" w:rsidRPr="00610FBD" w:rsidRDefault="004A1B20" w:rsidP="009B485F">
            <w:pPr>
              <w:pStyle w:val="TableText"/>
            </w:pPr>
          </w:p>
        </w:tc>
        <w:tc>
          <w:tcPr>
            <w:tcW w:w="1618" w:type="pct"/>
          </w:tcPr>
          <w:p w14:paraId="40A4520E" w14:textId="77777777" w:rsidR="004A1B20" w:rsidRPr="00610FBD" w:rsidRDefault="004A1B20" w:rsidP="009B485F">
            <w:pPr>
              <w:pStyle w:val="TableText"/>
              <w:rPr>
                <w:b/>
                <w:bCs/>
              </w:rPr>
            </w:pPr>
          </w:p>
        </w:tc>
        <w:tc>
          <w:tcPr>
            <w:tcW w:w="3" w:type="pct"/>
          </w:tcPr>
          <w:p w14:paraId="7AECA95E" w14:textId="77777777" w:rsidR="004A1B20" w:rsidRPr="00610FBD" w:rsidRDefault="004A1B20" w:rsidP="009B485F">
            <w:pPr>
              <w:pStyle w:val="TableText"/>
            </w:pPr>
          </w:p>
        </w:tc>
        <w:tc>
          <w:tcPr>
            <w:tcW w:w="1764" w:type="pct"/>
          </w:tcPr>
          <w:p w14:paraId="642A6386" w14:textId="77777777" w:rsidR="004A1B20" w:rsidRPr="00610FBD" w:rsidRDefault="004A1B20" w:rsidP="009B485F">
            <w:pPr>
              <w:pStyle w:val="TableText"/>
              <w:rPr>
                <w:b/>
                <w:bCs/>
              </w:rPr>
            </w:pPr>
          </w:p>
        </w:tc>
      </w:tr>
    </w:tbl>
    <w:p w14:paraId="3A4AA9F2" w14:textId="77777777" w:rsidR="004A1B20" w:rsidRDefault="004A1B20" w:rsidP="004A1B20"/>
    <w:p w14:paraId="12D08395" w14:textId="77777777" w:rsidR="004A1B20" w:rsidRDefault="004A1B20" w:rsidP="004A1B20"/>
    <w:p w14:paraId="16E01F6E" w14:textId="77777777" w:rsidR="004A1B20" w:rsidRDefault="004A1B20" w:rsidP="004A1B20"/>
    <w:p w14:paraId="31F774FF" w14:textId="77777777" w:rsidR="004A1B20" w:rsidRDefault="004A1B20" w:rsidP="004A1B20"/>
    <w:p w14:paraId="5FF761DF" w14:textId="77777777" w:rsidR="004A1B20" w:rsidRDefault="004A1B20" w:rsidP="004A1B20"/>
    <w:p w14:paraId="30728500" w14:textId="77777777" w:rsidR="004A1B20" w:rsidRPr="004A1B20" w:rsidRDefault="004A1B20" w:rsidP="004A1B20"/>
    <w:p w14:paraId="6A9955A0" w14:textId="2F002FD4" w:rsidR="009F1FD9" w:rsidRDefault="009F1FD9" w:rsidP="009F1FD9">
      <w:pPr>
        <w:pStyle w:val="Heading1"/>
      </w:pPr>
      <w:bookmarkStart w:id="15" w:name="_Toc405718822"/>
      <w:r>
        <w:t>Plan de charge par ressource</w:t>
      </w:r>
      <w:bookmarkEnd w:id="15"/>
    </w:p>
    <w:p w14:paraId="40DB0FF6" w14:textId="5A7D8E0E" w:rsidR="009F1FD9" w:rsidRDefault="009F1FD9" w:rsidP="009F1FD9">
      <w:pPr>
        <w:pStyle w:val="Heading1"/>
      </w:pPr>
      <w:bookmarkStart w:id="16" w:name="_Toc405718823"/>
      <w:r>
        <w:t>Modalités de suivi d’avancement du projet</w:t>
      </w:r>
      <w:bookmarkEnd w:id="16"/>
    </w:p>
    <w:p w14:paraId="5AB12FA4" w14:textId="5711A7FC" w:rsidR="009F1FD9" w:rsidRDefault="009F1FD9" w:rsidP="009F1FD9">
      <w:pPr>
        <w:pStyle w:val="Heading1"/>
      </w:pPr>
      <w:bookmarkStart w:id="17" w:name="_Toc405718824"/>
      <w:r>
        <w:t>Modalités de validation et de recette</w:t>
      </w:r>
      <w:bookmarkEnd w:id="17"/>
    </w:p>
    <w:p w14:paraId="00138CF1" w14:textId="77777777" w:rsidR="006736AD" w:rsidRPr="006736AD" w:rsidRDefault="006736AD" w:rsidP="006736AD"/>
    <w:p w14:paraId="14731C8F" w14:textId="138E01D5" w:rsidR="006736AD" w:rsidRDefault="006736AD" w:rsidP="006736AD">
      <w:r>
        <w:t>Les modalités de validation et de recette des documents  au sein de l’équipe projet et auprès du client sont détaillées dans le Plan d’Assurance Qualité (Réf. : PLD-SPIE/QU/PAQ) et sont résumées dans le présent document.</w:t>
      </w:r>
    </w:p>
    <w:p w14:paraId="49E90BBD" w14:textId="77777777" w:rsidR="00BD18F1" w:rsidRDefault="00BD18F1" w:rsidP="006736AD"/>
    <w:p w14:paraId="1F1B688D" w14:textId="77777777" w:rsidR="006736AD" w:rsidRDefault="006736AD" w:rsidP="006736AD">
      <w:r>
        <w:t>Le schéma ci-dessous décrit le processus de validation d’un document, selon les états par lesquels passe le document :</w:t>
      </w:r>
    </w:p>
    <w:p w14:paraId="7986B173" w14:textId="77777777" w:rsidR="006736AD" w:rsidRDefault="006736AD" w:rsidP="006736AD"/>
    <w:p w14:paraId="7D58CB21" w14:textId="726F5B8F" w:rsidR="006736AD" w:rsidRDefault="003419BA" w:rsidP="003419BA">
      <w:pPr>
        <w:jc w:val="center"/>
      </w:pPr>
      <w:r>
        <w:rPr>
          <w:noProof/>
          <w:lang w:eastAsia="fr-FR"/>
        </w:rPr>
        <w:drawing>
          <wp:inline distT="0" distB="0" distL="0" distR="0" wp14:anchorId="1BCEA9E6" wp14:editId="55567FBD">
            <wp:extent cx="5270500" cy="35369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 Validation Verif.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3536950"/>
                    </a:xfrm>
                    <a:prstGeom prst="rect">
                      <a:avLst/>
                    </a:prstGeom>
                  </pic:spPr>
                </pic:pic>
              </a:graphicData>
            </a:graphic>
          </wp:inline>
        </w:drawing>
      </w:r>
    </w:p>
    <w:p w14:paraId="5275B4F0" w14:textId="77777777" w:rsidR="006736AD" w:rsidRDefault="006736AD" w:rsidP="006736AD"/>
    <w:p w14:paraId="08AB3016" w14:textId="77777777" w:rsidR="006736AD" w:rsidRDefault="006736AD" w:rsidP="006736AD">
      <w:r>
        <w:t xml:space="preserve">La procédure de recette client est décrite par la procédure ci-dessous : </w:t>
      </w:r>
    </w:p>
    <w:p w14:paraId="2A6067C1" w14:textId="77777777" w:rsidR="006736AD" w:rsidRDefault="006736AD" w:rsidP="006736AD"/>
    <w:p w14:paraId="4F790D96" w14:textId="77777777" w:rsidR="006736AD" w:rsidRDefault="006736AD" w:rsidP="006736AD">
      <w:r>
        <w:t>-</w:t>
      </w:r>
      <w:r>
        <w:tab/>
        <w:t>Le chef de projet transmet au client le document à valider, accompagné d’une fiche de relecture client</w:t>
      </w:r>
    </w:p>
    <w:p w14:paraId="720B0F5A" w14:textId="77777777" w:rsidR="006736AD" w:rsidRDefault="006736AD" w:rsidP="006736AD">
      <w:r>
        <w:t>-</w:t>
      </w:r>
      <w:r>
        <w:tab/>
        <w:t>Le client doit soumettre son retour à l’équipe projet sous un délai défini par le chef de projet</w:t>
      </w:r>
    </w:p>
    <w:p w14:paraId="2D58E40F" w14:textId="77777777" w:rsidR="006736AD" w:rsidRDefault="006736AD" w:rsidP="006736AD">
      <w:r>
        <w:t>-</w:t>
      </w:r>
      <w:r>
        <w:tab/>
        <w:t>Un jour avant la date limite, le chef de projet envoie un rappel au client</w:t>
      </w:r>
    </w:p>
    <w:p w14:paraId="7F3CB2E6" w14:textId="4631F0BC" w:rsidR="006736AD" w:rsidRPr="006736AD" w:rsidRDefault="006736AD" w:rsidP="006736AD">
      <w:r>
        <w:t>-</w:t>
      </w:r>
      <w:r>
        <w:tab/>
        <w:t>Sans réponse de la part du client dans les délais indiqués, le document est considéré comme validé par le client</w:t>
      </w:r>
    </w:p>
    <w:p w14:paraId="1DBF8302" w14:textId="3681B6A7" w:rsidR="009F1FD9" w:rsidRDefault="009F1FD9" w:rsidP="009F1FD9">
      <w:pPr>
        <w:pStyle w:val="Heading1"/>
      </w:pPr>
      <w:bookmarkStart w:id="18" w:name="_Toc405718825"/>
      <w:r>
        <w:lastRenderedPageBreak/>
        <w:t>Amendement du plan d’assurance qualité</w:t>
      </w:r>
      <w:bookmarkEnd w:id="18"/>
    </w:p>
    <w:p w14:paraId="76C31ECE" w14:textId="2948FB36" w:rsidR="009F1FD9" w:rsidRPr="009F1FD9" w:rsidRDefault="009F1FD9" w:rsidP="009F1FD9">
      <w:pPr>
        <w:pStyle w:val="Heading1"/>
      </w:pPr>
      <w:bookmarkStart w:id="19" w:name="_Toc405718826"/>
      <w:r>
        <w:t>Plan de gestion des risques</w:t>
      </w:r>
      <w:bookmarkEnd w:id="19"/>
    </w:p>
    <w:p w14:paraId="784FA24C" w14:textId="77777777" w:rsidR="00AA47EA" w:rsidRPr="00AA47EA" w:rsidRDefault="00AA47EA" w:rsidP="00AA47EA"/>
    <w:p w14:paraId="221246CE" w14:textId="77777777" w:rsidR="007122F5" w:rsidRPr="00F47D4B" w:rsidRDefault="007122F5" w:rsidP="007122F5">
      <w:pPr>
        <w:rPr>
          <w:rFonts w:ascii="Calibri" w:hAnsi="Calibri" w:cs="Arial"/>
          <w:color w:val="BFBFBF"/>
          <w:sz w:val="40"/>
          <w:szCs w:val="40"/>
        </w:rPr>
      </w:pPr>
    </w:p>
    <w:p w14:paraId="323316CB" w14:textId="77777777" w:rsidR="007122F5" w:rsidRDefault="007122F5" w:rsidP="0071604D"/>
    <w:p w14:paraId="6CFE27EF" w14:textId="77777777" w:rsidR="007122F5" w:rsidRPr="007122F5" w:rsidRDefault="007122F5" w:rsidP="007122F5"/>
    <w:p w14:paraId="6D4EF2E2" w14:textId="77777777" w:rsidR="007122F5" w:rsidRPr="007122F5" w:rsidRDefault="007122F5" w:rsidP="007122F5"/>
    <w:p w14:paraId="08C8BA12" w14:textId="77777777" w:rsidR="007122F5" w:rsidRPr="007122F5" w:rsidRDefault="007122F5" w:rsidP="007122F5"/>
    <w:p w14:paraId="179702A8" w14:textId="77777777" w:rsidR="007122F5" w:rsidRPr="007122F5" w:rsidRDefault="007122F5" w:rsidP="007122F5"/>
    <w:p w14:paraId="174DB0C3" w14:textId="77777777" w:rsidR="007122F5" w:rsidRPr="007122F5" w:rsidRDefault="007122F5" w:rsidP="007122F5"/>
    <w:p w14:paraId="1A82F87E" w14:textId="77777777" w:rsidR="007122F5" w:rsidRPr="007122F5" w:rsidRDefault="007122F5" w:rsidP="007122F5"/>
    <w:p w14:paraId="2D83B079" w14:textId="77777777" w:rsidR="007122F5" w:rsidRPr="007122F5" w:rsidRDefault="007122F5" w:rsidP="007122F5"/>
    <w:p w14:paraId="3015DC5D" w14:textId="77777777" w:rsidR="007122F5" w:rsidRPr="007122F5" w:rsidRDefault="007122F5" w:rsidP="007122F5"/>
    <w:p w14:paraId="51B39D6C" w14:textId="77777777" w:rsidR="007122F5" w:rsidRPr="007122F5" w:rsidRDefault="007122F5" w:rsidP="007122F5"/>
    <w:p w14:paraId="72AB1691" w14:textId="77777777" w:rsidR="007122F5" w:rsidRPr="007122F5" w:rsidRDefault="007122F5" w:rsidP="007122F5"/>
    <w:p w14:paraId="288DACD1" w14:textId="77777777" w:rsidR="007122F5" w:rsidRPr="007122F5" w:rsidRDefault="007122F5" w:rsidP="007122F5"/>
    <w:p w14:paraId="5E2B9661" w14:textId="77777777" w:rsidR="007122F5" w:rsidRPr="007122F5" w:rsidRDefault="007122F5" w:rsidP="007122F5"/>
    <w:p w14:paraId="4934F9E1" w14:textId="77777777" w:rsidR="007122F5" w:rsidRPr="007122F5" w:rsidRDefault="007122F5" w:rsidP="007122F5"/>
    <w:p w14:paraId="10630322" w14:textId="77777777" w:rsidR="007122F5" w:rsidRPr="007122F5" w:rsidRDefault="007122F5" w:rsidP="007122F5"/>
    <w:p w14:paraId="417BF363" w14:textId="77777777" w:rsidR="007122F5" w:rsidRPr="007122F5" w:rsidRDefault="007122F5" w:rsidP="007122F5"/>
    <w:p w14:paraId="4B34F41B" w14:textId="77777777" w:rsidR="007122F5" w:rsidRPr="007122F5" w:rsidRDefault="007122F5" w:rsidP="007122F5"/>
    <w:p w14:paraId="4985932A" w14:textId="77777777" w:rsidR="007122F5" w:rsidRPr="007122F5" w:rsidRDefault="007122F5" w:rsidP="007122F5"/>
    <w:p w14:paraId="246B868E" w14:textId="77777777" w:rsidR="007122F5" w:rsidRPr="007122F5" w:rsidRDefault="007122F5" w:rsidP="007122F5"/>
    <w:p w14:paraId="4C15B653" w14:textId="77777777" w:rsidR="007122F5" w:rsidRPr="007122F5" w:rsidRDefault="007122F5" w:rsidP="007122F5"/>
    <w:p w14:paraId="78006597" w14:textId="77777777" w:rsidR="007122F5" w:rsidRPr="007122F5" w:rsidRDefault="007122F5" w:rsidP="007122F5"/>
    <w:p w14:paraId="42465115" w14:textId="77777777" w:rsidR="007122F5" w:rsidRPr="007122F5" w:rsidRDefault="007122F5" w:rsidP="007122F5"/>
    <w:p w14:paraId="1EA17CF4" w14:textId="77777777" w:rsidR="007122F5" w:rsidRPr="007122F5" w:rsidRDefault="007122F5" w:rsidP="007122F5"/>
    <w:p w14:paraId="34436CD1" w14:textId="77777777" w:rsidR="007122F5" w:rsidRPr="007122F5" w:rsidRDefault="007122F5" w:rsidP="007122F5"/>
    <w:p w14:paraId="19B24F0B" w14:textId="77777777" w:rsidR="007122F5" w:rsidRPr="007122F5" w:rsidRDefault="007122F5" w:rsidP="007122F5"/>
    <w:p w14:paraId="688F068D" w14:textId="77777777" w:rsidR="007122F5" w:rsidRPr="007122F5" w:rsidRDefault="007122F5" w:rsidP="007122F5"/>
    <w:p w14:paraId="51FB39D8" w14:textId="77777777" w:rsidR="007122F5" w:rsidRPr="007122F5" w:rsidRDefault="007122F5" w:rsidP="007122F5"/>
    <w:p w14:paraId="2DE6FF84" w14:textId="77777777" w:rsidR="007122F5" w:rsidRPr="007122F5" w:rsidRDefault="007122F5" w:rsidP="007122F5"/>
    <w:p w14:paraId="11E541F3" w14:textId="77777777" w:rsidR="007122F5" w:rsidRPr="007122F5" w:rsidRDefault="007122F5" w:rsidP="007122F5"/>
    <w:p w14:paraId="231FB656" w14:textId="77777777" w:rsidR="007122F5" w:rsidRPr="007122F5" w:rsidRDefault="007122F5" w:rsidP="007122F5"/>
    <w:p w14:paraId="12A2B76B" w14:textId="77777777" w:rsidR="007122F5" w:rsidRPr="007122F5" w:rsidRDefault="007122F5" w:rsidP="007122F5"/>
    <w:p w14:paraId="076343DD" w14:textId="77777777" w:rsidR="007122F5" w:rsidRPr="007122F5" w:rsidRDefault="007122F5" w:rsidP="007122F5"/>
    <w:p w14:paraId="062F2D69" w14:textId="77777777" w:rsidR="007122F5" w:rsidRPr="007122F5" w:rsidRDefault="007122F5" w:rsidP="007122F5"/>
    <w:p w14:paraId="5AEDCA7E" w14:textId="77777777" w:rsidR="007122F5" w:rsidRPr="007122F5" w:rsidRDefault="007122F5" w:rsidP="007122F5"/>
    <w:p w14:paraId="6F7E2A33" w14:textId="77777777" w:rsidR="007122F5" w:rsidRPr="007122F5" w:rsidRDefault="007122F5" w:rsidP="007122F5"/>
    <w:p w14:paraId="5625CBFB" w14:textId="77777777" w:rsidR="007122F5" w:rsidRPr="007122F5" w:rsidRDefault="007122F5" w:rsidP="007122F5"/>
    <w:p w14:paraId="030F33EE" w14:textId="77777777" w:rsidR="007122F5" w:rsidRPr="001D3804" w:rsidRDefault="007122F5" w:rsidP="007122F5">
      <w:pPr>
        <w:jc w:val="center"/>
        <w:rPr>
          <w:rFonts w:ascii="Century Schoolbook" w:hAnsi="Century Schoolbook"/>
          <w:b/>
        </w:rPr>
      </w:pPr>
      <w:r>
        <w:tab/>
      </w:r>
      <w:r w:rsidRPr="001D3804">
        <w:rPr>
          <w:rFonts w:ascii="Century Schoolbook" w:hAnsi="Century Schoolbook"/>
          <w:b/>
        </w:rPr>
        <w:t>FIN DU DOCUMENT</w:t>
      </w:r>
    </w:p>
    <w:p w14:paraId="7947D978" w14:textId="77777777" w:rsidR="00227B87" w:rsidRPr="007122F5" w:rsidRDefault="00227B87" w:rsidP="007122F5">
      <w:pPr>
        <w:tabs>
          <w:tab w:val="left" w:pos="3480"/>
        </w:tabs>
      </w:pPr>
    </w:p>
    <w:sectPr w:rsidR="00227B87" w:rsidRPr="007122F5" w:rsidSect="0052090E">
      <w:headerReference w:type="even" r:id="rId21"/>
      <w:headerReference w:type="default" r:id="rId22"/>
      <w:footerReference w:type="even" r:id="rId23"/>
      <w:footerReference w:type="default" r:id="rId24"/>
      <w:footerReference w:type="first" r:id="rId25"/>
      <w:pgSz w:w="11900" w:h="16840"/>
      <w:pgMar w:top="1440" w:right="1800" w:bottom="1440" w:left="1800"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Yassine Moreno" w:date="2014-12-06T18:41:00Z" w:initials="YM">
    <w:p w14:paraId="021163CA" w14:textId="077E8208" w:rsidR="006B23CA" w:rsidRDefault="006B23CA">
      <w:pPr>
        <w:pStyle w:val="CommentText"/>
      </w:pPr>
      <w:r>
        <w:rPr>
          <w:rStyle w:val="CommentReference"/>
        </w:rPr>
        <w:annotationRef/>
      </w:r>
      <w:r>
        <w:t>A completer</w:t>
      </w:r>
    </w:p>
  </w:comment>
  <w:comment w:id="10" w:author="Yassine Moreno" w:date="2014-12-06T18:42:00Z" w:initials="YM">
    <w:p w14:paraId="0D0A4DFB" w14:textId="3CED5BD0" w:rsidR="006B23CA" w:rsidRDefault="006B23CA">
      <w:pPr>
        <w:pStyle w:val="CommentText"/>
      </w:pPr>
      <w:r>
        <w:rPr>
          <w:rStyle w:val="CommentReference"/>
        </w:rPr>
        <w:annotationRef/>
      </w:r>
      <w:r>
        <w:t>A Completer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21163CA" w15:done="0"/>
  <w15:commentEx w15:paraId="0D0A4DF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093E26" w14:textId="77777777" w:rsidR="00B523A5" w:rsidRDefault="00B523A5" w:rsidP="0052090E">
      <w:r>
        <w:separator/>
      </w:r>
    </w:p>
  </w:endnote>
  <w:endnote w:type="continuationSeparator" w:id="0">
    <w:p w14:paraId="58B0BFE9" w14:textId="77777777" w:rsidR="00B523A5" w:rsidRDefault="00B523A5" w:rsidP="005209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06F" w:usb1="1200FBEF" w:usb2="0064C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Lucida Grande">
    <w:altName w:val="Times New Roman"/>
    <w:charset w:val="00"/>
    <w:family w:val="auto"/>
    <w:pitch w:val="variable"/>
    <w:sig w:usb0="00000000" w:usb1="5000A1FF" w:usb2="00000000" w:usb3="00000000" w:csb0="000001BF" w:csb1="00000000"/>
  </w:font>
  <w:font w:name="PMingLiU">
    <w:altName w:val="新細明體"/>
    <w:panose1 w:val="02020500000000000000"/>
    <w:charset w:val="88"/>
    <w:family w:val="roman"/>
    <w:pitch w:val="variable"/>
    <w:sig w:usb0="A00002FF" w:usb1="28CFFCFA" w:usb2="00000016" w:usb3="00000000" w:csb0="00100001" w:csb1="00000000"/>
  </w:font>
  <w:font w:name="MS Gothic">
    <w:altName w:val="ＭＳ ゴシック"/>
    <w:panose1 w:val="020B0609070205080204"/>
    <w:charset w:val="80"/>
    <w:family w:val="modern"/>
    <w:pitch w:val="fixed"/>
    <w:sig w:usb0="E00002FF" w:usb1="6AC7FDFB" w:usb2="00000012" w:usb3="00000000" w:csb0="0002009F" w:csb1="00000000"/>
  </w:font>
  <w:font w:name="Century Schoolbook">
    <w:panose1 w:val="02040604050505020304"/>
    <w:charset w:val="00"/>
    <w:family w:val="roman"/>
    <w:pitch w:val="variable"/>
    <w:sig w:usb0="00000287" w:usb1="00000000" w:usb2="00000000" w:usb3="00000000" w:csb0="0000009F" w:csb1="00000000"/>
  </w:font>
  <w:font w:name="Ayuthaya">
    <w:charset w:val="00"/>
    <w:family w:val="auto"/>
    <w:pitch w:val="variable"/>
    <w:sig w:usb0="A10002FF" w:usb1="5000204A" w:usb2="00000020" w:usb3="00000000" w:csb0="000101FF" w:csb1="00000000"/>
  </w:font>
  <w:font w:name="Athelas Regular">
    <w:altName w:val="Corbel"/>
    <w:charset w:val="00"/>
    <w:family w:val="auto"/>
    <w:pitch w:val="variable"/>
    <w:sig w:usb0="A00000AF" w:usb1="5000205B" w:usb2="00000000" w:usb3="00000000" w:csb0="0000009B"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D8745" w14:textId="77777777" w:rsidR="007122F5" w:rsidRDefault="007122F5" w:rsidP="00DC224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45B4784" w14:textId="77777777" w:rsidR="007122F5" w:rsidRPr="00E8024A" w:rsidRDefault="007122F5" w:rsidP="003C5676">
    <w:pPr>
      <w:pStyle w:val="Header"/>
      <w:pBdr>
        <w:between w:val="single" w:sz="4" w:space="1" w:color="4F81BD"/>
      </w:pBdr>
      <w:spacing w:line="276" w:lineRule="auto"/>
      <w:ind w:right="360"/>
      <w:jc w:val="center"/>
    </w:pPr>
    <w:r>
      <w:t>Plan d’assurance qualité - PLD-SPIE/QU/PAQ</w:t>
    </w:r>
  </w:p>
  <w:p w14:paraId="6CD390E8" w14:textId="77777777" w:rsidR="007122F5" w:rsidRPr="00E8024A" w:rsidRDefault="007122F5" w:rsidP="003C5676">
    <w:pPr>
      <w:pStyle w:val="Header"/>
      <w:pBdr>
        <w:between w:val="single" w:sz="4" w:space="1" w:color="4F81BD"/>
      </w:pBdr>
      <w:spacing w:line="276" w:lineRule="auto"/>
      <w:jc w:val="center"/>
    </w:pPr>
    <w:r>
      <w:rPr>
        <w:lang w:val="en-US"/>
      </w:rPr>
      <w:t>November 30, 2014</w:t>
    </w:r>
  </w:p>
  <w:p w14:paraId="0B6AFB29" w14:textId="77777777" w:rsidR="007122F5" w:rsidRDefault="007122F5" w:rsidP="0052090E">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963F0F" w14:textId="77777777" w:rsidR="007122F5" w:rsidRDefault="007122F5" w:rsidP="00DC224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8747B">
      <w:rPr>
        <w:rStyle w:val="PageNumber"/>
        <w:noProof/>
      </w:rPr>
      <w:t>7</w:t>
    </w:r>
    <w:r>
      <w:rPr>
        <w:rStyle w:val="PageNumber"/>
      </w:rPr>
      <w:fldChar w:fldCharType="end"/>
    </w:r>
  </w:p>
  <w:p w14:paraId="7CFE0760" w14:textId="77777777" w:rsidR="007122F5" w:rsidRPr="00E8024A" w:rsidRDefault="00076170" w:rsidP="003C5676">
    <w:pPr>
      <w:pStyle w:val="Header"/>
      <w:pBdr>
        <w:between w:val="single" w:sz="4" w:space="1" w:color="4F81BD"/>
      </w:pBdr>
      <w:spacing w:line="276" w:lineRule="auto"/>
      <w:ind w:right="360"/>
      <w:jc w:val="center"/>
    </w:pPr>
    <w:r>
      <w:rPr>
        <w:noProof/>
        <w:lang w:eastAsia="fr-FR"/>
      </w:rPr>
      <mc:AlternateContent>
        <mc:Choice Requires="wps">
          <w:drawing>
            <wp:anchor distT="0" distB="0" distL="114300" distR="114300" simplePos="0" relativeHeight="251658240" behindDoc="0" locked="0" layoutInCell="1" allowOverlap="1" wp14:anchorId="3F17DC7A" wp14:editId="11721B0D">
              <wp:simplePos x="0" y="0"/>
              <wp:positionH relativeFrom="column">
                <wp:posOffset>4343400</wp:posOffset>
              </wp:positionH>
              <wp:positionV relativeFrom="paragraph">
                <wp:posOffset>-257810</wp:posOffset>
              </wp:positionV>
              <wp:extent cx="1371600" cy="685800"/>
              <wp:effectExtent l="0" t="0" r="0" b="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1600" cy="685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0EB22C9F" w14:textId="77777777" w:rsidR="007122F5" w:rsidRDefault="00076170" w:rsidP="005801DA">
                          <w:r>
                            <w:rPr>
                              <w:rFonts w:ascii="Helvetica" w:hAnsi="Helvetica" w:cs="Helvetica"/>
                              <w:noProof/>
                              <w:lang w:eastAsia="fr-FR"/>
                            </w:rPr>
                            <w:drawing>
                              <wp:inline distT="0" distB="0" distL="0" distR="0" wp14:anchorId="49D87B6A" wp14:editId="11035F70">
                                <wp:extent cx="990600" cy="522605"/>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5226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17DC7A" id="_x0000_t202" coordsize="21600,21600" o:spt="202" path="m,l,21600r21600,l21600,xe">
              <v:stroke joinstyle="miter"/>
              <v:path gradientshapeok="t" o:connecttype="rect"/>
            </v:shapetype>
            <v:shape id="Text Box 9" o:spid="_x0000_s1026" type="#_x0000_t202" style="position:absolute;left:0;text-align:left;margin-left:342pt;margin-top:-20.3pt;width:108pt;height:5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" filled="f" stroked="f">
              <v:path arrowok="t"/>
              <v:textbox>
                <w:txbxContent>
                  <w:p w14:paraId="0EB22C9F" w14:textId="77777777" w:rsidR="007122F5" w:rsidRDefault="00076170" w:rsidP="005801DA">
                    <w:r>
                      <w:rPr>
                        <w:rFonts w:ascii="Helvetica" w:hAnsi="Helvetica" w:cs="Helvetica"/>
                        <w:noProof/>
                        <w:lang w:eastAsia="fr-FR"/>
                      </w:rPr>
                      <w:drawing>
                        <wp:inline distT="0" distB="0" distL="0" distR="0" wp14:anchorId="49D87B6A" wp14:editId="11035F70">
                          <wp:extent cx="990600" cy="522605"/>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90600" cy="522605"/>
                                  </a:xfrm>
                                  <a:prstGeom prst="rect">
                                    <a:avLst/>
                                  </a:prstGeom>
                                  <a:noFill/>
                                  <a:ln>
                                    <a:noFill/>
                                  </a:ln>
                                </pic:spPr>
                              </pic:pic>
                            </a:graphicData>
                          </a:graphic>
                        </wp:inline>
                      </w:drawing>
                    </w:r>
                  </w:p>
                </w:txbxContent>
              </v:textbox>
              <w10:wrap type="square"/>
            </v:shape>
          </w:pict>
        </mc:Fallback>
      </mc:AlternateContent>
    </w:r>
    <w:r>
      <w:rPr>
        <w:noProof/>
        <w:lang w:eastAsia="fr-FR"/>
      </w:rPr>
      <mc:AlternateContent>
        <mc:Choice Requires="wps">
          <w:drawing>
            <wp:anchor distT="0" distB="0" distL="114300" distR="114300" simplePos="0" relativeHeight="251657216" behindDoc="0" locked="0" layoutInCell="1" allowOverlap="1" wp14:anchorId="61847652" wp14:editId="31BC1543">
              <wp:simplePos x="0" y="0"/>
              <wp:positionH relativeFrom="column">
                <wp:posOffset>-342265</wp:posOffset>
              </wp:positionH>
              <wp:positionV relativeFrom="paragraph">
                <wp:posOffset>-29210</wp:posOffset>
              </wp:positionV>
              <wp:extent cx="1828800" cy="457200"/>
              <wp:effectExtent l="0" t="0" r="0" b="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457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4CAE625B" w14:textId="77777777" w:rsidR="007122F5" w:rsidRDefault="00076170" w:rsidP="005801DA">
                          <w:r>
                            <w:rPr>
                              <w:rFonts w:ascii="Helvetica" w:hAnsi="Helvetica" w:cs="Helvetica"/>
                              <w:noProof/>
                              <w:lang w:eastAsia="fr-FR"/>
                            </w:rPr>
                            <w:drawing>
                              <wp:inline distT="0" distB="0" distL="0" distR="0" wp14:anchorId="4970FB91" wp14:editId="0E6FC624">
                                <wp:extent cx="1284605" cy="294005"/>
                                <wp:effectExtent l="0" t="0" r="10795" b="1079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284605" cy="2940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47652" id="Text Box 7" o:spid="_x0000_s1027" type="#_x0000_t202" style="position:absolute;left:0;text-align:left;margin-left:-26.95pt;margin-top:-2.3pt;width:2in;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" filled="f" stroked="f">
              <v:path arrowok="t"/>
              <v:textbox>
                <w:txbxContent>
                  <w:p w14:paraId="4CAE625B" w14:textId="77777777" w:rsidR="007122F5" w:rsidRDefault="00076170" w:rsidP="005801DA">
                    <w:r>
                      <w:rPr>
                        <w:rFonts w:ascii="Helvetica" w:hAnsi="Helvetica" w:cs="Helvetica"/>
                        <w:noProof/>
                        <w:lang w:eastAsia="fr-FR"/>
                      </w:rPr>
                      <w:drawing>
                        <wp:inline distT="0" distB="0" distL="0" distR="0" wp14:anchorId="4970FB91" wp14:editId="0E6FC624">
                          <wp:extent cx="1284605" cy="294005"/>
                          <wp:effectExtent l="0" t="0" r="10795" b="1079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284605" cy="294005"/>
                                  </a:xfrm>
                                  <a:prstGeom prst="rect">
                                    <a:avLst/>
                                  </a:prstGeom>
                                  <a:noFill/>
                                  <a:ln>
                                    <a:noFill/>
                                  </a:ln>
                                </pic:spPr>
                              </pic:pic>
                            </a:graphicData>
                          </a:graphic>
                        </wp:inline>
                      </w:drawing>
                    </w:r>
                  </w:p>
                </w:txbxContent>
              </v:textbox>
              <w10:wrap type="square"/>
            </v:shape>
          </w:pict>
        </mc:Fallback>
      </mc:AlternateContent>
    </w:r>
    <w:r w:rsidR="007122F5">
      <w:t xml:space="preserve">                 </w:t>
    </w:r>
  </w:p>
  <w:p w14:paraId="386DE17D" w14:textId="77777777" w:rsidR="007122F5" w:rsidRDefault="007122F5" w:rsidP="0052090E">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2A0D0" w14:textId="77777777" w:rsidR="00962A17" w:rsidRDefault="00962A17">
    <w:pPr>
      <w:pStyle w:val="Footer"/>
    </w:pPr>
    <w:r>
      <w:rPr>
        <w:noProof/>
        <w:lang w:eastAsia="fr-FR"/>
      </w:rPr>
      <mc:AlternateContent>
        <mc:Choice Requires="wps">
          <w:drawing>
            <wp:anchor distT="0" distB="0" distL="114300" distR="114300" simplePos="0" relativeHeight="251660288" behindDoc="0" locked="0" layoutInCell="1" allowOverlap="1" wp14:anchorId="17886D48" wp14:editId="67D510A3">
              <wp:simplePos x="0" y="0"/>
              <wp:positionH relativeFrom="column">
                <wp:posOffset>-342265</wp:posOffset>
              </wp:positionH>
              <wp:positionV relativeFrom="paragraph">
                <wp:posOffset>-235585</wp:posOffset>
              </wp:positionV>
              <wp:extent cx="2514600" cy="800100"/>
              <wp:effectExtent l="0" t="0" r="0" b="12700"/>
              <wp:wrapSquare wrapText="bothSides"/>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14600" cy="8001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7521D436" w14:textId="77777777" w:rsidR="00962A17" w:rsidRDefault="00962A17" w:rsidP="00962A17">
                          <w:r>
                            <w:rPr>
                              <w:rFonts w:ascii="Helvetica" w:hAnsi="Helvetica" w:cs="Helvetica"/>
                              <w:noProof/>
                              <w:lang w:eastAsia="fr-FR"/>
                            </w:rPr>
                            <w:drawing>
                              <wp:inline distT="0" distB="0" distL="0" distR="0" wp14:anchorId="71110C19" wp14:editId="3609FDB0">
                                <wp:extent cx="2089785" cy="46799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89785" cy="4679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886D48" id="_x0000_t202" coordsize="21600,21600" o:spt="202" path="m,l,21600r21600,l21600,xe">
              <v:stroke joinstyle="miter"/>
              <v:path gradientshapeok="t" o:connecttype="rect"/>
            </v:shapetype>
            <v:shape id="Text Box 3" o:spid="_x0000_s1028" type="#_x0000_t202" style="position:absolute;left:0;text-align:left;margin-left:-26.95pt;margin-top:-18.55pt;width:198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" filled="f" stroked="f">
              <v:path arrowok="t"/>
              <v:textbox>
                <w:txbxContent>
                  <w:p w14:paraId="7521D436" w14:textId="77777777" w:rsidR="00962A17" w:rsidRDefault="00962A17" w:rsidP="00962A17">
                    <w:r>
                      <w:rPr>
                        <w:rFonts w:ascii="Helvetica" w:hAnsi="Helvetica" w:cs="Helvetica"/>
                        <w:noProof/>
                        <w:lang w:eastAsia="fr-FR"/>
                      </w:rPr>
                      <w:drawing>
                        <wp:inline distT="0" distB="0" distL="0" distR="0" wp14:anchorId="71110C19" wp14:editId="3609FDB0">
                          <wp:extent cx="2089785" cy="46799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89785" cy="467995"/>
                                  </a:xfrm>
                                  <a:prstGeom prst="rect">
                                    <a:avLst/>
                                  </a:prstGeom>
                                  <a:noFill/>
                                  <a:ln>
                                    <a:noFill/>
                                  </a:ln>
                                </pic:spPr>
                              </pic:pic>
                            </a:graphicData>
                          </a:graphic>
                        </wp:inline>
                      </w:drawing>
                    </w:r>
                  </w:p>
                </w:txbxContent>
              </v:textbox>
              <w10:wrap type="square"/>
            </v:shape>
          </w:pict>
        </mc:Fallback>
      </mc:AlternateContent>
    </w:r>
    <w:r>
      <w:ptab w:relativeTo="margin" w:alignment="center" w:leader="none"/>
    </w:r>
    <w:r>
      <w:ptab w:relativeTo="margin" w:alignment="right" w:leader="none"/>
    </w:r>
    <w:r w:rsidRPr="00962A17">
      <w:rPr>
        <w:noProof/>
        <w:lang w:val="en-US"/>
      </w:rPr>
      <w:t xml:space="preserve"> </w:t>
    </w:r>
    <w:r>
      <w:rPr>
        <w:noProof/>
        <w:lang w:eastAsia="fr-FR"/>
      </w:rPr>
      <mc:AlternateContent>
        <mc:Choice Requires="wps">
          <w:drawing>
            <wp:anchor distT="0" distB="0" distL="114300" distR="114300" simplePos="0" relativeHeight="251662336" behindDoc="0" locked="0" layoutInCell="1" allowOverlap="1" wp14:anchorId="73EC20DE" wp14:editId="44B5D4D1">
              <wp:simplePos x="0" y="0"/>
              <wp:positionH relativeFrom="column">
                <wp:posOffset>3771900</wp:posOffset>
              </wp:positionH>
              <wp:positionV relativeFrom="paragraph">
                <wp:posOffset>-464185</wp:posOffset>
              </wp:positionV>
              <wp:extent cx="2057400" cy="914400"/>
              <wp:effectExtent l="0" t="0" r="0" b="0"/>
              <wp:wrapSquare wrapText="bothSides"/>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0"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31756BE6" w14:textId="77777777" w:rsidR="00962A17" w:rsidRDefault="00962A17" w:rsidP="00962A17">
                          <w:r>
                            <w:rPr>
                              <w:rFonts w:ascii="Helvetica" w:hAnsi="Helvetica" w:cs="Helvetica"/>
                              <w:noProof/>
                              <w:lang w:eastAsia="fr-FR"/>
                            </w:rPr>
                            <w:drawing>
                              <wp:inline distT="0" distB="0" distL="0" distR="0" wp14:anchorId="38562447" wp14:editId="5BBA7B60">
                                <wp:extent cx="1621790" cy="783590"/>
                                <wp:effectExtent l="0" t="0" r="3810" b="381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621790" cy="7835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C20DE" id="Text Box 5" o:spid="_x0000_s1029" type="#_x0000_t202" style="position:absolute;left:0;text-align:left;margin-left:297pt;margin-top:-36.55pt;width:162pt;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" filled="f" stroked="f">
              <v:path arrowok="t"/>
              <v:textbox>
                <w:txbxContent>
                  <w:p w14:paraId="31756BE6" w14:textId="77777777" w:rsidR="00962A17" w:rsidRDefault="00962A17" w:rsidP="00962A17">
                    <w:r>
                      <w:rPr>
                        <w:rFonts w:ascii="Helvetica" w:hAnsi="Helvetica" w:cs="Helvetica"/>
                        <w:noProof/>
                        <w:lang w:eastAsia="fr-FR"/>
                      </w:rPr>
                      <w:drawing>
                        <wp:inline distT="0" distB="0" distL="0" distR="0" wp14:anchorId="38562447" wp14:editId="5BBA7B60">
                          <wp:extent cx="1621790" cy="783590"/>
                          <wp:effectExtent l="0" t="0" r="3810" b="381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621790" cy="783590"/>
                                  </a:xfrm>
                                  <a:prstGeom prst="rect">
                                    <a:avLst/>
                                  </a:prstGeom>
                                  <a:noFill/>
                                  <a:ln>
                                    <a:noFill/>
                                  </a:ln>
                                </pic:spPr>
                              </pic:pic>
                            </a:graphicData>
                          </a:graphic>
                        </wp:inline>
                      </w:drawing>
                    </w:r>
                  </w:p>
                </w:txbxContent>
              </v:textbox>
              <w10:wrap type="squar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7CA7A3" w14:textId="77777777" w:rsidR="00B523A5" w:rsidRDefault="00B523A5" w:rsidP="0052090E">
      <w:r>
        <w:separator/>
      </w:r>
    </w:p>
  </w:footnote>
  <w:footnote w:type="continuationSeparator" w:id="0">
    <w:p w14:paraId="20FD83E4" w14:textId="77777777" w:rsidR="00B523A5" w:rsidRDefault="00B523A5" w:rsidP="0052090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bottomFromText="200" w:vertAnchor="text" w:tblpY="1"/>
      <w:tblW w:w="4937" w:type="pct"/>
      <w:tblLook w:val="04A0" w:firstRow="1" w:lastRow="0" w:firstColumn="1" w:lastColumn="0" w:noHBand="0" w:noVBand="1"/>
    </w:tblPr>
    <w:tblGrid>
      <w:gridCol w:w="3672"/>
      <w:gridCol w:w="1252"/>
      <w:gridCol w:w="3485"/>
    </w:tblGrid>
    <w:tr w:rsidR="007122F5" w:rsidRPr="003C5676" w14:paraId="33262D56" w14:textId="77777777" w:rsidTr="003C5676">
      <w:trPr>
        <w:trHeight w:val="151"/>
      </w:trPr>
      <w:tc>
        <w:tcPr>
          <w:tcW w:w="2389" w:type="pct"/>
          <w:tcBorders>
            <w:top w:val="nil"/>
            <w:left w:val="nil"/>
            <w:bottom w:val="single" w:sz="4" w:space="0" w:color="4F81BD"/>
            <w:right w:val="nil"/>
          </w:tcBorders>
        </w:tcPr>
        <w:p w14:paraId="25E6DF86" w14:textId="77777777" w:rsidR="007122F5" w:rsidRPr="003C5676" w:rsidRDefault="007122F5">
          <w:pPr>
            <w:pStyle w:val="Header"/>
            <w:spacing w:line="276" w:lineRule="auto"/>
            <w:rPr>
              <w:rFonts w:eastAsia="MS Gothic"/>
              <w:b/>
              <w:bCs/>
              <w:color w:val="4F81BD"/>
            </w:rPr>
          </w:pPr>
        </w:p>
      </w:tc>
      <w:tc>
        <w:tcPr>
          <w:tcW w:w="333" w:type="pct"/>
          <w:vMerge w:val="restart"/>
          <w:noWrap/>
          <w:vAlign w:val="center"/>
          <w:hideMark/>
        </w:tcPr>
        <w:p w14:paraId="2519DB91" w14:textId="77777777" w:rsidR="007122F5" w:rsidRPr="003C5676" w:rsidRDefault="007122F5" w:rsidP="007122F5">
          <w:pPr>
            <w:pStyle w:val="NoSpacing"/>
            <w:rPr>
              <w:rFonts w:ascii="Cambria" w:hAnsi="Cambria"/>
              <w:color w:val="4F81BD"/>
              <w:szCs w:val="20"/>
            </w:rPr>
          </w:pPr>
          <w:r w:rsidRPr="003C5676">
            <w:rPr>
              <w:rFonts w:ascii="Cambria" w:hAnsi="Cambria"/>
              <w:color w:val="4F81BD"/>
            </w:rPr>
            <w:t>[Type text]</w:t>
          </w:r>
        </w:p>
      </w:tc>
      <w:tc>
        <w:tcPr>
          <w:tcW w:w="2278" w:type="pct"/>
          <w:tcBorders>
            <w:top w:val="nil"/>
            <w:left w:val="nil"/>
            <w:bottom w:val="single" w:sz="4" w:space="0" w:color="4F81BD"/>
            <w:right w:val="nil"/>
          </w:tcBorders>
        </w:tcPr>
        <w:p w14:paraId="6C0912E1" w14:textId="77777777" w:rsidR="007122F5" w:rsidRPr="003C5676" w:rsidRDefault="007122F5">
          <w:pPr>
            <w:pStyle w:val="Header"/>
            <w:spacing w:line="276" w:lineRule="auto"/>
            <w:rPr>
              <w:rFonts w:eastAsia="MS Gothic"/>
              <w:b/>
              <w:bCs/>
              <w:color w:val="4F81BD"/>
            </w:rPr>
          </w:pPr>
        </w:p>
      </w:tc>
    </w:tr>
    <w:tr w:rsidR="007122F5" w:rsidRPr="003C5676" w14:paraId="76F0C0FA" w14:textId="77777777" w:rsidTr="003C5676">
      <w:trPr>
        <w:trHeight w:val="150"/>
      </w:trPr>
      <w:tc>
        <w:tcPr>
          <w:tcW w:w="2389" w:type="pct"/>
          <w:tcBorders>
            <w:top w:val="single" w:sz="4" w:space="0" w:color="4F81BD"/>
            <w:left w:val="nil"/>
            <w:bottom w:val="nil"/>
            <w:right w:val="nil"/>
          </w:tcBorders>
        </w:tcPr>
        <w:p w14:paraId="5AA60FC9" w14:textId="77777777" w:rsidR="007122F5" w:rsidRPr="003C5676" w:rsidRDefault="007122F5">
          <w:pPr>
            <w:pStyle w:val="Header"/>
            <w:spacing w:line="276" w:lineRule="auto"/>
            <w:rPr>
              <w:rFonts w:eastAsia="MS Gothic"/>
              <w:b/>
              <w:bCs/>
              <w:color w:val="4F81BD"/>
            </w:rPr>
          </w:pPr>
        </w:p>
      </w:tc>
      <w:tc>
        <w:tcPr>
          <w:tcW w:w="0" w:type="auto"/>
          <w:vMerge/>
          <w:vAlign w:val="center"/>
          <w:hideMark/>
        </w:tcPr>
        <w:p w14:paraId="2FB8802A" w14:textId="77777777" w:rsidR="007122F5" w:rsidRPr="003C5676" w:rsidRDefault="007122F5">
          <w:pPr>
            <w:rPr>
              <w:color w:val="4F81BD"/>
              <w:sz w:val="22"/>
              <w:szCs w:val="22"/>
            </w:rPr>
          </w:pPr>
        </w:p>
      </w:tc>
      <w:tc>
        <w:tcPr>
          <w:tcW w:w="2278" w:type="pct"/>
          <w:tcBorders>
            <w:top w:val="single" w:sz="4" w:space="0" w:color="4F81BD"/>
            <w:left w:val="nil"/>
            <w:bottom w:val="nil"/>
            <w:right w:val="nil"/>
          </w:tcBorders>
        </w:tcPr>
        <w:p w14:paraId="5419A58C" w14:textId="77777777" w:rsidR="007122F5" w:rsidRPr="003C5676" w:rsidRDefault="007122F5">
          <w:pPr>
            <w:pStyle w:val="Header"/>
            <w:spacing w:line="276" w:lineRule="auto"/>
            <w:rPr>
              <w:rFonts w:eastAsia="MS Gothic"/>
              <w:b/>
              <w:bCs/>
              <w:color w:val="4F81BD"/>
            </w:rPr>
          </w:pPr>
        </w:p>
      </w:tc>
    </w:tr>
  </w:tbl>
  <w:p w14:paraId="0D281DDA" w14:textId="77777777" w:rsidR="007122F5" w:rsidRDefault="007122F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bottomFromText="200" w:vertAnchor="text" w:tblpY="1"/>
      <w:tblW w:w="4937" w:type="pct"/>
      <w:tblBorders>
        <w:insideH w:val="single" w:sz="4" w:space="0" w:color="7F7F7F"/>
      </w:tblBorders>
      <w:tblLook w:val="04A0" w:firstRow="1" w:lastRow="0" w:firstColumn="1" w:lastColumn="0" w:noHBand="0" w:noVBand="1"/>
    </w:tblPr>
    <w:tblGrid>
      <w:gridCol w:w="2009"/>
      <w:gridCol w:w="4358"/>
      <w:gridCol w:w="1828"/>
    </w:tblGrid>
    <w:tr w:rsidR="00721325" w:rsidRPr="003C5676" w14:paraId="007C545E" w14:textId="77777777" w:rsidTr="003C5676">
      <w:trPr>
        <w:trHeight w:val="151"/>
      </w:trPr>
      <w:tc>
        <w:tcPr>
          <w:tcW w:w="2389" w:type="pct"/>
        </w:tcPr>
        <w:p w14:paraId="4A191331" w14:textId="77777777" w:rsidR="007122F5" w:rsidRPr="003C5676" w:rsidRDefault="007122F5">
          <w:pPr>
            <w:pStyle w:val="Header"/>
            <w:spacing w:line="276" w:lineRule="auto"/>
            <w:rPr>
              <w:rFonts w:eastAsia="MS Gothic"/>
              <w:b/>
              <w:bCs/>
            </w:rPr>
          </w:pPr>
        </w:p>
      </w:tc>
      <w:tc>
        <w:tcPr>
          <w:tcW w:w="333" w:type="pct"/>
          <w:vMerge w:val="restart"/>
          <w:noWrap/>
          <w:vAlign w:val="center"/>
          <w:hideMark/>
        </w:tcPr>
        <w:p w14:paraId="3F02247B" w14:textId="311128F1" w:rsidR="007122F5" w:rsidRPr="00721325" w:rsidRDefault="00721325" w:rsidP="00721325">
          <w:pPr>
            <w:pStyle w:val="NoSpacing"/>
            <w:rPr>
              <w:rFonts w:ascii="Century Schoolbook" w:hAnsi="Century Schoolbook"/>
              <w:szCs w:val="20"/>
              <w:lang w:val="fr-FR"/>
            </w:rPr>
          </w:pPr>
          <w:r>
            <w:rPr>
              <w:rFonts w:ascii="Century Schoolbook" w:hAnsi="Century Schoolbook"/>
              <w:sz w:val="20"/>
              <w:lang w:val="fr-FR"/>
            </w:rPr>
            <w:t>Dossier d’initialisation</w:t>
          </w:r>
          <w:r w:rsidR="007122F5" w:rsidRPr="00721325">
            <w:rPr>
              <w:rFonts w:ascii="Century Schoolbook" w:hAnsi="Century Schoolbook"/>
              <w:sz w:val="20"/>
              <w:lang w:val="fr-FR"/>
            </w:rPr>
            <w:t xml:space="preserve"> – </w:t>
          </w:r>
          <w:r>
            <w:rPr>
              <w:rFonts w:ascii="Century Schoolbook" w:hAnsi="Century Schoolbook"/>
              <w:sz w:val="20"/>
              <w:lang w:val="fr-FR"/>
            </w:rPr>
            <w:t>PLD-SPIE/EP/INIT</w:t>
          </w:r>
        </w:p>
      </w:tc>
      <w:tc>
        <w:tcPr>
          <w:tcW w:w="2278" w:type="pct"/>
        </w:tcPr>
        <w:p w14:paraId="503E48D1" w14:textId="77777777" w:rsidR="007122F5" w:rsidRPr="003C5676" w:rsidRDefault="007122F5">
          <w:pPr>
            <w:pStyle w:val="Header"/>
            <w:spacing w:line="276" w:lineRule="auto"/>
            <w:rPr>
              <w:rFonts w:eastAsia="MS Gothic"/>
              <w:b/>
              <w:bCs/>
              <w:color w:val="4F81BD"/>
            </w:rPr>
          </w:pPr>
        </w:p>
      </w:tc>
    </w:tr>
    <w:tr w:rsidR="00721325" w:rsidRPr="003C5676" w14:paraId="7CC714E0" w14:textId="77777777" w:rsidTr="003C5676">
      <w:trPr>
        <w:trHeight w:val="150"/>
      </w:trPr>
      <w:tc>
        <w:tcPr>
          <w:tcW w:w="2389" w:type="pct"/>
        </w:tcPr>
        <w:p w14:paraId="3CBD56D7" w14:textId="77777777" w:rsidR="007122F5" w:rsidRPr="003C5676" w:rsidRDefault="007122F5">
          <w:pPr>
            <w:pStyle w:val="Header"/>
            <w:spacing w:line="276" w:lineRule="auto"/>
            <w:rPr>
              <w:rFonts w:eastAsia="MS Gothic"/>
              <w:b/>
              <w:bCs/>
            </w:rPr>
          </w:pPr>
        </w:p>
      </w:tc>
      <w:tc>
        <w:tcPr>
          <w:tcW w:w="0" w:type="auto"/>
          <w:vMerge/>
          <w:vAlign w:val="center"/>
          <w:hideMark/>
        </w:tcPr>
        <w:p w14:paraId="46B954E4" w14:textId="77777777" w:rsidR="007122F5" w:rsidRPr="003C5676" w:rsidRDefault="007122F5">
          <w:pPr>
            <w:rPr>
              <w:color w:val="4F81BD"/>
              <w:sz w:val="22"/>
              <w:szCs w:val="22"/>
            </w:rPr>
          </w:pPr>
        </w:p>
      </w:tc>
      <w:tc>
        <w:tcPr>
          <w:tcW w:w="2278" w:type="pct"/>
        </w:tcPr>
        <w:p w14:paraId="4EFA8B84" w14:textId="77777777" w:rsidR="007122F5" w:rsidRPr="003C5676" w:rsidRDefault="007122F5">
          <w:pPr>
            <w:pStyle w:val="Header"/>
            <w:spacing w:line="276" w:lineRule="auto"/>
            <w:rPr>
              <w:rFonts w:eastAsia="MS Gothic"/>
              <w:b/>
              <w:bCs/>
              <w:color w:val="4F81BD"/>
            </w:rPr>
          </w:pPr>
        </w:p>
      </w:tc>
    </w:tr>
  </w:tbl>
  <w:p w14:paraId="7C78D1FA" w14:textId="77777777" w:rsidR="007122F5" w:rsidRDefault="007122F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40625"/>
    <w:multiLevelType w:val="hybridMultilevel"/>
    <w:tmpl w:val="CB8400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3E04F5A"/>
    <w:multiLevelType w:val="multilevel"/>
    <w:tmpl w:val="37761E52"/>
    <w:lvl w:ilvl="0">
      <w:start w:val="1"/>
      <w:numFmt w:val="decimal"/>
      <w:pStyle w:val="Heading1"/>
      <w:lvlText w:val="%1."/>
      <w:lvlJc w:val="left"/>
      <w:pPr>
        <w:ind w:left="1080" w:hanging="72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880" w:hanging="1080"/>
      </w:pPr>
      <w:rPr>
        <w:rFonts w:hint="default"/>
      </w:rPr>
    </w:lvl>
    <w:lvl w:ilvl="3">
      <w:start w:val="1"/>
      <w:numFmt w:val="decimal"/>
      <w:pStyle w:val="Heading4"/>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6120" w:hanging="2160"/>
      </w:pPr>
      <w:rPr>
        <w:rFonts w:hint="default"/>
      </w:rPr>
    </w:lvl>
    <w:lvl w:ilvl="6">
      <w:start w:val="1"/>
      <w:numFmt w:val="decimal"/>
      <w:isLgl/>
      <w:lvlText w:val="%1.%2.%3.%4.%5.%6.%7"/>
      <w:lvlJc w:val="left"/>
      <w:pPr>
        <w:ind w:left="7200" w:hanging="2520"/>
      </w:pPr>
      <w:rPr>
        <w:rFonts w:hint="default"/>
      </w:rPr>
    </w:lvl>
    <w:lvl w:ilvl="7">
      <w:start w:val="1"/>
      <w:numFmt w:val="decimal"/>
      <w:isLgl/>
      <w:lvlText w:val="%1.%2.%3.%4.%5.%6.%7.%8"/>
      <w:lvlJc w:val="left"/>
      <w:pPr>
        <w:ind w:left="8280" w:hanging="2880"/>
      </w:pPr>
      <w:rPr>
        <w:rFonts w:hint="default"/>
      </w:rPr>
    </w:lvl>
    <w:lvl w:ilvl="8">
      <w:start w:val="1"/>
      <w:numFmt w:val="decimal"/>
      <w:isLgl/>
      <w:lvlText w:val="%1.%2.%3.%4.%5.%6.%7.%8.%9"/>
      <w:lvlJc w:val="left"/>
      <w:pPr>
        <w:ind w:left="9360" w:hanging="3240"/>
      </w:pPr>
      <w:rPr>
        <w:rFonts w:hint="default"/>
      </w:rPr>
    </w:lvl>
  </w:abstractNum>
  <w:abstractNum w:abstractNumId="2">
    <w:nsid w:val="28D81D0D"/>
    <w:multiLevelType w:val="hybridMultilevel"/>
    <w:tmpl w:val="4CBADE5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39646FAA"/>
    <w:multiLevelType w:val="hybridMultilevel"/>
    <w:tmpl w:val="1F8EDF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A641F03"/>
    <w:multiLevelType w:val="hybridMultilevel"/>
    <w:tmpl w:val="49D6F0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5147463F"/>
    <w:multiLevelType w:val="hybridMultilevel"/>
    <w:tmpl w:val="47609DFA"/>
    <w:lvl w:ilvl="0" w:tplc="C0A656D2">
      <w:numFmt w:val="bullet"/>
      <w:lvlText w:val="-"/>
      <w:lvlJc w:val="left"/>
      <w:pPr>
        <w:ind w:left="1080" w:hanging="360"/>
      </w:pPr>
      <w:rPr>
        <w:rFonts w:ascii="Segoe UI Symbol" w:eastAsia="MS Mincho" w:hAnsi="Segoe UI Symbol" w:cs="Segoe UI 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5"/>
  </w:num>
  <w:num w:numId="4">
    <w:abstractNumId w:val="3"/>
  </w:num>
  <w:num w:numId="5">
    <w:abstractNumId w:val="4"/>
  </w:num>
  <w:num w:numId="6">
    <w:abstractNumId w:val="0"/>
  </w:num>
  <w:numIdMacAtCleanup w:val="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assine Moreno">
    <w15:presenceInfo w15:providerId="Windows Live" w15:userId="65abc699902c2e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170"/>
    <w:rsid w:val="00010550"/>
    <w:rsid w:val="000139C0"/>
    <w:rsid w:val="00043FAB"/>
    <w:rsid w:val="000450F7"/>
    <w:rsid w:val="00076170"/>
    <w:rsid w:val="00085C2C"/>
    <w:rsid w:val="00085F15"/>
    <w:rsid w:val="00093298"/>
    <w:rsid w:val="000C04CE"/>
    <w:rsid w:val="000C0853"/>
    <w:rsid w:val="000F7133"/>
    <w:rsid w:val="001107AF"/>
    <w:rsid w:val="00170425"/>
    <w:rsid w:val="001A0561"/>
    <w:rsid w:val="001D3804"/>
    <w:rsid w:val="001D592F"/>
    <w:rsid w:val="00227B87"/>
    <w:rsid w:val="00240289"/>
    <w:rsid w:val="00247355"/>
    <w:rsid w:val="002910D1"/>
    <w:rsid w:val="002C76BD"/>
    <w:rsid w:val="003269F0"/>
    <w:rsid w:val="003419BA"/>
    <w:rsid w:val="00372C38"/>
    <w:rsid w:val="0039118F"/>
    <w:rsid w:val="0039483D"/>
    <w:rsid w:val="003C5676"/>
    <w:rsid w:val="003D5ABD"/>
    <w:rsid w:val="004014CF"/>
    <w:rsid w:val="00402FE1"/>
    <w:rsid w:val="00431AD3"/>
    <w:rsid w:val="004643C0"/>
    <w:rsid w:val="00467217"/>
    <w:rsid w:val="004A1B20"/>
    <w:rsid w:val="004C5954"/>
    <w:rsid w:val="004D4185"/>
    <w:rsid w:val="004E57D8"/>
    <w:rsid w:val="004F3152"/>
    <w:rsid w:val="004F561A"/>
    <w:rsid w:val="0052090E"/>
    <w:rsid w:val="00546C4D"/>
    <w:rsid w:val="00553F53"/>
    <w:rsid w:val="005577CF"/>
    <w:rsid w:val="005727FE"/>
    <w:rsid w:val="005801DA"/>
    <w:rsid w:val="00582250"/>
    <w:rsid w:val="005F56D3"/>
    <w:rsid w:val="00601B8F"/>
    <w:rsid w:val="006259EA"/>
    <w:rsid w:val="006440EC"/>
    <w:rsid w:val="00647A0B"/>
    <w:rsid w:val="00650C79"/>
    <w:rsid w:val="00660577"/>
    <w:rsid w:val="0066123D"/>
    <w:rsid w:val="006736AD"/>
    <w:rsid w:val="006B23CA"/>
    <w:rsid w:val="006D3F0F"/>
    <w:rsid w:val="0070475E"/>
    <w:rsid w:val="007122F5"/>
    <w:rsid w:val="0071604D"/>
    <w:rsid w:val="00721325"/>
    <w:rsid w:val="00730627"/>
    <w:rsid w:val="007349FA"/>
    <w:rsid w:val="007562FC"/>
    <w:rsid w:val="00872A21"/>
    <w:rsid w:val="0087555D"/>
    <w:rsid w:val="0088747B"/>
    <w:rsid w:val="008B654B"/>
    <w:rsid w:val="00923B1C"/>
    <w:rsid w:val="00942843"/>
    <w:rsid w:val="00945CCB"/>
    <w:rsid w:val="00962A17"/>
    <w:rsid w:val="00972DEF"/>
    <w:rsid w:val="009866D9"/>
    <w:rsid w:val="00992726"/>
    <w:rsid w:val="00994630"/>
    <w:rsid w:val="009E3C32"/>
    <w:rsid w:val="009F0A62"/>
    <w:rsid w:val="009F1FD9"/>
    <w:rsid w:val="00A1341C"/>
    <w:rsid w:val="00A700DB"/>
    <w:rsid w:val="00A73DAE"/>
    <w:rsid w:val="00A8167B"/>
    <w:rsid w:val="00A85562"/>
    <w:rsid w:val="00AA47EA"/>
    <w:rsid w:val="00AF7987"/>
    <w:rsid w:val="00B37E97"/>
    <w:rsid w:val="00B4126E"/>
    <w:rsid w:val="00B4537C"/>
    <w:rsid w:val="00B5236F"/>
    <w:rsid w:val="00B523A5"/>
    <w:rsid w:val="00BA7C8F"/>
    <w:rsid w:val="00BB03AC"/>
    <w:rsid w:val="00BD18F1"/>
    <w:rsid w:val="00C020EB"/>
    <w:rsid w:val="00C20CD0"/>
    <w:rsid w:val="00C2191A"/>
    <w:rsid w:val="00C31F67"/>
    <w:rsid w:val="00C32BC7"/>
    <w:rsid w:val="00C344DF"/>
    <w:rsid w:val="00C8408B"/>
    <w:rsid w:val="00D17F09"/>
    <w:rsid w:val="00D27CEF"/>
    <w:rsid w:val="00D70D34"/>
    <w:rsid w:val="00DC224A"/>
    <w:rsid w:val="00E04087"/>
    <w:rsid w:val="00E45A50"/>
    <w:rsid w:val="00E674DE"/>
    <w:rsid w:val="00E67A85"/>
    <w:rsid w:val="00E72A08"/>
    <w:rsid w:val="00E957C2"/>
    <w:rsid w:val="00EC7DBD"/>
    <w:rsid w:val="00F0419A"/>
    <w:rsid w:val="00F24376"/>
    <w:rsid w:val="00F42866"/>
    <w:rsid w:val="00F472DE"/>
    <w:rsid w:val="00F47D4B"/>
    <w:rsid w:val="00F540F2"/>
    <w:rsid w:val="00FE4BB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B02A58A"/>
  <w15:docId w15:val="{A7D20DCE-EEA0-4AFB-AD56-3EA331461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MS Mincho" w:hAnsi="Cambria" w:cs="Times New Roman"/>
        <w:lang w:val="fr-FR"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62FC"/>
    <w:pPr>
      <w:jc w:val="both"/>
    </w:pPr>
    <w:rPr>
      <w:sz w:val="24"/>
      <w:szCs w:val="24"/>
    </w:rPr>
  </w:style>
  <w:style w:type="paragraph" w:styleId="Heading1">
    <w:name w:val="heading 1"/>
    <w:basedOn w:val="Normal"/>
    <w:next w:val="Normal"/>
    <w:link w:val="Heading1Char"/>
    <w:qFormat/>
    <w:rsid w:val="00923B1C"/>
    <w:pPr>
      <w:numPr>
        <w:numId w:val="1"/>
      </w:numPr>
      <w:outlineLvl w:val="0"/>
    </w:pPr>
    <w:rPr>
      <w:rFonts w:ascii="Calibri" w:hAnsi="Calibri" w:cs="Arial"/>
      <w:b/>
      <w:color w:val="262626"/>
      <w:sz w:val="40"/>
      <w:szCs w:val="48"/>
    </w:rPr>
  </w:style>
  <w:style w:type="paragraph" w:styleId="Heading2">
    <w:name w:val="heading 2"/>
    <w:basedOn w:val="Normal"/>
    <w:next w:val="Normal"/>
    <w:link w:val="Heading2Char"/>
    <w:qFormat/>
    <w:rsid w:val="00923B1C"/>
    <w:pPr>
      <w:numPr>
        <w:ilvl w:val="1"/>
        <w:numId w:val="1"/>
      </w:numPr>
      <w:outlineLvl w:val="1"/>
    </w:pPr>
    <w:rPr>
      <w:rFonts w:ascii="Calibri" w:hAnsi="Calibri" w:cs="Arial"/>
      <w:color w:val="262626"/>
      <w:sz w:val="40"/>
      <w:szCs w:val="48"/>
    </w:rPr>
  </w:style>
  <w:style w:type="paragraph" w:styleId="Heading3">
    <w:name w:val="heading 3"/>
    <w:basedOn w:val="Normal"/>
    <w:next w:val="Normal"/>
    <w:link w:val="Heading3Char"/>
    <w:uiPriority w:val="9"/>
    <w:unhideWhenUsed/>
    <w:qFormat/>
    <w:rsid w:val="00923B1C"/>
    <w:pPr>
      <w:numPr>
        <w:ilvl w:val="2"/>
        <w:numId w:val="1"/>
      </w:numPr>
      <w:outlineLvl w:val="2"/>
    </w:pPr>
    <w:rPr>
      <w:rFonts w:ascii="Calibri" w:hAnsi="Calibri" w:cs="Arial"/>
      <w:color w:val="7F7F7F"/>
      <w:sz w:val="32"/>
      <w:szCs w:val="48"/>
    </w:rPr>
  </w:style>
  <w:style w:type="paragraph" w:styleId="Heading4">
    <w:name w:val="heading 4"/>
    <w:basedOn w:val="Normal"/>
    <w:next w:val="Normal"/>
    <w:link w:val="Heading4Char"/>
    <w:uiPriority w:val="9"/>
    <w:unhideWhenUsed/>
    <w:qFormat/>
    <w:rsid w:val="00923B1C"/>
    <w:pPr>
      <w:numPr>
        <w:ilvl w:val="3"/>
        <w:numId w:val="1"/>
      </w:numPr>
      <w:outlineLvl w:val="3"/>
    </w:pPr>
    <w:rPr>
      <w:rFonts w:ascii="Calibri" w:hAnsi="Calibri" w:cs="Arial"/>
      <w:color w:val="BFBFBF"/>
      <w:sz w:val="28"/>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23B1C"/>
    <w:rPr>
      <w:rFonts w:ascii="Calibri" w:hAnsi="Calibri" w:cs="Arial"/>
      <w:b/>
      <w:color w:val="262626"/>
      <w:sz w:val="40"/>
      <w:szCs w:val="48"/>
    </w:rPr>
  </w:style>
  <w:style w:type="character" w:customStyle="1" w:styleId="Heading2Char">
    <w:name w:val="Heading 2 Char"/>
    <w:link w:val="Heading2"/>
    <w:rsid w:val="00923B1C"/>
    <w:rPr>
      <w:rFonts w:ascii="Calibri" w:hAnsi="Calibri" w:cs="Arial"/>
      <w:color w:val="262626"/>
      <w:sz w:val="40"/>
      <w:szCs w:val="48"/>
    </w:rPr>
  </w:style>
  <w:style w:type="paragraph" w:styleId="ListParagraph">
    <w:name w:val="List Paragraph"/>
    <w:basedOn w:val="Normal"/>
    <w:uiPriority w:val="34"/>
    <w:qFormat/>
    <w:rsid w:val="00972DEF"/>
    <w:pPr>
      <w:ind w:left="720"/>
      <w:contextualSpacing/>
    </w:pPr>
  </w:style>
  <w:style w:type="paragraph" w:styleId="NormalWeb">
    <w:name w:val="Normal (Web)"/>
    <w:basedOn w:val="Normal"/>
    <w:uiPriority w:val="99"/>
    <w:semiHidden/>
    <w:unhideWhenUsed/>
    <w:rsid w:val="006D3F0F"/>
    <w:pPr>
      <w:spacing w:before="100" w:beforeAutospacing="1" w:after="100" w:afterAutospacing="1"/>
    </w:pPr>
    <w:rPr>
      <w:rFonts w:ascii="Times" w:hAnsi="Times"/>
      <w:sz w:val="20"/>
      <w:szCs w:val="20"/>
    </w:rPr>
  </w:style>
  <w:style w:type="character" w:customStyle="1" w:styleId="Heading3Char">
    <w:name w:val="Heading 3 Char"/>
    <w:link w:val="Heading3"/>
    <w:uiPriority w:val="9"/>
    <w:rsid w:val="00923B1C"/>
    <w:rPr>
      <w:rFonts w:ascii="Calibri" w:hAnsi="Calibri" w:cs="Arial"/>
      <w:color w:val="7F7F7F"/>
      <w:sz w:val="32"/>
      <w:szCs w:val="48"/>
    </w:rPr>
  </w:style>
  <w:style w:type="character" w:styleId="Hyperlink">
    <w:name w:val="Hyperlink"/>
    <w:uiPriority w:val="99"/>
    <w:rsid w:val="00F0419A"/>
    <w:rPr>
      <w:color w:val="0000FF"/>
      <w:u w:val="single"/>
    </w:rPr>
  </w:style>
  <w:style w:type="character" w:styleId="FollowedHyperlink">
    <w:name w:val="FollowedHyperlink"/>
    <w:uiPriority w:val="99"/>
    <w:semiHidden/>
    <w:unhideWhenUsed/>
    <w:rsid w:val="00F0419A"/>
    <w:rPr>
      <w:color w:val="800080"/>
      <w:u w:val="single"/>
    </w:rPr>
  </w:style>
  <w:style w:type="table" w:styleId="TableGrid">
    <w:name w:val="Table Grid"/>
    <w:basedOn w:val="TableNormal"/>
    <w:uiPriority w:val="59"/>
    <w:rsid w:val="00E040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450F7"/>
    <w:rPr>
      <w:rFonts w:ascii="Lucida Grande" w:hAnsi="Lucida Grande" w:cs="Lucida Grande"/>
      <w:sz w:val="18"/>
      <w:szCs w:val="18"/>
    </w:rPr>
  </w:style>
  <w:style w:type="character" w:customStyle="1" w:styleId="BalloonTextChar">
    <w:name w:val="Balloon Text Char"/>
    <w:link w:val="BalloonText"/>
    <w:uiPriority w:val="99"/>
    <w:semiHidden/>
    <w:rsid w:val="000450F7"/>
    <w:rPr>
      <w:rFonts w:ascii="Lucida Grande" w:hAnsi="Lucida Grande" w:cs="Lucida Grande"/>
      <w:sz w:val="18"/>
      <w:szCs w:val="18"/>
    </w:rPr>
  </w:style>
  <w:style w:type="paragraph" w:styleId="FootnoteText">
    <w:name w:val="footnote text"/>
    <w:basedOn w:val="Normal"/>
    <w:link w:val="FootnoteTextChar"/>
    <w:uiPriority w:val="99"/>
    <w:unhideWhenUsed/>
    <w:rsid w:val="0052090E"/>
  </w:style>
  <w:style w:type="character" w:customStyle="1" w:styleId="FootnoteTextChar">
    <w:name w:val="Footnote Text Char"/>
    <w:basedOn w:val="DefaultParagraphFont"/>
    <w:link w:val="FootnoteText"/>
    <w:uiPriority w:val="99"/>
    <w:rsid w:val="0052090E"/>
  </w:style>
  <w:style w:type="character" w:styleId="FootnoteReference">
    <w:name w:val="footnote reference"/>
    <w:uiPriority w:val="99"/>
    <w:unhideWhenUsed/>
    <w:rsid w:val="0052090E"/>
    <w:rPr>
      <w:vertAlign w:val="superscript"/>
    </w:rPr>
  </w:style>
  <w:style w:type="paragraph" w:styleId="TOC1">
    <w:name w:val="toc 1"/>
    <w:basedOn w:val="Normal"/>
    <w:next w:val="Normal"/>
    <w:autoRedefine/>
    <w:uiPriority w:val="39"/>
    <w:unhideWhenUsed/>
    <w:rsid w:val="0052090E"/>
  </w:style>
  <w:style w:type="paragraph" w:styleId="TOC2">
    <w:name w:val="toc 2"/>
    <w:basedOn w:val="Normal"/>
    <w:next w:val="Normal"/>
    <w:autoRedefine/>
    <w:uiPriority w:val="39"/>
    <w:unhideWhenUsed/>
    <w:rsid w:val="0052090E"/>
    <w:pPr>
      <w:ind w:left="240"/>
    </w:pPr>
  </w:style>
  <w:style w:type="paragraph" w:styleId="TOC3">
    <w:name w:val="toc 3"/>
    <w:basedOn w:val="Normal"/>
    <w:next w:val="Normal"/>
    <w:autoRedefine/>
    <w:uiPriority w:val="39"/>
    <w:unhideWhenUsed/>
    <w:rsid w:val="0052090E"/>
    <w:pPr>
      <w:ind w:left="480"/>
    </w:pPr>
  </w:style>
  <w:style w:type="paragraph" w:styleId="TOC4">
    <w:name w:val="toc 4"/>
    <w:basedOn w:val="Normal"/>
    <w:next w:val="Normal"/>
    <w:autoRedefine/>
    <w:uiPriority w:val="39"/>
    <w:unhideWhenUsed/>
    <w:rsid w:val="0052090E"/>
    <w:pPr>
      <w:ind w:left="720"/>
    </w:pPr>
  </w:style>
  <w:style w:type="paragraph" w:styleId="TOC5">
    <w:name w:val="toc 5"/>
    <w:basedOn w:val="Normal"/>
    <w:next w:val="Normal"/>
    <w:autoRedefine/>
    <w:uiPriority w:val="39"/>
    <w:unhideWhenUsed/>
    <w:rsid w:val="0052090E"/>
    <w:pPr>
      <w:ind w:left="960"/>
    </w:pPr>
  </w:style>
  <w:style w:type="paragraph" w:styleId="TOC6">
    <w:name w:val="toc 6"/>
    <w:basedOn w:val="Normal"/>
    <w:next w:val="Normal"/>
    <w:autoRedefine/>
    <w:uiPriority w:val="39"/>
    <w:unhideWhenUsed/>
    <w:rsid w:val="0052090E"/>
    <w:pPr>
      <w:ind w:left="1200"/>
    </w:pPr>
  </w:style>
  <w:style w:type="paragraph" w:styleId="TOC7">
    <w:name w:val="toc 7"/>
    <w:basedOn w:val="Normal"/>
    <w:next w:val="Normal"/>
    <w:autoRedefine/>
    <w:uiPriority w:val="39"/>
    <w:unhideWhenUsed/>
    <w:rsid w:val="0052090E"/>
    <w:pPr>
      <w:ind w:left="1440"/>
    </w:pPr>
  </w:style>
  <w:style w:type="paragraph" w:styleId="TOC8">
    <w:name w:val="toc 8"/>
    <w:basedOn w:val="Normal"/>
    <w:next w:val="Normal"/>
    <w:autoRedefine/>
    <w:uiPriority w:val="39"/>
    <w:unhideWhenUsed/>
    <w:rsid w:val="0052090E"/>
    <w:pPr>
      <w:ind w:left="1680"/>
    </w:pPr>
  </w:style>
  <w:style w:type="paragraph" w:styleId="TOC9">
    <w:name w:val="toc 9"/>
    <w:basedOn w:val="Normal"/>
    <w:next w:val="Normal"/>
    <w:autoRedefine/>
    <w:uiPriority w:val="39"/>
    <w:unhideWhenUsed/>
    <w:rsid w:val="0052090E"/>
    <w:pPr>
      <w:ind w:left="1920"/>
    </w:pPr>
  </w:style>
  <w:style w:type="paragraph" w:styleId="Header">
    <w:name w:val="header"/>
    <w:basedOn w:val="Normal"/>
    <w:link w:val="HeaderChar"/>
    <w:uiPriority w:val="99"/>
    <w:unhideWhenUsed/>
    <w:rsid w:val="0052090E"/>
    <w:pPr>
      <w:tabs>
        <w:tab w:val="center" w:pos="4153"/>
        <w:tab w:val="right" w:pos="8306"/>
      </w:tabs>
    </w:pPr>
  </w:style>
  <w:style w:type="character" w:customStyle="1" w:styleId="HeaderChar">
    <w:name w:val="Header Char"/>
    <w:basedOn w:val="DefaultParagraphFont"/>
    <w:link w:val="Header"/>
    <w:uiPriority w:val="99"/>
    <w:rsid w:val="0052090E"/>
  </w:style>
  <w:style w:type="paragraph" w:styleId="Footer">
    <w:name w:val="footer"/>
    <w:basedOn w:val="Normal"/>
    <w:link w:val="FooterChar"/>
    <w:uiPriority w:val="99"/>
    <w:unhideWhenUsed/>
    <w:rsid w:val="0052090E"/>
    <w:pPr>
      <w:tabs>
        <w:tab w:val="center" w:pos="4153"/>
        <w:tab w:val="right" w:pos="8306"/>
      </w:tabs>
    </w:pPr>
  </w:style>
  <w:style w:type="character" w:customStyle="1" w:styleId="FooterChar">
    <w:name w:val="Footer Char"/>
    <w:basedOn w:val="DefaultParagraphFont"/>
    <w:link w:val="Footer"/>
    <w:uiPriority w:val="99"/>
    <w:rsid w:val="0052090E"/>
  </w:style>
  <w:style w:type="character" w:styleId="PageNumber">
    <w:name w:val="page number"/>
    <w:basedOn w:val="DefaultParagraphFont"/>
    <w:uiPriority w:val="99"/>
    <w:semiHidden/>
    <w:unhideWhenUsed/>
    <w:rsid w:val="0052090E"/>
  </w:style>
  <w:style w:type="table" w:styleId="LightShading-Accent1">
    <w:name w:val="Light Shading Accent 1"/>
    <w:basedOn w:val="TableNormal"/>
    <w:uiPriority w:val="60"/>
    <w:rsid w:val="00DC224A"/>
    <w:rPr>
      <w:color w:val="365F91"/>
      <w:sz w:val="22"/>
      <w:szCs w:val="22"/>
      <w:lang w:val="en-US" w:eastAsia="zh-TW"/>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NoSpacing">
    <w:name w:val="No Spacing"/>
    <w:link w:val="NoSpacingChar"/>
    <w:uiPriority w:val="1"/>
    <w:qFormat/>
    <w:rsid w:val="00DC224A"/>
    <w:rPr>
      <w:rFonts w:ascii="PMingLiU" w:hAnsi="PMingLiU"/>
      <w:sz w:val="22"/>
      <w:szCs w:val="22"/>
      <w:lang w:val="en-US"/>
    </w:rPr>
  </w:style>
  <w:style w:type="character" w:customStyle="1" w:styleId="NoSpacingChar">
    <w:name w:val="No Spacing Char"/>
    <w:link w:val="NoSpacing"/>
    <w:uiPriority w:val="1"/>
    <w:rsid w:val="00DC224A"/>
    <w:rPr>
      <w:rFonts w:ascii="PMingLiU" w:hAnsi="PMingLiU"/>
      <w:sz w:val="22"/>
      <w:szCs w:val="22"/>
      <w:lang w:val="en-US"/>
    </w:rPr>
  </w:style>
  <w:style w:type="paragraph" w:styleId="Index1">
    <w:name w:val="index 1"/>
    <w:basedOn w:val="Normal"/>
    <w:next w:val="Normal"/>
    <w:autoRedefine/>
    <w:uiPriority w:val="99"/>
    <w:unhideWhenUsed/>
    <w:rsid w:val="007122F5"/>
    <w:pPr>
      <w:ind w:left="240" w:hanging="240"/>
    </w:pPr>
    <w:rPr>
      <w:sz w:val="18"/>
      <w:szCs w:val="18"/>
    </w:rPr>
  </w:style>
  <w:style w:type="paragraph" w:styleId="Index2">
    <w:name w:val="index 2"/>
    <w:basedOn w:val="Normal"/>
    <w:next w:val="Normal"/>
    <w:autoRedefine/>
    <w:uiPriority w:val="99"/>
    <w:unhideWhenUsed/>
    <w:rsid w:val="007122F5"/>
    <w:pPr>
      <w:ind w:left="480" w:hanging="240"/>
    </w:pPr>
    <w:rPr>
      <w:sz w:val="18"/>
      <w:szCs w:val="18"/>
    </w:rPr>
  </w:style>
  <w:style w:type="paragraph" w:styleId="Index3">
    <w:name w:val="index 3"/>
    <w:basedOn w:val="Normal"/>
    <w:next w:val="Normal"/>
    <w:autoRedefine/>
    <w:uiPriority w:val="99"/>
    <w:unhideWhenUsed/>
    <w:rsid w:val="007122F5"/>
    <w:pPr>
      <w:ind w:left="720" w:hanging="240"/>
    </w:pPr>
    <w:rPr>
      <w:sz w:val="18"/>
      <w:szCs w:val="18"/>
    </w:rPr>
  </w:style>
  <w:style w:type="paragraph" w:styleId="Index4">
    <w:name w:val="index 4"/>
    <w:basedOn w:val="Normal"/>
    <w:next w:val="Normal"/>
    <w:autoRedefine/>
    <w:uiPriority w:val="99"/>
    <w:unhideWhenUsed/>
    <w:rsid w:val="007122F5"/>
    <w:pPr>
      <w:ind w:left="960" w:hanging="240"/>
    </w:pPr>
    <w:rPr>
      <w:sz w:val="18"/>
      <w:szCs w:val="18"/>
    </w:rPr>
  </w:style>
  <w:style w:type="paragraph" w:styleId="Index5">
    <w:name w:val="index 5"/>
    <w:basedOn w:val="Normal"/>
    <w:next w:val="Normal"/>
    <w:autoRedefine/>
    <w:uiPriority w:val="99"/>
    <w:unhideWhenUsed/>
    <w:rsid w:val="007122F5"/>
    <w:pPr>
      <w:ind w:left="1200" w:hanging="240"/>
    </w:pPr>
    <w:rPr>
      <w:sz w:val="18"/>
      <w:szCs w:val="18"/>
    </w:rPr>
  </w:style>
  <w:style w:type="paragraph" w:styleId="Index6">
    <w:name w:val="index 6"/>
    <w:basedOn w:val="Normal"/>
    <w:next w:val="Normal"/>
    <w:autoRedefine/>
    <w:uiPriority w:val="99"/>
    <w:unhideWhenUsed/>
    <w:rsid w:val="007122F5"/>
    <w:pPr>
      <w:ind w:left="1440" w:hanging="240"/>
    </w:pPr>
    <w:rPr>
      <w:sz w:val="18"/>
      <w:szCs w:val="18"/>
    </w:rPr>
  </w:style>
  <w:style w:type="paragraph" w:styleId="Index7">
    <w:name w:val="index 7"/>
    <w:basedOn w:val="Normal"/>
    <w:next w:val="Normal"/>
    <w:autoRedefine/>
    <w:uiPriority w:val="99"/>
    <w:unhideWhenUsed/>
    <w:rsid w:val="007122F5"/>
    <w:pPr>
      <w:ind w:left="1680" w:hanging="240"/>
    </w:pPr>
    <w:rPr>
      <w:sz w:val="18"/>
      <w:szCs w:val="18"/>
    </w:rPr>
  </w:style>
  <w:style w:type="paragraph" w:styleId="Index8">
    <w:name w:val="index 8"/>
    <w:basedOn w:val="Normal"/>
    <w:next w:val="Normal"/>
    <w:autoRedefine/>
    <w:uiPriority w:val="99"/>
    <w:unhideWhenUsed/>
    <w:rsid w:val="007122F5"/>
    <w:pPr>
      <w:ind w:left="1920" w:hanging="240"/>
    </w:pPr>
    <w:rPr>
      <w:sz w:val="18"/>
      <w:szCs w:val="18"/>
    </w:rPr>
  </w:style>
  <w:style w:type="paragraph" w:styleId="Index9">
    <w:name w:val="index 9"/>
    <w:basedOn w:val="Normal"/>
    <w:next w:val="Normal"/>
    <w:autoRedefine/>
    <w:uiPriority w:val="99"/>
    <w:unhideWhenUsed/>
    <w:rsid w:val="007122F5"/>
    <w:pPr>
      <w:ind w:left="2160" w:hanging="240"/>
    </w:pPr>
    <w:rPr>
      <w:sz w:val="18"/>
      <w:szCs w:val="18"/>
    </w:rPr>
  </w:style>
  <w:style w:type="paragraph" w:styleId="IndexHeading">
    <w:name w:val="index heading"/>
    <w:basedOn w:val="Normal"/>
    <w:next w:val="Index1"/>
    <w:uiPriority w:val="99"/>
    <w:unhideWhenUsed/>
    <w:rsid w:val="007122F5"/>
    <w:pPr>
      <w:spacing w:before="240" w:after="120"/>
      <w:jc w:val="center"/>
    </w:pPr>
    <w:rPr>
      <w:b/>
      <w:sz w:val="26"/>
      <w:szCs w:val="26"/>
    </w:rPr>
  </w:style>
  <w:style w:type="character" w:customStyle="1" w:styleId="Heading4Char">
    <w:name w:val="Heading 4 Char"/>
    <w:link w:val="Heading4"/>
    <w:uiPriority w:val="9"/>
    <w:rsid w:val="00923B1C"/>
    <w:rPr>
      <w:rFonts w:ascii="Calibri" w:hAnsi="Calibri" w:cs="Arial"/>
      <w:color w:val="BFBFBF"/>
      <w:sz w:val="28"/>
      <w:szCs w:val="40"/>
    </w:rPr>
  </w:style>
  <w:style w:type="character" w:styleId="BookTitle">
    <w:name w:val="Book Title"/>
    <w:uiPriority w:val="33"/>
    <w:qFormat/>
    <w:rsid w:val="00AA47EA"/>
    <w:rPr>
      <w:b/>
      <w:bCs/>
      <w:smallCaps/>
      <w:spacing w:val="5"/>
    </w:rPr>
  </w:style>
  <w:style w:type="paragraph" w:styleId="TOCHeading">
    <w:name w:val="TOC Heading"/>
    <w:basedOn w:val="Heading1"/>
    <w:next w:val="Normal"/>
    <w:uiPriority w:val="39"/>
    <w:unhideWhenUsed/>
    <w:qFormat/>
    <w:rsid w:val="00721325"/>
    <w:pPr>
      <w:keepNext/>
      <w:keepLines/>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customStyle="1" w:styleId="TableText">
    <w:name w:val="Table Text"/>
    <w:basedOn w:val="Normal"/>
    <w:uiPriority w:val="10"/>
    <w:qFormat/>
    <w:rsid w:val="004A1B20"/>
    <w:pPr>
      <w:spacing w:before="60" w:after="60"/>
      <w:ind w:left="144" w:right="144"/>
    </w:pPr>
    <w:rPr>
      <w:rFonts w:asciiTheme="minorHAnsi" w:eastAsiaTheme="minorHAnsi" w:hAnsiTheme="minorHAnsi" w:cstheme="minorBidi"/>
      <w:color w:val="595959" w:themeColor="text1" w:themeTint="A6"/>
      <w:kern w:val="20"/>
      <w:sz w:val="20"/>
      <w:szCs w:val="20"/>
      <w:lang w:eastAsia="ja-JP"/>
    </w:rPr>
  </w:style>
  <w:style w:type="paragraph" w:customStyle="1" w:styleId="TableReverseHeading">
    <w:name w:val="Table Reverse Heading"/>
    <w:basedOn w:val="Normal"/>
    <w:uiPriority w:val="10"/>
    <w:qFormat/>
    <w:rsid w:val="004A1B20"/>
    <w:pPr>
      <w:spacing w:before="40" w:after="40"/>
      <w:ind w:left="144" w:right="144"/>
    </w:pPr>
    <w:rPr>
      <w:rFonts w:asciiTheme="majorHAnsi" w:eastAsiaTheme="majorEastAsia" w:hAnsiTheme="majorHAnsi" w:cstheme="majorBidi"/>
      <w:caps/>
      <w:color w:val="FFFFFF" w:themeColor="background1"/>
      <w:kern w:val="20"/>
      <w:szCs w:val="20"/>
      <w:lang w:eastAsia="ja-JP"/>
    </w:rPr>
  </w:style>
  <w:style w:type="paragraph" w:styleId="IntenseQuote">
    <w:name w:val="Intense Quote"/>
    <w:basedOn w:val="Normal"/>
    <w:next w:val="Normal"/>
    <w:link w:val="IntenseQuoteChar"/>
    <w:uiPriority w:val="30"/>
    <w:qFormat/>
    <w:rsid w:val="00B37E97"/>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37E97"/>
    <w:rPr>
      <w:i/>
      <w:iCs/>
      <w:color w:val="4F81BD" w:themeColor="accent1"/>
      <w:sz w:val="24"/>
      <w:szCs w:val="24"/>
    </w:rPr>
  </w:style>
  <w:style w:type="character" w:styleId="IntenseReference">
    <w:name w:val="Intense Reference"/>
    <w:basedOn w:val="DefaultParagraphFont"/>
    <w:uiPriority w:val="32"/>
    <w:qFormat/>
    <w:rsid w:val="00B37E97"/>
    <w:rPr>
      <w:b/>
      <w:bCs/>
      <w:smallCaps/>
      <w:color w:val="4F81BD" w:themeColor="accent1"/>
      <w:spacing w:val="5"/>
    </w:rPr>
  </w:style>
  <w:style w:type="paragraph" w:styleId="Quote">
    <w:name w:val="Quote"/>
    <w:basedOn w:val="Normal"/>
    <w:next w:val="Normal"/>
    <w:link w:val="QuoteChar"/>
    <w:uiPriority w:val="29"/>
    <w:qFormat/>
    <w:rsid w:val="00B37E9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37E97"/>
    <w:rPr>
      <w:i/>
      <w:iCs/>
      <w:color w:val="404040" w:themeColor="text1" w:themeTint="BF"/>
      <w:sz w:val="24"/>
      <w:szCs w:val="24"/>
    </w:rPr>
  </w:style>
  <w:style w:type="table" w:styleId="LightList-Accent3">
    <w:name w:val="Light List Accent 3"/>
    <w:basedOn w:val="TableNormal"/>
    <w:uiPriority w:val="61"/>
    <w:rsid w:val="00C344DF"/>
    <w:rPr>
      <w:rFonts w:asciiTheme="minorHAnsi" w:eastAsiaTheme="minorEastAsia" w:hAnsiTheme="minorHAnsi" w:cstheme="minorBidi"/>
      <w:sz w:val="22"/>
      <w:szCs w:val="22"/>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CommentReference">
    <w:name w:val="annotation reference"/>
    <w:basedOn w:val="DefaultParagraphFont"/>
    <w:uiPriority w:val="99"/>
    <w:semiHidden/>
    <w:unhideWhenUsed/>
    <w:rsid w:val="006B23CA"/>
    <w:rPr>
      <w:sz w:val="16"/>
      <w:szCs w:val="16"/>
    </w:rPr>
  </w:style>
  <w:style w:type="paragraph" w:styleId="CommentText">
    <w:name w:val="annotation text"/>
    <w:basedOn w:val="Normal"/>
    <w:link w:val="CommentTextChar"/>
    <w:uiPriority w:val="99"/>
    <w:semiHidden/>
    <w:unhideWhenUsed/>
    <w:rsid w:val="006B23CA"/>
    <w:rPr>
      <w:sz w:val="20"/>
      <w:szCs w:val="20"/>
    </w:rPr>
  </w:style>
  <w:style w:type="character" w:customStyle="1" w:styleId="CommentTextChar">
    <w:name w:val="Comment Text Char"/>
    <w:basedOn w:val="DefaultParagraphFont"/>
    <w:link w:val="CommentText"/>
    <w:uiPriority w:val="99"/>
    <w:semiHidden/>
    <w:rsid w:val="006B23CA"/>
  </w:style>
  <w:style w:type="paragraph" w:styleId="CommentSubject">
    <w:name w:val="annotation subject"/>
    <w:basedOn w:val="CommentText"/>
    <w:next w:val="CommentText"/>
    <w:link w:val="CommentSubjectChar"/>
    <w:uiPriority w:val="99"/>
    <w:semiHidden/>
    <w:unhideWhenUsed/>
    <w:rsid w:val="006B23CA"/>
    <w:rPr>
      <w:b/>
      <w:bCs/>
    </w:rPr>
  </w:style>
  <w:style w:type="character" w:customStyle="1" w:styleId="CommentSubjectChar">
    <w:name w:val="Comment Subject Char"/>
    <w:basedOn w:val="CommentTextChar"/>
    <w:link w:val="CommentSubject"/>
    <w:uiPriority w:val="99"/>
    <w:semiHidden/>
    <w:rsid w:val="006B23C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013336">
      <w:bodyDiv w:val="1"/>
      <w:marLeft w:val="0"/>
      <w:marRight w:val="0"/>
      <w:marTop w:val="0"/>
      <w:marBottom w:val="0"/>
      <w:divBdr>
        <w:top w:val="none" w:sz="0" w:space="0" w:color="auto"/>
        <w:left w:val="none" w:sz="0" w:space="0" w:color="auto"/>
        <w:bottom w:val="none" w:sz="0" w:space="0" w:color="auto"/>
        <w:right w:val="none" w:sz="0" w:space="0" w:color="auto"/>
      </w:divBdr>
      <w:divsChild>
        <w:div w:id="286936980">
          <w:marLeft w:val="0"/>
          <w:marRight w:val="0"/>
          <w:marTop w:val="0"/>
          <w:marBottom w:val="0"/>
          <w:divBdr>
            <w:top w:val="none" w:sz="0" w:space="0" w:color="auto"/>
            <w:left w:val="none" w:sz="0" w:space="0" w:color="auto"/>
            <w:bottom w:val="none" w:sz="0" w:space="0" w:color="auto"/>
            <w:right w:val="none" w:sz="0" w:space="0" w:color="auto"/>
          </w:divBdr>
          <w:divsChild>
            <w:div w:id="660619015">
              <w:marLeft w:val="0"/>
              <w:marRight w:val="0"/>
              <w:marTop w:val="0"/>
              <w:marBottom w:val="0"/>
              <w:divBdr>
                <w:top w:val="none" w:sz="0" w:space="0" w:color="auto"/>
                <w:left w:val="none" w:sz="0" w:space="0" w:color="auto"/>
                <w:bottom w:val="none" w:sz="0" w:space="0" w:color="auto"/>
                <w:right w:val="none" w:sz="0" w:space="0" w:color="auto"/>
              </w:divBdr>
              <w:divsChild>
                <w:div w:id="56191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812334">
      <w:bodyDiv w:val="1"/>
      <w:marLeft w:val="0"/>
      <w:marRight w:val="0"/>
      <w:marTop w:val="0"/>
      <w:marBottom w:val="0"/>
      <w:divBdr>
        <w:top w:val="none" w:sz="0" w:space="0" w:color="auto"/>
        <w:left w:val="none" w:sz="0" w:space="0" w:color="auto"/>
        <w:bottom w:val="none" w:sz="0" w:space="0" w:color="auto"/>
        <w:right w:val="none" w:sz="0" w:space="0" w:color="auto"/>
      </w:divBdr>
      <w:divsChild>
        <w:div w:id="560596411">
          <w:marLeft w:val="0"/>
          <w:marRight w:val="0"/>
          <w:marTop w:val="0"/>
          <w:marBottom w:val="0"/>
          <w:divBdr>
            <w:top w:val="none" w:sz="0" w:space="0" w:color="auto"/>
            <w:left w:val="none" w:sz="0" w:space="0" w:color="auto"/>
            <w:bottom w:val="none" w:sz="0" w:space="0" w:color="auto"/>
            <w:right w:val="none" w:sz="0" w:space="0" w:color="auto"/>
          </w:divBdr>
          <w:divsChild>
            <w:div w:id="984166561">
              <w:marLeft w:val="0"/>
              <w:marRight w:val="0"/>
              <w:marTop w:val="0"/>
              <w:marBottom w:val="0"/>
              <w:divBdr>
                <w:top w:val="none" w:sz="0" w:space="0" w:color="auto"/>
                <w:left w:val="none" w:sz="0" w:space="0" w:color="auto"/>
                <w:bottom w:val="none" w:sz="0" w:space="0" w:color="auto"/>
                <w:right w:val="none" w:sz="0" w:space="0" w:color="auto"/>
              </w:divBdr>
              <w:divsChild>
                <w:div w:id="14451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image" Target="media/image6.jpe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chart" Target="charts/chart1.xml"/><Relationship Id="rId14" Type="http://schemas.openxmlformats.org/officeDocument/2006/relationships/image" Target="media/image3.jpeg"/><Relationship Id="rId22" Type="http://schemas.openxmlformats.org/officeDocument/2006/relationships/header" Target="header2.xml"/><Relationship Id="rId27" Type="http://schemas.microsoft.com/office/2011/relationships/people" Target="people.xml"/></Relationships>
</file>

<file path=word/_rels/footer2.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9.jpeg"/><Relationship Id="rId1" Type="http://schemas.openxmlformats.org/officeDocument/2006/relationships/image" Target="media/image10.jpeg"/><Relationship Id="rId4" Type="http://schemas.openxmlformats.org/officeDocument/2006/relationships/image" Target="media/image10.png"/></Relationships>
</file>

<file path=word/_rels/footer3.xml.rels><?xml version="1.0" encoding="UTF-8" standalone="yes"?>
<Relationships xmlns="http://schemas.openxmlformats.org/package/2006/relationships"><Relationship Id="rId3" Type="http://schemas.openxmlformats.org/officeDocument/2006/relationships/image" Target="media/image10.jpeg"/><Relationship Id="rId2" Type="http://schemas.openxmlformats.org/officeDocument/2006/relationships/image" Target="media/image10.png"/><Relationship Id="rId1" Type="http://schemas.openxmlformats.org/officeDocument/2006/relationships/image" Target="media/image11.png"/><Relationship Id="rId4" Type="http://schemas.openxmlformats.org/officeDocument/2006/relationships/image" Target="media/image9.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fr-FR"/>
              <a:t>Domaines d'activité de SPIE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fr-FR"/>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Sheet1!$E$9</c:f>
              <c:strCache>
                <c:ptCount val="1"/>
                <c:pt idx="0">
                  <c:v>Pourcentage</c:v>
                </c:pt>
              </c:strCache>
            </c:strRef>
          </c:tx>
          <c:dPt>
            <c:idx val="0"/>
            <c:bubble3D val="0"/>
            <c:spPr>
              <a:solidFill>
                <a:schemeClr val="accent1"/>
              </a:solidFill>
              <a:ln>
                <a:noFill/>
              </a:ln>
              <a:effectLst>
                <a:outerShdw blurRad="254000" sx="102000" sy="102000" algn="ctr" rotWithShape="0">
                  <a:prstClr val="black">
                    <a:alpha val="20000"/>
                  </a:prstClr>
                </a:outerShdw>
              </a:effectLst>
              <a:sp3d/>
            </c:spPr>
          </c:dPt>
          <c:dPt>
            <c:idx val="1"/>
            <c:bubble3D val="0"/>
            <c:spPr>
              <a:solidFill>
                <a:schemeClr val="accent2"/>
              </a:solidFill>
              <a:ln>
                <a:noFill/>
              </a:ln>
              <a:effectLst>
                <a:outerShdw blurRad="254000" sx="102000" sy="102000" algn="ctr" rotWithShape="0">
                  <a:prstClr val="black">
                    <a:alpha val="20000"/>
                  </a:prstClr>
                </a:outerShdw>
              </a:effectLst>
              <a:sp3d/>
            </c:spPr>
          </c:dPt>
          <c:dPt>
            <c:idx val="2"/>
            <c:bubble3D val="0"/>
            <c:spPr>
              <a:solidFill>
                <a:schemeClr val="accent3"/>
              </a:solidFill>
              <a:ln>
                <a:noFill/>
              </a:ln>
              <a:effectLst>
                <a:outerShdw blurRad="254000" sx="102000" sy="102000" algn="ctr" rotWithShape="0">
                  <a:prstClr val="black">
                    <a:alpha val="20000"/>
                  </a:prstClr>
                </a:outerShdw>
              </a:effectLst>
              <a:sp3d/>
            </c:spPr>
          </c:dPt>
          <c:dPt>
            <c:idx val="3"/>
            <c:bubble3D val="0"/>
            <c:spPr>
              <a:solidFill>
                <a:schemeClr val="accent4"/>
              </a:solidFill>
              <a:ln>
                <a:noFill/>
              </a:ln>
              <a:effectLst>
                <a:outerShdw blurRad="254000" sx="102000" sy="102000" algn="ctr" rotWithShape="0">
                  <a:prstClr val="black">
                    <a:alpha val="20000"/>
                  </a:prstClr>
                </a:outerShdw>
              </a:effectLst>
              <a:sp3d/>
            </c:spPr>
          </c:dPt>
          <c:dPt>
            <c:idx val="4"/>
            <c:bubble3D val="0"/>
            <c:spPr>
              <a:solidFill>
                <a:schemeClr val="accent5"/>
              </a:solidFill>
              <a:ln>
                <a:noFill/>
              </a:ln>
              <a:effectLst>
                <a:outerShdw blurRad="254000" sx="102000" sy="102000" algn="ctr" rotWithShape="0">
                  <a:prstClr val="black">
                    <a:alpha val="20000"/>
                  </a:prstClr>
                </a:outerShdw>
              </a:effectLst>
              <a:sp3d/>
            </c:spPr>
          </c:dPt>
          <c:dPt>
            <c:idx val="5"/>
            <c:bubble3D val="0"/>
            <c:spPr>
              <a:solidFill>
                <a:schemeClr val="accent6"/>
              </a:solidFill>
              <a:ln>
                <a:noFill/>
              </a:ln>
              <a:effectLst>
                <a:outerShdw blurRad="254000" sx="102000" sy="102000" algn="ctr" rotWithShape="0">
                  <a:prstClr val="black">
                    <a:alpha val="20000"/>
                  </a:prstClr>
                </a:outerShdw>
              </a:effectLst>
              <a:sp3d/>
            </c:spPr>
          </c:dPt>
          <c:dPt>
            <c:idx val="6"/>
            <c:bubble3D val="0"/>
            <c:spPr>
              <a:solidFill>
                <a:schemeClr val="accent1">
                  <a:lumMod val="60000"/>
                </a:schemeClr>
              </a:solidFill>
              <a:ln>
                <a:noFill/>
              </a:ln>
              <a:effectLst>
                <a:outerShdw blurRad="254000" sx="102000" sy="102000" algn="ctr" rotWithShape="0">
                  <a:prstClr val="black">
                    <a:alpha val="20000"/>
                  </a:prstClr>
                </a:outerShdw>
              </a:effectLst>
              <a:sp3d/>
            </c:spPr>
          </c:dPt>
          <c:dPt>
            <c:idx val="7"/>
            <c:bubble3D val="0"/>
            <c:spPr>
              <a:solidFill>
                <a:schemeClr val="accent2">
                  <a:lumMod val="60000"/>
                </a:schemeClr>
              </a:solidFill>
              <a:ln>
                <a:noFill/>
              </a:ln>
              <a:effectLst>
                <a:outerShdw blurRad="254000" sx="102000" sy="102000" algn="ctr" rotWithShape="0">
                  <a:prstClr val="black">
                    <a:alpha val="20000"/>
                  </a:prstClr>
                </a:outerShdw>
              </a:effectLst>
              <a:sp3d/>
            </c:spPr>
          </c:dPt>
          <c:dPt>
            <c:idx val="8"/>
            <c:bubble3D val="0"/>
            <c:spPr>
              <a:solidFill>
                <a:schemeClr val="accent3">
                  <a:lumMod val="60000"/>
                </a:schemeClr>
              </a:solidFill>
              <a:ln>
                <a:noFill/>
              </a:ln>
              <a:effectLst>
                <a:outerShdw blurRad="254000" sx="102000" sy="102000" algn="ctr" rotWithShape="0">
                  <a:prstClr val="black">
                    <a:alpha val="20000"/>
                  </a:prstClr>
                </a:outerShdw>
              </a:effectLst>
              <a:sp3d/>
            </c:spPr>
          </c:dPt>
          <c:dLbls>
            <c:dLbl>
              <c:idx val="0"/>
              <c:layout>
                <c:manualLayout>
                  <c:x val="-2.7603674540682414E-2"/>
                  <c:y val="5.8718649752114299E-2"/>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1"/>
              <c:layout>
                <c:manualLayout>
                  <c:x val="-5.0298118985126858E-2"/>
                  <c:y val="2.4498396033829105E-2"/>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2"/>
              <c:layout>
                <c:manualLayout>
                  <c:x val="-3.1814523184601921E-2"/>
                  <c:y val="-8.5413385826771743E-2"/>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3"/>
              <c:layout>
                <c:manualLayout>
                  <c:x val="-3.9247812773403327E-2"/>
                  <c:y val="-0.11928915135608049"/>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4"/>
              <c:layout>
                <c:manualLayout>
                  <c:x val="3.5679133858267667E-2"/>
                  <c:y val="-0.10951808107319919"/>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5"/>
              <c:layout>
                <c:manualLayout>
                  <c:x val="4.0269903762029748E-2"/>
                  <c:y val="-0.1051738845144357"/>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6"/>
              <c:layout>
                <c:manualLayout>
                  <c:x val="5.2251093613298341E-2"/>
                  <c:y val="2.6833624963546222E-2"/>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7"/>
              <c:layout>
                <c:manualLayout>
                  <c:x val="1.8557305336832895E-2"/>
                  <c:y val="1.9345290172061783E-2"/>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8"/>
              <c:layout>
                <c:manualLayout>
                  <c:x val="2.4705818022747107E-2"/>
                  <c:y val="5.1185841353164147E-2"/>
                </c:manualLayout>
              </c:layout>
              <c:dLblPos val="bestFit"/>
              <c:showLegendKey val="0"/>
              <c:showVal val="0"/>
              <c:showCatName val="0"/>
              <c:showSerName val="0"/>
              <c:showPercent val="1"/>
              <c:showBubbleSize val="0"/>
              <c:extLst>
                <c:ext xmlns:c15="http://schemas.microsoft.com/office/drawing/2012/chart" uri="{CE6537A1-D6FC-4f65-9D91-7224C49458BB}"/>
              </c:extLst>
            </c:dLbl>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fr-F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Sheet1!$D$10:$D$18</c:f>
              <c:strCache>
                <c:ptCount val="9"/>
                <c:pt idx="0">
                  <c:v>Mécanique</c:v>
                </c:pt>
                <c:pt idx="1">
                  <c:v>Electricité</c:v>
                </c:pt>
                <c:pt idx="2">
                  <c:v>Eau/Energie</c:v>
                </c:pt>
                <c:pt idx="3">
                  <c:v>Travaux Exterieurs</c:v>
                </c:pt>
                <c:pt idx="4">
                  <c:v>Telecoms</c:v>
                </c:pt>
                <c:pt idx="5">
                  <c:v>Transports</c:v>
                </c:pt>
                <c:pt idx="6">
                  <c:v>Genie Climatique</c:v>
                </c:pt>
                <c:pt idx="7">
                  <c:v>Logements</c:v>
                </c:pt>
                <c:pt idx="8">
                  <c:v>Maintenance</c:v>
                </c:pt>
              </c:strCache>
            </c:strRef>
          </c:cat>
          <c:val>
            <c:numRef>
              <c:f>Sheet1!$E$10:$E$18</c:f>
              <c:numCache>
                <c:formatCode>General</c:formatCode>
                <c:ptCount val="9"/>
                <c:pt idx="0">
                  <c:v>7.5</c:v>
                </c:pt>
                <c:pt idx="1">
                  <c:v>20.5</c:v>
                </c:pt>
                <c:pt idx="2">
                  <c:v>7</c:v>
                </c:pt>
                <c:pt idx="3">
                  <c:v>16</c:v>
                </c:pt>
                <c:pt idx="4">
                  <c:v>6.5</c:v>
                </c:pt>
                <c:pt idx="5">
                  <c:v>9.5</c:v>
                </c:pt>
                <c:pt idx="6">
                  <c:v>21</c:v>
                </c:pt>
                <c:pt idx="7">
                  <c:v>3</c:v>
                </c:pt>
                <c:pt idx="8">
                  <c:v>9</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fr-FR"/>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CE280B-3C9E-4CBC-8826-26EE9D557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9</Pages>
  <Words>1715</Words>
  <Characters>9437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Plan d’assurance qualité - PLD-SPIE/QU/PAQ</vt:lpstr>
    </vt:vector>
  </TitlesOfParts>
  <Company/>
  <LinksUpToDate>false</LinksUpToDate>
  <CharactersWithSpaces>11130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d’assurance qualité - PLD-SPIE/QU/PAQ</dc:title>
  <dc:subject/>
  <dc:creator>Yassine Moreno</dc:creator>
  <cp:keywords>PLD;INIT</cp:keywords>
  <dc:description/>
  <cp:lastModifiedBy>Yassine Moreno</cp:lastModifiedBy>
  <cp:revision>38</cp:revision>
  <cp:lastPrinted>2014-11-30T22:00:00Z</cp:lastPrinted>
  <dcterms:created xsi:type="dcterms:W3CDTF">2014-12-01T23:00:00Z</dcterms:created>
  <dcterms:modified xsi:type="dcterms:W3CDTF">2014-12-07T13:01:00Z</dcterms:modified>
</cp:coreProperties>
</file>