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jc w:val="center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>Organisation g</w:t>
      </w:r>
      <w:r>
        <w:rPr>
          <w:rFonts w:hAnsi="Helvetica" w:hint="default"/>
          <w:sz w:val="30"/>
          <w:szCs w:val="30"/>
          <w:rtl w:val="0"/>
          <w:lang w:val="fr-FR"/>
        </w:rPr>
        <w:t>é</w:t>
      </w:r>
      <w:r>
        <w:rPr>
          <w:sz w:val="30"/>
          <w:szCs w:val="30"/>
          <w:rtl w:val="0"/>
          <w:lang w:val="fr-FR"/>
        </w:rPr>
        <w:t>n</w:t>
      </w:r>
      <w:r>
        <w:rPr>
          <w:rFonts w:hAnsi="Helvetica" w:hint="default"/>
          <w:sz w:val="30"/>
          <w:szCs w:val="30"/>
          <w:rtl w:val="0"/>
          <w:lang w:val="fr-FR"/>
        </w:rPr>
        <w:t>é</w:t>
      </w:r>
      <w:r>
        <w:rPr>
          <w:sz w:val="30"/>
          <w:szCs w:val="30"/>
          <w:rtl w:val="0"/>
          <w:lang w:val="fr-FR"/>
        </w:rPr>
        <w:t>rale de l</w:t>
      </w:r>
      <w:r>
        <w:rPr>
          <w:rFonts w:hAnsi="Helvetica" w:hint="default"/>
          <w:sz w:val="30"/>
          <w:szCs w:val="30"/>
          <w:rtl w:val="0"/>
          <w:lang w:val="fr-FR"/>
        </w:rPr>
        <w:t>’</w:t>
      </w:r>
      <w:r>
        <w:rPr>
          <w:sz w:val="30"/>
          <w:szCs w:val="30"/>
          <w:rtl w:val="0"/>
          <w:lang w:val="fr-FR"/>
        </w:rPr>
        <w:t xml:space="preserve">entreprise :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entreprise SPIE occupe plusieurs secteurs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activit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et est le leader europ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en des services 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nerg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tiques,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de communication et des services dans le domaine du 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nie 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lectrique m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canique et climatique.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 xml:space="preserve">Organisation fonctionnelle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</w:rPr>
        <w:t>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organisation de SPIE repose sur des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  <w:lang w:val="fr-FR"/>
        </w:rPr>
        <w:t>directions fonctionnelles, charg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es-ES_tradnl"/>
        </w:rPr>
        <w:t>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 xml:space="preserve">impulser les politiques communes du Groupe. </w:t>
      </w:r>
    </w:p>
    <w:p>
      <w:pPr>
        <w:pStyle w:val="Par défaut"/>
        <w:numPr>
          <w:ilvl w:val="0"/>
          <w:numId w:val="3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</w:rPr>
        <w:t>Pr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sident-Directeur 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ral</w:t>
      </w:r>
    </w:p>
    <w:p>
      <w:pPr>
        <w:pStyle w:val="Par défaut"/>
        <w:numPr>
          <w:ilvl w:val="0"/>
          <w:numId w:val="4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nl-NL"/>
        </w:rPr>
        <w:t>Audit interne</w:t>
      </w:r>
      <w:r>
        <w:rPr>
          <w:rFonts w:hAnsi="Times" w:hint="default"/>
          <w:sz w:val="20"/>
          <w:szCs w:val="20"/>
          <w:rtl w:val="0"/>
        </w:rPr>
        <w:t xml:space="preserve">  </w:t>
      </w:r>
    </w:p>
    <w:p>
      <w:pPr>
        <w:pStyle w:val="Par défaut"/>
        <w:numPr>
          <w:ilvl w:val="0"/>
          <w:numId w:val="5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Fusions et Acquisitions</w:t>
      </w:r>
    </w:p>
    <w:p>
      <w:pPr>
        <w:pStyle w:val="Par défaut"/>
        <w:numPr>
          <w:ilvl w:val="0"/>
          <w:numId w:val="6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 xml:space="preserve">Direction de la Communication </w:t>
      </w:r>
    </w:p>
    <w:p>
      <w:pPr>
        <w:pStyle w:val="Par défaut"/>
        <w:numPr>
          <w:ilvl w:val="0"/>
          <w:numId w:val="7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Administrative et Financi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</w:rPr>
        <w:t>re</w:t>
      </w:r>
    </w:p>
    <w:p>
      <w:pPr>
        <w:pStyle w:val="Par défaut"/>
        <w:numPr>
          <w:ilvl w:val="3"/>
          <w:numId w:val="9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Comptabilit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 et de la Fiscalit</w:t>
      </w:r>
      <w:r>
        <w:rPr>
          <w:rFonts w:hAnsi="Times" w:hint="default"/>
          <w:sz w:val="20"/>
          <w:szCs w:val="20"/>
          <w:rtl w:val="0"/>
        </w:rPr>
        <w:t>é</w:t>
      </w:r>
    </w:p>
    <w:p>
      <w:pPr>
        <w:pStyle w:val="Par défaut"/>
        <w:numPr>
          <w:ilvl w:val="3"/>
          <w:numId w:val="10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Contr</w:t>
      </w:r>
      <w:r>
        <w:rPr>
          <w:rFonts w:hAnsi="Times" w:hint="default"/>
          <w:sz w:val="20"/>
          <w:szCs w:val="20"/>
          <w:rtl w:val="0"/>
        </w:rPr>
        <w:t>ô</w:t>
      </w:r>
      <w:r>
        <w:rPr>
          <w:rFonts w:ascii="Times"/>
          <w:sz w:val="20"/>
          <w:szCs w:val="20"/>
          <w:rtl w:val="0"/>
          <w:lang w:val="fr-FR"/>
        </w:rPr>
        <w:t>le Financier</w:t>
      </w:r>
    </w:p>
    <w:p>
      <w:pPr>
        <w:pStyle w:val="Par défaut"/>
        <w:numPr>
          <w:ilvl w:val="3"/>
          <w:numId w:val="11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Contr</w:t>
      </w:r>
      <w:r>
        <w:rPr>
          <w:rFonts w:hAnsi="Times" w:hint="default"/>
          <w:sz w:val="20"/>
          <w:szCs w:val="20"/>
          <w:rtl w:val="0"/>
        </w:rPr>
        <w:t>ô</w:t>
      </w:r>
      <w:r>
        <w:rPr>
          <w:rFonts w:ascii="Times"/>
          <w:sz w:val="20"/>
          <w:szCs w:val="20"/>
          <w:rtl w:val="0"/>
          <w:lang w:val="de-DE"/>
        </w:rPr>
        <w:t>le de Gestion</w:t>
      </w:r>
    </w:p>
    <w:p>
      <w:pPr>
        <w:pStyle w:val="Par défaut"/>
        <w:numPr>
          <w:ilvl w:val="3"/>
          <w:numId w:val="12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la Tr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sorerie et du Financement</w:t>
      </w:r>
    </w:p>
    <w:p>
      <w:pPr>
        <w:pStyle w:val="Par défaut"/>
        <w:numPr>
          <w:ilvl w:val="3"/>
          <w:numId w:val="13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Juridique et Assurances</w:t>
      </w:r>
    </w:p>
    <w:p>
      <w:pPr>
        <w:pStyle w:val="Par défaut"/>
        <w:numPr>
          <w:ilvl w:val="3"/>
          <w:numId w:val="14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Directeur projet</w:t>
      </w:r>
    </w:p>
    <w:p>
      <w:pPr>
        <w:pStyle w:val="Par défaut"/>
        <w:numPr>
          <w:ilvl w:val="0"/>
          <w:numId w:val="15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Directeur 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ral adjoint,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</w:rPr>
        <w:t>Strat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gie et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</w:t>
      </w:r>
    </w:p>
    <w:p>
      <w:pPr>
        <w:pStyle w:val="Par défaut"/>
        <w:numPr>
          <w:ilvl w:val="3"/>
          <w:numId w:val="16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Durable</w:t>
      </w:r>
    </w:p>
    <w:p>
      <w:pPr>
        <w:pStyle w:val="Par défaut"/>
        <w:numPr>
          <w:ilvl w:val="3"/>
          <w:numId w:val="17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Commercial et du Marketing</w:t>
      </w:r>
    </w:p>
    <w:p>
      <w:pPr>
        <w:pStyle w:val="Par défaut"/>
        <w:numPr>
          <w:ilvl w:val="3"/>
          <w:numId w:val="18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des Services</w:t>
      </w:r>
    </w:p>
    <w:p>
      <w:pPr>
        <w:pStyle w:val="Par défaut"/>
        <w:numPr>
          <w:ilvl w:val="3"/>
          <w:numId w:val="19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et Technologies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</w:rPr>
        <w:t>Information</w:t>
      </w:r>
    </w:p>
    <w:p>
      <w:pPr>
        <w:pStyle w:val="Par défaut"/>
        <w:numPr>
          <w:ilvl w:val="3"/>
          <w:numId w:val="20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Achats Groupe</w:t>
      </w:r>
    </w:p>
    <w:p>
      <w:pPr>
        <w:pStyle w:val="Par défaut"/>
        <w:numPr>
          <w:ilvl w:val="3"/>
          <w:numId w:val="21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Immobilier Groupe</w:t>
      </w:r>
    </w:p>
    <w:p>
      <w:pPr>
        <w:pStyle w:val="Par défaut"/>
        <w:numPr>
          <w:ilvl w:val="0"/>
          <w:numId w:val="22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Ressources Humaines</w:t>
      </w:r>
    </w:p>
    <w:p>
      <w:pPr>
        <w:pStyle w:val="Par défaut"/>
        <w:numPr>
          <w:ilvl w:val="3"/>
          <w:numId w:val="23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des Ressources Humaines</w:t>
      </w:r>
    </w:p>
    <w:p>
      <w:pPr>
        <w:pStyle w:val="Par défaut"/>
        <w:numPr>
          <w:ilvl w:val="3"/>
          <w:numId w:val="24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mun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rations et Avantages sociaux</w:t>
      </w:r>
    </w:p>
    <w:p>
      <w:pPr>
        <w:pStyle w:val="Par défaut"/>
        <w:numPr>
          <w:ilvl w:val="3"/>
          <w:numId w:val="25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Relations sociales France</w:t>
      </w: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4781483" cy="352554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rgfonctionnelle2014v_0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83" cy="3525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>Zoom sur le domaine d</w:t>
      </w:r>
      <w:r>
        <w:rPr>
          <w:rFonts w:hAnsi="Times" w:hint="default"/>
          <w:sz w:val="36"/>
          <w:szCs w:val="36"/>
          <w:rtl w:val="0"/>
          <w:lang w:val="fr-FR"/>
        </w:rPr>
        <w:t>’</w:t>
      </w:r>
      <w:r>
        <w:rPr>
          <w:rFonts w:ascii="Times"/>
          <w:sz w:val="36"/>
          <w:szCs w:val="36"/>
          <w:rtl w:val="0"/>
          <w:lang w:val="fr-FR"/>
        </w:rPr>
        <w:t xml:space="preserve">etude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Departement maintenance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propose un contrat de maintenance multitechnique adapt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aux besoins de ses client</w:t>
      </w:r>
      <w:r>
        <w:rPr>
          <w:rFonts w:ascii="Times"/>
          <w:sz w:val="20"/>
          <w:szCs w:val="20"/>
          <w:rtl w:val="0"/>
          <w:lang w:val="fr-FR"/>
        </w:rPr>
        <w:t>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d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partement maintenance a pour mission de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aliser les 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ration de maintenance, de planifier la maintenance pr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ventive et de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aliser cette maintenance aupr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 xml:space="preserve">s de chaque utilisateur.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Il est compos</w:t>
      </w:r>
      <w:r>
        <w:rPr>
          <w:rFonts w:hAnsi="Times" w:hint="default"/>
          <w:sz w:val="20"/>
          <w:szCs w:val="20"/>
          <w:rtl w:val="0"/>
          <w:lang w:val="fr-FR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du secretariat maintenance (SECM).</w:t>
      </w:r>
    </w:p>
    <w:p>
      <w:pPr>
        <w:pStyle w:val="Par défaut"/>
        <w:tabs>
          <w:tab w:val="left" w:pos="283"/>
          <w:tab w:val="left" w:pos="283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Service Syst</w:t>
      </w:r>
      <w:r>
        <w:rPr>
          <w:rFonts w:hAnsi="Times" w:hint="default"/>
          <w:sz w:val="28"/>
          <w:szCs w:val="28"/>
          <w:rtl w:val="0"/>
          <w:lang w:val="fr-FR"/>
        </w:rPr>
        <w:t>è</w:t>
      </w:r>
      <w:r>
        <w:rPr>
          <w:rFonts w:ascii="Times"/>
          <w:sz w:val="28"/>
          <w:szCs w:val="28"/>
          <w:rtl w:val="0"/>
          <w:lang w:val="fr-FR"/>
        </w:rPr>
        <w:t>mes d</w:t>
      </w:r>
      <w:r>
        <w:rPr>
          <w:rFonts w:hAnsi="Times" w:hint="default"/>
          <w:sz w:val="28"/>
          <w:szCs w:val="28"/>
          <w:rtl w:val="0"/>
          <w:lang w:val="fr-FR"/>
        </w:rPr>
        <w:t>’</w:t>
      </w:r>
      <w:r>
        <w:rPr>
          <w:rFonts w:ascii="Times"/>
          <w:sz w:val="28"/>
          <w:szCs w:val="28"/>
          <w:rtl w:val="0"/>
          <w:lang w:val="fr-FR"/>
        </w:rPr>
        <w:t xml:space="preserve">information (et Transport)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Les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informations sont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con</w:t>
      </w:r>
      <w:r>
        <w:rPr>
          <w:rFonts w:hAnsi="Times" w:hint="default"/>
          <w:sz w:val="20"/>
          <w:szCs w:val="20"/>
          <w:rtl w:val="0"/>
        </w:rPr>
        <w:t>ç</w:t>
      </w:r>
      <w:r>
        <w:rPr>
          <w:rFonts w:ascii="Times"/>
          <w:sz w:val="20"/>
          <w:szCs w:val="20"/>
          <w:rtl w:val="0"/>
          <w:lang w:val="fr-FR"/>
        </w:rPr>
        <w:t>us et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 au sein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partement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</w:rPr>
        <w:t>me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Information par 150 personnes dont 110 permanentes et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repr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sentent 18 M</w:t>
      </w:r>
      <w:r>
        <w:rPr>
          <w:rFonts w:hAnsi="Times" w:hint="default"/>
          <w:sz w:val="20"/>
          <w:szCs w:val="20"/>
          <w:rtl w:val="0"/>
          <w:lang w:val="fr-FR"/>
        </w:rPr>
        <w:t xml:space="preserve">€ </w:t>
      </w:r>
      <w:r>
        <w:rPr>
          <w:rFonts w:ascii="Times"/>
          <w:sz w:val="20"/>
          <w:szCs w:val="20"/>
          <w:rtl w:val="0"/>
        </w:rPr>
        <w:t xml:space="preserve">de </w:t>
      </w:r>
      <w:r>
        <w:rPr>
          <w:rFonts w:ascii="Times"/>
          <w:sz w:val="20"/>
          <w:szCs w:val="20"/>
          <w:rtl w:val="0"/>
          <w:lang w:val="fr-FR"/>
        </w:rPr>
        <w:t>chiffre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affaire</w:t>
      </w:r>
      <w:r>
        <w:rPr>
          <w:rFonts w:ascii="Times"/>
          <w:sz w:val="20"/>
          <w:szCs w:val="20"/>
          <w:rtl w:val="0"/>
          <w:lang w:val="fr-FR"/>
        </w:rPr>
        <w:t>. Le travail est 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parti en 3 plates-formes de </w:t>
      </w:r>
      <w:r>
        <w:rPr>
          <w:rFonts w:ascii="Times"/>
          <w:sz w:val="20"/>
          <w:szCs w:val="20"/>
          <w:rtl w:val="0"/>
          <w:lang w:val="fr-FR"/>
        </w:rPr>
        <w:t xml:space="preserve">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sur Lyon, Aix-en-Provence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nl-NL"/>
        </w:rPr>
        <w:t>et Vallauris.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d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partement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information effectue</w:t>
      </w:r>
      <w:r>
        <w:rPr>
          <w:rFonts w:ascii="Times"/>
          <w:sz w:val="20"/>
          <w:szCs w:val="20"/>
          <w:rtl w:val="0"/>
          <w:lang w:val="fr-FR"/>
        </w:rPr>
        <w:t xml:space="preserve"> la conception, le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veloppement,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</w:rPr>
        <w:t>int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gration, et la mise en service des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</w:rPr>
        <w:t>mes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automatis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 de production, des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de traitement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Information, des solutions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administration des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et des prestations associ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es (Garantie, Formation, Soutien apr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</w:rPr>
        <w:t>s Vente).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 xml:space="preserve">Service Achat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Service Achats a en charge, dans une entreprise, de trouver sur le march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fournisseur les produits 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cessaires </w:t>
      </w:r>
      <w:r>
        <w:rPr>
          <w:rFonts w:hAnsi="Times" w:hint="default"/>
          <w:sz w:val="20"/>
          <w:szCs w:val="20"/>
          <w:rtl w:val="0"/>
          <w:lang w:val="fr-FR"/>
        </w:rPr>
        <w:t xml:space="preserve">à </w:t>
      </w:r>
      <w:r>
        <w:rPr>
          <w:rFonts w:ascii="Times"/>
          <w:sz w:val="20"/>
          <w:szCs w:val="20"/>
          <w:rtl w:val="0"/>
          <w:lang w:val="fr-FR"/>
        </w:rPr>
        <w:t>la production que ce soit comme mati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res premi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res ou composants ou comme mat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riels</w:t>
      </w:r>
      <w:r>
        <w:rPr>
          <w:rFonts w:ascii="Times"/>
          <w:sz w:val="20"/>
          <w:szCs w:val="20"/>
          <w:rtl w:val="0"/>
          <w:lang w:val="fr-FR"/>
        </w:rPr>
        <w:t>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service achat a donc pour charge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application de gestion des fournisseurs et des bons de commandes.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 xml:space="preserve">Direction QSE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La direction qualit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, suret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, environnement </w:t>
      </w:r>
      <w:r>
        <w:rPr>
          <w:rFonts w:ascii="Times"/>
          <w:sz w:val="20"/>
          <w:szCs w:val="20"/>
          <w:rtl w:val="0"/>
          <w:lang w:val="fr-FR"/>
        </w:rPr>
        <w:t xml:space="preserve">a pour mission de veiller </w:t>
      </w:r>
      <w:r>
        <w:rPr>
          <w:rFonts w:hAnsi="Times" w:hint="default"/>
          <w:sz w:val="20"/>
          <w:szCs w:val="20"/>
          <w:rtl w:val="0"/>
          <w:lang w:val="fr-FR"/>
        </w:rPr>
        <w:t xml:space="preserve">à </w:t>
      </w:r>
      <w:r>
        <w:rPr>
          <w:rFonts w:ascii="Times"/>
          <w:sz w:val="20"/>
          <w:szCs w:val="20"/>
          <w:rtl w:val="0"/>
        </w:rPr>
        <w:t>la s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curisation des installations et des espaces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exploitation sur le site et vis-</w:t>
      </w:r>
      <w:r>
        <w:rPr>
          <w:rFonts w:hAnsi="Times" w:hint="default"/>
          <w:sz w:val="20"/>
          <w:szCs w:val="20"/>
          <w:rtl w:val="0"/>
          <w:lang w:val="fr-FR"/>
        </w:rPr>
        <w:t>à</w:t>
      </w:r>
      <w:r>
        <w:rPr>
          <w:rFonts w:ascii="Times"/>
          <w:sz w:val="20"/>
          <w:szCs w:val="20"/>
          <w:rtl w:val="0"/>
          <w:lang w:val="fr-FR"/>
        </w:rPr>
        <w:t>-vis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environnement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Service Juridique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fendre les int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</w:t>
      </w:r>
      <w:r>
        <w:rPr>
          <w:rFonts w:hAnsi="Times" w:hint="default"/>
          <w:sz w:val="20"/>
          <w:szCs w:val="20"/>
          <w:rtl w:val="0"/>
          <w:lang w:val="fr-FR"/>
        </w:rPr>
        <w:t>ê</w:t>
      </w:r>
      <w:r>
        <w:rPr>
          <w:rFonts w:ascii="Times"/>
          <w:sz w:val="20"/>
          <w:szCs w:val="20"/>
          <w:rtl w:val="0"/>
          <w:lang w:val="fr-FR"/>
        </w:rPr>
        <w:t>ts de la soci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dans laquelle il travaille ainsi qu</w:t>
      </w:r>
      <w:r>
        <w:rPr>
          <w:rFonts w:hAnsi="Times" w:hint="default"/>
          <w:sz w:val="20"/>
          <w:szCs w:val="20"/>
          <w:rtl w:val="0"/>
          <w:lang w:val="fr-FR"/>
        </w:rPr>
        <w:t xml:space="preserve">’à </w:t>
      </w:r>
      <w:r>
        <w:rPr>
          <w:rFonts w:ascii="Times"/>
          <w:sz w:val="20"/>
          <w:szCs w:val="20"/>
          <w:rtl w:val="0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livrer les actes juridiques, tels que les contrats, avenants ou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sv-SE"/>
        </w:rPr>
        <w:t>clarations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Direction Ressources Humaines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 xml:space="preserve">La direction des ressources humaines </w:t>
      </w:r>
      <w:r>
        <w:rPr>
          <w:rFonts w:ascii="Times"/>
          <w:sz w:val="20"/>
          <w:szCs w:val="20"/>
          <w:rtl w:val="0"/>
          <w:lang w:val="fr-FR"/>
        </w:rPr>
        <w:t xml:space="preserve">recouvre l'ensemble des pratiques mises en </w:t>
      </w:r>
      <w:r>
        <w:rPr>
          <w:rFonts w:hAnsi="Times" w:hint="default"/>
          <w:sz w:val="20"/>
          <w:szCs w:val="20"/>
          <w:rtl w:val="0"/>
          <w:lang w:val="fr-FR"/>
        </w:rPr>
        <w:t>œ</w:t>
      </w:r>
      <w:r>
        <w:rPr>
          <w:rFonts w:ascii="Times"/>
          <w:sz w:val="20"/>
          <w:szCs w:val="20"/>
          <w:rtl w:val="0"/>
          <w:lang w:val="fr-FR"/>
        </w:rPr>
        <w:t>uvre pour administrer,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fr-FR"/>
        </w:rPr>
        <w:t>mobiliser et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velopper les ressources humaines impliqu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es dans l'activit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d'une organisation.</w:t>
      </w:r>
    </w:p>
    <w:p>
      <w:pPr>
        <w:pStyle w:val="Par défaut"/>
        <w:bidi w:val="0"/>
        <w:spacing w:after="240"/>
        <w:ind w:left="0" w:right="0" w:firstLine="0"/>
        <w:jc w:val="left"/>
        <w:rPr>
          <w:sz w:val="14"/>
          <w:szCs w:val="1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>Organisation g</w:t>
      </w:r>
      <w:r>
        <w:rPr>
          <w:rFonts w:hAnsi="Times" w:hint="default"/>
          <w:sz w:val="36"/>
          <w:szCs w:val="36"/>
          <w:rtl w:val="0"/>
          <w:lang w:val="fr-FR"/>
        </w:rPr>
        <w:t>é</w:t>
      </w:r>
      <w:r>
        <w:rPr>
          <w:rFonts w:ascii="Times"/>
          <w:sz w:val="36"/>
          <w:szCs w:val="36"/>
          <w:rtl w:val="0"/>
          <w:lang w:val="fr-FR"/>
        </w:rPr>
        <w:t xml:space="preserve">ographique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27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Siege :</w:t>
      </w:r>
    </w:p>
    <w:p>
      <w:pPr>
        <w:pStyle w:val="Par défaut"/>
        <w:numPr>
          <w:ilvl w:val="1"/>
          <w:numId w:val="29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n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rale</w:t>
      </w:r>
    </w:p>
    <w:p>
      <w:pPr>
        <w:pStyle w:val="Par défaut"/>
        <w:numPr>
          <w:ilvl w:val="1"/>
          <w:numId w:val="30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ressources humaines</w:t>
      </w:r>
    </w:p>
    <w:p>
      <w:pPr>
        <w:pStyle w:val="Par défaut"/>
        <w:numPr>
          <w:ilvl w:val="1"/>
          <w:numId w:val="31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financi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 et administrative</w:t>
      </w:r>
    </w:p>
    <w:p>
      <w:pPr>
        <w:pStyle w:val="Par défaut"/>
        <w:numPr>
          <w:ilvl w:val="1"/>
          <w:numId w:val="32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la strat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gie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34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Directions 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rationnelles : </w:t>
      </w:r>
    </w:p>
    <w:p>
      <w:pPr>
        <w:pStyle w:val="Par défaut"/>
        <w:numPr>
          <w:ilvl w:val="1"/>
          <w:numId w:val="35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Centres multitechniques impl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ment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dans diff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rents pays et regions </w:t>
      </w:r>
    </w:p>
    <w:p>
      <w:pPr>
        <w:pStyle w:val="Par défaut"/>
        <w:numPr>
          <w:ilvl w:val="1"/>
          <w:numId w:val="36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Directions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gionales :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fr-FR"/>
        </w:rPr>
        <w:t>SPIE Ile-de-France Nord-Ouest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it-IT"/>
        </w:rPr>
        <w:t>SPIE Ouest-Centre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it-IT"/>
        </w:rPr>
        <w:t>SPIE Sud-Ouest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pt-PT"/>
        </w:rPr>
        <w:t>SPIE Sud-Est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pt-PT"/>
        </w:rPr>
        <w:t>SPIE 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 xml:space="preserve">SPIE </w:t>
      </w:r>
      <w:r>
        <w:rPr>
          <w:rFonts w:ascii="Times"/>
          <w:sz w:val="20"/>
          <w:szCs w:val="20"/>
          <w:rtl w:val="0"/>
          <w:lang w:val="fr-FR"/>
        </w:rPr>
        <w:t>UK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SPIE Benelux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37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Services de sp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cialit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:</w:t>
      </w:r>
    </w:p>
    <w:p>
      <w:pPr>
        <w:pStyle w:val="Par défaut"/>
        <w:numPr>
          <w:ilvl w:val="1"/>
          <w:numId w:val="38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Communication</w:t>
      </w:r>
    </w:p>
    <w:p>
      <w:pPr>
        <w:pStyle w:val="Par défaut"/>
        <w:numPr>
          <w:ilvl w:val="1"/>
          <w:numId w:val="39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Oil Gas &amp; Services</w:t>
      </w:r>
    </w:p>
    <w:p>
      <w:pPr>
        <w:pStyle w:val="Par défaut"/>
        <w:numPr>
          <w:ilvl w:val="1"/>
          <w:numId w:val="40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Nucl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aire 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drawing>
          <wp:inline distT="0" distB="0" distL="0" distR="0">
            <wp:extent cx="6120057" cy="416251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14-12-31 à 01.18.3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62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">
    <w:multiLevelType w:val="multilevel"/>
    <w:lvl w:ilvl="0">
      <w:start w:val="1"/>
      <w:numFmt w:val="bullet"/>
      <w:suff w:val="tab"/>
      <w:lvlText w:val=""/>
      <w:lvlJc w:val="left"/>
      <w:pPr/>
      <w:rPr>
        <w:position w:val="0"/>
      </w:rPr>
    </w:lvl>
    <w:lvl w:ilvl="1">
      <w:start w:val="1"/>
      <w:numFmt w:val="bullet"/>
      <w:suff w:val="tab"/>
      <w:lvlText w:val=""/>
      <w:lvlJc w:val="left"/>
      <w:pPr/>
      <w:rPr>
        <w:position w:val="0"/>
      </w:rPr>
    </w:lvl>
    <w:lvl w:ilvl="2">
      <w:start w:val="1"/>
      <w:numFmt w:val="bullet"/>
      <w:suff w:val="tab"/>
      <w:lvlText w:val=""/>
      <w:lvlJc w:val="left"/>
      <w:pPr/>
      <w:rPr>
        <w:position w:val="0"/>
      </w:rPr>
    </w:lvl>
    <w:lvl w:ilvl="3">
      <w:start w:val="1"/>
      <w:numFmt w:val="bullet"/>
      <w:suff w:val="tab"/>
      <w:lvlText w:val=""/>
      <w:lvlJc w:val="left"/>
      <w:pPr/>
      <w:rPr>
        <w:position w:val="0"/>
      </w:rPr>
    </w:lvl>
    <w:lvl w:ilvl="4">
      <w:start w:val="1"/>
      <w:numFmt w:val="bullet"/>
      <w:suff w:val="tab"/>
      <w:lvlText w:val=""/>
      <w:lvlJc w:val="left"/>
      <w:pPr/>
      <w:rPr>
        <w:position w:val="0"/>
      </w:rPr>
    </w:lvl>
    <w:lvl w:ilvl="5">
      <w:start w:val="1"/>
      <w:numFmt w:val="bullet"/>
      <w:suff w:val="tab"/>
      <w:lvlText w:val=""/>
      <w:lvlJc w:val="left"/>
      <w:pPr/>
      <w:rPr>
        <w:position w:val="0"/>
      </w:rPr>
    </w:lvl>
    <w:lvl w:ilvl="6">
      <w:start w:val="1"/>
      <w:numFmt w:val="bullet"/>
      <w:suff w:val="tab"/>
      <w:lvlText w:val=""/>
      <w:lvlJc w:val="left"/>
      <w:pPr/>
      <w:rPr>
        <w:position w:val="0"/>
      </w:rPr>
    </w:lvl>
    <w:lvl w:ilvl="7">
      <w:start w:val="1"/>
      <w:numFmt w:val="bullet"/>
      <w:suff w:val="tab"/>
      <w:lvlText w:val=""/>
      <w:lvlJc w:val="left"/>
      <w:pPr/>
      <w:rPr>
        <w:position w:val="0"/>
      </w:rPr>
    </w:lvl>
    <w:lvl w:ilvl="8">
      <w:start w:val="1"/>
      <w:numFmt w:val="bullet"/>
      <w:suff w:val="tab"/>
      <w:lvlText w:val="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6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8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0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1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2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3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5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6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7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8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0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1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2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3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4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6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8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9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0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1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3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4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5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6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7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8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9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List 0">
    <w:name w:val="List 0"/>
    <w:basedOn w:val="Aucun"/>
    <w:next w:val="List 0"/>
    <w:pPr>
      <w:numPr>
        <w:numId w:val="1"/>
      </w:numPr>
    </w:pPr>
  </w:style>
  <w:style w:type="numbering" w:styleId="Aucun">
    <w:name w:val="Aucun"/>
    <w:next w:val="Aucun"/>
    <w:pPr>
      <w:numPr>
        <w:numId w:val="2"/>
      </w:numPr>
    </w:pPr>
  </w:style>
  <w:style w:type="numbering" w:styleId="List 1">
    <w:name w:val="List 1"/>
    <w:basedOn w:val="Aucun"/>
    <w:next w:val="List 1"/>
    <w:pPr>
      <w:numPr>
        <w:numId w:val="8"/>
      </w:numPr>
    </w:pPr>
  </w:style>
  <w:style w:type="numbering" w:styleId="List 2">
    <w:name w:val="List 2"/>
    <w:basedOn w:val="Aucun"/>
    <w:next w:val="List 2"/>
    <w:pPr>
      <w:numPr>
        <w:numId w:val="26"/>
      </w:numPr>
    </w:pPr>
  </w:style>
  <w:style w:type="numbering" w:styleId="List 3">
    <w:name w:val="List 3"/>
    <w:basedOn w:val="Aucun"/>
    <w:next w:val="List 3"/>
    <w:pPr>
      <w:numPr>
        <w:numId w:val="28"/>
      </w:numPr>
    </w:pPr>
  </w:style>
  <w:style w:type="numbering" w:styleId="List 4">
    <w:name w:val="List 4"/>
    <w:basedOn w:val="Aucun"/>
    <w:next w:val="List 4"/>
    <w:pPr>
      <w:numPr>
        <w:numId w:val="3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