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 xml:space="preserve">Ce projet consiste </w:t>
      </w:r>
      <w:r>
        <w:rPr>
          <w:rFonts w:hAnsi="Times" w:hint="default"/>
          <w:color w:val="323232"/>
          <w:rtl w:val="0"/>
          <w:lang w:val="fr-FR"/>
        </w:rPr>
        <w:t xml:space="preserve">à </w:t>
      </w:r>
      <w:r>
        <w:rPr>
          <w:rFonts w:ascii="Times"/>
          <w:color w:val="323232"/>
          <w:rtl w:val="0"/>
          <w:lang w:val="fr-FR"/>
        </w:rPr>
        <w:t>l'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tude pr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alable de la refonte d'une partie du syst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 xml:space="preserve">me d'information du domaine "gestion de </w:t>
      </w:r>
      <w:r>
        <w:rPr>
          <w:rFonts w:ascii="Times"/>
          <w:color w:val="323232"/>
          <w:rtl w:val="0"/>
          <w:lang w:val="fr-FR"/>
        </w:rPr>
        <w:t>la maintenance</w:t>
      </w:r>
      <w:r>
        <w:rPr>
          <w:rFonts w:ascii="Times"/>
          <w:color w:val="323232"/>
          <w:rtl w:val="0"/>
          <w:lang w:val="es-ES_tradnl"/>
        </w:rPr>
        <w:t>"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entreprise</w:t>
      </w:r>
      <w:r>
        <w:rPr>
          <w:rFonts w:ascii="Times"/>
          <w:color w:val="323232"/>
          <w:rtl w:val="0"/>
          <w:lang w:val="fr-FR"/>
        </w:rPr>
        <w:t xml:space="preserve"> SPIE.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Ce document pr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sente la synth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>se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existant de SPIE afin de detecter les anomalies de fonctionnement et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am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liorer en donnant des solutions.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sz w:val="36"/>
          <w:szCs w:val="36"/>
          <w:rtl w:val="0"/>
        </w:rPr>
      </w:pPr>
      <w:r>
        <w:rPr>
          <w:rFonts w:ascii="Times"/>
          <w:color w:val="323232"/>
          <w:sz w:val="36"/>
          <w:szCs w:val="36"/>
          <w:rtl w:val="0"/>
          <w:lang w:val="fr-FR"/>
        </w:rPr>
        <w:t>P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é</w:t>
      </w:r>
      <w:r>
        <w:rPr>
          <w:rFonts w:ascii="Times"/>
          <w:color w:val="323232"/>
          <w:sz w:val="36"/>
          <w:szCs w:val="36"/>
          <w:rtl w:val="0"/>
          <w:lang w:val="fr-FR"/>
        </w:rPr>
        <w:t>rim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è</w:t>
      </w:r>
      <w:r>
        <w:rPr>
          <w:rFonts w:ascii="Times"/>
          <w:color w:val="323232"/>
          <w:sz w:val="36"/>
          <w:szCs w:val="36"/>
          <w:rtl w:val="0"/>
          <w:lang w:val="fr-FR"/>
        </w:rPr>
        <w:t>tre d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’é</w:t>
      </w:r>
      <w:r>
        <w:rPr>
          <w:rFonts w:ascii="Times"/>
          <w:color w:val="323232"/>
          <w:sz w:val="36"/>
          <w:szCs w:val="36"/>
          <w:rtl w:val="0"/>
          <w:lang w:val="fr-FR"/>
        </w:rPr>
        <w:t xml:space="preserve">tude :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 xml:space="preserve">SPIE </w:t>
      </w:r>
      <w:r>
        <w:rPr>
          <w:rFonts w:ascii="Times"/>
          <w:color w:val="323232"/>
          <w:rtl w:val="0"/>
          <w:lang w:val="fr-FR"/>
        </w:rPr>
        <w:t>est une soci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</w:rPr>
        <w:t>t</w:t>
      </w:r>
      <w:r>
        <w:rPr>
          <w:rFonts w:hAnsi="Times" w:hint="default"/>
          <w:color w:val="323232"/>
          <w:rtl w:val="0"/>
        </w:rPr>
        <w:t xml:space="preserve">é </w:t>
      </w:r>
      <w:r>
        <w:rPr>
          <w:rFonts w:ascii="Times"/>
          <w:color w:val="323232"/>
          <w:rtl w:val="0"/>
        </w:rPr>
        <w:t>sp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</w:rPr>
        <w:t>cialis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e dans les domaines du g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</w:rPr>
        <w:t xml:space="preserve">nie 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lectrique, m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canique et climatique, de l</w:t>
      </w:r>
      <w:r>
        <w:rPr>
          <w:rFonts w:hAnsi="Times" w:hint="default"/>
          <w:color w:val="323232"/>
          <w:rtl w:val="0"/>
          <w:lang w:val="fr-FR"/>
        </w:rPr>
        <w:t>’é</w:t>
      </w:r>
      <w:r>
        <w:rPr>
          <w:rFonts w:ascii="Times"/>
          <w:color w:val="323232"/>
          <w:rtl w:val="0"/>
          <w:lang w:val="fr-FR"/>
        </w:rPr>
        <w:t>nergie, des r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seaux de communication. Son m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tier est la r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alisation,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assistance </w:t>
      </w:r>
      <w:r>
        <w:rPr>
          <w:rFonts w:hAnsi="Times" w:hint="default"/>
          <w:color w:val="323232"/>
          <w:rtl w:val="0"/>
          <w:lang w:val="fr-FR"/>
        </w:rPr>
        <w:t xml:space="preserve">à </w:t>
      </w:r>
      <w:r>
        <w:rPr>
          <w:rFonts w:ascii="Times"/>
          <w:color w:val="323232"/>
          <w:rtl w:val="0"/>
        </w:rPr>
        <w:t>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exploitation et la maintenance d'</w:t>
      </w:r>
      <w:r>
        <w:rPr>
          <w:rFonts w:hAnsi="Times" w:hint="default"/>
          <w:color w:val="323232"/>
          <w:rtl w:val="0"/>
        </w:rPr>
        <w:t>é</w:t>
      </w:r>
      <w:r>
        <w:rPr>
          <w:rFonts w:ascii="Times"/>
          <w:color w:val="323232"/>
          <w:rtl w:val="0"/>
          <w:lang w:val="fr-FR"/>
        </w:rPr>
        <w:t>quipements industriels.</w:t>
      </w:r>
      <w:r>
        <w:rPr>
          <w:rFonts w:ascii="Times"/>
          <w:color w:val="323232"/>
          <w:rtl w:val="0"/>
          <w:lang w:val="fr-FR"/>
        </w:rPr>
        <w:t xml:space="preserve"> Nous nous attachons ici </w:t>
      </w:r>
      <w:r>
        <w:rPr>
          <w:rFonts w:hAnsi="Times" w:hint="default"/>
          <w:color w:val="323232"/>
          <w:rtl w:val="0"/>
          <w:lang w:val="fr-FR"/>
        </w:rPr>
        <w:t xml:space="preserve">à </w:t>
      </w:r>
      <w:r>
        <w:rPr>
          <w:rFonts w:ascii="Times"/>
          <w:color w:val="323232"/>
          <w:rtl w:val="0"/>
          <w:lang w:val="fr-FR"/>
        </w:rPr>
        <w:t>d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crire la partie maintenance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entreprise.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objectif de cette 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tude est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am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 xml:space="preserve">liorer les processus par un meilleur suivi de la main </w:t>
      </w:r>
      <w:r>
        <w:rPr>
          <w:rFonts w:ascii="Times"/>
          <w:color w:val="323232"/>
          <w:rtl w:val="0"/>
        </w:rPr>
        <w:t>de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la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main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d</w:t>
      </w:r>
      <w:r>
        <w:rPr>
          <w:rFonts w:hAnsi="Times" w:hint="default"/>
          <w:color w:val="323232"/>
          <w:rtl w:val="0"/>
          <w:lang w:val="fr-FR"/>
        </w:rPr>
        <w:t>’œ</w:t>
      </w:r>
      <w:r>
        <w:rPr>
          <w:rFonts w:ascii="Times"/>
          <w:color w:val="323232"/>
          <w:rtl w:val="0"/>
          <w:lang w:val="fr-FR"/>
        </w:rPr>
        <w:t>uvre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et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les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en-US"/>
        </w:rPr>
        <w:t>fournitures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hors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forfait</w:t>
      </w:r>
      <w:r>
        <w:rPr>
          <w:rFonts w:ascii="Times"/>
          <w:color w:val="323232"/>
          <w:rtl w:val="0"/>
          <w:lang w:val="fr-FR"/>
        </w:rPr>
        <w:t xml:space="preserve">,  par un meilleur suivi </w:t>
      </w:r>
      <w:r>
        <w:rPr>
          <w:rFonts w:ascii="Times"/>
          <w:color w:val="323232"/>
          <w:rtl w:val="0"/>
        </w:rPr>
        <w:t>des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indicateurs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</w:rPr>
        <w:t>de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en-US"/>
        </w:rPr>
        <w:t>performance</w:t>
      </w:r>
      <w:r>
        <w:rPr>
          <w:rFonts w:ascii="Times"/>
          <w:color w:val="323232"/>
          <w:rtl w:val="0"/>
          <w:lang w:val="fr-FR"/>
        </w:rPr>
        <w:t xml:space="preserve"> organisationnels (nombre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interventions, dur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e, etc..) et techniques (nature des travaux, %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indisponibilit</w:t>
      </w:r>
      <w:r>
        <w:rPr>
          <w:rFonts w:hAnsi="Times" w:hint="default"/>
          <w:color w:val="323232"/>
          <w:rtl w:val="0"/>
          <w:lang w:val="fr-FR"/>
        </w:rPr>
        <w:t xml:space="preserve">é </w:t>
      </w:r>
      <w:r>
        <w:rPr>
          <w:rFonts w:ascii="Times"/>
          <w:color w:val="323232"/>
          <w:rtl w:val="0"/>
          <w:lang w:val="fr-FR"/>
        </w:rPr>
        <w:t>des installations) et finalement par des retours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experiences qui nous permettrons de construire une base de donn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es par 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tier et types de contrats et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identifier les risques techniques, financiers et organisationnels.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sz w:val="36"/>
          <w:szCs w:val="36"/>
          <w:rtl w:val="0"/>
        </w:rPr>
      </w:pPr>
      <w:r>
        <w:rPr>
          <w:rFonts w:ascii="Times"/>
          <w:color w:val="323232"/>
          <w:sz w:val="36"/>
          <w:szCs w:val="36"/>
          <w:rtl w:val="0"/>
          <w:lang w:val="fr-FR"/>
        </w:rPr>
        <w:t>P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é</w:t>
      </w:r>
      <w:r>
        <w:rPr>
          <w:rFonts w:ascii="Times"/>
          <w:color w:val="323232"/>
          <w:sz w:val="36"/>
          <w:szCs w:val="36"/>
          <w:rtl w:val="0"/>
          <w:lang w:val="fr-FR"/>
        </w:rPr>
        <w:t>rim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è</w:t>
      </w:r>
      <w:r>
        <w:rPr>
          <w:rFonts w:ascii="Times"/>
          <w:color w:val="323232"/>
          <w:sz w:val="36"/>
          <w:szCs w:val="36"/>
          <w:rtl w:val="0"/>
          <w:lang w:val="fr-FR"/>
        </w:rPr>
        <w:t>tre m</w:t>
      </w:r>
      <w:r>
        <w:rPr>
          <w:rFonts w:hAnsi="Times" w:hint="default"/>
          <w:color w:val="323232"/>
          <w:sz w:val="36"/>
          <w:szCs w:val="36"/>
          <w:rtl w:val="0"/>
          <w:lang w:val="fr-FR"/>
        </w:rPr>
        <w:t>é</w:t>
      </w:r>
      <w:r>
        <w:rPr>
          <w:rFonts w:ascii="Times"/>
          <w:color w:val="323232"/>
          <w:sz w:val="36"/>
          <w:szCs w:val="36"/>
          <w:rtl w:val="0"/>
          <w:lang w:val="fr-FR"/>
        </w:rPr>
        <w:t xml:space="preserve">tier et fonctionnel :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</w:rPr>
        <w:t>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</w:rPr>
        <w:t>e</w:t>
      </w:r>
      <w:r>
        <w:rPr>
          <w:rFonts w:hAnsi="Times" w:hint="default"/>
          <w:color w:val="323232"/>
          <w:rtl w:val="0"/>
        </w:rPr>
        <w:t>́</w:t>
      </w:r>
      <w:r>
        <w:rPr>
          <w:rFonts w:ascii="Times"/>
          <w:color w:val="323232"/>
          <w:rtl w:val="0"/>
          <w:lang w:val="fr-FR"/>
        </w:rPr>
        <w:t>tude porte sur la gestion des contrats de maintenance et services.</w:t>
      </w:r>
      <w:r>
        <w:rPr>
          <w:rFonts w:ascii="Times"/>
          <w:color w:val="323232"/>
          <w:rtl w:val="0"/>
          <w:lang w:val="fr-FR"/>
        </w:rPr>
        <w:t xml:space="preserve"> Ainsi,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entreprise propose un contrat de maintenance adapt</w:t>
      </w:r>
      <w:r>
        <w:rPr>
          <w:rFonts w:hAnsi="Times" w:hint="default"/>
          <w:color w:val="323232"/>
          <w:rtl w:val="0"/>
          <w:lang w:val="fr-FR"/>
        </w:rPr>
        <w:t xml:space="preserve">é </w:t>
      </w:r>
      <w:r>
        <w:rPr>
          <w:rFonts w:ascii="Times"/>
          <w:color w:val="323232"/>
          <w:rtl w:val="0"/>
          <w:lang w:val="fr-FR"/>
        </w:rPr>
        <w:t xml:space="preserve">aux besoins de ses clients.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Voici quelques e</w:t>
      </w:r>
      <w:r>
        <w:rPr>
          <w:rFonts w:ascii="Times"/>
          <w:color w:val="323232"/>
          <w:rtl w:val="0"/>
          <w:lang w:val="fr-FR"/>
        </w:rPr>
        <w:t>xemples de contrats de maintenance :</w:t>
      </w:r>
    </w:p>
    <w:p>
      <w:pPr>
        <w:pStyle w:val="Par défaut"/>
        <w:bidi w:val="0"/>
        <w:ind w:left="283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hAnsi="Times" w:hint="default"/>
          <w:color w:val="323232"/>
          <w:rtl w:val="0"/>
        </w:rPr>
        <w:t xml:space="preserve">• </w:t>
      </w:r>
      <w:r>
        <w:rPr>
          <w:rFonts w:ascii="Times"/>
          <w:color w:val="323232"/>
          <w:rtl w:val="0"/>
          <w:lang w:val="fr-FR"/>
        </w:rPr>
        <w:t>Contrat de maintenance du syste</w:t>
      </w:r>
      <w:r>
        <w:rPr>
          <w:rFonts w:hAnsi="Times" w:hint="default"/>
          <w:color w:val="323232"/>
          <w:rtl w:val="0"/>
        </w:rPr>
        <w:t>̀</w:t>
      </w:r>
      <w:r>
        <w:rPr>
          <w:rFonts w:ascii="Times"/>
          <w:color w:val="323232"/>
          <w:rtl w:val="0"/>
        </w:rPr>
        <w:t>me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</w:rPr>
        <w:t>e</w:t>
      </w:r>
      <w:r>
        <w:rPr>
          <w:rFonts w:hAnsi="Times" w:hint="default"/>
          <w:color w:val="323232"/>
          <w:rtl w:val="0"/>
        </w:rPr>
        <w:t>́</w:t>
      </w:r>
      <w:r>
        <w:rPr>
          <w:rFonts w:ascii="Times"/>
          <w:color w:val="323232"/>
          <w:rtl w:val="0"/>
          <w:lang w:val="en-US"/>
        </w:rPr>
        <w:t>clairage public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une commune</w:t>
      </w:r>
    </w:p>
    <w:p>
      <w:pPr>
        <w:pStyle w:val="Par défaut"/>
        <w:bidi w:val="0"/>
        <w:ind w:left="283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hAnsi="Times" w:hint="default"/>
          <w:color w:val="323232"/>
          <w:rtl w:val="0"/>
        </w:rPr>
        <w:t xml:space="preserve">• </w:t>
      </w:r>
      <w:r>
        <w:rPr>
          <w:rFonts w:ascii="Times"/>
          <w:color w:val="323232"/>
          <w:rtl w:val="0"/>
          <w:lang w:val="fr-FR"/>
        </w:rPr>
        <w:t>Contrat de maintenance du syste</w:t>
      </w:r>
      <w:r>
        <w:rPr>
          <w:rFonts w:hAnsi="Times" w:hint="default"/>
          <w:color w:val="323232"/>
          <w:rtl w:val="0"/>
        </w:rPr>
        <w:t>̀</w:t>
      </w:r>
      <w:r>
        <w:rPr>
          <w:rFonts w:ascii="Times"/>
          <w:color w:val="323232"/>
          <w:rtl w:val="0"/>
          <w:lang w:val="fr-FR"/>
        </w:rPr>
        <w:t>me de signalisation du trafic routier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Exemples de contrats de services :</w:t>
      </w:r>
    </w:p>
    <w:p>
      <w:pPr>
        <w:pStyle w:val="Par défaut"/>
        <w:bidi w:val="0"/>
        <w:ind w:left="283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hAnsi="Times" w:hint="default"/>
          <w:color w:val="323232"/>
          <w:rtl w:val="0"/>
        </w:rPr>
        <w:t xml:space="preserve">• </w:t>
      </w:r>
      <w:r>
        <w:rPr>
          <w:rFonts w:ascii="Times"/>
          <w:color w:val="323232"/>
          <w:rtl w:val="0"/>
          <w:lang w:val="fr-FR"/>
        </w:rPr>
        <w:t>Exploitation et pilotage du syste</w:t>
      </w:r>
      <w:r>
        <w:rPr>
          <w:rFonts w:hAnsi="Times" w:hint="default"/>
          <w:color w:val="323232"/>
          <w:rtl w:val="0"/>
        </w:rPr>
        <w:t>̀</w:t>
      </w:r>
      <w:r>
        <w:rPr>
          <w:rFonts w:ascii="Times"/>
          <w:color w:val="323232"/>
          <w:rtl w:val="0"/>
          <w:lang w:val="nl-NL"/>
        </w:rPr>
        <w:t>me de ge</w:t>
      </w:r>
      <w:r>
        <w:rPr>
          <w:rFonts w:hAnsi="Times" w:hint="default"/>
          <w:color w:val="323232"/>
          <w:rtl w:val="0"/>
        </w:rPr>
        <w:t>́</w:t>
      </w:r>
      <w:r>
        <w:rPr>
          <w:rFonts w:ascii="Times"/>
          <w:color w:val="323232"/>
          <w:rtl w:val="0"/>
          <w:lang w:val="fr-FR"/>
        </w:rPr>
        <w:t>olocalisation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une flotte de bus dans</w:t>
      </w:r>
      <w:r>
        <w:rPr>
          <w:rFonts w:ascii="Times"/>
          <w:color w:val="323232"/>
          <w:rtl w:val="0"/>
          <w:lang w:val="fr-FR"/>
        </w:rPr>
        <w:t xml:space="preserve"> </w:t>
      </w:r>
      <w:r>
        <w:rPr>
          <w:rFonts w:ascii="Times"/>
          <w:color w:val="323232"/>
          <w:rtl w:val="0"/>
          <w:lang w:val="fr-FR"/>
        </w:rPr>
        <w:t>une ville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P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rim</w:t>
      </w:r>
      <w:r>
        <w:rPr>
          <w:rFonts w:hAnsi="Times" w:hint="default"/>
          <w:color w:val="323232"/>
          <w:rtl w:val="0"/>
          <w:lang w:val="fr-FR"/>
        </w:rPr>
        <w:t>è</w:t>
      </w:r>
      <w:r>
        <w:rPr>
          <w:rFonts w:ascii="Times"/>
          <w:color w:val="323232"/>
          <w:rtl w:val="0"/>
          <w:lang w:val="fr-FR"/>
        </w:rPr>
        <w:t>tre m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tiers : La gestion des contrats de maintenance et service de spie sud-est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Acteurs : Responsable activit</w:t>
      </w:r>
      <w:r>
        <w:rPr>
          <w:rFonts w:hAnsi="Times" w:hint="default"/>
          <w:color w:val="323232"/>
          <w:rtl w:val="0"/>
          <w:lang w:val="fr-FR"/>
        </w:rPr>
        <w:t xml:space="preserve">é </w:t>
      </w:r>
      <w:r>
        <w:rPr>
          <w:rFonts w:ascii="Times"/>
          <w:color w:val="323232"/>
          <w:rtl w:val="0"/>
          <w:lang w:val="fr-FR"/>
        </w:rPr>
        <w:t xml:space="preserve">de maintenance (RAM), Agent technicien de maintenance, etc.. 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color w:val="323232"/>
          <w:rtl w:val="0"/>
        </w:rPr>
      </w:pPr>
      <w:r>
        <w:rPr>
          <w:rFonts w:ascii="Times"/>
          <w:color w:val="323232"/>
          <w:rtl w:val="0"/>
          <w:lang w:val="fr-FR"/>
        </w:rPr>
        <w:t>Fonctionnel : G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rer les opportunit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s d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>offre, g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rer les commandes clients, gestion de la r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 xml:space="preserve">alisation et du lancement, </w:t>
      </w:r>
      <w:r>
        <w:rPr>
          <w:rFonts w:hAnsi="Times" w:hint="default"/>
          <w:color w:val="323232"/>
          <w:rtl w:val="0"/>
          <w:lang w:val="fr-FR"/>
        </w:rPr>
        <w:t>é</w:t>
      </w:r>
      <w:r>
        <w:rPr>
          <w:rFonts w:ascii="Times"/>
          <w:color w:val="323232"/>
          <w:rtl w:val="0"/>
          <w:lang w:val="fr-FR"/>
        </w:rPr>
        <w:t>volution et solde de l</w:t>
      </w:r>
      <w:r>
        <w:rPr>
          <w:rFonts w:hAnsi="Times" w:hint="default"/>
          <w:color w:val="323232"/>
          <w:rtl w:val="0"/>
          <w:lang w:val="fr-FR"/>
        </w:rPr>
        <w:t>’</w:t>
      </w:r>
      <w:r>
        <w:rPr>
          <w:rFonts w:ascii="Times"/>
          <w:color w:val="323232"/>
          <w:rtl w:val="0"/>
          <w:lang w:val="fr-FR"/>
        </w:rPr>
        <w:t xml:space="preserve">affaire.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