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/>
          <w:b w:val="1"/>
          <w:bCs w:val="1"/>
          <w:sz w:val="24"/>
          <w:szCs w:val="24"/>
          <w:rtl w:val="0"/>
          <w:lang w:val="fr-FR"/>
        </w:rPr>
        <w:t>Base de Connaissances par Secteur d</w:t>
      </w:r>
      <w:r>
        <w:rPr>
          <w:rFonts w:hAnsi="Cambria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Fonts w:ascii="Cambria"/>
          <w:b w:val="1"/>
          <w:bCs w:val="1"/>
          <w:sz w:val="24"/>
          <w:szCs w:val="24"/>
          <w:rtl w:val="0"/>
          <w:lang w:val="fr-FR"/>
        </w:rPr>
        <w:t>Activit</w:t>
      </w:r>
      <w:r>
        <w:rPr>
          <w:rFonts w:hAnsi="Cambria" w:hint="default"/>
          <w:b w:val="1"/>
          <w:bCs w:val="1"/>
          <w:sz w:val="24"/>
          <w:szCs w:val="24"/>
          <w:rtl w:val="0"/>
          <w:lang w:val="fr-FR"/>
        </w:rPr>
        <w:t xml:space="preserve">é </w:t>
      </w:r>
    </w:p>
    <w:p>
      <w:pPr>
        <w:pStyle w:val="Corps"/>
        <w:rPr>
          <w:rFonts w:ascii="Cambria" w:cs="Cambria" w:hAnsi="Cambria" w:eastAsia="Cambria"/>
          <w:sz w:val="24"/>
          <w:szCs w:val="24"/>
        </w:rPr>
      </w:pPr>
    </w:p>
    <w:p>
      <w:pPr>
        <w:pStyle w:val="Corps"/>
        <w:jc w:val="both"/>
        <w:rPr>
          <w:rFonts w:ascii="Cambria" w:cs="Cambria" w:hAnsi="Cambria" w:eastAsia="Cambria"/>
          <w:sz w:val="24"/>
          <w:szCs w:val="24"/>
        </w:rPr>
      </w:pPr>
      <w:r>
        <w:rPr>
          <w:rFonts w:ascii="Cambria"/>
          <w:sz w:val="24"/>
          <w:szCs w:val="24"/>
          <w:rtl w:val="0"/>
          <w:lang w:val="fr-FR"/>
        </w:rPr>
        <w:t>Cette base de connaissances est principalement destin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e aux chefs de projets et responsables d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 xml:space="preserve">affaires en charge des 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 xml:space="preserve">tudes. Elle centralise toutes les 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tudes r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alis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es par SPIE, class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es par secteur d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activit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. Afin que les r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sultats de recherche soient concis et int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ressants, une nouvelle activit</w:t>
      </w:r>
      <w:r>
        <w:rPr>
          <w:rFonts w:hAnsi="Cambria" w:hint="default"/>
          <w:sz w:val="24"/>
          <w:szCs w:val="24"/>
          <w:rtl w:val="0"/>
          <w:lang w:val="fr-FR"/>
        </w:rPr>
        <w:t xml:space="preserve">é </w:t>
      </w:r>
      <w:r>
        <w:rPr>
          <w:rFonts w:ascii="Cambria"/>
          <w:sz w:val="24"/>
          <w:szCs w:val="24"/>
          <w:rtl w:val="0"/>
          <w:lang w:val="fr-FR"/>
        </w:rPr>
        <w:t>de suivi de projet sera int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gr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 xml:space="preserve">e </w:t>
      </w:r>
      <w:r>
        <w:rPr>
          <w:rFonts w:hAnsi="Cambria" w:hint="default"/>
          <w:sz w:val="24"/>
          <w:szCs w:val="24"/>
          <w:rtl w:val="0"/>
          <w:lang w:val="fr-FR"/>
        </w:rPr>
        <w:t xml:space="preserve">à </w:t>
      </w:r>
      <w:r>
        <w:rPr>
          <w:rFonts w:ascii="Cambria"/>
          <w:sz w:val="24"/>
          <w:szCs w:val="24"/>
          <w:rtl w:val="0"/>
          <w:lang w:val="fr-FR"/>
        </w:rPr>
        <w:t xml:space="preserve">la dynamique professionnelle de SPIE : </w:t>
      </w:r>
      <w:r>
        <w:rPr>
          <w:rFonts w:hAnsi="Cambria" w:hint="default"/>
          <w:sz w:val="24"/>
          <w:szCs w:val="24"/>
          <w:rtl w:val="0"/>
          <w:lang w:val="fr-FR"/>
        </w:rPr>
        <w:t xml:space="preserve">à </w:t>
      </w:r>
      <w:r>
        <w:rPr>
          <w:rFonts w:ascii="Cambria"/>
          <w:sz w:val="24"/>
          <w:szCs w:val="24"/>
          <w:rtl w:val="0"/>
          <w:lang w:val="fr-FR"/>
        </w:rPr>
        <w:t>l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issue de chaque phase, son responsable devra noter quelques remarques qui lui semblent importantes par rapport au d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roulement de la phase. Ces remarques seront regroup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es dans une fiche synth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tique de suivi de projet, associ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 xml:space="preserve">e </w:t>
      </w:r>
      <w:r>
        <w:rPr>
          <w:rFonts w:hAnsi="Cambria" w:hint="default"/>
          <w:sz w:val="24"/>
          <w:szCs w:val="24"/>
          <w:rtl w:val="0"/>
          <w:lang w:val="fr-FR"/>
        </w:rPr>
        <w:t xml:space="preserve">à </w:t>
      </w:r>
      <w:r>
        <w:rPr>
          <w:rFonts w:ascii="Cambria"/>
          <w:sz w:val="24"/>
          <w:szCs w:val="24"/>
          <w:rtl w:val="0"/>
          <w:lang w:val="fr-FR"/>
        </w:rPr>
        <w:t xml:space="preserve">chaque 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tude. Cette fiche sera divis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e en diff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 xml:space="preserve">rentes parties et sa structure devra </w:t>
      </w:r>
      <w:r>
        <w:rPr>
          <w:rFonts w:hAnsi="Cambria" w:hint="default"/>
          <w:sz w:val="24"/>
          <w:szCs w:val="24"/>
          <w:rtl w:val="0"/>
          <w:lang w:val="fr-FR"/>
        </w:rPr>
        <w:t>ê</w:t>
      </w:r>
      <w:r>
        <w:rPr>
          <w:rFonts w:ascii="Cambria"/>
          <w:sz w:val="24"/>
          <w:szCs w:val="24"/>
          <w:rtl w:val="0"/>
          <w:lang w:val="fr-FR"/>
        </w:rPr>
        <w:t>tre formalis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 xml:space="preserve">e afin de faciliter les recherches. </w:t>
      </w:r>
    </w:p>
    <w:p>
      <w:pPr>
        <w:pStyle w:val="Corps"/>
        <w:jc w:val="both"/>
        <w:rPr>
          <w:rFonts w:ascii="Cambria" w:cs="Cambria" w:hAnsi="Cambria" w:eastAsia="Cambria"/>
          <w:sz w:val="24"/>
          <w:szCs w:val="24"/>
        </w:rPr>
      </w:pPr>
      <w:r>
        <w:rPr>
          <w:rFonts w:ascii="Cambria"/>
          <w:sz w:val="24"/>
          <w:szCs w:val="24"/>
          <w:rtl w:val="0"/>
          <w:lang w:val="fr-FR"/>
        </w:rPr>
        <w:t>Une interface de recherche permettra d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obtenir des r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sultats int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ressants : l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utilisateur pourra filtrer sa recherche en pr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cisant des mots-cl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s ou en choisissant la phase de projet dans laquelle il souhaite mener sa recherche.</w:t>
      </w:r>
    </w:p>
    <w:p>
      <w:pPr>
        <w:pStyle w:val="Corps"/>
        <w:jc w:val="both"/>
        <w:rPr>
          <w:rFonts w:ascii="Cambria" w:cs="Cambria" w:hAnsi="Cambria" w:eastAsia="Cambria"/>
          <w:sz w:val="24"/>
          <w:szCs w:val="24"/>
        </w:rPr>
      </w:pPr>
    </w:p>
    <w:p>
      <w:pPr>
        <w:pStyle w:val="Corps"/>
        <w:jc w:val="both"/>
        <w:rPr>
          <w:rFonts w:ascii="Cambria" w:cs="Cambria" w:hAnsi="Cambria" w:eastAsia="Cambria"/>
          <w:sz w:val="24"/>
          <w:szCs w:val="24"/>
        </w:rPr>
      </w:pPr>
      <w:r>
        <w:rPr>
          <w:rFonts w:ascii="Cambria"/>
          <w:sz w:val="24"/>
          <w:szCs w:val="24"/>
          <w:rtl w:val="0"/>
          <w:lang w:val="fr-FR"/>
        </w:rPr>
        <w:t>La BCSA permettra d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afficher, selon le choix de l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 xml:space="preserve">utilisateur, le compte-rendu complet des 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tudes ou simplement la fiche de synth</w:t>
      </w:r>
      <w:r>
        <w:rPr>
          <w:rFonts w:hAnsi="Cambria" w:hint="default"/>
          <w:sz w:val="24"/>
          <w:szCs w:val="24"/>
          <w:rtl w:val="0"/>
          <w:lang w:val="fr-FR"/>
        </w:rPr>
        <w:t>è</w:t>
      </w:r>
      <w:r>
        <w:rPr>
          <w:rFonts w:ascii="Cambria"/>
          <w:sz w:val="24"/>
          <w:szCs w:val="24"/>
          <w:rtl w:val="0"/>
          <w:lang w:val="fr-FR"/>
        </w:rPr>
        <w:t>se de suivi de projet. Avant de pouvoir alimenter la base de fa</w:t>
      </w:r>
      <w:r>
        <w:rPr>
          <w:rFonts w:hAnsi="Cambria" w:hint="default"/>
          <w:sz w:val="24"/>
          <w:szCs w:val="24"/>
          <w:rtl w:val="0"/>
          <w:lang w:val="fr-FR"/>
        </w:rPr>
        <w:t>ç</w:t>
      </w:r>
      <w:r>
        <w:rPr>
          <w:rFonts w:ascii="Cambria"/>
          <w:sz w:val="24"/>
          <w:szCs w:val="24"/>
          <w:rtl w:val="0"/>
          <w:lang w:val="fr-FR"/>
        </w:rPr>
        <w:t>on compl</w:t>
      </w:r>
      <w:r>
        <w:rPr>
          <w:rFonts w:hAnsi="Cambria" w:hint="default"/>
          <w:sz w:val="24"/>
          <w:szCs w:val="24"/>
          <w:rtl w:val="0"/>
          <w:lang w:val="fr-FR"/>
        </w:rPr>
        <w:t>è</w:t>
      </w:r>
      <w:r>
        <w:rPr>
          <w:rFonts w:ascii="Cambria"/>
          <w:sz w:val="24"/>
          <w:szCs w:val="24"/>
          <w:rtl w:val="0"/>
          <w:lang w:val="fr-FR"/>
        </w:rPr>
        <w:t>te, il faudra donc une phase pr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liminaire, durant laquelle sera mise en application la nouvelle m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thode de travail (r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alisation de fiches de synth</w:t>
      </w:r>
      <w:r>
        <w:rPr>
          <w:rFonts w:hAnsi="Cambria" w:hint="default"/>
          <w:sz w:val="24"/>
          <w:szCs w:val="24"/>
          <w:rtl w:val="0"/>
          <w:lang w:val="fr-FR"/>
        </w:rPr>
        <w:t>è</w:t>
      </w:r>
      <w:r>
        <w:rPr>
          <w:rFonts w:ascii="Cambria"/>
          <w:sz w:val="24"/>
          <w:szCs w:val="24"/>
          <w:rtl w:val="0"/>
          <w:lang w:val="fr-FR"/>
        </w:rPr>
        <w:t>se de suivi de projet).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after="240"/>
        <w:ind w:left="0" w:right="720" w:firstLine="0"/>
        <w:jc w:val="both"/>
        <w:rPr>
          <w:rFonts w:ascii="Cambria" w:cs="Cambria" w:hAnsi="Cambria" w:eastAsia="Cambria"/>
          <w:sz w:val="24"/>
          <w:szCs w:val="24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after="240"/>
        <w:ind w:left="0" w:right="720" w:firstLine="0"/>
        <w:jc w:val="both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/>
          <w:sz w:val="24"/>
          <w:szCs w:val="24"/>
          <w:rtl w:val="0"/>
          <w:lang w:val="fr-FR"/>
        </w:rPr>
        <w:t xml:space="preserve">La mise en place de cette base de connaissances pourrait </w:t>
      </w:r>
      <w:r>
        <w:rPr>
          <w:rFonts w:hAnsi="Cambria" w:hint="default"/>
          <w:sz w:val="24"/>
          <w:szCs w:val="24"/>
          <w:rtl w:val="0"/>
          <w:lang w:val="fr-FR"/>
        </w:rPr>
        <w:t>ê</w:t>
      </w:r>
      <w:r>
        <w:rPr>
          <w:rFonts w:ascii="Cambria"/>
          <w:sz w:val="24"/>
          <w:szCs w:val="24"/>
          <w:rtl w:val="0"/>
          <w:lang w:val="en-US"/>
        </w:rPr>
        <w:t>tre support</w:t>
      </w:r>
      <w:r>
        <w:rPr>
          <w:rFonts w:hAnsi="Cambria" w:hint="default"/>
          <w:sz w:val="24"/>
          <w:szCs w:val="24"/>
          <w:rtl w:val="0"/>
        </w:rPr>
        <w:t>é</w:t>
      </w:r>
      <w:r>
        <w:rPr>
          <w:rFonts w:ascii="Cambria"/>
          <w:sz w:val="24"/>
          <w:szCs w:val="24"/>
          <w:rtl w:val="0"/>
          <w:lang w:val="fr-FR"/>
        </w:rPr>
        <w:t>e par l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intervention d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un consultant en processus m</w:t>
      </w:r>
      <w:r>
        <w:rPr>
          <w:rFonts w:hAnsi="Cambria" w:hint="default"/>
          <w:sz w:val="24"/>
          <w:szCs w:val="24"/>
          <w:rtl w:val="0"/>
        </w:rPr>
        <w:t>é</w:t>
      </w:r>
      <w:r>
        <w:rPr>
          <w:rFonts w:ascii="Cambria"/>
          <w:sz w:val="24"/>
          <w:szCs w:val="24"/>
          <w:rtl w:val="0"/>
          <w:lang w:val="fr-FR"/>
        </w:rPr>
        <w:t>tier qui aurait pour mission d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analyser les pr</w:t>
      </w:r>
      <w:r>
        <w:rPr>
          <w:rFonts w:hAnsi="Cambria" w:hint="default"/>
          <w:sz w:val="24"/>
          <w:szCs w:val="24"/>
          <w:rtl w:val="0"/>
        </w:rPr>
        <w:t>é</w:t>
      </w:r>
      <w:r>
        <w:rPr>
          <w:rFonts w:ascii="Cambria"/>
          <w:sz w:val="24"/>
          <w:szCs w:val="24"/>
          <w:rtl w:val="0"/>
        </w:rPr>
        <w:t>c</w:t>
      </w:r>
      <w:r>
        <w:rPr>
          <w:rFonts w:hAnsi="Cambria" w:hint="default"/>
          <w:sz w:val="24"/>
          <w:szCs w:val="24"/>
          <w:rtl w:val="0"/>
        </w:rPr>
        <w:t>é</w:t>
      </w:r>
      <w:r>
        <w:rPr>
          <w:rFonts w:ascii="Cambria"/>
          <w:sz w:val="24"/>
          <w:szCs w:val="24"/>
          <w:rtl w:val="0"/>
          <w:lang w:val="fr-FR"/>
        </w:rPr>
        <w:t>dents contrats de maintenance afin d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en percevoir les principaux facteurs de r</w:t>
      </w:r>
      <w:r>
        <w:rPr>
          <w:rFonts w:hAnsi="Cambria" w:hint="default"/>
          <w:sz w:val="24"/>
          <w:szCs w:val="24"/>
          <w:rtl w:val="0"/>
        </w:rPr>
        <w:t>é</w:t>
      </w:r>
      <w:r>
        <w:rPr>
          <w:rFonts w:ascii="Cambria"/>
          <w:sz w:val="24"/>
          <w:szCs w:val="24"/>
          <w:rtl w:val="0"/>
          <w:lang w:val="fr-FR"/>
        </w:rPr>
        <w:t>ussite ou d</w:t>
      </w:r>
      <w:r>
        <w:rPr>
          <w:rFonts w:hAnsi="Cambria" w:hint="default"/>
          <w:sz w:val="24"/>
          <w:szCs w:val="24"/>
          <w:rtl w:val="0"/>
          <w:lang w:val="fr-FR"/>
        </w:rPr>
        <w:t>’é</w:t>
      </w:r>
      <w:r>
        <w:rPr>
          <w:rFonts w:ascii="Cambria"/>
          <w:sz w:val="24"/>
          <w:szCs w:val="24"/>
          <w:rtl w:val="0"/>
          <w:lang w:val="fr-FR"/>
        </w:rPr>
        <w:t>chec, selon les cas. Dans le cadre de son activit</w:t>
      </w:r>
      <w:r>
        <w:rPr>
          <w:rFonts w:hAnsi="Cambria" w:hint="default"/>
          <w:sz w:val="24"/>
          <w:szCs w:val="24"/>
          <w:rtl w:val="0"/>
        </w:rPr>
        <w:t>é</w:t>
      </w:r>
      <w:r>
        <w:rPr>
          <w:rFonts w:ascii="Cambria"/>
          <w:sz w:val="24"/>
          <w:szCs w:val="24"/>
          <w:rtl w:val="0"/>
          <w:lang w:val="fr-FR"/>
        </w:rPr>
        <w:t>, le consultant en processus m</w:t>
      </w:r>
      <w:r>
        <w:rPr>
          <w:rFonts w:hAnsi="Cambria" w:hint="default"/>
          <w:sz w:val="24"/>
          <w:szCs w:val="24"/>
          <w:rtl w:val="0"/>
        </w:rPr>
        <w:t>é</w:t>
      </w:r>
      <w:r>
        <w:rPr>
          <w:rFonts w:ascii="Cambria"/>
          <w:sz w:val="24"/>
          <w:szCs w:val="24"/>
          <w:rtl w:val="0"/>
          <w:lang w:val="fr-FR"/>
        </w:rPr>
        <w:t xml:space="preserve">tier pourra </w:t>
      </w:r>
      <w:r>
        <w:rPr>
          <w:rFonts w:hAnsi="Cambria" w:hint="default"/>
          <w:sz w:val="24"/>
          <w:szCs w:val="24"/>
          <w:rtl w:val="0"/>
        </w:rPr>
        <w:t>é</w:t>
      </w:r>
      <w:r>
        <w:rPr>
          <w:rFonts w:ascii="Cambria"/>
          <w:sz w:val="24"/>
          <w:szCs w:val="24"/>
          <w:rtl w:val="0"/>
          <w:lang w:val="fr-FR"/>
        </w:rPr>
        <w:t>galement r</w:t>
      </w:r>
      <w:r>
        <w:rPr>
          <w:rFonts w:hAnsi="Cambria" w:hint="default"/>
          <w:sz w:val="24"/>
          <w:szCs w:val="24"/>
          <w:rtl w:val="0"/>
        </w:rPr>
        <w:t>é</w:t>
      </w:r>
      <w:r>
        <w:rPr>
          <w:rFonts w:ascii="Cambria"/>
          <w:sz w:val="24"/>
          <w:szCs w:val="24"/>
          <w:rtl w:val="0"/>
          <w:lang w:val="fr-FR"/>
        </w:rPr>
        <w:t>diger un manuel de management relatif aux diff</w:t>
      </w:r>
      <w:r>
        <w:rPr>
          <w:rFonts w:hAnsi="Cambria" w:hint="default"/>
          <w:sz w:val="24"/>
          <w:szCs w:val="24"/>
          <w:rtl w:val="0"/>
        </w:rPr>
        <w:t>é</w:t>
      </w:r>
      <w:r>
        <w:rPr>
          <w:rFonts w:ascii="Cambria"/>
          <w:sz w:val="24"/>
          <w:szCs w:val="24"/>
          <w:rtl w:val="0"/>
          <w:lang w:val="es-ES_tradnl"/>
        </w:rPr>
        <w:t>rentes activit</w:t>
      </w:r>
      <w:r>
        <w:rPr>
          <w:rFonts w:hAnsi="Cambria" w:hint="default"/>
          <w:sz w:val="24"/>
          <w:szCs w:val="24"/>
          <w:rtl w:val="0"/>
        </w:rPr>
        <w:t>é</w:t>
      </w:r>
      <w:r>
        <w:rPr>
          <w:rFonts w:ascii="Cambria"/>
          <w:sz w:val="24"/>
          <w:szCs w:val="24"/>
          <w:rtl w:val="0"/>
          <w:lang w:val="fr-FR"/>
        </w:rPr>
        <w:t>s de maintenance de SPIE. Ce manuel viendrait en compl</w:t>
      </w:r>
      <w:r>
        <w:rPr>
          <w:rFonts w:hAnsi="Cambria" w:hint="default"/>
          <w:sz w:val="24"/>
          <w:szCs w:val="24"/>
          <w:rtl w:val="0"/>
        </w:rPr>
        <w:t>é</w:t>
      </w:r>
      <w:r>
        <w:rPr>
          <w:rFonts w:ascii="Cambria"/>
          <w:sz w:val="24"/>
          <w:szCs w:val="24"/>
          <w:rtl w:val="0"/>
          <w:lang w:val="fr-FR"/>
        </w:rPr>
        <w:t>ment de la base de connaissances, permettant aux intervenants d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obtenir une vision plus globale des retours sur exp</w:t>
      </w:r>
      <w:r>
        <w:rPr>
          <w:rFonts w:hAnsi="Cambria" w:hint="default"/>
          <w:sz w:val="24"/>
          <w:szCs w:val="24"/>
          <w:rtl w:val="0"/>
        </w:rPr>
        <w:t>é</w:t>
      </w:r>
      <w:r>
        <w:rPr>
          <w:rFonts w:ascii="Cambria"/>
          <w:sz w:val="24"/>
          <w:szCs w:val="24"/>
          <w:rtl w:val="0"/>
          <w:lang w:val="en-US"/>
        </w:rPr>
        <w:t>rience.</w:t>
      </w:r>
    </w:p>
    <w:p>
      <w:pPr>
        <w:pStyle w:val="Corps"/>
        <w:jc w:val="both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/>
          <w:b w:val="1"/>
          <w:bCs w:val="1"/>
          <w:sz w:val="24"/>
          <w:szCs w:val="24"/>
          <w:rtl w:val="0"/>
          <w:lang w:val="fr-FR"/>
        </w:rPr>
        <w:t>Base de Connaissances Techniques</w:t>
      </w:r>
    </w:p>
    <w:p>
      <w:pPr>
        <w:pStyle w:val="Corps"/>
        <w:jc w:val="both"/>
        <w:rPr>
          <w:rFonts w:ascii="Cambria" w:cs="Cambria" w:hAnsi="Cambria" w:eastAsia="Cambria"/>
          <w:sz w:val="24"/>
          <w:szCs w:val="24"/>
        </w:rPr>
      </w:pPr>
    </w:p>
    <w:p>
      <w:pPr>
        <w:pStyle w:val="Corps"/>
        <w:jc w:val="both"/>
        <w:rPr>
          <w:rFonts w:ascii="Cambria" w:cs="Cambria" w:hAnsi="Cambria" w:eastAsia="Cambria"/>
          <w:sz w:val="24"/>
          <w:szCs w:val="24"/>
        </w:rPr>
      </w:pPr>
      <w:r>
        <w:rPr>
          <w:rFonts w:ascii="Cambria"/>
          <w:sz w:val="24"/>
          <w:szCs w:val="24"/>
          <w:rtl w:val="0"/>
          <w:lang w:val="fr-FR"/>
        </w:rPr>
        <w:t>Cette base de connaissances regroupe l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ensemble des bonnes pratiques et conseils techniques, relatifs aux diff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rentes interventions. Elle permettra aux techniciens de consulter les solutions apport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es aux probl</w:t>
      </w:r>
      <w:r>
        <w:rPr>
          <w:rFonts w:hAnsi="Cambria" w:hint="default"/>
          <w:sz w:val="24"/>
          <w:szCs w:val="24"/>
          <w:rtl w:val="0"/>
          <w:lang w:val="fr-FR"/>
        </w:rPr>
        <w:t>è</w:t>
      </w:r>
      <w:r>
        <w:rPr>
          <w:rFonts w:ascii="Cambria"/>
          <w:sz w:val="24"/>
          <w:szCs w:val="24"/>
          <w:rtl w:val="0"/>
          <w:lang w:val="fr-FR"/>
        </w:rPr>
        <w:t xml:space="preserve">mes similaires </w:t>
      </w:r>
      <w:r>
        <w:rPr>
          <w:rFonts w:hAnsi="Cambria" w:hint="default"/>
          <w:sz w:val="24"/>
          <w:szCs w:val="24"/>
          <w:rtl w:val="0"/>
          <w:lang w:val="fr-FR"/>
        </w:rPr>
        <w:t xml:space="preserve">à </w:t>
      </w:r>
      <w:r>
        <w:rPr>
          <w:rFonts w:ascii="Cambria"/>
          <w:sz w:val="24"/>
          <w:szCs w:val="24"/>
          <w:rtl w:val="0"/>
          <w:lang w:val="fr-FR"/>
        </w:rPr>
        <w:t>ceux auxquels ils sont confront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s. De cette fa</w:t>
      </w:r>
      <w:r>
        <w:rPr>
          <w:rFonts w:hAnsi="Cambria" w:hint="default"/>
          <w:sz w:val="24"/>
          <w:szCs w:val="24"/>
          <w:rtl w:val="0"/>
          <w:lang w:val="fr-FR"/>
        </w:rPr>
        <w:t>ç</w:t>
      </w:r>
      <w:r>
        <w:rPr>
          <w:rFonts w:ascii="Cambria"/>
          <w:sz w:val="24"/>
          <w:szCs w:val="24"/>
          <w:rtl w:val="0"/>
          <w:lang w:val="fr-FR"/>
        </w:rPr>
        <w:t>on, le temps de travail est optimis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, dans la mesure o</w:t>
      </w:r>
      <w:r>
        <w:rPr>
          <w:rFonts w:hAnsi="Cambria" w:hint="default"/>
          <w:sz w:val="24"/>
          <w:szCs w:val="24"/>
          <w:rtl w:val="0"/>
          <w:lang w:val="fr-FR"/>
        </w:rPr>
        <w:t xml:space="preserve">ù </w:t>
      </w:r>
      <w:r>
        <w:rPr>
          <w:rFonts w:ascii="Cambria"/>
          <w:sz w:val="24"/>
          <w:szCs w:val="24"/>
          <w:rtl w:val="0"/>
          <w:lang w:val="fr-FR"/>
        </w:rPr>
        <w:t>les solutions aux probl</w:t>
      </w:r>
      <w:r>
        <w:rPr>
          <w:rFonts w:hAnsi="Cambria" w:hint="default"/>
          <w:sz w:val="24"/>
          <w:szCs w:val="24"/>
          <w:rtl w:val="0"/>
          <w:lang w:val="fr-FR"/>
        </w:rPr>
        <w:t>è</w:t>
      </w:r>
      <w:r>
        <w:rPr>
          <w:rFonts w:ascii="Cambria"/>
          <w:sz w:val="24"/>
          <w:szCs w:val="24"/>
          <w:rtl w:val="0"/>
          <w:lang w:val="fr-FR"/>
        </w:rPr>
        <w:t>mes sont consid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r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es en amont de l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intervention. De m</w:t>
      </w:r>
      <w:r>
        <w:rPr>
          <w:rFonts w:hAnsi="Cambria" w:hint="default"/>
          <w:sz w:val="24"/>
          <w:szCs w:val="24"/>
          <w:rtl w:val="0"/>
          <w:lang w:val="fr-FR"/>
        </w:rPr>
        <w:t>ê</w:t>
      </w:r>
      <w:r>
        <w:rPr>
          <w:rFonts w:ascii="Cambria"/>
          <w:sz w:val="24"/>
          <w:szCs w:val="24"/>
          <w:rtl w:val="0"/>
          <w:lang w:val="fr-FR"/>
        </w:rPr>
        <w:t>me que pour la base de connaissances par secteur d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activit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, la base de connaissances techniques poss</w:t>
      </w:r>
      <w:r>
        <w:rPr>
          <w:rFonts w:hAnsi="Cambria" w:hint="default"/>
          <w:sz w:val="24"/>
          <w:szCs w:val="24"/>
          <w:rtl w:val="0"/>
          <w:lang w:val="fr-FR"/>
        </w:rPr>
        <w:t>è</w:t>
      </w:r>
      <w:r>
        <w:rPr>
          <w:rFonts w:ascii="Cambria"/>
          <w:sz w:val="24"/>
          <w:szCs w:val="24"/>
          <w:rtl w:val="0"/>
          <w:lang w:val="fr-FR"/>
        </w:rPr>
        <w:t>dera une interface de recherche personnalis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e, qui permettra de filtrer les r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sultats par mots-cl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s ou en s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lectionnant le type d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intervention parmi une liste pr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-d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finie.</w:t>
      </w:r>
    </w:p>
    <w:p>
      <w:pPr>
        <w:pStyle w:val="Corps"/>
        <w:jc w:val="both"/>
        <w:rPr>
          <w:rFonts w:ascii="Cambria" w:cs="Cambria" w:hAnsi="Cambria" w:eastAsia="Cambria"/>
          <w:sz w:val="24"/>
          <w:szCs w:val="24"/>
        </w:rPr>
      </w:pPr>
    </w:p>
    <w:p>
      <w:pPr>
        <w:pStyle w:val="Corps"/>
        <w:jc w:val="both"/>
        <w:rPr>
          <w:rFonts w:ascii="Cambria" w:cs="Cambria" w:hAnsi="Cambria" w:eastAsia="Cambria"/>
          <w:sz w:val="24"/>
          <w:szCs w:val="24"/>
        </w:rPr>
      </w:pPr>
      <w:r>
        <w:rPr>
          <w:rFonts w:ascii="Cambria"/>
          <w:sz w:val="24"/>
          <w:szCs w:val="24"/>
          <w:rtl w:val="0"/>
          <w:lang w:val="fr-FR"/>
        </w:rPr>
        <w:t>La mise en place de cette base de connaissances se fera avec la collaboration de l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ensemble des intervenants techniques de SPIE. Pour que la r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colte d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 xml:space="preserve">informations soit efficace et facile </w:t>
      </w:r>
      <w:r>
        <w:rPr>
          <w:rFonts w:hAnsi="Cambria" w:hint="default"/>
          <w:sz w:val="24"/>
          <w:szCs w:val="24"/>
          <w:rtl w:val="0"/>
          <w:lang w:val="fr-FR"/>
        </w:rPr>
        <w:t xml:space="preserve">à </w:t>
      </w:r>
      <w:r>
        <w:rPr>
          <w:rFonts w:ascii="Cambria"/>
          <w:sz w:val="24"/>
          <w:szCs w:val="24"/>
          <w:rtl w:val="0"/>
          <w:lang w:val="fr-FR"/>
        </w:rPr>
        <w:t>analyser, une solution propos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e serait d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envoyer un questionnaire au format pr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-d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 xml:space="preserve">fini </w:t>
      </w:r>
      <w:r>
        <w:rPr>
          <w:rFonts w:hAnsi="Cambria" w:hint="default"/>
          <w:sz w:val="24"/>
          <w:szCs w:val="24"/>
          <w:rtl w:val="0"/>
          <w:lang w:val="fr-FR"/>
        </w:rPr>
        <w:t xml:space="preserve">à </w:t>
      </w:r>
      <w:r>
        <w:rPr>
          <w:rFonts w:ascii="Cambria"/>
          <w:sz w:val="24"/>
          <w:szCs w:val="24"/>
          <w:rtl w:val="0"/>
          <w:lang w:val="fr-FR"/>
        </w:rPr>
        <w:t>l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ensemble des techniciens. Ce questionnaire d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terminera le secteur d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activit</w:t>
      </w:r>
      <w:r>
        <w:rPr>
          <w:rFonts w:hAnsi="Cambria" w:hint="default"/>
          <w:sz w:val="24"/>
          <w:szCs w:val="24"/>
          <w:rtl w:val="0"/>
          <w:lang w:val="fr-FR"/>
        </w:rPr>
        <w:t xml:space="preserve">é </w:t>
      </w:r>
      <w:r>
        <w:rPr>
          <w:rFonts w:ascii="Cambria"/>
          <w:sz w:val="24"/>
          <w:szCs w:val="24"/>
          <w:rtl w:val="0"/>
          <w:lang w:val="fr-FR"/>
        </w:rPr>
        <w:t>auquel sont rattach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es les informations fournies ; un technicien pourra donc compl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ter plusieurs questionnaires (un par secteur d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activit</w:t>
      </w:r>
      <w:r>
        <w:rPr>
          <w:rFonts w:hAnsi="Cambria" w:hint="default"/>
          <w:sz w:val="24"/>
          <w:szCs w:val="24"/>
          <w:rtl w:val="0"/>
          <w:lang w:val="fr-FR"/>
        </w:rPr>
        <w:t xml:space="preserve">é </w:t>
      </w:r>
      <w:r>
        <w:rPr>
          <w:rFonts w:ascii="Cambria"/>
          <w:sz w:val="24"/>
          <w:szCs w:val="24"/>
          <w:rtl w:val="0"/>
          <w:lang w:val="fr-FR"/>
        </w:rPr>
        <w:t xml:space="preserve">dans lequel il intervient). </w:t>
      </w:r>
    </w:p>
    <w:p>
      <w:pPr>
        <w:pStyle w:val="Corps"/>
        <w:jc w:val="both"/>
        <w:rPr>
          <w:rFonts w:ascii="Cambria" w:cs="Cambria" w:hAnsi="Cambria" w:eastAsia="Cambria"/>
          <w:sz w:val="24"/>
          <w:szCs w:val="24"/>
        </w:rPr>
      </w:pPr>
      <w:r>
        <w:rPr>
          <w:rFonts w:ascii="Cambria"/>
          <w:sz w:val="24"/>
          <w:szCs w:val="24"/>
          <w:rtl w:val="0"/>
          <w:lang w:val="fr-FR"/>
        </w:rPr>
        <w:t>Par le suite, cette base sera aliment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e continuellement : d</w:t>
      </w:r>
      <w:r>
        <w:rPr>
          <w:rFonts w:hAnsi="Cambria" w:hint="default"/>
          <w:sz w:val="24"/>
          <w:szCs w:val="24"/>
          <w:rtl w:val="0"/>
          <w:lang w:val="fr-FR"/>
        </w:rPr>
        <w:t>è</w:t>
      </w:r>
      <w:r>
        <w:rPr>
          <w:rFonts w:ascii="Cambria"/>
          <w:sz w:val="24"/>
          <w:szCs w:val="24"/>
          <w:rtl w:val="0"/>
          <w:lang w:val="fr-FR"/>
        </w:rPr>
        <w:t>s lors qu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une remarque importante ou qu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un conseil pertinent sont soulev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s, il conviendra de les y ins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rer. Un responsable informatique et m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tier sera charg</w:t>
      </w:r>
      <w:r>
        <w:rPr>
          <w:rFonts w:hAnsi="Cambria" w:hint="default"/>
          <w:sz w:val="24"/>
          <w:szCs w:val="24"/>
          <w:rtl w:val="0"/>
          <w:lang w:val="fr-FR"/>
        </w:rPr>
        <w:t xml:space="preserve">é </w:t>
      </w:r>
      <w:r>
        <w:rPr>
          <w:rFonts w:ascii="Cambria"/>
          <w:sz w:val="24"/>
          <w:szCs w:val="24"/>
          <w:rtl w:val="0"/>
          <w:lang w:val="fr-FR"/>
        </w:rPr>
        <w:t>de valider la pertinence des informations remont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es par les techniciens et de s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assurer de l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absence de doublons.</w:t>
      </w:r>
    </w:p>
    <w:p>
      <w:pPr>
        <w:pStyle w:val="Corps"/>
        <w:jc w:val="both"/>
        <w:rPr>
          <w:rFonts w:ascii="Cambria" w:cs="Cambria" w:hAnsi="Cambria" w:eastAsia="Cambria"/>
          <w:sz w:val="24"/>
          <w:szCs w:val="24"/>
        </w:rPr>
      </w:pPr>
    </w:p>
    <w:p>
      <w:pPr>
        <w:pStyle w:val="Corps"/>
        <w:jc w:val="both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/>
          <w:b w:val="1"/>
          <w:bCs w:val="1"/>
          <w:sz w:val="24"/>
          <w:szCs w:val="24"/>
          <w:rtl w:val="0"/>
          <w:lang w:val="fr-FR"/>
        </w:rPr>
        <w:t xml:space="preserve">Intranet </w:t>
      </w:r>
    </w:p>
    <w:p>
      <w:pPr>
        <w:pStyle w:val="Corps"/>
        <w:jc w:val="both"/>
        <w:rPr>
          <w:rFonts w:ascii="Cambria" w:cs="Cambria" w:hAnsi="Cambria" w:eastAsia="Cambria"/>
          <w:sz w:val="24"/>
          <w:szCs w:val="24"/>
        </w:rPr>
      </w:pPr>
    </w:p>
    <w:p>
      <w:pPr>
        <w:pStyle w:val="Corps"/>
        <w:jc w:val="both"/>
        <w:rPr>
          <w:rFonts w:ascii="Cambria" w:cs="Cambria" w:hAnsi="Cambria" w:eastAsia="Cambria"/>
          <w:sz w:val="24"/>
          <w:szCs w:val="24"/>
        </w:rPr>
      </w:pPr>
      <w:r>
        <w:rPr>
          <w:rFonts w:ascii="Cambria"/>
          <w:sz w:val="24"/>
          <w:szCs w:val="24"/>
          <w:rtl w:val="0"/>
          <w:lang w:val="fr-FR"/>
        </w:rPr>
        <w:t>La mise en place d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 xml:space="preserve">un intranet a pour but 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 xml:space="preserve">galement de centraliser les connaissances, mais </w:t>
      </w:r>
      <w:r>
        <w:rPr>
          <w:rFonts w:hAnsi="Cambria" w:hint="default"/>
          <w:sz w:val="24"/>
          <w:szCs w:val="24"/>
          <w:rtl w:val="0"/>
          <w:lang w:val="fr-FR"/>
        </w:rPr>
        <w:t xml:space="preserve">à </w:t>
      </w:r>
      <w:r>
        <w:rPr>
          <w:rFonts w:ascii="Cambria"/>
          <w:sz w:val="24"/>
          <w:szCs w:val="24"/>
          <w:rtl w:val="0"/>
          <w:lang w:val="fr-FR"/>
        </w:rPr>
        <w:t xml:space="preserve">plus grande 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chelle. L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acc</w:t>
      </w:r>
      <w:r>
        <w:rPr>
          <w:rFonts w:hAnsi="Cambria" w:hint="default"/>
          <w:sz w:val="24"/>
          <w:szCs w:val="24"/>
          <w:rtl w:val="0"/>
          <w:lang w:val="fr-FR"/>
        </w:rPr>
        <w:t>è</w:t>
      </w:r>
      <w:r>
        <w:rPr>
          <w:rFonts w:ascii="Cambria"/>
          <w:sz w:val="24"/>
          <w:szCs w:val="24"/>
          <w:rtl w:val="0"/>
          <w:lang w:val="fr-FR"/>
        </w:rPr>
        <w:t xml:space="preserve">s </w:t>
      </w:r>
      <w:r>
        <w:rPr>
          <w:rFonts w:hAnsi="Cambria" w:hint="default"/>
          <w:sz w:val="24"/>
          <w:szCs w:val="24"/>
          <w:rtl w:val="0"/>
          <w:lang w:val="fr-FR"/>
        </w:rPr>
        <w:t xml:space="preserve">à </w:t>
      </w:r>
      <w:r>
        <w:rPr>
          <w:rFonts w:ascii="Cambria"/>
          <w:sz w:val="24"/>
          <w:szCs w:val="24"/>
          <w:rtl w:val="0"/>
          <w:lang w:val="fr-FR"/>
        </w:rPr>
        <w:t>cet intranet sera s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curis</w:t>
      </w:r>
      <w:r>
        <w:rPr>
          <w:rFonts w:hAnsi="Cambria" w:hint="default"/>
          <w:sz w:val="24"/>
          <w:szCs w:val="24"/>
          <w:rtl w:val="0"/>
          <w:lang w:val="fr-FR"/>
        </w:rPr>
        <w:t xml:space="preserve">é </w:t>
      </w:r>
      <w:r>
        <w:rPr>
          <w:rFonts w:ascii="Cambria"/>
          <w:sz w:val="24"/>
          <w:szCs w:val="24"/>
          <w:rtl w:val="0"/>
          <w:lang w:val="fr-FR"/>
        </w:rPr>
        <w:t>par l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authentification des utilisateurs : chacun poss</w:t>
      </w:r>
      <w:r>
        <w:rPr>
          <w:rFonts w:hAnsi="Cambria" w:hint="default"/>
          <w:sz w:val="24"/>
          <w:szCs w:val="24"/>
          <w:rtl w:val="0"/>
          <w:lang w:val="fr-FR"/>
        </w:rPr>
        <w:t>è</w:t>
      </w:r>
      <w:r>
        <w:rPr>
          <w:rFonts w:ascii="Cambria"/>
          <w:sz w:val="24"/>
          <w:szCs w:val="24"/>
          <w:rtl w:val="0"/>
          <w:lang w:val="fr-FR"/>
        </w:rPr>
        <w:t xml:space="preserve">dera des identifiants, internes </w:t>
      </w:r>
      <w:r>
        <w:rPr>
          <w:rFonts w:hAnsi="Cambria" w:hint="default"/>
          <w:sz w:val="24"/>
          <w:szCs w:val="24"/>
          <w:rtl w:val="0"/>
          <w:lang w:val="fr-FR"/>
        </w:rPr>
        <w:t xml:space="preserve">à </w:t>
      </w:r>
      <w:r>
        <w:rPr>
          <w:rFonts w:ascii="Cambria"/>
          <w:sz w:val="24"/>
          <w:szCs w:val="24"/>
          <w:rtl w:val="0"/>
          <w:lang w:val="fr-FR"/>
        </w:rPr>
        <w:t xml:space="preserve">SPIE. </w:t>
      </w:r>
    </w:p>
    <w:p>
      <w:pPr>
        <w:pStyle w:val="Corps"/>
        <w:numPr>
          <w:ilvl w:val="0"/>
          <w:numId w:val="2"/>
        </w:numPr>
        <w:ind w:left="262"/>
        <w:jc w:val="both"/>
        <w:rPr>
          <w:rFonts w:ascii="Cambria" w:cs="Cambria" w:hAnsi="Cambria" w:eastAsia="Cambria"/>
          <w:position w:val="4"/>
          <w:sz w:val="29"/>
          <w:szCs w:val="29"/>
        </w:rPr>
      </w:pPr>
      <w:r>
        <w:rPr>
          <w:rFonts w:ascii="Cambria"/>
          <w:sz w:val="24"/>
          <w:szCs w:val="24"/>
          <w:rtl w:val="0"/>
          <w:lang w:val="fr-FR"/>
        </w:rPr>
        <w:t xml:space="preserve">Les bases de connaissances 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voqu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es ci-dessous ne seront accessibles que via l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intranet, afin de garantir la confidentialit</w:t>
      </w:r>
      <w:r>
        <w:rPr>
          <w:rFonts w:hAnsi="Cambria" w:hint="default"/>
          <w:sz w:val="24"/>
          <w:szCs w:val="24"/>
          <w:rtl w:val="0"/>
          <w:lang w:val="fr-FR"/>
        </w:rPr>
        <w:t xml:space="preserve">é </w:t>
      </w:r>
      <w:r>
        <w:rPr>
          <w:rFonts w:ascii="Cambria"/>
          <w:sz w:val="24"/>
          <w:szCs w:val="24"/>
          <w:rtl w:val="0"/>
          <w:lang w:val="fr-FR"/>
        </w:rPr>
        <w:t xml:space="preserve">des informations. </w:t>
      </w:r>
    </w:p>
    <w:p>
      <w:pPr>
        <w:pStyle w:val="Corps"/>
        <w:numPr>
          <w:ilvl w:val="0"/>
          <w:numId w:val="3"/>
        </w:numPr>
        <w:ind w:left="262"/>
        <w:jc w:val="both"/>
        <w:rPr>
          <w:rFonts w:ascii="Cambria" w:cs="Cambria" w:hAnsi="Cambria" w:eastAsia="Cambria"/>
          <w:position w:val="4"/>
          <w:sz w:val="29"/>
          <w:szCs w:val="29"/>
        </w:rPr>
      </w:pPr>
      <w:r>
        <w:rPr>
          <w:rFonts w:ascii="Cambria"/>
          <w:sz w:val="24"/>
          <w:szCs w:val="24"/>
          <w:rtl w:val="0"/>
          <w:lang w:val="fr-FR"/>
        </w:rPr>
        <w:t xml:space="preserve">Il inclura 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galement un infocentre, dont le but est de recouper l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ensemble des informations relatives aux diff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rentes secteurs d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activit</w:t>
      </w:r>
      <w:r>
        <w:rPr>
          <w:rFonts w:hAnsi="Cambria" w:hint="default"/>
          <w:sz w:val="24"/>
          <w:szCs w:val="24"/>
          <w:rtl w:val="0"/>
          <w:lang w:val="fr-FR"/>
        </w:rPr>
        <w:t xml:space="preserve">é </w:t>
      </w:r>
      <w:r>
        <w:rPr>
          <w:rFonts w:ascii="Cambria"/>
          <w:sz w:val="24"/>
          <w:szCs w:val="24"/>
          <w:rtl w:val="0"/>
          <w:lang w:val="fr-FR"/>
        </w:rPr>
        <w:t>que l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 xml:space="preserve">on retrouve chez SPIE. </w:t>
      </w:r>
    </w:p>
    <w:p>
      <w:pPr>
        <w:pStyle w:val="Corps"/>
        <w:numPr>
          <w:ilvl w:val="0"/>
          <w:numId w:val="4"/>
        </w:numPr>
        <w:ind w:left="262"/>
        <w:jc w:val="both"/>
        <w:rPr>
          <w:rFonts w:ascii="Cambria" w:cs="Cambria" w:hAnsi="Cambria" w:eastAsia="Cambria"/>
          <w:position w:val="4"/>
          <w:sz w:val="29"/>
          <w:szCs w:val="29"/>
        </w:rPr>
      </w:pPr>
      <w:r>
        <w:rPr>
          <w:rFonts w:ascii="Cambria"/>
          <w:sz w:val="24"/>
          <w:szCs w:val="24"/>
          <w:rtl w:val="0"/>
          <w:lang w:val="fr-FR"/>
        </w:rPr>
        <w:t>La page d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accueil de l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intranet permettra d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 xml:space="preserve">afficher les informations importantes </w:t>
      </w:r>
      <w:r>
        <w:rPr>
          <w:rFonts w:hAnsi="Cambria" w:hint="default"/>
          <w:sz w:val="24"/>
          <w:szCs w:val="24"/>
          <w:rtl w:val="0"/>
          <w:lang w:val="fr-FR"/>
        </w:rPr>
        <w:t xml:space="preserve">à </w:t>
      </w:r>
      <w:r>
        <w:rPr>
          <w:rFonts w:ascii="Cambria"/>
          <w:sz w:val="24"/>
          <w:szCs w:val="24"/>
          <w:rtl w:val="0"/>
          <w:lang w:val="fr-FR"/>
        </w:rPr>
        <w:t xml:space="preserve">destination des collaborateurs de SPIE ainsi que les 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v</w:t>
      </w:r>
      <w:r>
        <w:rPr>
          <w:rFonts w:hAnsi="Cambria" w:hint="default"/>
          <w:sz w:val="24"/>
          <w:szCs w:val="24"/>
          <w:rtl w:val="0"/>
          <w:lang w:val="fr-FR"/>
        </w:rPr>
        <w:t>è</w:t>
      </w:r>
      <w:r>
        <w:rPr>
          <w:rFonts w:ascii="Cambria"/>
          <w:sz w:val="24"/>
          <w:szCs w:val="24"/>
          <w:rtl w:val="0"/>
          <w:lang w:val="fr-FR"/>
        </w:rPr>
        <w:t>nements internes marquants.</w:t>
      </w:r>
    </w:p>
    <w:p>
      <w:pPr>
        <w:pStyle w:val="Corps"/>
        <w:jc w:val="both"/>
        <w:rPr>
          <w:rFonts w:ascii="Cambria" w:cs="Cambria" w:hAnsi="Cambria" w:eastAsia="Cambria"/>
          <w:sz w:val="24"/>
          <w:szCs w:val="24"/>
        </w:rPr>
      </w:pPr>
    </w:p>
    <w:p>
      <w:pPr>
        <w:pStyle w:val="Corps"/>
        <w:jc w:val="both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/>
          <w:b w:val="1"/>
          <w:bCs w:val="1"/>
          <w:sz w:val="24"/>
          <w:szCs w:val="24"/>
          <w:rtl w:val="0"/>
          <w:lang w:val="fr-FR"/>
        </w:rPr>
        <w:t>BI</w:t>
      </w:r>
    </w:p>
    <w:p>
      <w:pPr>
        <w:pStyle w:val="Corps"/>
        <w:jc w:val="both"/>
        <w:rPr>
          <w:rFonts w:ascii="Cambria" w:cs="Cambria" w:hAnsi="Cambria" w:eastAsia="Cambria"/>
          <w:b w:val="1"/>
          <w:bCs w:val="1"/>
          <w:sz w:val="24"/>
          <w:szCs w:val="24"/>
        </w:rPr>
      </w:pPr>
    </w:p>
    <w:p>
      <w:pPr>
        <w:pStyle w:val="Corps"/>
        <w:jc w:val="both"/>
        <w:rPr>
          <w:rFonts w:ascii="Cambria" w:cs="Cambria" w:hAnsi="Cambria" w:eastAsia="Cambria"/>
          <w:sz w:val="24"/>
          <w:szCs w:val="24"/>
        </w:rPr>
      </w:pPr>
      <w:r>
        <w:rPr>
          <w:rFonts w:ascii="Cambria"/>
          <w:sz w:val="24"/>
          <w:szCs w:val="24"/>
          <w:rtl w:val="0"/>
          <w:lang w:val="fr-FR"/>
        </w:rPr>
        <w:t>Riche de plus de 100 ans d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exp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rience dans le domaine de la maintenance, SPIE se distingue par la vari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t</w:t>
      </w:r>
      <w:r>
        <w:rPr>
          <w:rFonts w:hAnsi="Cambria" w:hint="default"/>
          <w:sz w:val="24"/>
          <w:szCs w:val="24"/>
          <w:rtl w:val="0"/>
          <w:lang w:val="fr-FR"/>
        </w:rPr>
        <w:t xml:space="preserve">é </w:t>
      </w:r>
      <w:r>
        <w:rPr>
          <w:rFonts w:ascii="Cambria"/>
          <w:sz w:val="24"/>
          <w:szCs w:val="24"/>
          <w:rtl w:val="0"/>
          <w:lang w:val="fr-FR"/>
        </w:rPr>
        <w:t>des donn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es r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colt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es au fil des contrats. Ainsi, pour exploiter cette dimension et la valoriser au sein de l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organisation et la strat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gie de l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entreprise, la mise en place d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un module Business Intelligence est incontournable.</w:t>
      </w:r>
    </w:p>
    <w:p>
      <w:pPr>
        <w:pStyle w:val="Corps"/>
        <w:jc w:val="both"/>
        <w:rPr>
          <w:rFonts w:ascii="Cambria" w:cs="Cambria" w:hAnsi="Cambria" w:eastAsia="Cambria"/>
          <w:sz w:val="24"/>
          <w:szCs w:val="24"/>
        </w:rPr>
      </w:pPr>
    </w:p>
    <w:p>
      <w:pPr>
        <w:pStyle w:val="Corps"/>
        <w:jc w:val="both"/>
        <w:rPr>
          <w:rFonts w:ascii="Cambria" w:cs="Cambria" w:hAnsi="Cambria" w:eastAsia="Cambria"/>
          <w:sz w:val="24"/>
          <w:szCs w:val="24"/>
        </w:rPr>
      </w:pPr>
      <w:r>
        <w:rPr>
          <w:rFonts w:ascii="Cambria"/>
          <w:sz w:val="24"/>
          <w:szCs w:val="24"/>
          <w:rtl w:val="0"/>
          <w:lang w:val="fr-FR"/>
        </w:rPr>
        <w:t xml:space="preserve">Ce module BI repose sur 3 composants essentiels : </w:t>
      </w:r>
    </w:p>
    <w:p>
      <w:pPr>
        <w:pStyle w:val="Corps"/>
        <w:numPr>
          <w:ilvl w:val="0"/>
          <w:numId w:val="5"/>
        </w:numPr>
        <w:ind w:left="262"/>
        <w:jc w:val="both"/>
        <w:rPr>
          <w:rFonts w:ascii="Cambria" w:cs="Cambria" w:hAnsi="Cambria" w:eastAsia="Cambria"/>
          <w:position w:val="4"/>
          <w:sz w:val="29"/>
          <w:szCs w:val="29"/>
        </w:rPr>
      </w:pPr>
      <w:r>
        <w:rPr>
          <w:rFonts w:ascii="Cambria"/>
          <w:sz w:val="24"/>
          <w:szCs w:val="24"/>
          <w:rtl w:val="0"/>
          <w:lang w:val="fr-FR"/>
        </w:rPr>
        <w:t>Data Mining : Ce module assure l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extraction et la fouille des donn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es internes stock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es dans le back-end. Cette extraction est d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autant plus int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ressante qu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elle est second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e par un nettoyage et filtrage des donn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es les plus pertinentes pour enfin alimenter le DataWarehouse.</w:t>
      </w:r>
    </w:p>
    <w:p>
      <w:pPr>
        <w:pStyle w:val="Corps"/>
        <w:numPr>
          <w:ilvl w:val="0"/>
          <w:numId w:val="6"/>
        </w:numPr>
        <w:ind w:left="262"/>
        <w:jc w:val="both"/>
        <w:rPr>
          <w:rFonts w:ascii="Cambria" w:cs="Cambria" w:hAnsi="Cambria" w:eastAsia="Cambria"/>
          <w:position w:val="4"/>
          <w:sz w:val="29"/>
          <w:szCs w:val="29"/>
        </w:rPr>
      </w:pPr>
      <w:r>
        <w:rPr>
          <w:rFonts w:ascii="Cambria"/>
          <w:sz w:val="24"/>
          <w:szCs w:val="24"/>
          <w:rtl w:val="0"/>
          <w:lang w:val="fr-FR"/>
        </w:rPr>
        <w:t>DataWarehouse : Un module (base de donn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es) se sp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cialisant dans le stockage et la pr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paration des donn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es pour les activit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s de reporting. Ce DataWarehouse sera subdivis</w:t>
      </w:r>
      <w:r>
        <w:rPr>
          <w:rFonts w:hAnsi="Cambria" w:hint="default"/>
          <w:sz w:val="24"/>
          <w:szCs w:val="24"/>
          <w:rtl w:val="0"/>
          <w:lang w:val="fr-FR"/>
        </w:rPr>
        <w:t xml:space="preserve">é </w:t>
      </w:r>
      <w:r>
        <w:rPr>
          <w:rFonts w:ascii="Cambria"/>
          <w:sz w:val="24"/>
          <w:szCs w:val="24"/>
          <w:rtl w:val="0"/>
          <w:lang w:val="fr-FR"/>
        </w:rPr>
        <w:t>en DataMarts sp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cialis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s dans les diff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rents domaines d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activit</w:t>
      </w:r>
      <w:r>
        <w:rPr>
          <w:rFonts w:hAnsi="Cambria" w:hint="default"/>
          <w:sz w:val="24"/>
          <w:szCs w:val="24"/>
          <w:rtl w:val="0"/>
          <w:lang w:val="fr-FR"/>
        </w:rPr>
        <w:t xml:space="preserve">é </w:t>
      </w:r>
      <w:r>
        <w:rPr>
          <w:rFonts w:ascii="Cambria"/>
          <w:sz w:val="24"/>
          <w:szCs w:val="24"/>
          <w:rtl w:val="0"/>
          <w:lang w:val="fr-FR"/>
        </w:rPr>
        <w:t>de SPIE.</w:t>
      </w:r>
    </w:p>
    <w:p>
      <w:pPr>
        <w:pStyle w:val="Corps"/>
        <w:numPr>
          <w:ilvl w:val="0"/>
          <w:numId w:val="7"/>
        </w:numPr>
        <w:ind w:left="262"/>
        <w:jc w:val="both"/>
        <w:rPr>
          <w:rFonts w:ascii="Cambria" w:cs="Cambria" w:hAnsi="Cambria" w:eastAsia="Cambria"/>
          <w:position w:val="4"/>
          <w:sz w:val="29"/>
          <w:szCs w:val="29"/>
        </w:rPr>
      </w:pPr>
      <w:r>
        <w:rPr>
          <w:rFonts w:ascii="Cambria"/>
          <w:sz w:val="24"/>
          <w:szCs w:val="24"/>
          <w:rtl w:val="0"/>
          <w:lang w:val="fr-FR"/>
        </w:rPr>
        <w:t>Reporting : Ce module final pr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sente les diff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rents tableaux de bord issus de l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activit</w:t>
      </w:r>
      <w:r>
        <w:rPr>
          <w:rFonts w:hAnsi="Cambria" w:hint="default"/>
          <w:sz w:val="24"/>
          <w:szCs w:val="24"/>
          <w:rtl w:val="0"/>
          <w:lang w:val="fr-FR"/>
        </w:rPr>
        <w:t xml:space="preserve">é </w:t>
      </w:r>
      <w:r>
        <w:rPr>
          <w:rFonts w:ascii="Cambria"/>
          <w:sz w:val="24"/>
          <w:szCs w:val="24"/>
          <w:rtl w:val="0"/>
          <w:lang w:val="fr-FR"/>
        </w:rPr>
        <w:t>BI et les rend disponibles aupr</w:t>
      </w:r>
      <w:r>
        <w:rPr>
          <w:rFonts w:hAnsi="Cambria" w:hint="default"/>
          <w:sz w:val="24"/>
          <w:szCs w:val="24"/>
          <w:rtl w:val="0"/>
          <w:lang w:val="fr-FR"/>
        </w:rPr>
        <w:t>è</w:t>
      </w:r>
      <w:r>
        <w:rPr>
          <w:rFonts w:ascii="Cambria"/>
          <w:sz w:val="24"/>
          <w:szCs w:val="24"/>
          <w:rtl w:val="0"/>
          <w:lang w:val="fr-FR"/>
        </w:rPr>
        <w:t>s d</w:t>
      </w:r>
      <w:r>
        <w:rPr>
          <w:rFonts w:hAnsi="Cambria" w:hint="default"/>
          <w:sz w:val="24"/>
          <w:szCs w:val="24"/>
          <w:rtl w:val="0"/>
          <w:lang w:val="fr-FR"/>
        </w:rPr>
        <w:t>’</w:t>
      </w:r>
      <w:r>
        <w:rPr>
          <w:rFonts w:ascii="Cambria"/>
          <w:sz w:val="24"/>
          <w:szCs w:val="24"/>
          <w:rtl w:val="0"/>
          <w:lang w:val="fr-FR"/>
        </w:rPr>
        <w:t>instances administratives et organisationnelles de SPIE. Le reporting sera g</w:t>
      </w:r>
      <w:r>
        <w:rPr>
          <w:rFonts w:hAnsi="Cambria" w:hint="default"/>
          <w:sz w:val="24"/>
          <w:szCs w:val="24"/>
          <w:rtl w:val="0"/>
          <w:lang w:val="fr-FR"/>
        </w:rPr>
        <w:t>é</w:t>
      </w:r>
      <w:r>
        <w:rPr>
          <w:rFonts w:ascii="Cambria"/>
          <w:sz w:val="24"/>
          <w:szCs w:val="24"/>
          <w:rtl w:val="0"/>
          <w:lang w:val="fr-FR"/>
        </w:rPr>
        <w:t>r</w:t>
      </w:r>
      <w:r>
        <w:rPr>
          <w:rFonts w:hAnsi="Cambria" w:hint="default"/>
          <w:sz w:val="24"/>
          <w:szCs w:val="24"/>
          <w:rtl w:val="0"/>
          <w:lang w:val="fr-FR"/>
        </w:rPr>
        <w:t xml:space="preserve">é </w:t>
      </w:r>
      <w:r>
        <w:rPr>
          <w:rFonts w:ascii="Cambria"/>
          <w:sz w:val="24"/>
          <w:szCs w:val="24"/>
          <w:rtl w:val="0"/>
          <w:lang w:val="fr-FR"/>
        </w:rPr>
        <w:t>par la Suite BI Open Source Pentaho.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Cambria" w:cs="Cambria" w:hAnsi="Cambria" w:eastAsia="Cambria"/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Cambria" w:cs="Cambria" w:hAnsi="Cambria" w:eastAsia="Cambria"/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Cambria" w:cs="Cambria" w:hAnsi="Cambria" w:eastAsia="Cambria"/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Cambria" w:cs="Cambria" w:hAnsi="Cambria" w:eastAsia="Cambria"/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Cambria" w:cs="Cambria" w:hAnsi="Cambria" w:eastAsia="Cambria"/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Cambria" w:cs="Cambria" w:hAnsi="Cambria" w:eastAsia="Cambria"/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Cambria" w:cs="Cambria" w:hAnsi="Cambria" w:eastAsia="Cambria"/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Cambria" w:cs="Cambria" w:hAnsi="Cambria" w:eastAsia="Cambria"/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Cambria" w:cs="Cambria" w:hAnsi="Cambria" w:eastAsia="Cambria"/>
        <w:position w:val="4"/>
        <w:sz w:val="29"/>
        <w:szCs w:val="29"/>
      </w:rPr>
    </w:lvl>
  </w:abstractNum>
  <w:abstractNum w:abstractNumId="1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Cambria" w:cs="Cambria" w:hAnsi="Cambria" w:eastAsia="Cambria"/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Cambria" w:cs="Cambria" w:hAnsi="Cambria" w:eastAsia="Cambria"/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Cambria" w:cs="Cambria" w:hAnsi="Cambria" w:eastAsia="Cambria"/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Cambria" w:cs="Cambria" w:hAnsi="Cambria" w:eastAsia="Cambria"/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Cambria" w:cs="Cambria" w:hAnsi="Cambria" w:eastAsia="Cambria"/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Cambria" w:cs="Cambria" w:hAnsi="Cambria" w:eastAsia="Cambria"/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Cambria" w:cs="Cambria" w:hAnsi="Cambria" w:eastAsia="Cambria"/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Cambria" w:cs="Cambria" w:hAnsi="Cambria" w:eastAsia="Cambria"/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Cambria" w:cs="Cambria" w:hAnsi="Cambria" w:eastAsia="Cambria"/>
        <w:position w:val="4"/>
        <w:sz w:val="29"/>
        <w:szCs w:val="29"/>
      </w:rPr>
    </w:lvl>
  </w:abstractNum>
  <w:abstractNum w:abstractNumId="2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Cambria" w:cs="Cambria" w:hAnsi="Cambria" w:eastAsia="Cambria"/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Cambria" w:cs="Cambria" w:hAnsi="Cambria" w:eastAsia="Cambria"/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Cambria" w:cs="Cambria" w:hAnsi="Cambria" w:eastAsia="Cambria"/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Cambria" w:cs="Cambria" w:hAnsi="Cambria" w:eastAsia="Cambria"/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Cambria" w:cs="Cambria" w:hAnsi="Cambria" w:eastAsia="Cambria"/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Cambria" w:cs="Cambria" w:hAnsi="Cambria" w:eastAsia="Cambria"/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Cambria" w:cs="Cambria" w:hAnsi="Cambria" w:eastAsia="Cambria"/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Cambria" w:cs="Cambria" w:hAnsi="Cambria" w:eastAsia="Cambria"/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Cambria" w:cs="Cambria" w:hAnsi="Cambria" w:eastAsia="Cambria"/>
        <w:position w:val="4"/>
        <w:sz w:val="29"/>
        <w:szCs w:val="29"/>
      </w:rPr>
    </w:lvl>
  </w:abstractNum>
  <w:abstractNum w:abstractNumId="3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Cambria" w:cs="Cambria" w:hAnsi="Cambria" w:eastAsia="Cambria"/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Cambria" w:cs="Cambria" w:hAnsi="Cambria" w:eastAsia="Cambria"/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Cambria" w:cs="Cambria" w:hAnsi="Cambria" w:eastAsia="Cambria"/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Cambria" w:cs="Cambria" w:hAnsi="Cambria" w:eastAsia="Cambria"/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Cambria" w:cs="Cambria" w:hAnsi="Cambria" w:eastAsia="Cambria"/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Cambria" w:cs="Cambria" w:hAnsi="Cambria" w:eastAsia="Cambria"/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Cambria" w:cs="Cambria" w:hAnsi="Cambria" w:eastAsia="Cambria"/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Cambria" w:cs="Cambria" w:hAnsi="Cambria" w:eastAsia="Cambria"/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Cambria" w:cs="Cambria" w:hAnsi="Cambria" w:eastAsia="Cambria"/>
        <w:position w:val="4"/>
        <w:sz w:val="29"/>
        <w:szCs w:val="29"/>
      </w:rPr>
    </w:lvl>
  </w:abstractNum>
  <w:abstractNum w:abstractNumId="4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Cambria" w:cs="Cambria" w:hAnsi="Cambria" w:eastAsia="Cambria"/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Cambria" w:cs="Cambria" w:hAnsi="Cambria" w:eastAsia="Cambria"/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Cambria" w:cs="Cambria" w:hAnsi="Cambria" w:eastAsia="Cambria"/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Cambria" w:cs="Cambria" w:hAnsi="Cambria" w:eastAsia="Cambria"/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Cambria" w:cs="Cambria" w:hAnsi="Cambria" w:eastAsia="Cambria"/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Cambria" w:cs="Cambria" w:hAnsi="Cambria" w:eastAsia="Cambria"/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Cambria" w:cs="Cambria" w:hAnsi="Cambria" w:eastAsia="Cambria"/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Cambria" w:cs="Cambria" w:hAnsi="Cambria" w:eastAsia="Cambria"/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Cambria" w:cs="Cambria" w:hAnsi="Cambria" w:eastAsia="Cambria"/>
        <w:position w:val="4"/>
        <w:sz w:val="29"/>
        <w:szCs w:val="29"/>
      </w:rPr>
    </w:lvl>
  </w:abstractNum>
  <w:abstractNum w:abstractNumId="5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Cambria" w:cs="Cambria" w:hAnsi="Cambria" w:eastAsia="Cambria"/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Cambria" w:cs="Cambria" w:hAnsi="Cambria" w:eastAsia="Cambria"/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Cambria" w:cs="Cambria" w:hAnsi="Cambria" w:eastAsia="Cambria"/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Cambria" w:cs="Cambria" w:hAnsi="Cambria" w:eastAsia="Cambria"/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Cambria" w:cs="Cambria" w:hAnsi="Cambria" w:eastAsia="Cambria"/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Cambria" w:cs="Cambria" w:hAnsi="Cambria" w:eastAsia="Cambria"/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Cambria" w:cs="Cambria" w:hAnsi="Cambria" w:eastAsia="Cambria"/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Cambria" w:cs="Cambria" w:hAnsi="Cambria" w:eastAsia="Cambria"/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Cambria" w:cs="Cambria" w:hAnsi="Cambria" w:eastAsia="Cambria"/>
        <w:position w:val="4"/>
        <w:sz w:val="29"/>
        <w:szCs w:val="29"/>
      </w:rPr>
    </w:lvl>
  </w:abstractNum>
  <w:abstractNum w:abstractNumId="6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Cambria" w:cs="Cambria" w:hAnsi="Cambria" w:eastAsia="Cambria"/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Cambria" w:cs="Cambria" w:hAnsi="Cambria" w:eastAsia="Cambria"/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Cambria" w:cs="Cambria" w:hAnsi="Cambria" w:eastAsia="Cambria"/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Cambria" w:cs="Cambria" w:hAnsi="Cambria" w:eastAsia="Cambria"/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Cambria" w:cs="Cambria" w:hAnsi="Cambria" w:eastAsia="Cambria"/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Cambria" w:cs="Cambria" w:hAnsi="Cambria" w:eastAsia="Cambria"/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Cambria" w:cs="Cambria" w:hAnsi="Cambria" w:eastAsia="Cambria"/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Cambria" w:cs="Cambria" w:hAnsi="Cambria" w:eastAsia="Cambria"/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Cambria" w:cs="Cambria" w:hAnsi="Cambria" w:eastAsia="Cambria"/>
        <w:position w:val="4"/>
        <w:sz w:val="29"/>
        <w:szCs w:val="29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Tiret">
    <w:name w:val="Tiret"/>
    <w:next w:val="Tir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