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Piano operativo: il Palombaro di Cartesio controllato</w:t>
      </w:r>
    </w:p>
    <w:p>
      <w:pPr>
        <w:pBdr>
          <w:left w:val="single" w:color="1F86AD" w:sz="18" w:space="8"/>
        </w:pBdr>
        <w:shd w:fill="E3F2F8" w:color="auto" w:val="clear"/>
        <w:spacing w:after="0"/>
        <w:ind w:left="240"/>
      </w:pPr>
      <w:r>
        <w:rPr>
          <w:b/>
          <w:bCs/>
        </w:rPr>
        <w:t xml:space="preserve">Come usare questo documento.</w:t>
      </w:r>
      <w:r>
        <w:t xml:space="preserve"> Le sottofasi si affrontano una alla volta, nell'ordine indicato.
Per lavorarci insieme scrivi, ad esempio, </w:t>
      </w:r>
      <w:r>
        <w:rPr>
          <w:i/>
          <w:iCs/>
        </w:rPr>
        <w:t xml:space="preserve">"facciamo la 2.3"</w:t>
      </w:r>
      <w:r>
        <w:t xml:space="preserve">: prima controlliamo i prerequisiti,
poi la svolgiamo e alla fine spuntiamo le caselle e aggiorniamo il diario.
Le attività sono definite qui, ma non sviluppate: il "come" lo decidiamo nella sottofase stessa.</w:t>
      </w:r>
    </w:p>
    <w:p>
      <w:pPr>
        <w:pBdr>
          <w:left w:val="single" w:color="1F86AD" w:sz="18" w:space="8"/>
        </w:pBdr>
        <w:shd w:fill="E3F2F8" w:color="auto" w:val="clear"/>
        <w:spacing w:after="0"/>
        <w:ind w:left="240"/>
      </w:pPr>
      <w:r>
        <w:rPr>
          <w:b/>
          <w:bCs/>
        </w:rPr>
        <w:t xml:space="preserve">Stato: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[ ]</w:t>
      </w:r>
      <w:r>
        <w:t xml:space="preserve"> da fare ·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[~]</w:t>
      </w:r>
      <w:r>
        <w:t xml:space="preserve"> in corso ·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[x]</w:t>
      </w:r>
      <w:r>
        <w:t xml:space="preserve"> fatta ·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[-]</w:t>
      </w:r>
      <w:r>
        <w:t xml:space="preserve"> saltata (con motivo nel diario)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Obiettivo:</w:t>
      </w:r>
      <w:r>
        <w:t xml:space="preserve"> costruire un banco fisico in cui un diavoletto di Cartesio viene mantenuto a una quota scelta da un controllore in retroazione, e confrontare sperimentalmente On-Off, PID e PID in cascata.</w:t>
      </w:r>
    </w:p>
    <w:p>
      <w:pPr>
        <w:spacing w:after="140"/>
      </w:pPr>
      <w:r>
        <w:rPr>
          <w:b/>
          <w:bCs/>
        </w:rPr>
        <w:t xml:space="preserve">Architettura:</w:t>
      </w:r>
      <w:r>
        <w:t xml:space="preserve"> iPhone (Continuity Camera) → Mac con Python/OpenCV (misura della quota, filtro, interfaccia, registrazione) → seriale USB → ESP32 (anelli di controllo, macchina a stati, lettura BMP280, comando del servo) → siringa → pressione nella bottiglia → palombaro.</w:t>
      </w:r>
    </w:p>
    <w:p>
      <w:pPr>
        <w:spacing w:after="140"/>
      </w:pPr>
      <w:r>
        <w:rPr>
          <w:b/>
          <w:bCs/>
        </w:rPr>
        <w:t xml:space="preserve">Strumenti:</w:t>
      </w:r>
      <w:r>
        <w:t xml:space="preserve"> ESP32 + PlatformIO (C++), Python 3 (OpenCV, pyserial, numpy, matplotlib), MATLAB + Control System Toolbox + Simulink, LaTeX per la relazione, git per il versionamento.</w:t>
      </w:r>
    </w:p>
    <w:p>
      <w:pPr>
        <w:spacing w:after="140"/>
      </w:pPr>
      <w:r>
        <w:rPr>
          <w:b/>
          <w:bCs/>
        </w:rPr>
        <w:t xml:space="preserve">Documenti di riferimento: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Proposta approvata: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Proposta progetto/Proposta_Palombaro_Cartesio_Caruso.pdf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Simulazione di riferimento (modello, controllori, macchina a stati):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landing/sim.js</w:t>
      </w:r>
      <w:r>
        <w:t xml:space="preserve"> e la landing pubblicata</w:t>
      </w:r>
    </w:p>
    <w:p>
      <w:pPr>
        <w:spacing w:after="60"/>
      </w:pPr>
    </w:p>
    <w:p>
      <w:pPr>
        <w:pBdr>
          <w:bottom w:val="single" w:color="C8D5DE" w:sz="6" w:space="4"/>
        </w:pBdr>
        <w:spacing w:after="200"/>
      </w:pPr>
    </w:p>
    <w:p>
      <w:pPr>
        <w:pStyle w:val="Heading1"/>
      </w:pPr>
      <w:r>
        <w:t xml:space="preserve">Vincoli globali</w:t>
      </w:r>
    </w:p>
    <w:p>
      <w:pPr>
        <w:spacing w:after="140"/>
      </w:pPr>
      <w:r>
        <w:t xml:space="preserve">Valgono per </w:t>
      </w:r>
      <w:r>
        <w:rPr>
          <w:b/>
          <w:bCs/>
        </w:rPr>
        <w:t xml:space="preserve">tutte</w:t>
      </w:r>
      <w:r>
        <w:t xml:space="preserve"> le sottofasi.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1"/>
        <w:gridCol w:w="6087"/>
      </w:tblGrid>
      <w:tr>
        <w:trPr>
          <w:tblHeader/>
        </w:trPr>
        <w:tc>
          <w:tcPr>
            <w:tcW w:type="dxa" w:w="3551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Vincolo</w:t>
            </w:r>
          </w:p>
        </w:tc>
        <w:tc>
          <w:tcPr>
            <w:tcW w:type="dxa" w:w="6087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</w:tr>
      <w:tr>
        <w:trPr>
          <w:cantSplit/>
        </w:trPr>
        <w:tc>
          <w:tcPr>
            <w:tcW w:type="dxa" w:w="3551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Consegna interna</w:t>
            </w:r>
          </w:p>
        </w:tc>
        <w:tc>
          <w:tcPr>
            <w:tcW w:type="dxa" w:w="6087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domenica 13 dicembre 2026</w:t>
            </w:r>
          </w:p>
        </w:tc>
      </w:tr>
      <w:tr>
        <w:trPr>
          <w:cantSplit/>
        </w:trPr>
        <w:tc>
          <w:tcPr>
            <w:tcW w:type="dxa" w:w="3551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Scadenza del professore</w:t>
            </w:r>
          </w:p>
        </w:tc>
        <w:tc>
          <w:tcPr>
            <w:tcW w:type="dxa" w:w="6087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fine dicembre 2026 (14–31 dic = solo margine per correzioni, nessuna funzione nuova)</w:t>
            </w:r>
          </w:p>
        </w:tc>
      </w:tr>
      <w:tr>
        <w:trPr>
          <w:cantSplit/>
        </w:trPr>
        <w:tc>
          <w:tcPr>
            <w:tcW w:type="dxa" w:w="3551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</w:t>
            </w:r>
          </w:p>
        </w:tc>
        <w:tc>
          <w:tcPr>
            <w:tcW w:type="dxa" w:w="6087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70 € previsti, tetto massimo 90 € (piano B compresi)</w:t>
            </w:r>
          </w:p>
        </w:tc>
      </w:tr>
      <w:tr>
        <w:trPr>
          <w:cantSplit/>
        </w:trPr>
        <w:tc>
          <w:tcPr>
            <w:tcW w:type="dxa" w:w="3551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 di successo (dal foglio A4)</w:t>
            </w:r>
          </w:p>
        </w:tc>
        <w:tc>
          <w:tcPr>
            <w:tcW w:type="dxa" w:w="6087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errore RMS di quota &lt; 5 mm su 3 setpoint; gradino di 5 cm con assestamento &lt; 10 s e sovraelongazione &lt; 20 %; disturbo recuperato in &lt; 10 s; fail-safe verso SAFE</w:t>
            </w:r>
          </w:p>
        </w:tc>
      </w:tr>
      <w:tr>
        <w:trPr>
          <w:cantSplit/>
        </w:trPr>
        <w:tc>
          <w:tcPr>
            <w:tcW w:type="dxa" w:w="3551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Livelli di risultato</w:t>
            </w:r>
          </w:p>
        </w:tc>
        <w:tc>
          <w:tcPr>
            <w:tcW w:type="dxa" w:w="6087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 (On-Off + PID su un anello + macchina a stati) garantito entro F4 · </w:t>
            </w:r>
            <w:r>
              <w:rPr>
                <w:b/>
                <w:bCs/>
                <w:sz w:val="19"/>
                <w:szCs w:val="19"/>
              </w:rPr>
              <w:t xml:space="preserve">Target</w:t>
            </w:r>
            <w:r>
              <w:rPr>
                <w:sz w:val="19"/>
                <w:szCs w:val="19"/>
              </w:rPr>
              <w:t xml:space="preserve"> (cascata, PID digitale completo, filtro, SFC, analisi real-time) entro F5 · </w:t>
            </w:r>
            <w:r>
              <w:rPr>
                <w:b/>
                <w:bCs/>
                <w:sz w:val="19"/>
                <w:szCs w:val="19"/>
              </w:rPr>
              <w:t xml:space="preserve">Extra</w:t>
            </w:r>
            <w:r>
              <w:rPr>
                <w:sz w:val="19"/>
                <w:szCs w:val="19"/>
              </w:rPr>
              <w:t xml:space="preserve"> solo se si è in anticipo</w:t>
            </w:r>
          </w:p>
        </w:tc>
      </w:tr>
      <w:tr>
        <w:trPr>
          <w:cantSplit/>
        </w:trPr>
        <w:tc>
          <w:tcPr>
            <w:tcW w:type="dxa" w:w="3551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Hardware fissato</w:t>
            </w:r>
          </w:p>
        </w:tc>
        <w:tc>
          <w:tcPr>
            <w:tcW w:type="dxa" w:w="6087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ESP32 DevKit, servo MG996R, BMP280, siringa 10 ml, bottiglia PET 1,5–2 L, volume d'aria extra ~300 ml, iPhone 15 Pro come telecamera</w:t>
            </w:r>
          </w:p>
        </w:tc>
      </w:tr>
      <w:tr>
        <w:trPr>
          <w:cantSplit/>
        </w:trPr>
        <w:tc>
          <w:tcPr>
            <w:tcW w:type="dxa" w:w="3551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Frequenze di progetto</w:t>
            </w:r>
          </w:p>
        </w:tc>
        <w:tc>
          <w:tcPr>
            <w:tcW w:type="dxa" w:w="6087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anello interno (pressione) 100 Hz · anello esterno (quota) 30 Hz, la frequenza della telecamera</w:t>
            </w:r>
          </w:p>
        </w:tc>
      </w:tr>
      <w:tr>
        <w:trPr>
          <w:cantSplit/>
        </w:trPr>
        <w:tc>
          <w:tcPr>
            <w:tcW w:type="dxa" w:w="3551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Lingua</w:t>
            </w:r>
          </w:p>
        </w:tc>
        <w:tc>
          <w:tcPr>
            <w:tcW w:type="dxa" w:w="6087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documentazione, codice commentato e relazione in italiano</w:t>
            </w:r>
          </w:p>
        </w:tc>
      </w:tr>
      <w:tr>
        <w:trPr>
          <w:cantSplit/>
        </w:trPr>
        <w:tc>
          <w:tcPr>
            <w:tcW w:type="dxa" w:w="3551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Sicurezza</w:t>
            </w:r>
          </w:p>
        </w:tc>
        <w:tc>
          <w:tcPr>
            <w:tcW w:type="dxa" w:w="6087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elettronica mai sopra l'acqua né sotto la bottiglia; il banco sta in una vaschetta di contenimento; servo alimentato a parte (5 V), con masse in comune; nessun test elettrico con la bottiglia aperta sopra la breadboard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Calendario di riferimento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96"/>
        <w:gridCol w:w="6642"/>
      </w:tblGrid>
      <w:tr>
        <w:trPr>
          <w:tblHeader/>
        </w:trPr>
        <w:tc>
          <w:tcPr>
            <w:tcW w:type="dxa" w:w="29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664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</w:tr>
      <w:tr>
        <w:trPr>
          <w:cantSplit/>
        </w:trPr>
        <w:tc>
          <w:tcPr>
            <w:tcW w:type="dxa" w:w="29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gio 8 – dom 11 ott</w:t>
            </w:r>
          </w:p>
        </w:tc>
        <w:tc>
          <w:tcPr>
            <w:tcW w:type="dxa" w:w="664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preparazione dell'incontro</w:t>
            </w:r>
          </w:p>
        </w:tc>
      </w:tr>
      <w:tr>
        <w:trPr>
          <w:cantSplit/>
        </w:trPr>
        <w:tc>
          <w:tcPr>
            <w:tcW w:type="dxa" w:w="29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lun 12 ott, mattina</w:t>
            </w:r>
          </w:p>
        </w:tc>
        <w:tc>
          <w:tcPr>
            <w:tcW w:type="dxa" w:w="664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incontro con il prof (approvazione)</w:t>
            </w:r>
          </w:p>
        </w:tc>
      </w:tr>
      <w:tr>
        <w:trPr>
          <w:cantSplit/>
        </w:trPr>
        <w:tc>
          <w:tcPr>
            <w:tcW w:type="dxa" w:w="29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lun 19 ott</w:t>
            </w:r>
          </w:p>
        </w:tc>
        <w:tc>
          <w:tcPr>
            <w:tcW w:type="dxa" w:w="664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lezione in aula magna (8:30–11:00)</w:t>
            </w:r>
          </w:p>
        </w:tc>
      </w:tr>
      <w:tr>
        <w:trPr>
          <w:cantSplit/>
        </w:trPr>
        <w:tc>
          <w:tcPr>
            <w:tcW w:type="dxa" w:w="29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lezioni ordinarie</w:t>
            </w:r>
          </w:p>
        </w:tc>
        <w:tc>
          <w:tcPr>
            <w:tcW w:type="dxa" w:w="664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lunedì 8:30–12:00 · giovedì 8:30–10:00</w:t>
            </w:r>
          </w:p>
        </w:tc>
      </w:tr>
      <w:tr>
        <w:trPr>
          <w:cantSplit/>
        </w:trPr>
        <w:tc>
          <w:tcPr>
            <w:tcW w:type="dxa" w:w="29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 11 – mar 17 nov</w:t>
            </w:r>
          </w:p>
        </w:tc>
        <w:tc>
          <w:tcPr>
            <w:tcW w:type="dxa" w:w="664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pausa delle lezioni</w:t>
            </w:r>
            <w:r>
              <w:rPr>
                <w:sz w:val="19"/>
                <w:szCs w:val="19"/>
              </w:rPr>
              <w:t xml:space="preserve"> (finestra intensiva per F3)</w:t>
            </w:r>
          </w:p>
        </w:tc>
      </w:tr>
      <w:tr>
        <w:trPr>
          <w:cantSplit/>
        </w:trPr>
        <w:tc>
          <w:tcPr>
            <w:tcW w:type="dxa" w:w="29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 8 dic</w:t>
            </w:r>
          </w:p>
        </w:tc>
        <w:tc>
          <w:tcPr>
            <w:tcW w:type="dxa" w:w="664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festivo (Immacolata)</w:t>
            </w:r>
          </w:p>
        </w:tc>
      </w:tr>
      <w:tr>
        <w:trPr>
          <w:cantSplit/>
        </w:trPr>
        <w:tc>
          <w:tcPr>
            <w:tcW w:type="dxa" w:w="29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 13 dic</w:t>
            </w:r>
          </w:p>
        </w:tc>
        <w:tc>
          <w:tcPr>
            <w:tcW w:type="dxa" w:w="664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consegna interna (M6)</w:t>
            </w:r>
          </w:p>
        </w:tc>
      </w:tr>
      <w:tr>
        <w:trPr>
          <w:cantSplit/>
        </w:trPr>
        <w:tc>
          <w:tcPr>
            <w:tcW w:type="dxa" w:w="29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 15 dic</w:t>
            </w:r>
          </w:p>
        </w:tc>
        <w:tc>
          <w:tcPr>
            <w:tcW w:type="dxa" w:w="664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fine delle lezioni</w:t>
            </w:r>
          </w:p>
        </w:tc>
      </w:tr>
      <w:tr>
        <w:trPr>
          <w:cantSplit/>
        </w:trPr>
        <w:tc>
          <w:tcPr>
            <w:tcW w:type="dxa" w:w="29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 – 31 dic</w:t>
            </w:r>
          </w:p>
        </w:tc>
        <w:tc>
          <w:tcPr>
            <w:tcW w:type="dxa" w:w="664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margine, correzioni, consegna ufficiale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Panoramica delle fasi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96"/>
        <w:gridCol w:w="1619"/>
        <w:gridCol w:w="809"/>
        <w:gridCol w:w="4414"/>
      </w:tblGrid>
      <w:tr>
        <w:trPr>
          <w:tblHeader/>
        </w:trPr>
        <w:tc>
          <w:tcPr>
            <w:tcW w:type="dxa" w:w="27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61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80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Ore stimate</w:t>
            </w:r>
          </w:p>
        </w:tc>
        <w:tc>
          <w:tcPr>
            <w:tcW w:type="dxa" w:w="44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rPr>
          <w:cantSplit/>
        </w:trPr>
        <w:tc>
          <w:tcPr>
            <w:tcW w:type="dxa" w:w="27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F0</w:t>
            </w:r>
            <w:r>
              <w:rPr>
                <w:sz w:val="19"/>
                <w:szCs w:val="19"/>
              </w:rPr>
              <w:t xml:space="preserve"> Approvazione e ordine</w:t>
            </w:r>
          </w:p>
        </w:tc>
        <w:tc>
          <w:tcPr>
            <w:tcW w:type="dxa" w:w="161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gio 8 → lun 12 ott</w:t>
            </w:r>
          </w:p>
        </w:tc>
        <w:tc>
          <w:tcPr>
            <w:tcW w:type="dxa" w:w="80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~5 h</w:t>
            </w:r>
          </w:p>
        </w:tc>
        <w:tc>
          <w:tcPr>
            <w:tcW w:type="dxa" w:w="44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M0 · progetto approvato e componenti ordinati</w:t>
            </w:r>
          </w:p>
        </w:tc>
      </w:tr>
      <w:tr>
        <w:trPr>
          <w:cantSplit/>
        </w:trPr>
        <w:tc>
          <w:tcPr>
            <w:tcW w:type="dxa" w:w="27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F1</w:t>
            </w:r>
            <w:r>
              <w:rPr>
                <w:sz w:val="19"/>
                <w:szCs w:val="19"/>
              </w:rPr>
              <w:t xml:space="preserve"> Costruzione e tenuta</w:t>
            </w:r>
          </w:p>
        </w:tc>
        <w:tc>
          <w:tcPr>
            <w:tcW w:type="dxa" w:w="161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lun 12 → dom 25 ott</w:t>
            </w:r>
          </w:p>
        </w:tc>
        <w:tc>
          <w:tcPr>
            <w:tcW w:type="dxa" w:w="80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~20 h</w:t>
            </w:r>
          </w:p>
        </w:tc>
        <w:tc>
          <w:tcPr>
            <w:tcW w:type="dxa" w:w="44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M1</w:t>
            </w:r>
            <w:r>
              <w:rPr>
                <w:sz w:val="19"/>
                <w:szCs w:val="19"/>
              </w:rPr>
              <w:t xml:space="preserve"> · il palombaro si muove con la siringa comandata dal servo</w:t>
            </w:r>
          </w:p>
        </w:tc>
      </w:tr>
      <w:tr>
        <w:trPr>
          <w:cantSplit/>
        </w:trPr>
        <w:tc>
          <w:tcPr>
            <w:tcW w:type="dxa" w:w="27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F2</w:t>
            </w:r>
            <w:r>
              <w:rPr>
                <w:sz w:val="19"/>
                <w:szCs w:val="19"/>
              </w:rPr>
              <w:t xml:space="preserve"> Sensori, visione, registrazione</w:t>
            </w:r>
          </w:p>
        </w:tc>
        <w:tc>
          <w:tcPr>
            <w:tcW w:type="dxa" w:w="161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lun 26 ott → dom 8 nov</w:t>
            </w:r>
          </w:p>
        </w:tc>
        <w:tc>
          <w:tcPr>
            <w:tcW w:type="dxa" w:w="80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~18 h</w:t>
            </w:r>
          </w:p>
        </w:tc>
        <w:tc>
          <w:tcPr>
            <w:tcW w:type="dxa" w:w="44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M2</w:t>
            </w:r>
            <w:r>
              <w:rPr>
                <w:sz w:val="19"/>
                <w:szCs w:val="19"/>
              </w:rPr>
              <w:t xml:space="preserve"> · quota e pressione registrate ad almeno 20 Hz</w:t>
            </w:r>
          </w:p>
        </w:tc>
      </w:tr>
      <w:tr>
        <w:trPr>
          <w:cantSplit/>
        </w:trPr>
        <w:tc>
          <w:tcPr>
            <w:tcW w:type="dxa" w:w="27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F3</w:t>
            </w:r>
            <w:r>
              <w:rPr>
                <w:sz w:val="19"/>
                <w:szCs w:val="19"/>
              </w:rPr>
              <w:t xml:space="preserve"> Modello e identificazione</w:t>
            </w:r>
          </w:p>
        </w:tc>
        <w:tc>
          <w:tcPr>
            <w:tcW w:type="dxa" w:w="161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lun 9 → dom 15 nov</w:t>
            </w:r>
          </w:p>
        </w:tc>
        <w:tc>
          <w:tcPr>
            <w:tcW w:type="dxa" w:w="80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~14 h</w:t>
            </w:r>
          </w:p>
        </w:tc>
        <w:tc>
          <w:tcPr>
            <w:tcW w:type="dxa" w:w="44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M3</w:t>
            </w:r>
            <w:r>
              <w:rPr>
                <w:sz w:val="19"/>
                <w:szCs w:val="19"/>
              </w:rPr>
              <w:t xml:space="preserve"> · G(s) validata sui dati</w:t>
            </w:r>
          </w:p>
        </w:tc>
      </w:tr>
      <w:tr>
        <w:trPr>
          <w:cantSplit/>
        </w:trPr>
        <w:tc>
          <w:tcPr>
            <w:tcW w:type="dxa" w:w="27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F4</w:t>
            </w:r>
            <w:r>
              <w:rPr>
                <w:sz w:val="19"/>
                <w:szCs w:val="19"/>
              </w:rPr>
              <w:t xml:space="preserve"> Controllo base</w:t>
            </w:r>
          </w:p>
        </w:tc>
        <w:tc>
          <w:tcPr>
            <w:tcW w:type="dxa" w:w="161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lun 16 → dom 22 nov</w:t>
            </w:r>
          </w:p>
        </w:tc>
        <w:tc>
          <w:tcPr>
            <w:tcW w:type="dxa" w:w="80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~13 h</w:t>
            </w:r>
          </w:p>
        </w:tc>
        <w:tc>
          <w:tcPr>
            <w:tcW w:type="dxa" w:w="44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M4</w:t>
            </w:r>
            <w:r>
              <w:rPr>
                <w:sz w:val="19"/>
                <w:szCs w:val="19"/>
              </w:rPr>
              <w:t xml:space="preserve"> · quota stabile (livello Base raggiunto)</w:t>
            </w:r>
          </w:p>
        </w:tc>
      </w:tr>
      <w:tr>
        <w:trPr>
          <w:cantSplit/>
        </w:trPr>
        <w:tc>
          <w:tcPr>
            <w:tcW w:type="dxa" w:w="27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F5</w:t>
            </w:r>
            <w:r>
              <w:rPr>
                <w:sz w:val="19"/>
                <w:szCs w:val="19"/>
              </w:rPr>
              <w:t xml:space="preserve"> Controllo avanzato</w:t>
            </w:r>
          </w:p>
        </w:tc>
        <w:tc>
          <w:tcPr>
            <w:tcW w:type="dxa" w:w="161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lun 23 nov → dom 6 dic</w:t>
            </w:r>
          </w:p>
        </w:tc>
        <w:tc>
          <w:tcPr>
            <w:tcW w:type="dxa" w:w="80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~20 h</w:t>
            </w:r>
          </w:p>
        </w:tc>
        <w:tc>
          <w:tcPr>
            <w:tcW w:type="dxa" w:w="44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M5</w:t>
            </w:r>
            <w:r>
              <w:rPr>
                <w:sz w:val="19"/>
                <w:szCs w:val="19"/>
              </w:rPr>
              <w:t xml:space="preserve"> · ±5 mm e inseguimento (livello Target)</w:t>
            </w:r>
          </w:p>
        </w:tc>
      </w:tr>
      <w:tr>
        <w:trPr>
          <w:cantSplit/>
        </w:trPr>
        <w:tc>
          <w:tcPr>
            <w:tcW w:type="dxa" w:w="27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F6</w:t>
            </w:r>
            <w:r>
              <w:rPr>
                <w:sz w:val="19"/>
                <w:szCs w:val="19"/>
              </w:rPr>
              <w:t xml:space="preserve"> Validazione, video, relazione</w:t>
            </w:r>
          </w:p>
        </w:tc>
        <w:tc>
          <w:tcPr>
            <w:tcW w:type="dxa" w:w="161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lun 7 → dom 13 dic</w:t>
            </w:r>
          </w:p>
        </w:tc>
        <w:tc>
          <w:tcPr>
            <w:tcW w:type="dxa" w:w="80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~20 h</w:t>
            </w:r>
          </w:p>
        </w:tc>
        <w:tc>
          <w:tcPr>
            <w:tcW w:type="dxa" w:w="44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M6</w:t>
            </w:r>
            <w:r>
              <w:rPr>
                <w:sz w:val="19"/>
                <w:szCs w:val="19"/>
              </w:rPr>
              <w:t xml:space="preserve"> · consegna interna</w:t>
            </w:r>
          </w:p>
        </w:tc>
      </w:tr>
      <w:tr>
        <w:trPr>
          <w:cantSplit/>
        </w:trPr>
        <w:tc>
          <w:tcPr>
            <w:tcW w:type="dxa" w:w="2796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Margine</w:t>
            </w:r>
          </w:p>
        </w:tc>
        <w:tc>
          <w:tcPr>
            <w:tcW w:type="dxa" w:w="161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lun 14 → gio 31 dic</w:t>
            </w:r>
          </w:p>
        </w:tc>
        <w:tc>
          <w:tcPr>
            <w:tcW w:type="dxa" w:w="809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consegna ufficiale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Totale ≈ 110 ore, circa 12 ore a settimana.</w:t>
      </w:r>
      <w:r>
        <w:t xml:space="preserve"> È più delle 60–80 ore stimate nella proposta, perché qui sono contati anche relazione, video, documentazione e revisioni. Il livello Extra non è incluso.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44"/>
      </w:tblGrid>
      <w:tr>
        <w:trPr>
          <w:tblHeader/>
        </w:trPr>
        <w:tc>
          <w:tcPr>
            <w:tcW w:type="dxa" w:w="26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rPr>
                <w:b/>
                <w:bCs/>
                <w:color w:val="55687A"/>
                <w:sz w:val="16"/>
                <w:szCs w:val="16"/>
              </w:rPr>
              <w:t xml:space="preserve">Settimana dal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5/10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12/10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19/10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26/10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2/11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E3F2F8" w:color="auto" w:val="clear"/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9/11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16/11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23/11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30/11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7/12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14/12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21/12</w:t>
            </w:r>
          </w:p>
        </w:tc>
        <w:tc>
          <w:tcPr>
            <w:tcW w:type="dxa" w:w="54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pPr>
              <w:jc w:val="center"/>
            </w:pPr>
            <w:r>
              <w:rPr>
                <w:color w:val="55687A"/>
                <w:sz w:val="15"/>
                <w:szCs w:val="15"/>
              </w:rPr>
              <w:t xml:space="preserve">28/12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F0 Approvazione e ordine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55687A" w:color="auto" w:val="clear"/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4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F1 Costruzione e tenuta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1F86AD" w:color="auto" w:val="clear"/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1F86AD" w:color="auto" w:val="clear"/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4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F2 Sensori e visione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1F86AD" w:color="auto" w:val="clear"/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1F86AD" w:color="auto" w:val="clear"/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4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F3 Modello e identificazione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1F86AD" w:color="auto" w:val="clear"/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4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F4 Controllo base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4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F5 Controllo avanzato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4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F6 Validazione e relazione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2D7A4F" w:color="auto" w:val="clear"/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4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Margine</w:t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C8D5DE" w:color="auto" w:val="clear"/>
          </w:tcPr>
          <w:p>
            <w:r>
              <w:t xml:space="preserve"/>
            </w:r>
          </w:p>
        </w:tc>
        <w:tc>
          <w:tcPr>
            <w:tcW w:type="dxa" w:w="538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C8D5DE" w:color="auto" w:val="clear"/>
          </w:tcPr>
          <w:p>
            <w:r>
              <w:t xml:space="preserve"/>
            </w:r>
          </w:p>
        </w:tc>
        <w:tc>
          <w:tcPr>
            <w:tcW w:type="dxa" w:w="54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C8D5DE" w:color="auto" w:val="clear"/>
          </w:tcPr>
          <w:p>
            <w:r>
              <w:t xml:space="preserve"/>
            </w:r>
          </w:p>
        </w:tc>
      </w:tr>
    </w:tbl>
    <w:p>
      <w:pPr>
        <w:spacing w:before="80" w:after="200"/>
      </w:pPr>
      <w:r>
        <w:rPr>
          <w:i/>
          <w:iCs/>
          <w:color w:val="55687A"/>
          <w:sz w:val="16"/>
          <w:szCs w:val="16"/>
        </w:rPr>
        <w:t xml:space="preserve">Colonna azzurra: settimana della pausa delle lezioni (11–17 novembre).</w:t>
      </w:r>
    </w:p>
    <w:p>
      <w:pPr>
        <w:pStyle w:val="Heading2"/>
      </w:pPr>
      <w:r>
        <w:t xml:space="preserve">Percorso critico</w:t>
      </w:r>
    </w:p>
    <w:p>
      <w:pPr>
        <w:spacing w:after="140"/>
      </w:pPr>
      <w:r>
        <w:t xml:space="preserve">Sono le sottofasi che, se ritardano, fanno slittare la consegna. Le altre hanno qualche giorno di gioco.</w:t>
      </w:r>
    </w:p>
    <w:p>
      <w:pPr>
        <w:spacing w:after="140"/>
      </w:pPr>
      <w:r>
        <w:rPr>
          <w:b/>
          <w:bCs/>
        </w:rPr>
        <w:t xml:space="preserve">1.2 → 1.3 → 1.4 → 1.5 → 1.6 → 1.8 → 2.2 → 2.5 → 2.6 → 2.7 → 3.3 → 3.4 → 4.4 → 4.5 → 5.2 → 5.8 → 6.1 → 6.4</w:t>
      </w:r>
    </w:p>
    <w:p>
      <w:pPr>
        <w:pBdr>
          <w:bottom w:val="single" w:color="C8D5DE" w:sz="6" w:space="4"/>
        </w:pBdr>
        <w:spacing w:after="200"/>
      </w:pPr>
    </w:p>
    <w:p>
      <w:pPr>
        <w:pStyle w:val="Heading1"/>
      </w:pPr>
      <w:r>
        <w:t xml:space="preserve">Attività trasversali (valgono per tutto il progetto)</w:t>
      </w:r>
    </w:p>
    <w:p>
      <w:pPr>
        <w:pStyle w:val="Heading2"/>
      </w:pPr>
      <w:r>
        <w:t xml:space="preserve">T1 · Diario di laboratorio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Per ogni sessione di lavoro, una voce in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diario.md</w:t>
      </w:r>
      <w:r>
        <w:t xml:space="preserve">: data, ore impiegate, sottofase, cosa è stato fatto, problemi, decisioni prese, foto.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Perché:</w:t>
      </w:r>
      <w:r>
        <w:t xml:space="preserve"> è la fonte della relazione, e ti salva quando non ricordi perché hai scelto un valore.</w:t>
      </w:r>
    </w:p>
    <w:p>
      <w:pPr>
        <w:spacing w:after="60"/>
      </w:pPr>
    </w:p>
    <w:p>
      <w:pPr>
        <w:pStyle w:val="Heading2"/>
      </w:pPr>
      <w:r>
        <w:t xml:space="preserve">T2 · Versionamento e backup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Un commit git alla fine di ogni sessione, con messaggio nel formato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tipo: descrizione</w:t>
      </w:r>
      <w:r>
        <w:t xml:space="preserve"> (ad esempio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feat: lettura BMP280 a 100 Hz</w:t>
      </w:r>
      <w:r>
        <w:t xml:space="preserve">).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Copia di sicurezza su un repository privato o in cloud almeno una volta a settimana.</w:t>
      </w:r>
    </w:p>
    <w:p>
      <w:pPr>
        <w:spacing w:after="60"/>
      </w:pPr>
    </w:p>
    <w:p>
      <w:pPr>
        <w:pStyle w:val="Heading2"/>
      </w:pPr>
      <w:r>
        <w:t xml:space="preserve">T3 · Foto e video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Foto di ogni passo costruttivo (servono per il capitolo sul banco).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Un video breve a ogni milestone (M1–M5): sono anche la prova di avanzamento da mostrare al prof.</w:t>
      </w:r>
    </w:p>
    <w:p>
      <w:pPr>
        <w:spacing w:after="60"/>
      </w:pPr>
    </w:p>
    <w:p>
      <w:pPr>
        <w:pStyle w:val="Heading2"/>
      </w:pPr>
      <w:r>
        <w:t xml:space="preserve">T4 · Relazione progressiva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Ogni fase produce la bozza del suo capitolo. Così in F6 si rifinisce soltanto, non si scrive da zero (la mappa è in fondo al documento).</w:t>
      </w:r>
    </w:p>
    <w:p>
      <w:pPr>
        <w:spacing w:after="60"/>
      </w:pPr>
    </w:p>
    <w:p>
      <w:pPr>
        <w:pStyle w:val="Heading2"/>
      </w:pPr>
      <w:r>
        <w:t xml:space="preserve">T5 · Revisione settimanale (domenica sera, 20 minuti)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Controllare la milestone della settimana: raggiunta o no?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Sommare le ore della settimana e confrontarle con la stima.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Aggiornare il registro dei rischi.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Fissare le sottofasi della settimana successiva.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Regola di ritardo:</w:t>
      </w:r>
      <w:r>
        <w:t xml:space="preserve"> se una fase slitta di più di 3 giorni si applica il piano B del rischio corrispondente. Se slitta di più di 5 giorni si tagliano prima gli Extra, poi gli elementi Target nell'ordine della sezione "Ordine dei tagli".</w:t>
      </w:r>
    </w:p>
    <w:p>
      <w:pPr>
        <w:spacing w:after="60"/>
      </w:pPr>
    </w:p>
    <w:p>
      <w:pPr>
        <w:pStyle w:val="Heading2"/>
      </w:pPr>
      <w:r>
        <w:t xml:space="preserve">T6 · Aggiornamenti al professore (se concordati il 12 ottobre)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Un breve messaggio con il video dopo M2 (circa 8 nov) e dopo M4 (circa 22 nov).</w:t>
      </w:r>
    </w:p>
    <w:p>
      <w:pPr>
        <w:spacing w:after="60"/>
      </w:pPr>
    </w:p>
    <w:p>
      <w:pPr>
        <w:pBdr>
          <w:bottom w:val="single" w:color="C8D5DE" w:sz="6" w:space="4"/>
        </w:pBdr>
        <w:spacing w:after="200"/>
      </w:pPr>
    </w:p>
    <w:p>
      <w:pPr>
        <w:pStyle w:val="Heading1"/>
        <w:pageBreakBefore/>
      </w:pPr>
      <w:r>
        <w:t xml:space="preserve">F0 · Approvazione e ordine (gio 8 → lun 12 ott)</w:t>
      </w:r>
    </w:p>
    <w:p>
      <w:pPr>
        <w:pStyle w:val="Heading2"/>
      </w:pPr>
      <w:r>
        <w:t xml:space="preserve">0.1 · Preparare l'incontro con il prof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gio 8 → dom 11 ott · </w:t>
      </w:r>
      <w:r>
        <w:rPr>
          <w:b/>
          <w:bCs/>
        </w:rPr>
        <w:t xml:space="preserve">Scadenza:</w:t>
      </w:r>
      <w:r>
        <w:t xml:space="preserve"> dom 11 ott · </w:t>
      </w:r>
      <w:r>
        <w:rPr>
          <w:b/>
          <w:bCs/>
        </w:rPr>
        <w:t xml:space="preserve">Impegno:</w:t>
      </w:r>
      <w:r>
        <w:t xml:space="preserve"> ~1,5 h · </w:t>
      </w:r>
      <w:r>
        <w:rPr>
          <w:b/>
          <w:bCs/>
        </w:rPr>
        <w:t xml:space="preserve">Prerequisiti:</w:t>
      </w:r>
      <w:r>
        <w:t xml:space="preserve"> foglio A4, landing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arrivare lunedì con proposta, demo e domande pronte.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Stampare il foglio A4 in 2 copie (una da lasciare al prof).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Preparare la demo della landing su laptop o telefono, più un piano B senza rete: una registrazione schermo di 60 secondi.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Scrivere un discorso di presentazione di 60–90 secondi: problema, perché è instabile, cosa si controlla, cosa si dimostra del corso.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Scrivere l'elenco delle domande (vedi "Output").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Provare il discorso ad alta voce almeno una volta.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A4 stampato, demo pronta,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Piano operativo/domande-prof.md</w:t>
      </w:r>
      <w:r>
        <w:t xml:space="preserve"> con queste domande:
formato della consegna (relazione, demo dal vivo, video, orale?) · lunghezza o modello della relazione · scadenza esatta e canale di consegna (Classroom?) · quale parte d'esame viene esonerata · vincoli sugli strumenti (MATLAB, ESP32 o Arduino) · dove fare la demo (in aula? va portato il banco?) · possibilità di un controllo intermedio a metà novembre · interesse per un eventuale proseguimento nel corso di Laboratorio di automatica.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il discorso dura meno di 2 minuti e le domande sono scritte.</w:t>
      </w:r>
    </w:p>
    <w:p>
      <w:pPr>
        <w:spacing w:after="60"/>
      </w:pPr>
    </w:p>
    <w:p>
      <w:pPr>
        <w:pStyle w:val="Heading2"/>
      </w:pPr>
      <w:r>
        <w:t xml:space="preserve">0.2 · Preparare il carrello acquisti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gio 8 → dom 11 ott · </w:t>
      </w:r>
      <w:r>
        <w:rPr>
          <w:b/>
          <w:bCs/>
        </w:rPr>
        <w:t xml:space="preserve">Scadenza:</w:t>
      </w:r>
      <w:r>
        <w:t xml:space="preserve"> dom 11 ott · </w:t>
      </w:r>
      <w:r>
        <w:rPr>
          <w:b/>
          <w:bCs/>
        </w:rPr>
        <w:t xml:space="preserve">Impegno:</w:t>
      </w:r>
      <w:r>
        <w:t xml:space="preserve"> ~1,5 h · </w:t>
      </w:r>
      <w:r>
        <w:rPr>
          <w:b/>
          <w:bCs/>
        </w:rPr>
        <w:t xml:space="preserve">Prerequisiti:</w:t>
      </w:r>
      <w:r>
        <w:t xml:space="preserve"> distinta componenti del foglio A4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poter ordinare tutto in 10 minuti subito dopo l'approvazione.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Distinta definitiva con link, quantità e prezzo per ogni componente.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Ricambi: 2 BMP280, 3–4 siringhe, 2 m di tubo, 2 raccordi a T, più contagocce.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Utili da valutare: bilancino 0,01 g (per tarare il palombaro), vaschetta di contenimento, supporto per l'iPhone.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Dividere tra Amazon (elettronica, consegna in 1–2 giorni), farmacia (siringhe, contagocce) e ferramenta (epossidica, legno, fascette, filo di rame).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Controllare il totale: ≤ 90 € compresi i ricambi.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hardware/distinta-componenti.md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carrello Amazon pronto ma </w:t>
      </w:r>
      <w:r>
        <w:rPr>
          <w:b/>
          <w:bCs/>
        </w:rPr>
        <w:t xml:space="preserve">non ancora ordinato</w:t>
      </w:r>
      <w:r>
        <w:t xml:space="preserve">, e lista per farmacia e ferramenta pronta.</w:t>
      </w:r>
    </w:p>
    <w:p>
      <w:pPr>
        <w:spacing w:after="60"/>
      </w:pPr>
    </w:p>
    <w:p>
      <w:pPr>
        <w:pStyle w:val="Heading2"/>
      </w:pPr>
      <w:r>
        <w:t xml:space="preserve">0.3 · Incontro con il prof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</w:t>
      </w:r>
      <w:r>
        <w:rPr>
          <w:b/>
          <w:bCs/>
        </w:rPr>
        <w:t xml:space="preserve">lun 12 ott, mattina</w:t>
      </w:r>
      <w:r>
        <w:t xml:space="preserve"> · </w:t>
      </w:r>
      <w:r>
        <w:rPr>
          <w:b/>
          <w:bCs/>
        </w:rPr>
        <w:t xml:space="preserve">Impegno:</w:t>
      </w:r>
      <w:r>
        <w:t xml:space="preserve"> ~1 h · </w:t>
      </w:r>
      <w:r>
        <w:rPr>
          <w:b/>
          <w:bCs/>
        </w:rPr>
        <w:t xml:space="preserve">Prerequisiti:</w:t>
      </w:r>
      <w:r>
        <w:t xml:space="preserve"> 0.1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ottenere l'approvazione e chiarire le regole della consegna.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Presentare il foglio A4 e la demo.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Fare le domande di 0.1 e annotare le risposte.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Annotare ogni modifica richiesta al progetto.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voce nel diario "Decisioni del prof".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approvazione ottenuta, oppure modifiche annotate.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Attenzione:</w:t>
      </w:r>
      <w:r>
        <w:t xml:space="preserve"> se il prof chiede modifiche sostanziali, prima dell'ordine si fa la </w:t>
      </w:r>
      <w:r>
        <w:rPr>
          <w:b/>
          <w:bCs/>
        </w:rPr>
        <w:t xml:space="preserve">0.5</w:t>
      </w:r>
      <w:r>
        <w:t xml:space="preserve"> (revisione del piano).</w:t>
      </w:r>
    </w:p>
    <w:p>
      <w:pPr>
        <w:spacing w:after="60"/>
      </w:pPr>
    </w:p>
    <w:p>
      <w:pPr>
        <w:pStyle w:val="Heading2"/>
      </w:pPr>
      <w:r>
        <w:t xml:space="preserve">0.4 · Ordinare i componenti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12 ott (pomeriggio) → mar 13 ott · </w:t>
      </w:r>
      <w:r>
        <w:rPr>
          <w:b/>
          <w:bCs/>
        </w:rPr>
        <w:t xml:space="preserve">Scadenza:</w:t>
      </w:r>
      <w:r>
        <w:t xml:space="preserve"> mar 13 ott · </w:t>
      </w:r>
      <w:r>
        <w:rPr>
          <w:b/>
          <w:bCs/>
        </w:rPr>
        <w:t xml:space="preserve">Impegno:</w:t>
      </w:r>
      <w:r>
        <w:t xml:space="preserve"> ~1 h · </w:t>
      </w:r>
      <w:r>
        <w:rPr>
          <w:b/>
          <w:bCs/>
        </w:rPr>
        <w:t xml:space="preserve">Prerequisiti:</w:t>
      </w:r>
      <w:r>
        <w:t xml:space="preserve"> 0.2, 0.3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Ordinare su Amazon.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Comprare in farmacia e in ferramenta.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Annotare la data di consegna prevista.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ordini confermati, spesa registrata in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hardware/distinta-componenti.md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tutto ordinato o comprato, con consegna prevista </w:t>
      </w:r>
      <w:r>
        <w:rPr>
          <w:b/>
          <w:bCs/>
        </w:rPr>
        <w:t xml:space="preserve">entro mer 14 ott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0.5 · Revisione del piano (solo se il prof chiede modifiche)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12 → mar 13 ott · </w:t>
      </w:r>
      <w:r>
        <w:rPr>
          <w:b/>
          <w:bCs/>
        </w:rPr>
        <w:t xml:space="preserve">Impegno:</w:t>
      </w:r>
      <w:r>
        <w:t xml:space="preserve"> ~1 h · </w:t>
      </w:r>
      <w:r>
        <w:rPr>
          <w:b/>
          <w:bCs/>
        </w:rPr>
        <w:t xml:space="preserve">Prerequisiti:</w:t>
      </w:r>
      <w:r>
        <w:t xml:space="preserve"> 0.3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  <w:r>
        <w:t xml:space="preserve"> adattare fasi, criteri o hardware alle richieste e aggiornare questo documento.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il piano riflette le richieste del prof.</w:t>
      </w:r>
    </w:p>
    <w:p>
      <w:pPr>
        <w:spacing w:after="60"/>
      </w:pPr>
    </w:p>
    <w:p>
      <w:pPr>
        <w:pBdr>
          <w:bottom w:val="single" w:color="C8D5DE" w:sz="6" w:space="4"/>
        </w:pBdr>
        <w:spacing w:after="200"/>
      </w:pPr>
    </w:p>
    <w:p>
      <w:pPr>
        <w:pStyle w:val="Heading1"/>
        <w:pageBreakBefore/>
      </w:pPr>
      <w:r>
        <w:t xml:space="preserve">F1 · Costruzione e tenuta (lun 12 → dom 25 ott)</w:t>
      </w:r>
    </w:p>
    <w:p>
      <w:pPr>
        <w:pStyle w:val="Heading2"/>
      </w:pPr>
      <w:r>
        <w:t xml:space="preserve">1.1 · Ambiente di lavoro e struttura del progetto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12 → mer 14 ott (mentre arrivano i pacchi) · </w:t>
      </w:r>
      <w:r>
        <w:rPr>
          <w:b/>
          <w:bCs/>
        </w:rPr>
        <w:t xml:space="preserve">Scadenza:</w:t>
      </w:r>
      <w:r>
        <w:t xml:space="preserve"> mer 14 ott · </w:t>
      </w:r>
      <w:r>
        <w:rPr>
          <w:b/>
          <w:bCs/>
        </w:rPr>
        <w:t xml:space="preserve">Impegno:</w:t>
      </w:r>
      <w:r>
        <w:t xml:space="preserve"> ~2,5 h · </w:t>
      </w:r>
      <w:r>
        <w:rPr>
          <w:b/>
          <w:bCs/>
        </w:rPr>
        <w:t xml:space="preserve">Prerequisiti:</w:t>
      </w:r>
      <w:r>
        <w:t xml:space="preserve"> nessuno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avere tutti gli strumenti installati e verificati prima di toccare l'hardware.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Creare le cartelle del progetto (vedi "Struttura della cartella di progetto").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Inizializzare git e configurare il backup (T2).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Creare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diario.md</w:t>
      </w:r>
      <w:r>
        <w:t xml:space="preserve"> dal modello (T1).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Installare VS Code + PlatformIO e compilare un programma di prova per ESP32 (basta che compili, l'ESP32 può non essere ancora arrivato).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Installare Python 3 con ambiente virtuale e le librerie OpenCV, pyserial, numpy, matplotlib.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Verificare che il Mac veda l'iPhone come webcam (Continuity Camera) e che OpenCV ne mostri il video.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Verificare MATLAB con Control System Toolbox e Simulink (licenza Sapienza).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cartelle create, primo commit, ambiente funzionante.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OpenCV mostra il video dell'iPhone, PlatformIO compila, MATLAB apre Simulink.</w:t>
      </w:r>
    </w:p>
    <w:p>
      <w:pPr>
        <w:spacing w:after="60"/>
      </w:pPr>
    </w:p>
    <w:p>
      <w:pPr>
        <w:pStyle w:val="Heading2"/>
      </w:pPr>
      <w:r>
        <w:t xml:space="preserve">1.2 · Costruire e tarare il palombaro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mar 13 → ven 16 ott · </w:t>
      </w:r>
      <w:r>
        <w:rPr>
          <w:b/>
          <w:bCs/>
        </w:rPr>
        <w:t xml:space="preserve">Scadenza:</w:t>
      </w:r>
      <w:r>
        <w:t xml:space="preserve"> ven 16 ott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contagocce, filo di rame, bottiglia (dalla farmacia, non serve aspettare Amazon)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avere 3 palombari in galleggiamento neutro "per un pelo", con un marcatore rosso visibile alla telecamera.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Costruire 3 palombari: 1 principale e 2 di riserva.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Primo tentativo in un bicchiere, poi taratura fine nella bottiglia chiusa.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Misurare e annotare per ognuno massa, volume esterno e volume della bolla.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Applicare il marcatore rosso in cima.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3 palombari tarati, scheda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hardware/taratura-palombaro.md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nella bottiglia chiusa, una leggera pressione con la mano fa scendere il palombaro e, togliendola, risale, in modo ripetibile per 5 volte.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Attenzione:</w:t>
      </w:r>
      <w:r>
        <w:t xml:space="preserve"> più è vicino al galleggiamento neutro a pressione ambiente, più margine avrà la siringa (vedi il calcolo nel foglio A4).</w:t>
      </w:r>
    </w:p>
    <w:p>
      <w:pPr>
        <w:spacing w:after="60"/>
      </w:pPr>
    </w:p>
    <w:p>
      <w:pPr>
        <w:pStyle w:val="Heading2"/>
      </w:pPr>
      <w:r>
        <w:t xml:space="preserve">1.3 · Tappo con il sensore di pressione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gio 15 → dom 18 ott · </w:t>
      </w:r>
      <w:r>
        <w:rPr>
          <w:b/>
          <w:bCs/>
        </w:rPr>
        <w:t xml:space="preserve">Scadenza:</w:t>
      </w:r>
      <w:r>
        <w:t xml:space="preserve"> dom 18 ott · </w:t>
      </w:r>
      <w:r>
        <w:rPr>
          <w:b/>
          <w:bCs/>
        </w:rPr>
        <w:t xml:space="preserve">Impegno:</w:t>
      </w:r>
      <w:r>
        <w:t xml:space="preserve"> ~3 h (più 24 h di indurimento dell'epossidica) · </w:t>
      </w:r>
      <w:r>
        <w:rPr>
          <w:b/>
          <w:bCs/>
        </w:rPr>
        <w:t xml:space="preserve">Prerequisiti:</w:t>
      </w:r>
      <w:r>
        <w:t xml:space="preserve"> BMP280 arrivato, 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un tappo a tenuta che porti dentro la bottiglia il tubo dell'aria e i 4 fili del BMP280.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Saldare i fili al BMP280, lunghi abbastanza da raggiungere la breadboard fuori dalla vaschetta.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Forare il tappo per il tubo e per il passaggio dei fili (prima una prova su un tappo di ricambio).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Posizionare il sensore nella camera d'aria, al riparo dagli schizzi.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Sigillare con epossidica e lasciare indurire 24 h.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Controllare la continuità dei 4 fili.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tappo pronto, foto del montaggio.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l'epossidica è indurita, i fili sono integri e il sensore non tocca l'acqua con la bottiglia capovolta.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Attenzione:</w:t>
      </w:r>
      <w:r>
        <w:t xml:space="preserve"> il BMP280 non deve bagnarsi.</w:t>
      </w:r>
    </w:p>
    <w:p>
      <w:pPr>
        <w:spacing w:after="60"/>
      </w:pPr>
    </w:p>
    <w:p>
      <w:pPr>
        <w:pStyle w:val="Heading2"/>
      </w:pPr>
      <w:r>
        <w:t xml:space="preserve">1.4 · Circuito pneumatico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sab 17 → lun 19 ott · </w:t>
      </w:r>
      <w:r>
        <w:rPr>
          <w:b/>
          <w:bCs/>
        </w:rPr>
        <w:t xml:space="preserve">Scadenza:</w:t>
      </w:r>
      <w:r>
        <w:t xml:space="preserve"> lun 19 ott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1.3, siringhe, tubi, raccordo a 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collegare siringa, raccordo a T, bottiglia d'aria extra e tappo con il sensore.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Preparare la bottiglia d'aria extra con il suo tappo forato e sigillato.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Collegare i tubi e stringerli con le fascette.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Annotare tutti i volumi: camera d'aria della bottiglia, bottiglia extra, tubi.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circuito montato, volumi annotati nel diario (serviranno al modello).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spingendo la siringa a mano il palombaro scende, e tirandola risale.</w:t>
      </w:r>
    </w:p>
    <w:p>
      <w:pPr>
        <w:spacing w:after="60"/>
      </w:pPr>
    </w:p>
    <w:p>
      <w:pPr>
        <w:pStyle w:val="Heading2"/>
      </w:pPr>
      <w:r>
        <w:t xml:space="preserve">1.5 · Banco elettronico minimo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dom 18 → mar 20 ott · </w:t>
      </w:r>
      <w:r>
        <w:rPr>
          <w:b/>
          <w:bCs/>
        </w:rPr>
        <w:t xml:space="preserve">Scadenza:</w:t>
      </w:r>
      <w:r>
        <w:t xml:space="preserve"> mar 20 ott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ESP32, servo, alimentatore, 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leggere la pressione e muovere il servo, ciascuno con un programma di prova.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Collegare ESP32 e BMP280 via I²C.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Collegare il servo con alimentazione 5 V separata, condensatore e massa in comune.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Programma di prova 1: stampa la pressione sulla seriale.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Programma di prova 2: il servo esegue un'escursione completa avanti e indietro.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Annotare la frequenza di lettura massima del BMP280 e il suo rumore a riposo.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hardware/collegamenti.md</w:t>
      </w:r>
      <w:r>
        <w:t xml:space="preserve"> (schema e foto), programmi di prova in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firmware/test/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la pressione si legge ad almeno 50 Hz in modo stabile, e il servo si muove senza far riavviare l'ESP32.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Attenzione:</w:t>
      </w:r>
      <w:r>
        <w:t xml:space="preserve"> se l'ESP32 si riavvia quando il servo si muove, l'alimentazione è insufficiente (rischio R7).</w:t>
      </w:r>
    </w:p>
    <w:p>
      <w:pPr>
        <w:spacing w:after="60"/>
      </w:pPr>
    </w:p>
    <w:p>
      <w:pPr>
        <w:pStyle w:val="Heading2"/>
      </w:pPr>
      <w:r>
        <w:t xml:space="preserve">1.6 · Test di tenuta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mar 20 → mer 21 ott · </w:t>
      </w:r>
      <w:r>
        <w:rPr>
          <w:b/>
          <w:bCs/>
        </w:rPr>
        <w:t xml:space="preserve">Scadenza:</w:t>
      </w:r>
      <w:r>
        <w:t xml:space="preserve"> mer 21 ott · </w:t>
      </w:r>
      <w:r>
        <w:rPr>
          <w:b/>
          <w:bCs/>
        </w:rPr>
        <w:t xml:space="preserve">Impegno:</w:t>
      </w:r>
      <w:r>
        <w:t xml:space="preserve"> ~1,5 h · </w:t>
      </w:r>
      <w:r>
        <w:rPr>
          <w:b/>
          <w:bCs/>
        </w:rPr>
        <w:t xml:space="preserve">Prerequisiti:</w:t>
      </w:r>
      <w:r>
        <w:t xml:space="preserve"> 1.4, 1.5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misurare quanto velocemente la bottiglia perde 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Portare la bottiglia a circa +2 kPa.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Registrare la pressione per 10 minuti.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Stimare la costante di tempo τ della perdita.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Se necessario, risigillare e ripetere.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grafico di decadimento e valore di τ annotato (sarà un parametro del modello).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</w:t>
      </w:r>
      <w:r>
        <w:rPr>
          <w:b/>
          <w:bCs/>
        </w:rPr>
        <w:t xml:space="preserve">τ ≥ 30 minuti</w:t>
      </w:r>
      <w:r>
        <w:t xml:space="preserve">, cioè dopo 10 minuti resta almeno il 70 % della sovrapressione.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Attenzione:</w:t>
      </w:r>
      <w:r>
        <w:t xml:space="preserve"> se dopo 2 tentativi τ è ancora sotto i 30 minuti, piano B del rischio R2.</w:t>
      </w:r>
    </w:p>
    <w:p>
      <w:pPr>
        <w:spacing w:after="60"/>
      </w:pPr>
    </w:p>
    <w:p>
      <w:pPr>
        <w:pStyle w:val="Heading2"/>
      </w:pPr>
      <w:r>
        <w:t xml:space="preserve">1.7 · Meccanica siringa–servo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19 → gio 22 ott · </w:t>
      </w:r>
      <w:r>
        <w:rPr>
          <w:b/>
          <w:bCs/>
        </w:rPr>
        <w:t xml:space="preserve">Scadenza:</w:t>
      </w:r>
      <w:r>
        <w:t xml:space="preserve"> gio 22 ott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1.5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il servo spinge e tira lo stantuffo in modo rigido e ripetibile.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Montare servo e siringa su una tavoletta di legno.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Realizzare il collegamento braccetto–stantuffo, il più possibile senza gioco.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Misurare la corsa utile.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Costruire la tabella di calibrazione dal comando del servo ai ml spostati.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Stimare la zona morta e il gioco meccanico.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banco montato,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hardware/calibrazione-servo.md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corsa utile ≥ 8 ml, ripetibile entro ±0,1 ml su 5 andate e ritorni.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Attenzione:</w:t>
      </w:r>
      <w:r>
        <w:t xml:space="preserve"> </w:t>
      </w:r>
      <w:r>
        <w:rPr>
          <w:b/>
          <w:bCs/>
        </w:rPr>
        <w:t xml:space="preserve">giovedì 22 ottobre si decide sul piano B</w:t>
      </w:r>
      <w:r>
        <w:t xml:space="preserve"> (passo-passo + barra filettata) se la ripetibilità non basta (rischio R3).</w:t>
      </w:r>
    </w:p>
    <w:p>
      <w:pPr>
        <w:spacing w:after="60"/>
      </w:pPr>
    </w:p>
    <w:p>
      <w:pPr>
        <w:pStyle w:val="Heading2"/>
      </w:pPr>
      <w:r>
        <w:t xml:space="preserve">1.8 · Prova integrata e milestone M1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sab 24 → dom 25 ott · </w:t>
      </w:r>
      <w:r>
        <w:rPr>
          <w:b/>
          <w:bCs/>
        </w:rPr>
        <w:t xml:space="preserve">Scadenza:</w:t>
      </w:r>
      <w:r>
        <w:t xml:space="preserve"> </w:t>
      </w:r>
      <w:r>
        <w:rPr>
          <w:b/>
          <w:bCs/>
        </w:rPr>
        <w:t xml:space="preserve">dom 25 ott</w:t>
      </w:r>
      <w:r>
        <w:t xml:space="preserve">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1.2, 1.6, 1.7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comandare il servo dalla tastiera via seriale e veder scendere e risalire il palombaro.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Comando manuale della posizione via seriale.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Prova di 10 minuti con il palombaro.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Video di M1.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Bozza del capitolo "Il banco sperimentale" (T4).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Revisione settimanale (T5).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video di M1, bozza del capitolo.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✅ </w:t>
      </w:r>
      <w:r>
        <w:rPr>
          <w:b/>
          <w:bCs/>
        </w:rPr>
        <w:t xml:space="preserve">M1 · il palombaro si muove con la siringa comandata dal servo.</w:t>
      </w:r>
    </w:p>
    <w:p>
      <w:pPr>
        <w:spacing w:after="60"/>
      </w:pPr>
    </w:p>
    <w:p>
      <w:pPr>
        <w:pBdr>
          <w:bottom w:val="single" w:color="C8D5DE" w:sz="6" w:space="4"/>
        </w:pBdr>
        <w:spacing w:after="200"/>
      </w:pPr>
    </w:p>
    <w:p>
      <w:pPr>
        <w:pStyle w:val="Heading1"/>
        <w:pageBreakBefore/>
      </w:pPr>
      <w:r>
        <w:t xml:space="preserve">F2 · Sensori, visione, registrazione (lun 26 ott → dom 8 nov)</w:t>
      </w:r>
    </w:p>
    <w:p>
      <w:pPr>
        <w:pStyle w:val="Heading2"/>
      </w:pPr>
      <w:r>
        <w:t xml:space="preserve">2.1 · Postazione di ripresa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26 → mar 27 ott · </w:t>
      </w:r>
      <w:r>
        <w:rPr>
          <w:b/>
          <w:bCs/>
        </w:rPr>
        <w:t xml:space="preserve">Scadenza:</w:t>
      </w:r>
      <w:r>
        <w:t xml:space="preserve"> mar 27 ott · </w:t>
      </w:r>
      <w:r>
        <w:rPr>
          <w:b/>
          <w:bCs/>
        </w:rPr>
        <w:t xml:space="preserve">Impegno:</w:t>
      </w:r>
      <w:r>
        <w:t xml:space="preserve"> ~1,5 h · </w:t>
      </w:r>
      <w:r>
        <w:rPr>
          <w:b/>
          <w:bCs/>
        </w:rPr>
        <w:t xml:space="preserve">Prerequisiti:</w:t>
      </w:r>
      <w:r>
        <w:t xml:space="preserve"> M1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un'inquadratura fissa, ripetibile e senza riflessi.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Fissare l'iPhone su un supporto a distanza costante.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Mettere uno sfondo bianco dietro la bottiglia e una luce diffusa.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Segnare sul tavolo la posizione della bottiglia.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Tenere un righello in vista.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Bloccare esposizione e messa a fuoco.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foto della postazione, impostazioni annotate nel diario.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il palombaro è nitido e senza riflessi in ogni punto della colonna d'acqua.</w:t>
      </w:r>
    </w:p>
    <w:p>
      <w:pPr>
        <w:spacing w:after="60"/>
      </w:pPr>
    </w:p>
    <w:p>
      <w:pPr>
        <w:pStyle w:val="Heading2"/>
      </w:pPr>
      <w:r>
        <w:t xml:space="preserve">2.2 · Riconoscimento del palombaro con OpenCV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mar 27 → ven 30 ott · </w:t>
      </w:r>
      <w:r>
        <w:rPr>
          <w:b/>
          <w:bCs/>
        </w:rPr>
        <w:t xml:space="preserve">Scadenza:</w:t>
      </w:r>
      <w:r>
        <w:t xml:space="preserve"> ven 30 ott · </w:t>
      </w:r>
      <w:r>
        <w:rPr>
          <w:b/>
          <w:bCs/>
        </w:rPr>
        <w:t xml:space="preserve">Impegno:</w:t>
      </w:r>
      <w:r>
        <w:t xml:space="preserve"> ~4 h · </w:t>
      </w:r>
      <w:r>
        <w:rPr>
          <w:b/>
          <w:bCs/>
        </w:rPr>
        <w:t xml:space="preserve">Prerequisiti:</w:t>
      </w:r>
      <w:r>
        <w:t xml:space="preserve"> 2.1, 1.1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trovare in ogni fotogramma la posizione del marcatore rosso.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Acquisire il video dall'iPhone.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Riconoscere il colore rosso nello spazio HSV.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Calcolare il centro del marcatore.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Gestire il caso "palombaro non trovato".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Mostrare a video il riquadro del riconoscimento.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pc/tracking.py</w:t>
      </w:r>
      <w:r>
        <w:t xml:space="preserve">, video di prova con il riquadro sovrapposto.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almeno 25 fotogrammi al secondo e nessuna perdita del palombaro in 2 minuti di movimento.</w:t>
      </w:r>
    </w:p>
    <w:p>
      <w:pPr>
        <w:spacing w:after="60"/>
      </w:pPr>
    </w:p>
    <w:p>
      <w:pPr>
        <w:pStyle w:val="Heading2"/>
      </w:pPr>
      <w:r>
        <w:t xml:space="preserve">2.3 · Calibrazione e caratterizzazione della misura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ven 30 ott → dom 1 nov · </w:t>
      </w:r>
      <w:r>
        <w:rPr>
          <w:b/>
          <w:bCs/>
        </w:rPr>
        <w:t xml:space="preserve">Scadenza:</w:t>
      </w:r>
      <w:r>
        <w:t xml:space="preserve"> dom 1 nov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2.2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convertire i pixel in centimetri e conoscere i limiti della misura.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Calibrare la conversione da pixel a cm usando il righello.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Misurare il rumore della misura con il palombaro fermo.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Misurare la latenza della telecamera.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parametri di calibrazione in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pc/config</w:t>
      </w:r>
      <w:r>
        <w:t xml:space="preserve">; rumore (mm) e latenza (ms) nel diario. Sono i valori reali da confrontare con le stime della simulazione: 0,3 mm e 66 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errore inferiore a 2 mm su 5 quote note.</w:t>
      </w:r>
    </w:p>
    <w:p>
      <w:pPr>
        <w:spacing w:after="60"/>
      </w:pPr>
    </w:p>
    <w:p>
      <w:pPr>
        <w:pStyle w:val="Heading2"/>
      </w:pPr>
      <w:r>
        <w:t xml:space="preserve">2.4 · Protocollo di comunicazione tra Mac ed ESP32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dom 1 → lun 2 nov · </w:t>
      </w:r>
      <w:r>
        <w:rPr>
          <w:b/>
          <w:bCs/>
        </w:rPr>
        <w:t xml:space="preserve">Scadenza:</w:t>
      </w:r>
      <w:r>
        <w:t xml:space="preserve"> lun 2 nov · </w:t>
      </w:r>
      <w:r>
        <w:rPr>
          <w:b/>
          <w:bCs/>
        </w:rPr>
        <w:t xml:space="preserve">Impegno:</w:t>
      </w:r>
      <w:r>
        <w:t xml:space="preserve"> ~1,5 h · </w:t>
      </w:r>
      <w:r>
        <w:rPr>
          <w:b/>
          <w:bCs/>
        </w:rPr>
        <w:t xml:space="preserve">Prerequisiti:</w:t>
      </w:r>
      <w:r>
        <w:t xml:space="preserve"> 1.5, 2.2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definire per iscritto </w:t>
      </w:r>
      <w:r>
        <w:rPr>
          <w:b/>
          <w:bCs/>
        </w:rPr>
        <w:t xml:space="preserve">prima</w:t>
      </w:r>
      <w:r>
        <w:t xml:space="preserve"> di programmare come si parlano Mac ed ESP32.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Messaggi dal Mac all'ESP32: misura della quota con istante di acquisizione, modalità, setpoint, profilo, guadagni, emergenza.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Messaggi dall'ESP32 al Mac (telemetria): pressione, comando della siringa, stato della macchina a stati, termini del PID.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Velocità della seriale, frequenze dei messaggi, controllo degli errori, comportamento se i messaggi smettono di arrivare.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docs/protocollo.md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il documento è completo e lo abbiamo rivisto insieme.</w:t>
      </w:r>
    </w:p>
    <w:p>
      <w:pPr>
        <w:spacing w:after="60"/>
      </w:pPr>
    </w:p>
    <w:p>
      <w:pPr>
        <w:pStyle w:val="Heading2"/>
      </w:pPr>
      <w:r>
        <w:t xml:space="preserve">2.5 · Firmware di base dell'ESP32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2 → gio 5 nov · </w:t>
      </w:r>
      <w:r>
        <w:rPr>
          <w:b/>
          <w:bCs/>
        </w:rPr>
        <w:t xml:space="preserve">Scadenza:</w:t>
      </w:r>
      <w:r>
        <w:t xml:space="preserve"> gio 5 nov · </w:t>
      </w:r>
      <w:r>
        <w:rPr>
          <w:b/>
          <w:bCs/>
        </w:rPr>
        <w:t xml:space="preserve">Impegno:</w:t>
      </w:r>
      <w:r>
        <w:t xml:space="preserve"> ~4 h · </w:t>
      </w:r>
      <w:r>
        <w:rPr>
          <w:b/>
          <w:bCs/>
        </w:rPr>
        <w:t xml:space="preserve">Prerequisiti:</w:t>
      </w:r>
      <w:r>
        <w:t xml:space="preserve"> 2.4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l'ossatura del firmware su cui poggeranno i controllori.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Progetto PlatformIO diviso in moduli.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Task periodici: lettura della pressione a 100 Hz, ricezione dei messaggi, invio della telemetria.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Modulo servo con i limiti di corsa.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Modalità manuale comandata dal Mac.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firmware/</w:t>
      </w:r>
      <w:r>
        <w:t xml:space="preserve"> versione 0.1.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l'irregolarità del periodo a 100 Hz misurata è sotto 1 ms, e il firmware gira 30 minuti senza bloccarsi.</w:t>
      </w:r>
    </w:p>
    <w:p>
      <w:pPr>
        <w:spacing w:after="60"/>
      </w:pPr>
    </w:p>
    <w:p>
      <w:pPr>
        <w:pStyle w:val="Heading2"/>
      </w:pPr>
      <w:r>
        <w:t xml:space="preserve">2.6 · Ponte sul Mac e registrazione dei dati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gio 5 → sab 7 nov · </w:t>
      </w:r>
      <w:r>
        <w:rPr>
          <w:b/>
          <w:bCs/>
        </w:rPr>
        <w:t xml:space="preserve">Scadenza:</w:t>
      </w:r>
      <w:r>
        <w:t xml:space="preserve"> sab 7 nov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2.3, 2.5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un solo programma sul Mac che fa da ponte, registra e mostra i dati.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Collegare il riconoscimento all'invio della quota all'ESP32.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Ricevere la telemetria.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Registrare un file CSV per ogni esperimento, con un'intestazione di metadati: esperimento, data, parametri.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Grafico dal vivo.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Convenzione per i nomi dei file: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AAAA-MM-GG_esperimento_NN.csv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pc/bridge.py</w:t>
      </w:r>
      <w:r>
        <w:t xml:space="preserve">, primi file in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dati/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quota, pressione e comando registrati insieme ad almeno 20 Hz per 5 minuti, senza buchi.</w:t>
      </w:r>
    </w:p>
    <w:p>
      <w:pPr>
        <w:spacing w:after="60"/>
      </w:pPr>
    </w:p>
    <w:p>
      <w:pPr>
        <w:pStyle w:val="Heading2"/>
      </w:pPr>
      <w:r>
        <w:t xml:space="preserve">2.7 · Prova completa e milestone M2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dom 8 nov · </w:t>
      </w:r>
      <w:r>
        <w:rPr>
          <w:b/>
          <w:bCs/>
        </w:rPr>
        <w:t xml:space="preserve">Scadenza:</w:t>
      </w:r>
      <w:r>
        <w:t xml:space="preserve"> </w:t>
      </w:r>
      <w:r>
        <w:rPr>
          <w:b/>
          <w:bCs/>
        </w:rPr>
        <w:t xml:space="preserve">dom 8 nov</w:t>
      </w:r>
      <w:r>
        <w:t xml:space="preserve">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2.6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3 prove registrate in modalità manuale.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Video di M2.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Bozza del capitolo "Architettura, sensori e comunicazione" (T4).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Revisione settimanale.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Eventuale aggiornamento al prof (T6).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✅ </w:t>
      </w:r>
      <w:r>
        <w:rPr>
          <w:b/>
          <w:bCs/>
        </w:rPr>
        <w:t xml:space="preserve">M2 · quota e pressione registrate ad almeno 20 Hz.</w:t>
      </w:r>
    </w:p>
    <w:p>
      <w:pPr>
        <w:spacing w:after="60"/>
      </w:pPr>
    </w:p>
    <w:p>
      <w:pPr>
        <w:pBdr>
          <w:bottom w:val="single" w:color="C8D5DE" w:sz="6" w:space="4"/>
        </w:pBdr>
        <w:spacing w:after="200"/>
      </w:pPr>
    </w:p>
    <w:p>
      <w:pPr>
        <w:pStyle w:val="Heading1"/>
        <w:pageBreakBefore/>
      </w:pPr>
      <w:r>
        <w:t xml:space="preserve">F3 · Modello e identificazione (lun 9 → dom 15 nov, con la pausa delle lezioni)</w:t>
      </w:r>
    </w:p>
    <w:p>
      <w:pPr>
        <w:pStyle w:val="Heading2"/>
      </w:pPr>
      <w:r>
        <w:t xml:space="preserve">3.1 · Modello fisico e linearizzazione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9 → mar 10 nov · </w:t>
      </w:r>
      <w:r>
        <w:rPr>
          <w:b/>
          <w:bCs/>
        </w:rPr>
        <w:t xml:space="preserve">Scadenza:</w:t>
      </w:r>
      <w:r>
        <w:t xml:space="preserve"> mar 10 nov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nessuno (si può anticipare in qualunque momento)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il modello matematico completo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Scrivere le equazioni: Archimede, Boyle, Pascal, attrito, parte pneumatica (siringa e perdite).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Trovare il punto di equilibrio.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Linearizzare e ricavare G(s).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Applicare Routh al controllore PD.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Esprimere il polo instabile in funzione dei parametri.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analisi/modello.m</w:t>
      </w:r>
      <w:r>
        <w:t xml:space="preserve"> e bozza del capitolo "Modello".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G(s) è scritta in forma simbolica e il polo instabile ha un'espressione esplicita.</w:t>
      </w:r>
    </w:p>
    <w:p>
      <w:pPr>
        <w:spacing w:after="60"/>
      </w:pPr>
    </w:p>
    <w:p>
      <w:pPr>
        <w:pStyle w:val="Heading2"/>
      </w:pPr>
      <w:r>
        <w:t xml:space="preserve">3.2 · Misura dei parametri statici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mar 10 → mer 11 nov · </w:t>
      </w:r>
      <w:r>
        <w:rPr>
          <w:b/>
          <w:bCs/>
        </w:rPr>
        <w:t xml:space="preserve">Scadenza:</w:t>
      </w:r>
      <w:r>
        <w:t xml:space="preserve"> mer 11 nov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M2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misurare sul banco i parametri che non dipendono dal moto.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Riepilogo di massa, volumi e volume d'aria totale.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Curva della pressione di equilibrio in funzione della quota, con almeno 4 punti.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Confronto con la pendenza teorica ρg.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tabella dei parametri in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analisi/parametri.md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almeno 4 punti di equilibrio misurati e confrontati con la teoria.</w:t>
      </w:r>
    </w:p>
    <w:p>
      <w:pPr>
        <w:spacing w:after="60"/>
      </w:pPr>
    </w:p>
    <w:p>
      <w:pPr>
        <w:pStyle w:val="Heading2"/>
      </w:pPr>
      <w:r>
        <w:t xml:space="preserve">3.3 · Esperimenti in anello aperto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mer 11 → gio 12 nov · </w:t>
      </w:r>
      <w:r>
        <w:rPr>
          <w:b/>
          <w:bCs/>
        </w:rPr>
        <w:t xml:space="preserve">Scadenza:</w:t>
      </w:r>
      <w:r>
        <w:t xml:space="preserve"> gio 12 nov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3.2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registrare la "fuga" del palombaro dall'equilibrio.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10 prove partendo da quote diverse, verso l'alto e verso il basso.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Stesse condizioni e stesso protocollo per tutte.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10 file CSV in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dati/anello-aperto/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10 prove valide, senza che il palombaro esca dall'inquadratura prima di 3 secondi.</w:t>
      </w:r>
    </w:p>
    <w:p>
      <w:pPr>
        <w:spacing w:after="60"/>
      </w:pPr>
    </w:p>
    <w:p>
      <w:pPr>
        <w:pStyle w:val="Heading2"/>
      </w:pPr>
      <w:r>
        <w:t xml:space="preserve">3.4 · Identificazione dei parametri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gio 12 → ven 13 nov · </w:t>
      </w:r>
      <w:r>
        <w:rPr>
          <w:b/>
          <w:bCs/>
        </w:rPr>
        <w:t xml:space="preserve">Scadenza:</w:t>
      </w:r>
      <w:r>
        <w:t xml:space="preserve"> ven 13 nov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3.1, 3.3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ricavare dai dati il polo instabile e i parametri dinamici.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Adattare le fughe con una curva esponenziale.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Stimare il polo instabile, l'attrito c e il guadagno b.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Confrontare con il modello teorico e con la stima della proposta (+0,33 rad/s).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analisi/identificazione.m</w:t>
      </w:r>
      <w:r>
        <w:t xml:space="preserve">, parametri identificati, grafico di confronto.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il modello riproduce le fughe misurate con R² ≥ 0,9.</w:t>
      </w:r>
    </w:p>
    <w:p>
      <w:pPr>
        <w:spacing w:after="60"/>
      </w:pPr>
    </w:p>
    <w:p>
      <w:pPr>
        <w:pStyle w:val="Heading2"/>
      </w:pPr>
      <w:r>
        <w:t xml:space="preserve">3.5 · Gemello digitale in Simulink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ven 13 → sab 14 nov · </w:t>
      </w:r>
      <w:r>
        <w:rPr>
          <w:b/>
          <w:bCs/>
        </w:rPr>
        <w:t xml:space="preserve">Scadenza:</w:t>
      </w:r>
      <w:r>
        <w:t xml:space="preserve"> sab 14 nov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3.4, 2.3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un modello Simulink su cui progettare i controllori prima di provarli sul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Modello non lineare del palombaro.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Sensori con ritardo, rumore e quantizzazione.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Servo con velocità massima e passi discreti.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Perdita d'aria.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analisi/palombaro.slx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la simulazione in anello aperto si sovrappone ai dati della 3.3.</w:t>
      </w:r>
    </w:p>
    <w:p>
      <w:pPr>
        <w:spacing w:after="60"/>
      </w:pPr>
    </w:p>
    <w:p>
      <w:pPr>
        <w:pStyle w:val="Heading2"/>
      </w:pPr>
      <w:r>
        <w:t xml:space="preserve">3.6 · Milestone M3 e revisione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dom 15 nov · </w:t>
      </w:r>
      <w:r>
        <w:rPr>
          <w:b/>
          <w:bCs/>
        </w:rPr>
        <w:t xml:space="preserve">Scadenza:</w:t>
      </w:r>
      <w:r>
        <w:t xml:space="preserve"> </w:t>
      </w:r>
      <w:r>
        <w:rPr>
          <w:b/>
          <w:bCs/>
        </w:rPr>
        <w:t xml:space="preserve">dom 15 nov</w:t>
      </w:r>
      <w:r>
        <w:t xml:space="preserve"> · </w:t>
      </w:r>
      <w:r>
        <w:rPr>
          <w:b/>
          <w:bCs/>
        </w:rPr>
        <w:t xml:space="preserve">Impegno:</w:t>
      </w:r>
      <w:r>
        <w:t xml:space="preserve"> ~1 h · </w:t>
      </w:r>
      <w:r>
        <w:rPr>
          <w:b/>
          <w:bCs/>
        </w:rPr>
        <w:t xml:space="preserve">Prerequisiti:</w:t>
      </w:r>
      <w:r>
        <w:t xml:space="preserve"> 3.5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Completare la bozza del capitolo "Modello e identificazione".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Revisione settimanale.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✅ </w:t>
      </w:r>
      <w:r>
        <w:rPr>
          <w:b/>
          <w:bCs/>
        </w:rPr>
        <w:t xml:space="preserve">M3 · G(s) validata sui dati.</w:t>
      </w:r>
    </w:p>
    <w:p>
      <w:pPr>
        <w:spacing w:after="60"/>
      </w:pPr>
    </w:p>
    <w:p>
      <w:pPr>
        <w:pBdr>
          <w:bottom w:val="single" w:color="C8D5DE" w:sz="6" w:space="4"/>
        </w:pBdr>
        <w:spacing w:after="200"/>
      </w:pPr>
    </w:p>
    <w:p>
      <w:pPr>
        <w:pStyle w:val="Heading1"/>
        <w:pageBreakBefore/>
      </w:pPr>
      <w:r>
        <w:t xml:space="preserve">F4 · Controllo base (lun 16 → dom 22 nov)</w:t>
      </w:r>
    </w:p>
    <w:p>
      <w:pPr>
        <w:pStyle w:val="Heading2"/>
      </w:pPr>
      <w:r>
        <w:t xml:space="preserve">4.1 · Progetto dei controllori in Simulink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16 → mar 17 nov · </w:t>
      </w:r>
      <w:r>
        <w:rPr>
          <w:b/>
          <w:bCs/>
        </w:rPr>
        <w:t xml:space="preserve">Scadenza:</w:t>
      </w:r>
      <w:r>
        <w:t xml:space="preserve"> mar 17 nov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M3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scegliere i guadagni in simulazione, non per tentativi sul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Progettare On-Off con isteresi, P, PD, PID e PI sulla pressione.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Analizzare con luogo delle radici e diagrammi di Bode, con i margini di stabilità.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Scegliere i periodi di campionamento e discretizzare (Tustin).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Prevedere anti-windup e filtro sul derivativo.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analisi/progetto_controllori.m</w:t>
      </w:r>
      <w:r>
        <w:t xml:space="preserve"> con i guadagni scelti.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in simulazione, con ritardo e rumore realistici, il PD soddisfa i criteri di successo del foglio A4.</w:t>
      </w:r>
    </w:p>
    <w:p>
      <w:pPr>
        <w:spacing w:after="60"/>
      </w:pPr>
    </w:p>
    <w:p>
      <w:pPr>
        <w:pStyle w:val="Heading2"/>
      </w:pPr>
      <w:r>
        <w:t xml:space="preserve">4.2 · Macchina a stati di base e sicurezza nel firmware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mar 17 → mer 18 nov · </w:t>
      </w:r>
      <w:r>
        <w:rPr>
          <w:b/>
          <w:bCs/>
        </w:rPr>
        <w:t xml:space="preserve">Scadenza:</w:t>
      </w:r>
      <w:r>
        <w:t xml:space="preserve"> mer 18 nov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2.5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la logica di supervisione prima dei controllori, così ogni prova è protetta.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Stati MANUALE, CALIBRAZIONE, HOLD e SAFE (TRACKING arriva in F5).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Transizioni tra gli stati.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Limiti di sicurezza: pressione massima, palombaro perso dalla telecamera, errore troppo grande troppo a lungo.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Comando di emergenza.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firmware versione 0.2.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ogni transizione è stata provata sul banco, ad esempio coprendo la telecamera si va in SAFE.</w:t>
      </w:r>
    </w:p>
    <w:p>
      <w:pPr>
        <w:spacing w:after="60"/>
      </w:pPr>
    </w:p>
    <w:p>
      <w:pPr>
        <w:pStyle w:val="Heading2"/>
      </w:pPr>
      <w:r>
        <w:t xml:space="preserve">4.3 · Controllo On-Off sul banco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mer 18 → gio 19 nov · </w:t>
      </w:r>
      <w:r>
        <w:rPr>
          <w:b/>
          <w:bCs/>
        </w:rPr>
        <w:t xml:space="preserve">Scadenza:</w:t>
      </w:r>
      <w:r>
        <w:t xml:space="preserve"> gio 19 nov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4.1, 4.2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Implementare l'On-Off.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Prove con 2 valori di isteresi.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Registrare il ciclo limite (ampiezza e periodo) e confrontarlo con la simulazione.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dati e grafici del ciclo limite.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ciclo limite documentato per entrambe le isteresi.</w:t>
      </w:r>
    </w:p>
    <w:p>
      <w:pPr>
        <w:spacing w:after="60"/>
      </w:pPr>
    </w:p>
    <w:p>
      <w:pPr>
        <w:pStyle w:val="Heading2"/>
      </w:pPr>
      <w:r>
        <w:t xml:space="preserve">4.4 · Anello interno PI sulla pressione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gio 19 → ven 20 nov · </w:t>
      </w:r>
      <w:r>
        <w:rPr>
          <w:b/>
          <w:bCs/>
        </w:rPr>
        <w:t xml:space="preserve">Scadenza:</w:t>
      </w:r>
      <w:r>
        <w:t xml:space="preserve"> ven 20 nov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4.1, 4.2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Implementare il PI e tararlo.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Gradini di pressione.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Verificare che compensi la perdita d'aria.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dati e grafici della risposta in pressione.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un gradino di pressione si assesta in meno di 0,5 s senza oscillazioni che si mantengono nel tempo.</w:t>
      </w:r>
    </w:p>
    <w:p>
      <w:pPr>
        <w:spacing w:after="60"/>
      </w:pPr>
    </w:p>
    <w:p>
      <w:pPr>
        <w:pStyle w:val="Heading2"/>
      </w:pPr>
      <w:r>
        <w:t xml:space="preserve">4.5 · Anello esterno dal P al PD sul banco e milestone M4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ven 20 → dom 22 nov · </w:t>
      </w:r>
      <w:r>
        <w:rPr>
          <w:b/>
          <w:bCs/>
        </w:rPr>
        <w:t xml:space="preserve">Scadenza:</w:t>
      </w:r>
      <w:r>
        <w:t xml:space="preserve"> </w:t>
      </w:r>
      <w:r>
        <w:rPr>
          <w:b/>
          <w:bCs/>
        </w:rPr>
        <w:t xml:space="preserve">dom 22 nov</w:t>
      </w:r>
      <w:r>
        <w:t xml:space="preserve">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4.4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Prova con il solo P, per mostrare oscillazione o instabilità.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Prova con il PD.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Primo mantenimento della quota.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Video di M4.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dati del confronto P/PD,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✅ </w:t>
      </w:r>
      <w:r>
        <w:rPr>
          <w:b/>
          <w:bCs/>
        </w:rPr>
        <w:t xml:space="preserve">M4 · quota mantenuta per 60 s entro ±1 cm.</w:t>
      </w:r>
      <w:r>
        <w:t xml:space="preserve"> Il livello </w:t>
      </w:r>
      <w:r>
        <w:rPr>
          <w:b/>
          <w:bCs/>
        </w:rPr>
        <w:t xml:space="preserve">Base</w:t>
      </w:r>
      <w:r>
        <w:t xml:space="preserve"> è raggiunto.</w:t>
      </w:r>
    </w:p>
    <w:p>
      <w:pPr>
        <w:spacing w:after="60"/>
      </w:pPr>
    </w:p>
    <w:p>
      <w:pPr>
        <w:pStyle w:val="Heading2"/>
      </w:pPr>
      <w:r>
        <w:t xml:space="preserve">4.6 · Confronto simulazione–banco e revisione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dom 22 nov · </w:t>
      </w:r>
      <w:r>
        <w:rPr>
          <w:b/>
          <w:bCs/>
        </w:rPr>
        <w:t xml:space="preserve">Impegno:</w:t>
      </w:r>
      <w:r>
        <w:t xml:space="preserve"> ~1 h · </w:t>
      </w:r>
      <w:r>
        <w:rPr>
          <w:b/>
          <w:bCs/>
        </w:rPr>
        <w:t xml:space="preserve">Prerequisiti:</w:t>
      </w:r>
      <w:r>
        <w:t xml:space="preserve"> 4.5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Sovrapporre i dati reali alle simulazioni Simulink.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Annotare le differenze e le loro cause probabili.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Bozza del capitolo "Controllo base".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Revisione settimanale.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Eventuale aggiornamento al prof (T6).</w:t>
      </w:r>
    </w:p>
    <w:p>
      <w:pPr>
        <w:spacing w:after="60"/>
      </w:pPr>
    </w:p>
    <w:p>
      <w:pPr>
        <w:pBdr>
          <w:bottom w:val="single" w:color="C8D5DE" w:sz="6" w:space="4"/>
        </w:pBdr>
        <w:spacing w:after="200"/>
      </w:pPr>
    </w:p>
    <w:p>
      <w:pPr>
        <w:pStyle w:val="Heading1"/>
        <w:pageBreakBefore/>
      </w:pPr>
      <w:r>
        <w:t xml:space="preserve">F5 · Controllo avanzato (lun 23 nov → dom 6 dic)</w:t>
      </w:r>
    </w:p>
    <w:p>
      <w:pPr>
        <w:pStyle w:val="Heading2"/>
      </w:pPr>
      <w:r>
        <w:t xml:space="preserve">5.1 · PID digitale completo su un anello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23 → mer 25 nov · </w:t>
      </w:r>
      <w:r>
        <w:rPr>
          <w:b/>
          <w:bCs/>
        </w:rPr>
        <w:t xml:space="preserve">Scadenza:</w:t>
      </w:r>
      <w:r>
        <w:t xml:space="preserve"> mer 25 nov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M4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Aggiungere l'azione integrale con anti-windup.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Aggiungere il feedforward dalla pressione di equilibrio.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Prove a 3 quote.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errore a regime nullo con una perdita d'aria presente.</w:t>
      </w:r>
    </w:p>
    <w:p>
      <w:pPr>
        <w:spacing w:after="60"/>
      </w:pPr>
    </w:p>
    <w:p>
      <w:pPr>
        <w:pStyle w:val="Heading2"/>
      </w:pPr>
      <w:r>
        <w:t xml:space="preserve">5.2 · Controllo in cascata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mer 25 → ven 27 nov · </w:t>
      </w:r>
      <w:r>
        <w:rPr>
          <w:b/>
          <w:bCs/>
        </w:rPr>
        <w:t xml:space="preserve">Scadenza:</w:t>
      </w:r>
      <w:r>
        <w:t xml:space="preserve"> ven 27 nov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5.1, 4.4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Collegare il PID esterno (che produce il riferimento di pressione) al PI interno.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Confrontare con il PID su un anello, con il disturbo "schiaccia la bottiglia".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la cascata recupera il disturbo sulla pressione meglio del PID su un anello, con i numeri a dimostrarlo.</w:t>
      </w:r>
    </w:p>
    <w:p>
      <w:pPr>
        <w:spacing w:after="60"/>
      </w:pPr>
    </w:p>
    <w:p>
      <w:pPr>
        <w:pStyle w:val="Heading2"/>
      </w:pPr>
      <w:r>
        <w:t xml:space="preserve">5.3 · Filtro α-β sulla misura della telecamera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ven 27 → sab 28 nov · </w:t>
      </w:r>
      <w:r>
        <w:rPr>
          <w:b/>
          <w:bCs/>
        </w:rPr>
        <w:t xml:space="preserve">Scadenza:</w:t>
      </w:r>
      <w:r>
        <w:t xml:space="preserve"> sab 28 nov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2.6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Decidere dove eseguire il filtro (Mac o ESP32) e motivare la scelta.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Implementarlo e tarare α e β.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Confrontare la velocità stimata dal filtro con la semplice differenza tra misure.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il rumore sulla velocità stimata si riduce almeno di 5 volte senza ritardo apprezzabile.</w:t>
      </w:r>
    </w:p>
    <w:p>
      <w:pPr>
        <w:spacing w:after="60"/>
      </w:pPr>
    </w:p>
    <w:p>
      <w:pPr>
        <w:pStyle w:val="Heading2"/>
      </w:pPr>
      <w:r>
        <w:t xml:space="preserve">5.4 · Profili di riferimento e stato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dom 29 → lun 30 nov · </w:t>
      </w:r>
      <w:r>
        <w:rPr>
          <w:b/>
          <w:bCs/>
        </w:rPr>
        <w:t xml:space="preserve">Scadenza:</w:t>
      </w:r>
      <w:r>
        <w:t xml:space="preserve"> lun 30 nov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5.2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Riferimenti a gradini e a onda.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Stato TRACKING nella macchina a stati.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Scelta del profilo dal Mac.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l'inseguimento dell'onda è registrato con l'errore di inseguimento misurato.</w:t>
      </w:r>
    </w:p>
    <w:p>
      <w:pPr>
        <w:spacing w:after="60"/>
      </w:pPr>
    </w:p>
    <w:p>
      <w:pPr>
        <w:pStyle w:val="Heading2"/>
      </w:pPr>
      <w:r>
        <w:t xml:space="preserve">5.5 · Pannello di controllo sul Mac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30 nov → mer 2 dic · </w:t>
      </w:r>
      <w:r>
        <w:rPr>
          <w:b/>
          <w:bCs/>
        </w:rPr>
        <w:t xml:space="preserve">Scadenza:</w:t>
      </w:r>
      <w:r>
        <w:t xml:space="preserve"> mer 2 dic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2.6, 5.4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la versione reale dei comandi della landing.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Comandi: modalità, setpoint, profilo, guadagni, emergenza.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Grafici dal vivo.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Avvio e arresto della registrazione.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pc/pannello.py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una prova completa si gestisce solo dal pannello, senza toccare il codice.</w:t>
      </w:r>
    </w:p>
    <w:p>
      <w:pPr>
        <w:spacing w:after="60"/>
      </w:pPr>
    </w:p>
    <w:p>
      <w:pPr>
        <w:pStyle w:val="Heading2"/>
      </w:pPr>
      <w:r>
        <w:t xml:space="preserve">5.6 · Analisi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mer 2 → gio 3 dic · </w:t>
      </w:r>
      <w:r>
        <w:rPr>
          <w:b/>
          <w:bCs/>
        </w:rPr>
        <w:t xml:space="preserve">Scadenza:</w:t>
      </w:r>
      <w:r>
        <w:t xml:space="preserve"> gio 3 dic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5.2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Misurare la latenza complessiva, dalla telecamera all'attuatore.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Misurare l'irregolarità dei periodi dei task e il carico della CPU.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Calcolare l'effetto del ritardo sul margine di fase.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sezione "Real-time" della relazione con le misure.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latenza e irregolarità misurate, ed effetto sul margine di fase calcolato.</w:t>
      </w:r>
    </w:p>
    <w:p>
      <w:pPr>
        <w:spacing w:after="60"/>
      </w:pPr>
    </w:p>
    <w:p>
      <w:pPr>
        <w:pStyle w:val="Heading2"/>
      </w:pPr>
      <w:r>
        <w:t xml:space="preserve">5.7 · Supervisore come SFC, automa e rete di Petri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gio 3 → ven 4 dic · </w:t>
      </w:r>
      <w:r>
        <w:rPr>
          <w:b/>
          <w:bCs/>
        </w:rPr>
        <w:t xml:space="preserve">Scadenza:</w:t>
      </w:r>
      <w:r>
        <w:t xml:space="preserve"> ven 4 dic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5.4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Diagramma SFC della macchina a stati.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Modello come automa e come rete di Petri.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Verifica delle proprietà: assenza di blocchi, raggiungibilità di SAFE da ogni stato.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diagrammi e analisi per la relazione.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le proprietà sono verificate e motivate.</w:t>
      </w:r>
    </w:p>
    <w:p>
      <w:pPr>
        <w:spacing w:after="60"/>
      </w:pPr>
    </w:p>
    <w:p>
      <w:pPr>
        <w:pStyle w:val="Heading2"/>
      </w:pPr>
      <w:r>
        <w:t xml:space="preserve">5.8 · Taratura finale e milestone M5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sab 5 → dom 6 dic · </w:t>
      </w:r>
      <w:r>
        <w:rPr>
          <w:b/>
          <w:bCs/>
        </w:rPr>
        <w:t xml:space="preserve">Scadenza:</w:t>
      </w:r>
      <w:r>
        <w:t xml:space="preserve"> </w:t>
      </w:r>
      <w:r>
        <w:rPr>
          <w:b/>
          <w:bCs/>
        </w:rPr>
        <w:t xml:space="preserve">dom 6 dic</w:t>
      </w:r>
      <w:r>
        <w:t xml:space="preserve">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5.2, 5.3, 5.4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Taratura finale sui criteri di successo.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Video di M5.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Bozza del capitolo "Controllo avanzato".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Revisione settimanale.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✅ </w:t>
      </w:r>
      <w:r>
        <w:rPr>
          <w:b/>
          <w:bCs/>
        </w:rPr>
        <w:t xml:space="preserve">M5 · errore RMS &lt; 5 mm e inseguimento.</w:t>
      </w:r>
      <w:r>
        <w:t xml:space="preserve"> Il livello </w:t>
      </w:r>
      <w:r>
        <w:rPr>
          <w:b/>
          <w:bCs/>
        </w:rPr>
        <w:t xml:space="preserve">Target</w:t>
      </w:r>
      <w:r>
        <w:t xml:space="preserve"> è raggiunto.</w:t>
      </w:r>
    </w:p>
    <w:p>
      <w:pPr>
        <w:spacing w:after="60"/>
      </w:pPr>
    </w:p>
    <w:p>
      <w:pPr>
        <w:pStyle w:val="Heading2"/>
      </w:pPr>
      <w:r>
        <w:t xml:space="preserve">Extra: solo se M5 è raggiunta entro giovedì 3 dicembre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E1</w:t>
      </w:r>
      <w:r>
        <w:t xml:space="preserve"> · Retroazione dallo stato con osservatore (principio di separazione): progetto in Simulink, poi sul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E2</w:t>
      </w:r>
      <w:r>
        <w:t xml:space="preserve"> · Predittore di Smith per compensare la latenza della telecamera.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E3</w:t>
      </w:r>
      <w:r>
        <w:t xml:space="preserve"> · Dashboard via WiFi servita direttamente dall'ESP32.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Regola:</w:t>
      </w:r>
      <w:r>
        <w:t xml:space="preserve"> un Extra non si comincia se rischia di spostare la F6.</w:t>
      </w:r>
    </w:p>
    <w:p>
      <w:pPr>
        <w:spacing w:after="60"/>
      </w:pPr>
    </w:p>
    <w:p>
      <w:pPr>
        <w:pBdr>
          <w:bottom w:val="single" w:color="C8D5DE" w:sz="6" w:space="4"/>
        </w:pBdr>
        <w:spacing w:after="200"/>
      </w:pPr>
    </w:p>
    <w:p>
      <w:pPr>
        <w:pStyle w:val="Heading1"/>
        <w:pageBreakBefore/>
      </w:pPr>
      <w:r>
        <w:t xml:space="preserve">F6 · Validazione, video, relazione (lun 7 → dom 13 dic)</w:t>
      </w:r>
    </w:p>
    <w:p>
      <w:pPr>
        <w:pStyle w:val="Heading2"/>
      </w:pPr>
      <w:r>
        <w:t xml:space="preserve">6.1 · Campagna sperimentale finale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7 → mar 8 dic · </w:t>
      </w:r>
      <w:r>
        <w:rPr>
          <w:b/>
          <w:bCs/>
        </w:rPr>
        <w:t xml:space="preserve">Scadenza:</w:t>
      </w:r>
      <w:r>
        <w:t xml:space="preserve"> mar 8 dic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M5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Obiettivo:</w:t>
      </w:r>
      <w:r>
        <w:t xml:space="preserve"> i dati definitivi per la relazione, raccolti con un protocollo fisso.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Esperimenti incrociando controllori (On-Off, PID, cascata), riferimenti (quota fissa, gradino, onda) e disturbi (colpetto, schiaccia la bottiglia).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Almeno 3 ripetizioni per ogni combinazione.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Stesse condizioni iniziali per tutte.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dati/finale/</w:t>
      </w:r>
      <w:r>
        <w:t xml:space="preserve"> con un indice degli esperimenti.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tutte le combinazioni previste sono registrate e valide.</w:t>
      </w:r>
    </w:p>
    <w:p>
      <w:pPr>
        <w:spacing w:after="60"/>
      </w:pPr>
    </w:p>
    <w:p>
      <w:pPr>
        <w:pStyle w:val="Heading2"/>
      </w:pPr>
      <w:r>
        <w:t xml:space="preserve">6.2 · Elaborazione dei dati e grafici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mar 8 → mer 9 dic · </w:t>
      </w:r>
      <w:r>
        <w:rPr>
          <w:b/>
          <w:bCs/>
        </w:rPr>
        <w:t xml:space="preserve">Scadenza:</w:t>
      </w:r>
      <w:r>
        <w:t xml:space="preserve"> mer 9 dic · </w:t>
      </w:r>
      <w:r>
        <w:rPr>
          <w:b/>
          <w:bCs/>
        </w:rPr>
        <w:t xml:space="preserve">Impegno:</w:t>
      </w:r>
      <w:r>
        <w:t xml:space="preserve"> ~3 h · </w:t>
      </w:r>
      <w:r>
        <w:rPr>
          <w:b/>
          <w:bCs/>
        </w:rPr>
        <w:t xml:space="preserve">Prerequisiti:</w:t>
      </w:r>
      <w:r>
        <w:t xml:space="preserve"> 6.1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Script per le metriche: errore RMS, sovraelongazione, tempo di assestamento, tempo di recupero dal disturbo.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Figure con lo stesso stile.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Tabella riassuntiva confrontata con i criteri del foglio A4.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analisi/metriche.m</w:t>
      </w:r>
      <w:r>
        <w:t xml:space="preserve">, figure in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relazione/figure/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ogni criterio di successo ha il suo valore misurato e il verdetto (superato o no).</w:t>
      </w:r>
    </w:p>
    <w:p>
      <w:pPr>
        <w:spacing w:after="60"/>
      </w:pPr>
    </w:p>
    <w:p>
      <w:pPr>
        <w:pStyle w:val="Heading2"/>
      </w:pPr>
      <w:r>
        <w:t xml:space="preserve">6.3 · Video dimostrativo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mer 9 → gio 10 dic · </w:t>
      </w:r>
      <w:r>
        <w:rPr>
          <w:b/>
          <w:bCs/>
        </w:rPr>
        <w:t xml:space="preserve">Scadenza:</w:t>
      </w:r>
      <w:r>
        <w:t xml:space="preserve"> gio 10 dic · </w:t>
      </w:r>
      <w:r>
        <w:rPr>
          <w:b/>
          <w:bCs/>
        </w:rPr>
        <w:t xml:space="preserve">Impegno:</w:t>
      </w:r>
      <w:r>
        <w:t xml:space="preserve"> ~2 h · </w:t>
      </w:r>
      <w:r>
        <w:rPr>
          <w:b/>
          <w:bCs/>
        </w:rPr>
        <w:t xml:space="preserve">Prerequisiti:</w:t>
      </w:r>
      <w:r>
        <w:t xml:space="preserve"> 6.1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Scaletta di 2–3 minuti: instabilità, On-Off, PID, cascata, disturbi, emergenza.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Elenco delle riprese.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Montaggio.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media/video-finale.mp4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il video si capisce anche senza audio.</w:t>
      </w:r>
    </w:p>
    <w:p>
      <w:pPr>
        <w:spacing w:after="60"/>
      </w:pPr>
    </w:p>
    <w:p>
      <w:pPr>
        <w:pStyle w:val="Heading2"/>
      </w:pPr>
      <w:r>
        <w:t xml:space="preserve">6.4 · Stesura completa della relazione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lun 7 → sab 12 dic · </w:t>
      </w:r>
      <w:r>
        <w:rPr>
          <w:b/>
          <w:bCs/>
        </w:rPr>
        <w:t xml:space="preserve">Scadenza:</w:t>
      </w:r>
      <w:r>
        <w:t xml:space="preserve"> sab 12 dic · </w:t>
      </w:r>
      <w:r>
        <w:rPr>
          <w:b/>
          <w:bCs/>
        </w:rPr>
        <w:t xml:space="preserve">Impegno:</w:t>
      </w:r>
      <w:r>
        <w:t xml:space="preserve"> ~8 h · </w:t>
      </w:r>
      <w:r>
        <w:rPr>
          <w:b/>
          <w:bCs/>
        </w:rPr>
        <w:t xml:space="preserve">Prerequisiti:</w:t>
      </w:r>
      <w:r>
        <w:t xml:space="preserve"> le bozze di T4, 6.2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Unire e rifinire le bozze dei capitoli nel modello LaTeX (cartella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AutomazioneLATEX</w:t>
      </w:r>
      <w:r>
        <w:t xml:space="preserve">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Scrivere introduzione e conclusioni.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Bibliografia.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Rilettura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relazione/relazione.pdf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la relazione è completa, riletta, con figure e tabelle numerate e citate nel testo.</w:t>
      </w:r>
    </w:p>
    <w:p>
      <w:pPr>
        <w:spacing w:after="60"/>
      </w:pPr>
    </w:p>
    <w:p>
      <w:pPr>
        <w:pStyle w:val="Heading2"/>
      </w:pPr>
      <w:r>
        <w:t xml:space="preserve">6.5 · Aggiornare la landing con i dati reali (facoltativa)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ven 11 dic · </w:t>
      </w:r>
      <w:r>
        <w:rPr>
          <w:b/>
          <w:bCs/>
        </w:rPr>
        <w:t xml:space="preserve">Impegno:</w:t>
      </w:r>
      <w:r>
        <w:t xml:space="preserve"> ~1,5 h · </w:t>
      </w:r>
      <w:r>
        <w:rPr>
          <w:b/>
          <w:bCs/>
        </w:rPr>
        <w:t xml:space="preserve">Prerequisiti:</w:t>
      </w:r>
      <w:r>
        <w:t xml:space="preserve"> 3.4, 6.2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Sostituire i parametri stimati in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landing/sim.js</w:t>
      </w:r>
      <w:r>
        <w:t xml:space="preserve"> con quelli identificati.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Aggiungere il video e i risultati veri.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la simulazione usa i parametri reali e la pagina è ripubblicata.</w:t>
      </w:r>
    </w:p>
    <w:p>
      <w:pPr>
        <w:spacing w:after="60"/>
      </w:pPr>
    </w:p>
    <w:p>
      <w:pPr>
        <w:pStyle w:val="Heading2"/>
      </w:pPr>
      <w:r>
        <w:t xml:space="preserve">6.6 · Prova generale della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sab 12 dic · </w:t>
      </w:r>
      <w:r>
        <w:rPr>
          <w:b/>
          <w:bCs/>
        </w:rPr>
        <w:t xml:space="preserve">Scadenza:</w:t>
      </w:r>
      <w:r>
        <w:t xml:space="preserve"> sab 12 dic · </w:t>
      </w:r>
      <w:r>
        <w:rPr>
          <w:b/>
          <w:bCs/>
        </w:rPr>
        <w:t xml:space="preserve">Impegno:</w:t>
      </w:r>
      <w:r>
        <w:t xml:space="preserve"> ~1 h · </w:t>
      </w:r>
      <w:r>
        <w:rPr>
          <w:b/>
          <w:bCs/>
        </w:rPr>
        <w:t xml:space="preserve">Prerequisiti:</w:t>
      </w:r>
      <w:r>
        <w:t xml:space="preserve"> 6.1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Smontare e rimontare il banco, cronometrando il montaggio.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Lista di ciò che serve per la demo.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Piano B se la demo dal vivo non funziona: il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Menlo" w:cs="Menlo" w:eastAsia="Menlo" w:hAnsi="Menlo"/>
          <w:sz w:val="18"/>
          <w:szCs w:val="18"/>
          <w:shd w:fill="EEF3F6" w:color="auto" w:val="clear"/>
        </w:rPr>
        <w:t xml:space="preserve">docs/checklist-demo.md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il banco è operativo in meno di 15 minuti partendo dalla borsa.</w:t>
      </w:r>
    </w:p>
    <w:p>
      <w:pPr>
        <w:spacing w:after="60"/>
      </w:pPr>
    </w:p>
    <w:p>
      <w:pPr>
        <w:pStyle w:val="Heading2"/>
      </w:pPr>
      <w:r>
        <w:t xml:space="preserve">6.7 · Consegna interna e milestone M6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Quando:</w:t>
      </w:r>
      <w:r>
        <w:t xml:space="preserve"> </w:t>
      </w:r>
      <w:r>
        <w:rPr>
          <w:b/>
          <w:bCs/>
        </w:rPr>
        <w:t xml:space="preserve">dom 13 dic</w:t>
      </w:r>
      <w:r>
        <w:t xml:space="preserve"> · </w:t>
      </w:r>
      <w:r>
        <w:rPr>
          <w:b/>
          <w:bCs/>
        </w:rPr>
        <w:t xml:space="preserve">Impegno:</w:t>
      </w:r>
      <w:r>
        <w:t xml:space="preserve"> ~1 h · </w:t>
      </w:r>
      <w:r>
        <w:rPr>
          <w:b/>
          <w:bCs/>
        </w:rPr>
        <w:t xml:space="preserve">Prerequisiti:</w:t>
      </w:r>
      <w:r>
        <w:t xml:space="preserve"> 6.2, 6.3, 6.4, 6.6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Attività: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Preparare il pacchetto: relazione in PDF, codice, dati, video.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Controllare la checklist di consegna (vedi sotto).</w:t>
      </w:r>
    </w:p>
    <w:p>
      <w:pPr>
        <w:spacing w:after="60"/>
        <w:ind w:left="72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Ultima revisione.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Fatto quando:</w:t>
      </w:r>
      <w:r>
        <w:t xml:space="preserve"> ✅ </w:t>
      </w:r>
      <w:r>
        <w:rPr>
          <w:b/>
          <w:bCs/>
        </w:rPr>
        <w:t xml:space="preserve">M6 · pacchetto completo, pronto per la consegna.</w:t>
      </w:r>
    </w:p>
    <w:p>
      <w:pPr>
        <w:spacing w:after="60"/>
      </w:pPr>
    </w:p>
    <w:p>
      <w:pPr>
        <w:pStyle w:val="Heading1"/>
      </w:pPr>
      <w:r>
        <w:t xml:space="preserve">Margine (lun 14 → gio 31 dic)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R.1</w:t>
      </w:r>
      <w:r>
        <w:t xml:space="preserve"> · Correzioni dopo l'eventuale riscontro del prof.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R.2</w:t>
      </w:r>
      <w:r>
        <w:t xml:space="preserve"> · Consegna ufficiale secondo le modalità decise nella 0.3.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Regola:</w:t>
      </w:r>
      <w:r>
        <w:t xml:space="preserve"> nel margine non si aggiungono funzioni nuove.</w:t>
      </w:r>
    </w:p>
    <w:p>
      <w:pPr>
        <w:spacing w:after="60"/>
      </w:pPr>
    </w:p>
    <w:p>
      <w:pPr>
        <w:pBdr>
          <w:bottom w:val="single" w:color="C8D5DE" w:sz="6" w:space="4"/>
        </w:pBdr>
        <w:spacing w:after="200"/>
      </w:pPr>
    </w:p>
    <w:p>
      <w:pPr>
        <w:pStyle w:val="Heading1"/>
        <w:pageBreakBefore/>
      </w:pPr>
      <w:r>
        <w:t xml:space="preserve">Registro dei rischi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2590"/>
        <w:gridCol w:w="2952"/>
        <w:gridCol w:w="3614"/>
      </w:tblGrid>
      <w:tr>
        <w:trPr>
          <w:tblHeader/>
        </w:trPr>
        <w:tc>
          <w:tcPr>
            <w:tcW w:type="dxa" w:w="48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9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Rischio</w:t>
            </w:r>
          </w:p>
        </w:tc>
        <w:tc>
          <w:tcPr>
            <w:tcW w:type="dxa" w:w="295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Segnale di allarme (entro quando)</w:t>
            </w:r>
          </w:p>
        </w:tc>
        <w:tc>
          <w:tcPr>
            <w:tcW w:type="dxa" w:w="36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Piano B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259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componenti arrivano in ritardo</w:t>
            </w:r>
          </w:p>
        </w:tc>
        <w:tc>
          <w:tcPr>
            <w:tcW w:type="dxa" w:w="295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 arrivati entro </w:t>
            </w:r>
            <w:r>
              <w:rPr>
                <w:b/>
                <w:bCs/>
                <w:sz w:val="19"/>
                <w:szCs w:val="19"/>
              </w:rPr>
              <w:t xml:space="preserve">ven 16 ott</w:t>
            </w:r>
          </w:p>
        </w:tc>
        <w:tc>
          <w:tcPr>
            <w:tcW w:type="dxa" w:w="36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acquisto in un negozio di elettronica a Roma; intanto si anticipano le sottofasi senza hardware (3.1, 2.4, 1.1)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259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Il tappo perde aria</w:t>
            </w:r>
          </w:p>
        </w:tc>
        <w:tc>
          <w:tcPr>
            <w:tcW w:type="dxa" w:w="295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τ &lt; 30 min dopo 2 tentativi (1.6)</w:t>
            </w:r>
          </w:p>
        </w:tc>
        <w:tc>
          <w:tcPr>
            <w:tcW w:type="dxa" w:w="36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tappo nuovo con passanti per tubo, nastro teflon; in ultima istanza ci si affida alla compensazione dell'anello interno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259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Servo impreciso o con troppo gioco</w:t>
            </w:r>
          </w:p>
        </w:tc>
        <w:tc>
          <w:tcPr>
            <w:tcW w:type="dxa" w:w="295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ripetibilità &gt; ±0,1 ml entro </w:t>
            </w:r>
            <w:r>
              <w:rPr>
                <w:b/>
                <w:bCs/>
                <w:sz w:val="19"/>
                <w:szCs w:val="19"/>
              </w:rPr>
              <w:t xml:space="preserve">gio 22 ott</w:t>
            </w:r>
            <w:r>
              <w:rPr>
                <w:sz w:val="19"/>
                <w:szCs w:val="19"/>
              </w:rPr>
              <w:t xml:space="preserve"> (1.7)</w:t>
            </w:r>
          </w:p>
        </w:tc>
        <w:tc>
          <w:tcPr>
            <w:tcW w:type="dxa" w:w="36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passo-passo + barra filettata (circa 15 €, +2 giorni); oppure più volume d'aria per avere più risoluzione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R4</w:t>
            </w:r>
          </w:p>
        </w:tc>
        <w:tc>
          <w:tcPr>
            <w:tcW w:type="dxa" w:w="259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Riconoscimento instabile (riflessi, luce)</w:t>
            </w:r>
          </w:p>
        </w:tc>
        <w:tc>
          <w:tcPr>
            <w:tcW w:type="dxa" w:w="295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perdite del palombaro entro </w:t>
            </w:r>
            <w:r>
              <w:rPr>
                <w:b/>
                <w:bCs/>
                <w:sz w:val="19"/>
                <w:szCs w:val="19"/>
              </w:rPr>
              <w:t xml:space="preserve">ven 30 ott</w:t>
            </w:r>
            <w:r>
              <w:rPr>
                <w:sz w:val="19"/>
                <w:szCs w:val="19"/>
              </w:rPr>
              <w:t xml:space="preserve"> (2.2)</w:t>
            </w:r>
          </w:p>
        </w:tc>
        <w:tc>
          <w:tcPr>
            <w:tcW w:type="dxa" w:w="36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cambiare sfondo e luce, marcatore più grande o di altro colore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R5</w:t>
            </w:r>
          </w:p>
        </w:tc>
        <w:tc>
          <w:tcPr>
            <w:tcW w:type="dxa" w:w="259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Continuity Camera lenta o si disconnette</w:t>
            </w:r>
          </w:p>
        </w:tc>
        <w:tc>
          <w:tcPr>
            <w:tcW w:type="dxa" w:w="295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latenza &gt; 150 ms o disconnessioni (2.3)</w:t>
            </w:r>
          </w:p>
        </w:tc>
        <w:tc>
          <w:tcPr>
            <w:tcW w:type="dxa" w:w="36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webcam USB (+20 €)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R6</w:t>
            </w:r>
          </w:p>
        </w:tc>
        <w:tc>
          <w:tcPr>
            <w:tcW w:type="dxa" w:w="259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Palombaro difficile da tarare</w:t>
            </w:r>
          </w:p>
        </w:tc>
        <w:tc>
          <w:tcPr>
            <w:tcW w:type="dxa" w:w="295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dopo 2 sessioni (1.2)</w:t>
            </w:r>
          </w:p>
        </w:tc>
        <w:tc>
          <w:tcPr>
            <w:tcW w:type="dxa" w:w="36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bilancino 0,01 g, palombari di riserva, zavorra a passi più piccoli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259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L'ESP32 si riavvia quando si muove il servo</w:t>
            </w:r>
          </w:p>
        </w:tc>
        <w:tc>
          <w:tcPr>
            <w:tcW w:type="dxa" w:w="295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durante la 1.5</w:t>
            </w:r>
          </w:p>
        </w:tc>
        <w:tc>
          <w:tcPr>
            <w:tcW w:type="dxa" w:w="36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alimentazione separata più potente, condensatore più grande, cavi più corti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R8</w:t>
            </w:r>
          </w:p>
        </w:tc>
        <w:tc>
          <w:tcPr>
            <w:tcW w:type="dxa" w:w="259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L'acqua raggiunge l'elettronica</w:t>
            </w:r>
          </w:p>
        </w:tc>
        <w:tc>
          <w:tcPr>
            <w:tcW w:type="dxa" w:w="295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sempre</w:t>
            </w:r>
          </w:p>
        </w:tc>
        <w:tc>
          <w:tcPr>
            <w:tcW w:type="dxa" w:w="36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vaschetta di contenimento, elettronica sopraelevata e lontana; asciugare e controllare prima di alimentare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R9</w:t>
            </w:r>
          </w:p>
        </w:tc>
        <w:tc>
          <w:tcPr>
            <w:tcW w:type="dxa" w:w="259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Ritardo generale</w:t>
            </w:r>
          </w:p>
        </w:tc>
        <w:tc>
          <w:tcPr>
            <w:tcW w:type="dxa" w:w="2952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fase slitta &gt; 3 giorni (T5)</w:t>
            </w:r>
          </w:p>
        </w:tc>
        <w:tc>
          <w:tcPr>
            <w:tcW w:type="dxa" w:w="3614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usare il margine della fase successiva; poi "Ordine dei tagli"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Ordine dei tagli (se il tempo non basta)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Extra (E1–E3)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6.5 (aggiornamento della landing)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5.5: pannello ridotto a comandi da tastiera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5.7: solo SFC, senza rete di Petri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5.4: solo gradini, senza onda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Non si tagliano mai:</w:t>
      </w:r>
      <w:r>
        <w:t xml:space="preserve"> M4 (livello Base), 6.1, 6.2, 6.4</w:t>
      </w:r>
    </w:p>
    <w:p>
      <w:pPr>
        <w:spacing w:after="60"/>
      </w:pPr>
    </w:p>
    <w:p>
      <w:pPr>
        <w:pBdr>
          <w:bottom w:val="single" w:color="C8D5DE" w:sz="6" w:space="4"/>
        </w:pBdr>
        <w:spacing w:after="200"/>
      </w:pPr>
    </w:p>
    <w:p>
      <w:pPr>
        <w:pStyle w:val="Heading1"/>
      </w:pPr>
      <w:r>
        <w:t xml:space="preserve">Struttura della cartella di progetto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Automazione/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├── Proposta progetto/          # foglio A4 (esiste)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├── landing/                    # pagina con simulazione (esiste)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├── Piano operativo/            # questo documento + domande per il prof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├── diario.md                   # diario di laboratorio (T1)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├── docs/                       # protocollo seriale, checklist demo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├── hardware/                   # distinta componenti, collegamenti, tarature, foto del banco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├── firmware/                   # progetto PlatformIO per l'ESP32 (+ test/)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├── pc/                         # Python: riconoscimento, ponte, pannello, config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├── analisi/                    # MATLAB/Simulink: modello, identificazione, progetto, metriche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├── dati/                       # file CSV degli esperimenti (AAAA-MM-GG_esperimento_NN.csv)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├── media/                      # foto e video delle milestone</w:t>
      </w:r>
    </w:p>
    <w:p>
      <w:pPr>
        <w:shd w:fill="F3F6F8" w:color="auto" w:val="clear"/>
        <w:spacing w:after="0"/>
      </w:pPr>
      <w:r>
        <w:rPr>
          <w:rFonts w:ascii="Menlo" w:cs="Menlo" w:eastAsia="Menlo" w:hAnsi="Menlo"/>
          <w:sz w:val="16"/>
          <w:szCs w:val="16"/>
        </w:rPr>
        <w:t xml:space="preserve">└── relazione/                  # sorgenti LaTeX, figure, PDF finale</w:t>
      </w:r>
    </w:p>
    <w:p>
      <w:pPr>
        <w:spacing w:after="160"/>
      </w:pPr>
    </w:p>
    <w:p>
      <w:pPr>
        <w:pStyle w:val="Heading1"/>
      </w:pPr>
      <w:r>
        <w:t xml:space="preserve">Mappa della relazione (cosa produce ogni fase)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3"/>
        <w:gridCol w:w="955"/>
        <w:gridCol w:w="5210"/>
      </w:tblGrid>
      <w:tr>
        <w:trPr>
          <w:tblHeader/>
        </w:trPr>
        <w:tc>
          <w:tcPr>
            <w:tcW w:type="dxa" w:w="3473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Capitolo</w:t>
            </w:r>
          </w:p>
        </w:tc>
        <w:tc>
          <w:tcPr>
            <w:tcW w:type="dxa" w:w="955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Prodotto in</w:t>
            </w:r>
          </w:p>
        </w:tc>
        <w:tc>
          <w:tcPr>
            <w:tcW w:type="dxa" w:w="521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shd w:fill="0F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Contenuti</w:t>
            </w:r>
          </w:p>
        </w:tc>
      </w:tr>
      <w:tr>
        <w:trPr>
          <w:cantSplit/>
        </w:trPr>
        <w:tc>
          <w:tcPr>
            <w:tcW w:type="dxa" w:w="3473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Introduzione e obiettivi</w:t>
            </w:r>
          </w:p>
        </w:tc>
        <w:tc>
          <w:tcPr>
            <w:tcW w:type="dxa" w:w="955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/ 6.4</w:t>
            </w:r>
          </w:p>
        </w:tc>
        <w:tc>
          <w:tcPr>
            <w:tcW w:type="dxa" w:w="521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problema, instabilità, criteri di successo</w:t>
            </w:r>
          </w:p>
        </w:tc>
      </w:tr>
      <w:tr>
        <w:trPr>
          <w:cantSplit/>
        </w:trPr>
        <w:tc>
          <w:tcPr>
            <w:tcW w:type="dxa" w:w="3473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Il banco sperimentale</w:t>
            </w:r>
          </w:p>
        </w:tc>
        <w:tc>
          <w:tcPr>
            <w:tcW w:type="dxa" w:w="955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1.8</w:t>
            </w:r>
          </w:p>
        </w:tc>
        <w:tc>
          <w:tcPr>
            <w:tcW w:type="dxa" w:w="521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meccanica, parte pneumatica, elettronica, sicurezza</w:t>
            </w:r>
          </w:p>
        </w:tc>
      </w:tr>
      <w:tr>
        <w:trPr>
          <w:cantSplit/>
        </w:trPr>
        <w:tc>
          <w:tcPr>
            <w:tcW w:type="dxa" w:w="3473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Architettura, sensori e comunicazione</w:t>
            </w:r>
          </w:p>
        </w:tc>
        <w:tc>
          <w:tcPr>
            <w:tcW w:type="dxa" w:w="955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2.7</w:t>
            </w:r>
          </w:p>
        </w:tc>
        <w:tc>
          <w:tcPr>
            <w:tcW w:type="dxa" w:w="521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telecamera, BMP280, protocollo, registrazione dei dati</w:t>
            </w:r>
          </w:p>
        </w:tc>
      </w:tr>
      <w:tr>
        <w:trPr>
          <w:cantSplit/>
        </w:trPr>
        <w:tc>
          <w:tcPr>
            <w:tcW w:type="dxa" w:w="3473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Modello e identificazione</w:t>
            </w:r>
          </w:p>
        </w:tc>
        <w:tc>
          <w:tcPr>
            <w:tcW w:type="dxa" w:w="955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3.6</w:t>
            </w:r>
          </w:p>
        </w:tc>
        <w:tc>
          <w:tcPr>
            <w:tcW w:type="dxa" w:w="521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equazioni, linearizzazione, G(s), parametri, Simulink</w:t>
            </w:r>
          </w:p>
        </w:tc>
      </w:tr>
      <w:tr>
        <w:trPr>
          <w:cantSplit/>
        </w:trPr>
        <w:tc>
          <w:tcPr>
            <w:tcW w:type="dxa" w:w="3473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Controllo base</w:t>
            </w:r>
          </w:p>
        </w:tc>
        <w:tc>
          <w:tcPr>
            <w:tcW w:type="dxa" w:w="955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4.6</w:t>
            </w:r>
          </w:p>
        </w:tc>
        <w:tc>
          <w:tcPr>
            <w:tcW w:type="dxa" w:w="521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On-Off e ciclo limite, PI sulla pressione, P e PD</w:t>
            </w:r>
          </w:p>
        </w:tc>
      </w:tr>
      <w:tr>
        <w:trPr>
          <w:cantSplit/>
        </w:trPr>
        <w:tc>
          <w:tcPr>
            <w:tcW w:type="dxa" w:w="3473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 Controllo avanzato</w:t>
            </w:r>
          </w:p>
        </w:tc>
        <w:tc>
          <w:tcPr>
            <w:tcW w:type="dxa" w:w="955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5.8</w:t>
            </w:r>
          </w:p>
        </w:tc>
        <w:tc>
          <w:tcPr>
            <w:tcW w:type="dxa" w:w="521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PID digitale, cascata, filtro α-β, profili</w:t>
            </w:r>
          </w:p>
        </w:tc>
      </w:tr>
      <w:tr>
        <w:trPr>
          <w:cantSplit/>
        </w:trPr>
        <w:tc>
          <w:tcPr>
            <w:tcW w:type="dxa" w:w="3473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7. Supervisione e real-time</w:t>
            </w:r>
          </w:p>
        </w:tc>
        <w:tc>
          <w:tcPr>
            <w:tcW w:type="dxa" w:w="955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5.6 / 5.7</w:t>
            </w:r>
          </w:p>
        </w:tc>
        <w:tc>
          <w:tcPr>
            <w:tcW w:type="dxa" w:w="521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SFC, automa e rete di Petri, latenze, task</w:t>
            </w:r>
          </w:p>
        </w:tc>
      </w:tr>
      <w:tr>
        <w:trPr>
          <w:cantSplit/>
        </w:trPr>
        <w:tc>
          <w:tcPr>
            <w:tcW w:type="dxa" w:w="3473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 Risultati sperimentali</w:t>
            </w:r>
          </w:p>
        </w:tc>
        <w:tc>
          <w:tcPr>
            <w:tcW w:type="dxa" w:w="955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6.2</w:t>
            </w:r>
          </w:p>
        </w:tc>
        <w:tc>
          <w:tcPr>
            <w:tcW w:type="dxa" w:w="521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combinazioni di esperimenti, metriche, confronto con i criteri</w:t>
            </w:r>
          </w:p>
        </w:tc>
      </w:tr>
      <w:tr>
        <w:trPr>
          <w:cantSplit/>
        </w:trPr>
        <w:tc>
          <w:tcPr>
            <w:tcW w:type="dxa" w:w="3473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9. Conclusioni e sviluppi</w:t>
            </w:r>
          </w:p>
        </w:tc>
        <w:tc>
          <w:tcPr>
            <w:tcW w:type="dxa" w:w="955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6.4</w:t>
            </w:r>
          </w:p>
        </w:tc>
        <w:tc>
          <w:tcPr>
            <w:tcW w:type="dxa" w:w="5210"/>
            <w:tcBorders>
              <w:top w:val="single" w:color="C8D5DE" w:sz="4"/>
              <w:left w:val="single" w:color="C8D5DE" w:sz="4"/>
              <w:bottom w:val="single" w:color="C8D5DE" w:sz="4"/>
              <w:right w:val="single" w:color="C8D5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cosa ha funzionato, limiti, Extra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Checklist della consegna finale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Relazione in PDF completa e riletta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Codice di firmware, programmi Python e script MATLAB, con un README che spiega come avviare tutto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Dati della campagna finale con il loro indice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Video dimostrativo di 2–3 minuti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Banco funzionante e checklist della demo (6.6)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Tutti i criteri di successo con valore misurato e verdetto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  <w:color w:val="1F86AD"/>
        </w:rPr>
        <w:t xml:space="preserve">☐  </w:t>
      </w:r>
      <w:r>
        <w:t xml:space="preserve">Landing aggiornata (facoltativa)</w:t>
      </w:r>
    </w:p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687A"/>
        <w:sz w:val="16"/>
        <w:szCs w:val="16"/>
      </w:rPr>
      <w:t xml:space="preserve">Piano operativo · Palombaro di Cartesio · Gabriele Caruso    pag. </w:t>
    </w:r>
    <w:r>
      <w:rPr>
        <w:color w:val="5568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687A"/>
        <w:sz w:val="16"/>
        <w:szCs w:val="16"/>
      </w:rPr>
      <w:t xml:space="preserve"> / </w:t>
    </w:r>
    <w:r>
      <w:rPr>
        <w:color w:val="5568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22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Georgia" w:cs="Georgia" w:eastAsia="Georgia" w:hAnsi="Georgia"/>
      <w:b/>
      <w:bCs/>
      <w:color w:val="0F2233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1F86AD" w:sz="12" w:space="4"/>
      </w:pBdr>
      <w:spacing w:before="360" w:after="160"/>
      <w:outlineLvl w:val="0"/>
    </w:pPr>
    <w:rPr>
      <w:rFonts w:ascii="Georgia" w:cs="Georgia" w:eastAsia="Georgia" w:hAnsi="Georgia"/>
      <w:b/>
      <w:bCs/>
      <w:color w:val="0F22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300" w:after="100"/>
      <w:outlineLvl w:val="1"/>
    </w:pPr>
    <w:rPr>
      <w:rFonts w:ascii="Calibri" w:cs="Calibri" w:eastAsia="Calibri" w:hAnsi="Calibri"/>
      <w:b/>
      <w:bCs/>
      <w:color w:val="155F7C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Calibri" w:cs="Calibri" w:eastAsia="Calibri" w:hAnsi="Calibri"/>
      <w:b/>
      <w:bCs/>
      <w:color w:val="0F22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operativo – Palombaro di Cartesio</dc:title>
  <dc:creator>Gabriele Caruso</dc:creator>
  <cp:lastModifiedBy>Un-named</cp:lastModifiedBy>
  <cp:revision>1</cp:revision>
  <dcterms:created xsi:type="dcterms:W3CDTF">2026-10-08T12:59:22.838Z</dcterms:created>
  <dcterms:modified xsi:type="dcterms:W3CDTF">2026-10-08T12:59:22.841Z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