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Helvetica" w:cs="Arial Unicode MS" w:hAnsi="Arial Unicode MS" w:eastAsia="Arial Unicode MS"/>
          <w:rtl w:val="0"/>
        </w:rPr>
        <w:t>1.Add a Campus</w:t>
      </w:r>
    </w:p>
    <w:p>
      <w:pPr>
        <w:pStyle w:val="正文"/>
        <w:bidi w:val="0"/>
      </w:pPr>
    </w:p>
    <w:p>
      <w:pPr>
        <w:pStyle w:val="正文"/>
        <w:bidi w:val="0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</w:rPr>
      </w:pPr>
      <w:r>
        <w:rPr>
          <w:rFonts w:ascii="Helvetica" w:cs="Arial Unicode MS" w:hAnsi="Arial Unicode MS" w:eastAsia="Arial Unicode MS"/>
          <w:rtl w:val="0"/>
        </w:rPr>
        <w:t>POST: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https://localhost:8080</w:t>
      </w:r>
      <w:r>
        <w:rPr>
          <w:rFonts w:ascii="Helvetica" w:cs="Arial Unicode MS" w:hAnsi="Arial Unicode MS" w:eastAsia="Arial Unicode MS"/>
          <w:rtl w:val="0"/>
          <w:lang w:val="en-US"/>
        </w:rPr>
        <w:t>/api</w:t>
      </w:r>
      <w:r>
        <w:rPr>
          <w:rFonts w:ascii="Helvetica" w:cs="Arial Unicode MS" w:hAnsi="Arial Unicode MS" w:eastAsia="Arial Unicode MS"/>
          <w:rtl w:val="0"/>
        </w:rPr>
        <w:t>/region/{regionId}/campus</w:t>
      </w:r>
      <w:r>
        <w:br w:type="textWrapping"/>
        <w:br w:type="textWrapping"/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Example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"name":"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东城五中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"eduGroupName":"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初中部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"headmaster":"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范仲淹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"schoolDistrictName":"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东城区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"wish":"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好好学习，天天向上！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Helvetica" w:cs="Helvetica" w:hAnsi="Helvetica" w:eastAsia="Helvetica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dictionary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"id": 9,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"description": null,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东城五中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"headmaster":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范仲淹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"wish":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好好学习，天天向上！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"regionId": 0,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"regionName": null,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"classNum": 0,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"noteScore": 5,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"schoolDistrictId": 3,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"schoolDistrictName":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东城区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"eduGroupId": 1,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"eduGroupName":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初中部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  <w:br w:type="textWrapping"/>
      </w:r>
      <w: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Liberation Mono">
    <w:charset w:val="00"/>
    <w:family w:val="roman"/>
    <w:pitch w:val="default"/>
  </w:font>
  <w:font w:name="DejaVu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Mono" w:cs="Liberation Mono" w:hAnsi="Liberation Mono" w:eastAsia="Liberation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