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566" w:rsidRDefault="00DE1838" w:rsidP="00F95566">
      <w:r>
        <w:pict>
          <v:group id="_x0000_s1028" style="position:absolute;left:0;text-align:left;margin-left:41pt;margin-top:-82.85pt;width:448.95pt;height:778.05pt;z-index:251661312;mso-wrap-distance-left:0;mso-wrap-distance-right:0" coordorigin="820,-1191" coordsize="8978,16144">
            <o:lock v:ext="edit" text="t"/>
            <v:shapetype id="_x0000_t202" coordsize="21600,21600" o:spt="202" path="m,l,21600r21600,l21600,xe">
              <v:stroke joinstyle="miter"/>
              <v:path gradientshapeok="t" o:connecttype="rect"/>
            </v:shapetype>
            <v:shape id="_x0000_s1029" type="#_x0000_t202" style="position:absolute;left:1556;top:-1004;width:8242;height:15957" fillcolor="#7f7f7f" strokecolor="white" strokeweight=".35mm">
              <v:fill color2="gray"/>
              <v:stroke color2="black"/>
              <v:textbox style="mso-rotate-with-shape:t" inset="18pt,108pt,36pt">
                <w:txbxContent>
                  <w:p w:rsidR="00B41075" w:rsidRDefault="00B41075" w:rsidP="00F95566">
                    <w:pPr>
                      <w:rPr>
                        <w:rFonts w:ascii="Calibri" w:hAnsi="Calibri" w:cs="Calibri"/>
                        <w:sz w:val="72"/>
                        <w:szCs w:val="72"/>
                      </w:rPr>
                    </w:pPr>
                    <w:r>
                      <w:rPr>
                        <w:rFonts w:ascii="Calibri" w:hAnsi="Calibri" w:cs="Calibri" w:hint="eastAsia"/>
                        <w:sz w:val="72"/>
                        <w:szCs w:val="72"/>
                      </w:rPr>
                      <w:t>食品安全监控</w:t>
                    </w:r>
                    <w:r w:rsidRPr="00F51E19">
                      <w:rPr>
                        <w:rFonts w:ascii="Calibri" w:hAnsi="Calibri" w:cs="Calibri" w:hint="eastAsia"/>
                        <w:sz w:val="72"/>
                        <w:szCs w:val="72"/>
                      </w:rPr>
                      <w:t>软件</w:t>
                    </w:r>
                  </w:p>
                  <w:p w:rsidR="00B41075" w:rsidRDefault="00B41075" w:rsidP="00F95566">
                    <w:pPr>
                      <w:rPr>
                        <w:rFonts w:ascii="Calibri" w:hAnsi="Calibri" w:cs="Calibri"/>
                        <w:sz w:val="40"/>
                        <w:szCs w:val="40"/>
                      </w:rPr>
                    </w:pPr>
                    <w:r>
                      <w:rPr>
                        <w:rFonts w:ascii="Calibri" w:hAnsi="Calibri" w:cs="Calibri"/>
                        <w:sz w:val="40"/>
                        <w:szCs w:val="40"/>
                      </w:rPr>
                      <w:t>用户使用手册</w:t>
                    </w:r>
                  </w:p>
                  <w:p w:rsidR="00B41075" w:rsidRDefault="00B41075" w:rsidP="00F95566"/>
                  <w:p w:rsidR="00B41075" w:rsidRDefault="00B41075" w:rsidP="00F95566"/>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820;top:-1191;width:1500;height:1571;mso-wrap-style:none;v-text-anchor:middle">
              <v:fill type="frame"/>
              <v:stroke joinstyle="round"/>
              <v:imagedata r:id="rId8" o:title=""/>
            </v:shape>
          </v:group>
        </w:pict>
      </w:r>
      <w:r>
        <w:pict>
          <v:rect id="Rectangle 4" o:spid="_x0000_s1026" style="position:absolute;left:0;text-align:left;margin-left:-73.3pt;margin-top:-102.7pt;width:563.25pt;height:797.9pt;z-index:251659264;mso-wrap-style:none;v-text-anchor:middle" fillcolor="#fcf7dd" strokecolor="white" strokeweight=".35mm">
            <v:fill color2="#8f8c7f" focusposition=".5,.5" focussize="" type="gradientRadial"/>
            <v:stroke color2="black"/>
          </v:rect>
        </w:pict>
      </w:r>
      <w:r>
        <w:pict>
          <v:shape id="_x0000_s1027" type="#_x0000_t202" style="position:absolute;left:0;text-align:left;margin-left:117.25pt;margin-top:-25.1pt;width:1.1pt;height:11.6pt;z-index:251660288;mso-wrap-distance-left:9.05pt;mso-wrap-distance-right:9.05pt" stroked="f">
            <v:fill opacity="0" color2="black"/>
            <v:textbox inset="0,0,0,0">
              <w:txbxContent>
                <w:p w:rsidR="00B41075" w:rsidRDefault="00B41075" w:rsidP="00F95566"/>
              </w:txbxContent>
            </v:textbox>
          </v:shape>
        </w:pict>
      </w:r>
      <w:r w:rsidR="00F95566">
        <w:rPr>
          <w:rFonts w:hint="eastAsia"/>
        </w:rPr>
        <w:t xml:space="preserve"> </w:t>
      </w:r>
    </w:p>
    <w:p w:rsidR="00F95566" w:rsidRDefault="00DE1838" w:rsidP="00F95566">
      <w:pPr>
        <w:rPr>
          <w:rFonts w:ascii="黑体" w:eastAsia="黑体" w:hAnsi="黑体" w:cs="黑体"/>
          <w:b/>
          <w:bCs/>
          <w:spacing w:val="20"/>
          <w:position w:val="-4"/>
          <w:sz w:val="52"/>
          <w:szCs w:val="52"/>
        </w:rPr>
        <w:sectPr w:rsidR="00F95566">
          <w:headerReference w:type="default" r:id="rId9"/>
          <w:pgSz w:w="11906" w:h="16838"/>
          <w:pgMar w:top="1669" w:right="1797" w:bottom="1639" w:left="1797" w:header="1440" w:footer="1440" w:gutter="0"/>
          <w:cols w:space="720"/>
          <w:docGrid w:type="linesAndChars" w:linePitch="357" w:charSpace="4096"/>
        </w:sectPr>
      </w:pPr>
      <w:r w:rsidRPr="00DE1838">
        <w:pict>
          <v:group id="Group 14" o:spid="_x0000_s1031" style="position:absolute;left:0;text-align:left;margin-left:77.9pt;margin-top:572pt;width:397pt;height:70.95pt;z-index:251662336;mso-wrap-distance-left:0;mso-wrap-distance-right:0" coordorigin="1558,12460" coordsize="7939,1466">
            <o:lock v:ext="edit" text="t"/>
            <v:group id="Group 15" o:spid="_x0000_s1032" style="position:absolute;left:8738;top:13121;width:759;height:805;mso-wrap-distance-left:0;mso-wrap-distance-right:0" coordorigin="8738,13121" coordsize="759,805">
              <o:lock v:ext="edit" text="t"/>
              <v:rect id="Rectangle 16" o:spid="_x0000_s1033" style="position:absolute;left:8738;top:13521;width:379;height:405;flip:y;mso-wrap-style:none;v-text-anchor:middle" fillcolor="#bfbfbf" strokecolor="white" strokeweight=".35mm">
                <v:fill opacity=".5" color2="#404040"/>
                <v:stroke color2="black"/>
              </v:rect>
              <v:rect id="Rectangle 17" o:spid="_x0000_s1034" style="position:absolute;left:8738;top:13121;width:379;height:405;flip:y;mso-wrap-style:none;v-text-anchor:middle" fillcolor="#c0504d" strokecolor="white" strokeweight=".35mm">
                <v:fill color2="#3fafb2"/>
                <v:stroke color2="black"/>
              </v:rect>
              <v:rect id="Rectangle 18" o:spid="_x0000_s1035" style="position:absolute;left:9118;top:13121;width:379;height:405;flip:y;mso-wrap-style:none;v-text-anchor:middle" fillcolor="#bfbfbf" strokecolor="white" strokeweight=".35mm">
                <v:fill opacity=".5" color2="#404040"/>
                <v:stroke color2="black"/>
              </v:rect>
            </v:group>
            <v:shape id="_x0000_s1036" type="#_x0000_t202" style="position:absolute;left:1558;top:12460;width:6905;height:1466;v-text-anchor:bottom" filled="f" stroked="f">
              <v:stroke joinstyle="round"/>
              <v:textbox style="mso-next-textbox:#_x0000_s1036;mso-rotate-with-shape:t" inset=",0,,0">
                <w:txbxContent>
                  <w:p w:rsidR="00B41075" w:rsidRDefault="00B41075" w:rsidP="00F95566">
                    <w:pPr>
                      <w:jc w:val="right"/>
                      <w:rPr>
                        <w:rFonts w:ascii="Calibri" w:hAnsi="Calibri" w:cs="Calibri"/>
                        <w:sz w:val="22"/>
                      </w:rPr>
                    </w:pPr>
                    <w:r>
                      <w:rPr>
                        <w:rFonts w:ascii="Calibri" w:hAnsi="Calibri" w:cs="Calibri"/>
                        <w:sz w:val="22"/>
                      </w:rPr>
                      <w:t>USER</w:t>
                    </w:r>
                  </w:p>
                  <w:p w:rsidR="00B41075" w:rsidRDefault="00B41075" w:rsidP="00F95566">
                    <w:pPr>
                      <w:jc w:val="right"/>
                      <w:rPr>
                        <w:rFonts w:ascii="Calibri" w:hAnsi="Calibri" w:cs="Calibri"/>
                        <w:sz w:val="22"/>
                      </w:rPr>
                    </w:pPr>
                    <w:r>
                      <w:rPr>
                        <w:rFonts w:ascii="Calibri" w:hAnsi="Calibri" w:cs="Calibri"/>
                        <w:sz w:val="22"/>
                      </w:rPr>
                      <w:t>中科方德软件有限公司</w:t>
                    </w:r>
                  </w:p>
                  <w:p w:rsidR="00B41075" w:rsidRDefault="00B41075" w:rsidP="00F95566">
                    <w:pPr>
                      <w:jc w:val="right"/>
                      <w:rPr>
                        <w:rFonts w:ascii="Calibri" w:hAnsi="Calibri" w:cs="Calibri"/>
                        <w:sz w:val="22"/>
                      </w:rPr>
                    </w:pPr>
                    <w:r>
                      <w:rPr>
                        <w:rFonts w:ascii="Calibri" w:hAnsi="Calibri" w:cs="Calibri"/>
                        <w:sz w:val="22"/>
                      </w:rPr>
                      <w:t>201</w:t>
                    </w:r>
                    <w:r>
                      <w:rPr>
                        <w:rFonts w:ascii="Calibri" w:hAnsi="Calibri" w:cs="Calibri" w:hint="eastAsia"/>
                        <w:sz w:val="22"/>
                      </w:rPr>
                      <w:t>3</w:t>
                    </w:r>
                    <w:r>
                      <w:rPr>
                        <w:rFonts w:ascii="Calibri" w:hAnsi="Calibri" w:cs="Calibri"/>
                        <w:sz w:val="22"/>
                      </w:rPr>
                      <w:t>/</w:t>
                    </w:r>
                    <w:r>
                      <w:rPr>
                        <w:rFonts w:ascii="Calibri" w:hAnsi="Calibri" w:cs="Calibri" w:hint="eastAsia"/>
                        <w:sz w:val="22"/>
                      </w:rPr>
                      <w:t>8</w:t>
                    </w:r>
                    <w:r>
                      <w:rPr>
                        <w:rFonts w:ascii="Calibri" w:hAnsi="Calibri" w:cs="Calibri"/>
                        <w:sz w:val="22"/>
                      </w:rPr>
                      <w:t>/</w:t>
                    </w:r>
                    <w:r>
                      <w:rPr>
                        <w:rFonts w:ascii="Calibri" w:hAnsi="Calibri" w:cs="Calibri" w:hint="eastAsia"/>
                        <w:sz w:val="22"/>
                      </w:rPr>
                      <w:t>19</w:t>
                    </w:r>
                  </w:p>
                </w:txbxContent>
              </v:textbox>
            </v:shape>
          </v:group>
        </w:pict>
      </w:r>
      <w:r w:rsidRPr="00DE1838">
        <w:pict>
          <v:group id="Group 6" o:spid="_x0000_s1037" style="position:absolute;left:0;text-align:left;margin-left:-74.2pt;margin-top:74.3pt;width:152pt;height:322.2pt;z-index:251663360;mso-wrap-distance-left:0;mso-wrap-distance-right:0" coordorigin="-1484,1486" coordsize="3039,6443">
            <o:lock v:ext="edit" text="t"/>
            <v:rect id="Rectangle 7" o:spid="_x0000_s1038" style="position:absolute;left:36;top:4708;width:1519;height:1610;flip:x;mso-wrap-style:none;v-text-anchor:middle" fillcolor="#95b3d7" strokecolor="white" strokeweight=".35mm">
              <v:fill opacity="52428f" color2="#6a4c28"/>
              <v:stroke color2="black"/>
            </v:rect>
            <v:rect id="Rectangle 8" o:spid="_x0000_s1039" style="position:absolute;left:36;top:3097;width:1519;height:1610;flip:x;mso-wrap-style:none;v-text-anchor:middle" fillcolor="#b9cde5" strokecolor="white" strokeweight=".35mm">
              <v:fill opacity=".5" color2="#46321a"/>
              <v:stroke color2="black"/>
            </v:rect>
            <v:rect id="Rectangle 9" o:spid="_x0000_s1040" style="position:absolute;left:-1484;top:3097;width:1519;height:1610;flip:x;mso-wrap-style:none;v-text-anchor:middle" fillcolor="#95b3d7" strokecolor="white" strokeweight=".35mm">
              <v:fill opacity="52428f" color2="#6a4c28"/>
              <v:stroke color2="black"/>
            </v:rect>
            <v:rect id="Rectangle 10" o:spid="_x0000_s1041" style="position:absolute;left:-1484;top:1486;width:1519;height:1610;flip:x;mso-wrap-style:none;v-text-anchor:middle" fillcolor="#b9cde5" strokecolor="white" strokeweight=".35mm">
              <v:fill opacity=".5" color2="#46321a"/>
              <v:stroke color2="black"/>
            </v:rect>
            <v:rect id="Rectangle 11" o:spid="_x0000_s1042" style="position:absolute;left:-1484;top:4708;width:1519;height:1610;flip:x;mso-wrap-style:none;v-text-anchor:middle" fillcolor="#b9cde5" strokecolor="white" strokeweight=".35mm">
              <v:fill opacity=".5" color2="#46321a"/>
              <v:stroke color2="black"/>
            </v:rect>
            <v:rect id="Rectangle 12" o:spid="_x0000_s1043" style="position:absolute;left:36;top:6319;width:1519;height:1610;flip:x;mso-wrap-style:none;v-text-anchor:middle" fillcolor="#b9cde5" strokecolor="white" strokeweight=".35mm">
              <v:fill opacity=".5" color2="#46321a"/>
              <v:stroke color2="black"/>
            </v:rect>
          </v:group>
        </w:pict>
      </w:r>
    </w:p>
    <w:p w:rsidR="00F95566" w:rsidRDefault="00F95566" w:rsidP="00F95566"/>
    <w:tbl>
      <w:tblPr>
        <w:tblW w:w="8573" w:type="dxa"/>
        <w:tblInd w:w="-22" w:type="dxa"/>
        <w:tblLayout w:type="fixed"/>
        <w:tblLook w:val="0000"/>
      </w:tblPr>
      <w:tblGrid>
        <w:gridCol w:w="2540"/>
        <w:gridCol w:w="2977"/>
        <w:gridCol w:w="1710"/>
        <w:gridCol w:w="1346"/>
      </w:tblGrid>
      <w:tr w:rsidR="00F95566" w:rsidTr="00F95566">
        <w:trPr>
          <w:cantSplit/>
          <w:trHeight w:val="100"/>
        </w:trPr>
        <w:tc>
          <w:tcPr>
            <w:tcW w:w="2540" w:type="dxa"/>
            <w:vMerge w:val="restart"/>
            <w:tcBorders>
              <w:top w:val="double" w:sz="1" w:space="0" w:color="000000"/>
              <w:left w:val="double" w:sz="1" w:space="0" w:color="000000"/>
              <w:bottom w:val="single" w:sz="4" w:space="0" w:color="000000"/>
            </w:tcBorders>
            <w:shd w:val="clear" w:color="auto" w:fill="auto"/>
            <w:vAlign w:val="center"/>
          </w:tcPr>
          <w:p w:rsidR="00F95566" w:rsidRDefault="00F95566" w:rsidP="00F95566">
            <w:pPr>
              <w:snapToGrid w:val="0"/>
              <w:ind w:firstLine="0"/>
            </w:pPr>
            <w:r>
              <w:t>中科方德软件有限公司</w:t>
            </w:r>
          </w:p>
        </w:tc>
        <w:tc>
          <w:tcPr>
            <w:tcW w:w="2977" w:type="dxa"/>
            <w:tcBorders>
              <w:top w:val="double" w:sz="1"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rPr>
                <w:b/>
                <w:bCs/>
              </w:rPr>
            </w:pPr>
            <w:r>
              <w:rPr>
                <w:b/>
                <w:bCs/>
              </w:rPr>
              <w:t>文</w:t>
            </w:r>
            <w:r>
              <w:rPr>
                <w:b/>
                <w:bCs/>
              </w:rPr>
              <w:t xml:space="preserve"> </w:t>
            </w:r>
            <w:r>
              <w:rPr>
                <w:b/>
                <w:bCs/>
              </w:rPr>
              <w:t>档</w:t>
            </w:r>
            <w:r>
              <w:rPr>
                <w:b/>
                <w:bCs/>
              </w:rPr>
              <w:t xml:space="preserve"> </w:t>
            </w:r>
            <w:r>
              <w:rPr>
                <w:b/>
                <w:bCs/>
              </w:rPr>
              <w:t>编</w:t>
            </w:r>
            <w:r>
              <w:rPr>
                <w:b/>
                <w:bCs/>
              </w:rPr>
              <w:t xml:space="preserve"> </w:t>
            </w:r>
            <w:r>
              <w:rPr>
                <w:b/>
                <w:bCs/>
              </w:rPr>
              <w:t>号</w:t>
            </w:r>
          </w:p>
        </w:tc>
        <w:tc>
          <w:tcPr>
            <w:tcW w:w="1710" w:type="dxa"/>
            <w:tcBorders>
              <w:top w:val="double" w:sz="1"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rPr>
                <w:b/>
                <w:bCs/>
              </w:rPr>
            </w:pPr>
            <w:r>
              <w:rPr>
                <w:b/>
                <w:bCs/>
              </w:rPr>
              <w:t>产品版本</w:t>
            </w:r>
          </w:p>
        </w:tc>
        <w:tc>
          <w:tcPr>
            <w:tcW w:w="1346" w:type="dxa"/>
            <w:tcBorders>
              <w:top w:val="double" w:sz="1" w:space="0" w:color="000000"/>
              <w:left w:val="single" w:sz="4" w:space="0" w:color="000000"/>
              <w:bottom w:val="single" w:sz="4" w:space="0" w:color="000000"/>
              <w:right w:val="double" w:sz="1" w:space="0" w:color="000000"/>
            </w:tcBorders>
            <w:shd w:val="clear" w:color="auto" w:fill="auto"/>
            <w:vAlign w:val="center"/>
          </w:tcPr>
          <w:p w:rsidR="00F95566" w:rsidRDefault="00F95566" w:rsidP="00F95566">
            <w:pPr>
              <w:snapToGrid w:val="0"/>
              <w:ind w:firstLine="0"/>
              <w:jc w:val="center"/>
              <w:rPr>
                <w:b/>
                <w:bCs/>
              </w:rPr>
            </w:pPr>
          </w:p>
        </w:tc>
      </w:tr>
      <w:tr w:rsidR="00F95566" w:rsidTr="00F95566">
        <w:trPr>
          <w:cantSplit/>
          <w:trHeight w:val="100"/>
        </w:trPr>
        <w:tc>
          <w:tcPr>
            <w:tcW w:w="2540" w:type="dxa"/>
            <w:vMerge/>
            <w:tcBorders>
              <w:top w:val="single" w:sz="4" w:space="0" w:color="000000"/>
              <w:left w:val="double" w:sz="1" w:space="0" w:color="000000"/>
              <w:bottom w:val="single" w:sz="4" w:space="0" w:color="000000"/>
            </w:tcBorders>
            <w:shd w:val="clear" w:color="auto" w:fill="auto"/>
          </w:tcPr>
          <w:p w:rsidR="00F95566" w:rsidRDefault="00F95566" w:rsidP="00F95566">
            <w:pPr>
              <w:snapToGrid w:val="0"/>
              <w:ind w:firstLine="0"/>
              <w:jc w:val="center"/>
            </w:pPr>
          </w:p>
        </w:tc>
        <w:tc>
          <w:tcPr>
            <w:tcW w:w="2977" w:type="dxa"/>
            <w:tcBorders>
              <w:top w:val="single" w:sz="4" w:space="0" w:color="000000"/>
              <w:left w:val="single" w:sz="4" w:space="0" w:color="000000"/>
              <w:bottom w:val="single" w:sz="4" w:space="0" w:color="000000"/>
            </w:tcBorders>
            <w:shd w:val="clear" w:color="auto" w:fill="auto"/>
            <w:vAlign w:val="center"/>
          </w:tcPr>
          <w:p w:rsidR="00F95566" w:rsidRDefault="00F95566" w:rsidP="00F51E19">
            <w:pPr>
              <w:pStyle w:val="ab"/>
              <w:snapToGrid w:val="0"/>
              <w:rPr>
                <w:lang w:eastAsia="zh-CN"/>
              </w:rPr>
            </w:pPr>
            <w:r>
              <w:t>NFS-</w:t>
            </w:r>
            <w:r w:rsidR="00F51E19">
              <w:rPr>
                <w:rFonts w:hint="eastAsia"/>
                <w:lang w:eastAsia="zh-CN"/>
              </w:rPr>
              <w:t>SIMIT</w:t>
            </w:r>
            <w:r>
              <w:t>-201</w:t>
            </w:r>
            <w:r w:rsidR="00F51E19">
              <w:rPr>
                <w:rFonts w:hint="eastAsia"/>
                <w:lang w:eastAsia="zh-CN"/>
              </w:rPr>
              <w:t>3</w:t>
            </w:r>
            <w:r>
              <w:t>-</w:t>
            </w:r>
            <w:r>
              <w:rPr>
                <w:rFonts w:hint="eastAsia"/>
                <w:lang w:eastAsia="zh-CN"/>
              </w:rPr>
              <w:t>0</w:t>
            </w:r>
            <w:r w:rsidR="00F51E19">
              <w:rPr>
                <w:rFonts w:hint="eastAsia"/>
                <w:lang w:eastAsia="zh-CN"/>
              </w:rPr>
              <w:t>5</w:t>
            </w:r>
            <w:r>
              <w:t>-</w:t>
            </w:r>
            <w:r>
              <w:rPr>
                <w:rFonts w:hint="eastAsia"/>
                <w:lang w:eastAsia="zh-CN"/>
              </w:rPr>
              <w:t>2</w:t>
            </w:r>
            <w:r w:rsidR="00F51E19">
              <w:rPr>
                <w:rFonts w:hint="eastAsia"/>
                <w:lang w:eastAsia="zh-CN"/>
              </w:rPr>
              <w:t>4</w:t>
            </w:r>
          </w:p>
        </w:tc>
        <w:tc>
          <w:tcPr>
            <w:tcW w:w="1710"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rPr>
                <w:b/>
                <w:bCs/>
              </w:rPr>
            </w:pPr>
            <w:r>
              <w:rPr>
                <w:b/>
                <w:bCs/>
              </w:rPr>
              <w:t>V1.0</w:t>
            </w:r>
          </w:p>
        </w:tc>
        <w:tc>
          <w:tcPr>
            <w:tcW w:w="1346" w:type="dxa"/>
            <w:tcBorders>
              <w:top w:val="single" w:sz="4" w:space="0" w:color="000000"/>
              <w:left w:val="single" w:sz="4" w:space="0" w:color="000000"/>
              <w:bottom w:val="single" w:sz="4" w:space="0" w:color="000000"/>
              <w:right w:val="double" w:sz="1" w:space="0" w:color="000000"/>
            </w:tcBorders>
            <w:shd w:val="clear" w:color="auto" w:fill="auto"/>
            <w:vAlign w:val="center"/>
          </w:tcPr>
          <w:p w:rsidR="00F95566" w:rsidRDefault="00F95566" w:rsidP="00F95566">
            <w:pPr>
              <w:snapToGrid w:val="0"/>
              <w:ind w:firstLine="0"/>
              <w:jc w:val="center"/>
            </w:pPr>
            <w:r>
              <w:t>内部</w:t>
            </w:r>
          </w:p>
        </w:tc>
      </w:tr>
      <w:tr w:rsidR="00F95566" w:rsidTr="00F95566">
        <w:trPr>
          <w:cantSplit/>
          <w:trHeight w:val="100"/>
        </w:trPr>
        <w:tc>
          <w:tcPr>
            <w:tcW w:w="2540" w:type="dxa"/>
            <w:vMerge/>
            <w:tcBorders>
              <w:top w:val="single" w:sz="4" w:space="0" w:color="000000"/>
              <w:left w:val="double" w:sz="1" w:space="0" w:color="000000"/>
              <w:bottom w:val="double" w:sz="1" w:space="0" w:color="000000"/>
            </w:tcBorders>
            <w:shd w:val="clear" w:color="auto" w:fill="auto"/>
          </w:tcPr>
          <w:p w:rsidR="00F95566" w:rsidRDefault="00F95566" w:rsidP="00F95566">
            <w:pPr>
              <w:snapToGrid w:val="0"/>
              <w:ind w:firstLine="0"/>
              <w:jc w:val="center"/>
            </w:pPr>
          </w:p>
        </w:tc>
        <w:tc>
          <w:tcPr>
            <w:tcW w:w="4687" w:type="dxa"/>
            <w:gridSpan w:val="2"/>
            <w:tcBorders>
              <w:top w:val="single" w:sz="4" w:space="0" w:color="000000"/>
              <w:left w:val="single" w:sz="4" w:space="0" w:color="000000"/>
              <w:bottom w:val="double" w:sz="1" w:space="0" w:color="000000"/>
            </w:tcBorders>
            <w:shd w:val="clear" w:color="auto" w:fill="auto"/>
            <w:vAlign w:val="center"/>
          </w:tcPr>
          <w:p w:rsidR="00F95566" w:rsidRDefault="00F95566" w:rsidP="0051500F">
            <w:pPr>
              <w:snapToGrid w:val="0"/>
              <w:ind w:firstLine="0"/>
              <w:jc w:val="center"/>
              <w:rPr>
                <w:b/>
                <w:bCs/>
              </w:rPr>
            </w:pPr>
            <w:r>
              <w:rPr>
                <w:b/>
                <w:bCs/>
              </w:rPr>
              <w:t>项目名称：</w:t>
            </w:r>
            <w:r w:rsidR="0051500F">
              <w:rPr>
                <w:rFonts w:hint="eastAsia"/>
                <w:b/>
                <w:bCs/>
              </w:rPr>
              <w:t>食品安全监控</w:t>
            </w:r>
            <w:r w:rsidR="00F51E19" w:rsidRPr="00F51E19">
              <w:rPr>
                <w:rFonts w:hint="eastAsia"/>
                <w:b/>
                <w:bCs/>
              </w:rPr>
              <w:t>软件</w:t>
            </w:r>
          </w:p>
        </w:tc>
        <w:tc>
          <w:tcPr>
            <w:tcW w:w="1346" w:type="dxa"/>
            <w:tcBorders>
              <w:top w:val="single" w:sz="4" w:space="0" w:color="000000"/>
              <w:left w:val="single" w:sz="4" w:space="0" w:color="000000"/>
              <w:bottom w:val="double" w:sz="1" w:space="0" w:color="000000"/>
              <w:right w:val="double" w:sz="1" w:space="0" w:color="000000"/>
            </w:tcBorders>
            <w:shd w:val="clear" w:color="auto" w:fill="auto"/>
            <w:vAlign w:val="center"/>
          </w:tcPr>
          <w:p w:rsidR="00F95566" w:rsidRDefault="00F95566" w:rsidP="00F95566">
            <w:pPr>
              <w:snapToGrid w:val="0"/>
              <w:ind w:firstLine="0"/>
              <w:jc w:val="center"/>
              <w:rPr>
                <w:b/>
                <w:bCs/>
              </w:rPr>
            </w:pPr>
            <w:r>
              <w:rPr>
                <w:b/>
                <w:bCs/>
              </w:rPr>
              <w:t>共</w:t>
            </w:r>
            <w:r>
              <w:rPr>
                <w:rFonts w:hint="eastAsia"/>
                <w:b/>
                <w:bCs/>
              </w:rPr>
              <w:t>48</w:t>
            </w:r>
            <w:r>
              <w:rPr>
                <w:b/>
                <w:bCs/>
              </w:rPr>
              <w:t>页</w:t>
            </w:r>
          </w:p>
        </w:tc>
      </w:tr>
    </w:tbl>
    <w:p w:rsidR="00F95566" w:rsidRDefault="00F95566" w:rsidP="00F95566"/>
    <w:p w:rsidR="00F95566" w:rsidRDefault="00F95566" w:rsidP="00F95566"/>
    <w:p w:rsidR="00F95566" w:rsidRDefault="0051500F" w:rsidP="00F95566">
      <w:pPr>
        <w:jc w:val="center"/>
        <w:rPr>
          <w:rFonts w:ascii="黑体" w:eastAsia="黑体" w:hAnsi="黑体" w:cs="黑体"/>
          <w:b/>
          <w:bCs/>
          <w:sz w:val="52"/>
          <w:szCs w:val="52"/>
        </w:rPr>
      </w:pPr>
      <w:r>
        <w:rPr>
          <w:rFonts w:ascii="黑体" w:eastAsia="黑体" w:hAnsi="黑体" w:cs="黑体" w:hint="eastAsia"/>
          <w:b/>
          <w:bCs/>
          <w:sz w:val="52"/>
          <w:szCs w:val="52"/>
        </w:rPr>
        <w:t>食品安全监控</w:t>
      </w:r>
      <w:r w:rsidR="00F51E19" w:rsidRPr="00F51E19">
        <w:rPr>
          <w:rFonts w:ascii="黑体" w:eastAsia="黑体" w:hAnsi="黑体" w:cs="黑体" w:hint="eastAsia"/>
          <w:b/>
          <w:bCs/>
          <w:sz w:val="52"/>
          <w:szCs w:val="52"/>
        </w:rPr>
        <w:t>软件</w:t>
      </w:r>
    </w:p>
    <w:p w:rsidR="00F95566" w:rsidRDefault="00F95566" w:rsidP="00F95566">
      <w:pPr>
        <w:jc w:val="center"/>
        <w:rPr>
          <w:rFonts w:ascii="黑体" w:eastAsia="黑体" w:hAnsi="黑体" w:cs="黑体"/>
          <w:b/>
          <w:bCs/>
          <w:sz w:val="52"/>
          <w:szCs w:val="52"/>
        </w:rPr>
      </w:pPr>
      <w:r>
        <w:rPr>
          <w:rFonts w:ascii="黑体" w:eastAsia="黑体" w:hAnsi="黑体" w:cs="黑体" w:hint="eastAsia"/>
          <w:b/>
          <w:bCs/>
          <w:sz w:val="52"/>
          <w:szCs w:val="52"/>
        </w:rPr>
        <w:t>用户</w:t>
      </w:r>
      <w:r>
        <w:rPr>
          <w:rFonts w:ascii="黑体" w:eastAsia="黑体" w:hAnsi="黑体" w:cs="黑体"/>
          <w:b/>
          <w:bCs/>
          <w:sz w:val="52"/>
          <w:szCs w:val="52"/>
        </w:rPr>
        <w:t>使用</w:t>
      </w:r>
      <w:r>
        <w:rPr>
          <w:rFonts w:ascii="黑体" w:eastAsia="黑体" w:hAnsi="黑体" w:cs="黑体" w:hint="eastAsia"/>
          <w:b/>
          <w:bCs/>
          <w:sz w:val="52"/>
          <w:szCs w:val="52"/>
        </w:rPr>
        <w:t>手册</w:t>
      </w:r>
    </w:p>
    <w:p w:rsidR="00F95566" w:rsidRDefault="00F95566" w:rsidP="00F95566">
      <w:pPr>
        <w:jc w:val="center"/>
        <w:rPr>
          <w:rFonts w:ascii="黑体" w:eastAsia="黑体" w:hAnsi="黑体" w:cs="黑体"/>
          <w:b/>
          <w:bCs/>
          <w:sz w:val="52"/>
          <w:szCs w:val="52"/>
        </w:rPr>
      </w:pPr>
    </w:p>
    <w:p w:rsidR="00F95566" w:rsidRDefault="00F95566" w:rsidP="00F95566">
      <w:pPr>
        <w:jc w:val="center"/>
        <w:rPr>
          <w:rFonts w:ascii="黑体" w:eastAsia="黑体" w:hAnsi="黑体" w:cs="黑体"/>
          <w:b/>
          <w:bCs/>
          <w:sz w:val="52"/>
          <w:szCs w:val="52"/>
        </w:rPr>
      </w:pPr>
    </w:p>
    <w:p w:rsidR="00F95566" w:rsidRDefault="00F95566" w:rsidP="00F95566">
      <w:pPr>
        <w:rPr>
          <w:b/>
          <w:bCs/>
          <w:u w:val="single"/>
        </w:rPr>
      </w:pPr>
      <w:r>
        <w:t>文</w:t>
      </w:r>
      <w:r>
        <w:t xml:space="preserve"> </w:t>
      </w:r>
      <w:r>
        <w:t>档</w:t>
      </w:r>
      <w:r>
        <w:t xml:space="preserve"> </w:t>
      </w:r>
      <w:r>
        <w:t>作</w:t>
      </w:r>
      <w:r>
        <w:t xml:space="preserve"> </w:t>
      </w:r>
      <w:r>
        <w:t>者：</w:t>
      </w:r>
      <w:r>
        <w:rPr>
          <w:b/>
          <w:bCs/>
          <w:u w:val="single"/>
        </w:rPr>
        <w:t xml:space="preserve">   </w:t>
      </w:r>
      <w:r>
        <w:rPr>
          <w:rFonts w:hint="eastAsia"/>
          <w:b/>
          <w:bCs/>
          <w:u w:val="single"/>
        </w:rPr>
        <w:t xml:space="preserve">  </w:t>
      </w:r>
      <w:r>
        <w:rPr>
          <w:b/>
          <w:bCs/>
          <w:u w:val="single"/>
        </w:rPr>
        <w:t xml:space="preserve"> </w:t>
      </w:r>
      <w:r w:rsidR="0051500F">
        <w:rPr>
          <w:rFonts w:hint="eastAsia"/>
          <w:b/>
          <w:bCs/>
          <w:u w:val="single"/>
        </w:rPr>
        <w:t>贾晓博</w:t>
      </w:r>
      <w:r>
        <w:rPr>
          <w:b/>
          <w:bCs/>
          <w:u w:val="single"/>
        </w:rPr>
        <w:t xml:space="preserve">          </w:t>
      </w:r>
      <w:r>
        <w:tab/>
      </w:r>
      <w:r>
        <w:tab/>
      </w:r>
      <w:r>
        <w:tab/>
      </w:r>
      <w:r>
        <w:tab/>
        <w:t xml:space="preserve"> </w:t>
      </w:r>
      <w:r>
        <w:t>日期：</w:t>
      </w:r>
      <w:r>
        <w:rPr>
          <w:rFonts w:hint="eastAsia"/>
          <w:b/>
          <w:bCs/>
          <w:u w:val="single"/>
        </w:rPr>
        <w:t xml:space="preserve"> </w:t>
      </w:r>
      <w:r>
        <w:rPr>
          <w:b/>
          <w:bCs/>
          <w:u w:val="single"/>
        </w:rPr>
        <w:t>201</w:t>
      </w:r>
      <w:r w:rsidR="00F51E19">
        <w:rPr>
          <w:rFonts w:hint="eastAsia"/>
          <w:b/>
          <w:bCs/>
          <w:u w:val="single"/>
        </w:rPr>
        <w:t>3</w:t>
      </w:r>
      <w:r>
        <w:rPr>
          <w:b/>
          <w:bCs/>
          <w:u w:val="single"/>
        </w:rPr>
        <w:t>/</w:t>
      </w:r>
      <w:r>
        <w:rPr>
          <w:rFonts w:hint="eastAsia"/>
          <w:b/>
          <w:bCs/>
          <w:u w:val="single"/>
        </w:rPr>
        <w:t>0</w:t>
      </w:r>
      <w:r w:rsidR="0051500F">
        <w:rPr>
          <w:rFonts w:hint="eastAsia"/>
          <w:b/>
          <w:bCs/>
          <w:u w:val="single"/>
        </w:rPr>
        <w:t>8</w:t>
      </w:r>
      <w:r>
        <w:rPr>
          <w:b/>
          <w:bCs/>
          <w:u w:val="single"/>
        </w:rPr>
        <w:t>/</w:t>
      </w:r>
      <w:r w:rsidR="0051500F">
        <w:rPr>
          <w:rFonts w:hint="eastAsia"/>
          <w:b/>
          <w:bCs/>
          <w:u w:val="single"/>
        </w:rPr>
        <w:t>19</w:t>
      </w:r>
      <w:r>
        <w:rPr>
          <w:rFonts w:hint="eastAsia"/>
          <w:b/>
          <w:bCs/>
          <w:u w:val="single"/>
        </w:rPr>
        <w:t xml:space="preserve"> </w:t>
      </w:r>
    </w:p>
    <w:p w:rsidR="00F95566" w:rsidRDefault="00F95566" w:rsidP="00F95566">
      <w:r>
        <w:t>文</w:t>
      </w:r>
      <w:r>
        <w:t xml:space="preserve"> </w:t>
      </w:r>
      <w:r>
        <w:t>档</w:t>
      </w:r>
      <w:r>
        <w:t xml:space="preserve"> </w:t>
      </w:r>
      <w:r>
        <w:t>校</w:t>
      </w:r>
      <w:r>
        <w:t xml:space="preserve"> </w:t>
      </w:r>
      <w:r>
        <w:t>对：</w:t>
      </w:r>
      <w:r>
        <w:rPr>
          <w:b/>
          <w:u w:val="single"/>
        </w:rPr>
        <w:t xml:space="preserve">                    </w:t>
      </w:r>
      <w:r>
        <w:t xml:space="preserve">      </w:t>
      </w:r>
      <w:r>
        <w:tab/>
      </w:r>
      <w:r>
        <w:tab/>
      </w:r>
      <w:r>
        <w:tab/>
        <w:t xml:space="preserve"> </w:t>
      </w:r>
      <w:r>
        <w:t>日期：</w:t>
      </w:r>
      <w:r>
        <w:rPr>
          <w:u w:val="single"/>
        </w:rPr>
        <w:t xml:space="preserve">           </w:t>
      </w:r>
      <w:r>
        <w:rPr>
          <w:rFonts w:hint="eastAsia"/>
          <w:u w:val="single"/>
        </w:rPr>
        <w:t xml:space="preserve"> </w:t>
      </w:r>
      <w:r>
        <w:t xml:space="preserve">            </w:t>
      </w:r>
    </w:p>
    <w:p w:rsidR="00F95566" w:rsidRDefault="00F95566" w:rsidP="00F95566">
      <w:r>
        <w:t>项</w:t>
      </w:r>
      <w:r>
        <w:t xml:space="preserve"> </w:t>
      </w:r>
      <w:r>
        <w:t>目</w:t>
      </w:r>
      <w:r>
        <w:t xml:space="preserve"> </w:t>
      </w:r>
      <w:r>
        <w:t>经</w:t>
      </w:r>
      <w:r>
        <w:t xml:space="preserve"> </w:t>
      </w:r>
      <w:r>
        <w:t>理：</w:t>
      </w:r>
      <w:r>
        <w:rPr>
          <w:b/>
          <w:u w:val="single"/>
        </w:rPr>
        <w:t xml:space="preserve">                    </w:t>
      </w:r>
      <w:r>
        <w:t xml:space="preserve">   </w:t>
      </w:r>
      <w:r>
        <w:tab/>
      </w:r>
      <w:r>
        <w:tab/>
      </w:r>
      <w:r>
        <w:tab/>
      </w:r>
      <w:r>
        <w:tab/>
        <w:t xml:space="preserve"> </w:t>
      </w:r>
      <w:r>
        <w:t>日期：</w:t>
      </w:r>
      <w:r>
        <w:rPr>
          <w:u w:val="single"/>
        </w:rPr>
        <w:t xml:space="preserve">           </w:t>
      </w:r>
      <w:r>
        <w:rPr>
          <w:rFonts w:hint="eastAsia"/>
          <w:u w:val="single"/>
        </w:rPr>
        <w:t xml:space="preserve"> </w:t>
      </w:r>
      <w:r>
        <w:t xml:space="preserve">            </w:t>
      </w:r>
    </w:p>
    <w:p w:rsidR="00F95566" w:rsidRDefault="00F95566" w:rsidP="00F95566"/>
    <w:p w:rsidR="00F95566" w:rsidRDefault="00F95566" w:rsidP="00F95566"/>
    <w:p w:rsidR="00F95566" w:rsidRDefault="00F95566" w:rsidP="00F95566">
      <w:pPr>
        <w:jc w:val="center"/>
        <w:rPr>
          <w:b/>
          <w:bCs/>
        </w:rPr>
      </w:pPr>
      <w:r>
        <w:rPr>
          <w:noProof/>
        </w:rPr>
        <w:drawing>
          <wp:inline distT="0" distB="0" distL="0" distR="0">
            <wp:extent cx="1000125" cy="8572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0125" cy="857250"/>
                    </a:xfrm>
                    <a:prstGeom prst="rect">
                      <a:avLst/>
                    </a:prstGeom>
                    <a:solidFill>
                      <a:srgbClr val="FFFFFF"/>
                    </a:solidFill>
                    <a:ln>
                      <a:noFill/>
                    </a:ln>
                  </pic:spPr>
                </pic:pic>
              </a:graphicData>
            </a:graphic>
          </wp:inline>
        </w:drawing>
      </w:r>
    </w:p>
    <w:p w:rsidR="00F95566" w:rsidRDefault="00F95566" w:rsidP="00F95566">
      <w:pPr>
        <w:widowControl/>
        <w:autoSpaceDE w:val="0"/>
        <w:spacing w:line="360" w:lineRule="atLeast"/>
        <w:jc w:val="center"/>
        <w:textAlignment w:val="bottom"/>
        <w:rPr>
          <w:b/>
          <w:bCs/>
        </w:rPr>
      </w:pPr>
    </w:p>
    <w:p w:rsidR="00F95566" w:rsidRDefault="00F95566" w:rsidP="00F95566">
      <w:pPr>
        <w:jc w:val="center"/>
        <w:rPr>
          <w:rFonts w:ascii="黑体" w:eastAsia="黑体" w:hAnsi="黑体" w:cs="黑体"/>
          <w:b/>
          <w:bCs/>
          <w:sz w:val="32"/>
          <w:szCs w:val="32"/>
        </w:rPr>
      </w:pPr>
      <w:r>
        <w:rPr>
          <w:rFonts w:ascii="黑体" w:eastAsia="黑体" w:hAnsi="黑体" w:cs="黑体"/>
          <w:b/>
          <w:bCs/>
          <w:sz w:val="32"/>
          <w:szCs w:val="32"/>
        </w:rPr>
        <w:t>中科方德软件件有限公司</w:t>
      </w:r>
    </w:p>
    <w:p w:rsidR="00F95566" w:rsidRDefault="00F95566" w:rsidP="00F95566">
      <w:pPr>
        <w:jc w:val="center"/>
        <w:rPr>
          <w:rFonts w:ascii="黑体" w:eastAsia="黑体" w:hAnsi="黑体" w:cs="黑体"/>
          <w:b/>
          <w:bCs/>
          <w:sz w:val="32"/>
          <w:szCs w:val="32"/>
        </w:rPr>
      </w:pPr>
    </w:p>
    <w:p w:rsidR="00F95566" w:rsidRDefault="00F95566" w:rsidP="00F95566">
      <w:pPr>
        <w:jc w:val="center"/>
      </w:pPr>
      <w:r>
        <w:t>版权所有</w:t>
      </w:r>
      <w:r>
        <w:t xml:space="preserve">  </w:t>
      </w:r>
      <w:r>
        <w:t>不得复制</w:t>
      </w:r>
    </w:p>
    <w:tbl>
      <w:tblPr>
        <w:tblW w:w="0" w:type="auto"/>
        <w:tblInd w:w="-10" w:type="dxa"/>
        <w:tblLayout w:type="fixed"/>
        <w:tblLook w:val="0000"/>
      </w:tblPr>
      <w:tblGrid>
        <w:gridCol w:w="1081"/>
        <w:gridCol w:w="1305"/>
        <w:gridCol w:w="1026"/>
        <w:gridCol w:w="5072"/>
      </w:tblGrid>
      <w:tr w:rsidR="00F95566" w:rsidTr="00F95566">
        <w:trPr>
          <w:trHeight w:val="413"/>
        </w:trPr>
        <w:tc>
          <w:tcPr>
            <w:tcW w:w="1081"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rPr>
                <w:b/>
              </w:rPr>
            </w:pPr>
            <w:r>
              <w:rPr>
                <w:b/>
              </w:rPr>
              <w:t>版本号</w:t>
            </w:r>
          </w:p>
        </w:tc>
        <w:tc>
          <w:tcPr>
            <w:tcW w:w="1305"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rPr>
                <w:b/>
              </w:rPr>
            </w:pPr>
            <w:r>
              <w:rPr>
                <w:b/>
              </w:rPr>
              <w:t>日期</w:t>
            </w:r>
          </w:p>
        </w:tc>
        <w:tc>
          <w:tcPr>
            <w:tcW w:w="1026"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rPr>
                <w:b/>
              </w:rPr>
            </w:pPr>
            <w:r>
              <w:rPr>
                <w:b/>
              </w:rPr>
              <w:t>修改人</w:t>
            </w:r>
          </w:p>
        </w:tc>
        <w:tc>
          <w:tcPr>
            <w:tcW w:w="50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5566" w:rsidRDefault="00F95566" w:rsidP="00F95566">
            <w:pPr>
              <w:snapToGrid w:val="0"/>
              <w:ind w:firstLine="0"/>
              <w:jc w:val="center"/>
              <w:rPr>
                <w:b/>
              </w:rPr>
            </w:pPr>
            <w:r>
              <w:rPr>
                <w:b/>
              </w:rPr>
              <w:t>修改内容</w:t>
            </w:r>
          </w:p>
        </w:tc>
      </w:tr>
      <w:tr w:rsidR="00F95566" w:rsidTr="00F95566">
        <w:trPr>
          <w:trHeight w:val="366"/>
        </w:trPr>
        <w:tc>
          <w:tcPr>
            <w:tcW w:w="1081"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pPr>
            <w:r>
              <w:t>V.1.0</w:t>
            </w:r>
          </w:p>
        </w:tc>
        <w:tc>
          <w:tcPr>
            <w:tcW w:w="1305" w:type="dxa"/>
            <w:tcBorders>
              <w:top w:val="single" w:sz="4" w:space="0" w:color="000000"/>
              <w:left w:val="single" w:sz="4" w:space="0" w:color="000000"/>
              <w:bottom w:val="single" w:sz="4" w:space="0" w:color="000000"/>
            </w:tcBorders>
            <w:shd w:val="clear" w:color="auto" w:fill="auto"/>
            <w:vAlign w:val="center"/>
          </w:tcPr>
          <w:p w:rsidR="00F95566" w:rsidRDefault="00F95566" w:rsidP="004D6399">
            <w:pPr>
              <w:snapToGrid w:val="0"/>
              <w:ind w:firstLine="0"/>
            </w:pPr>
            <w:r>
              <w:t>201</w:t>
            </w:r>
            <w:r w:rsidR="00F51E19">
              <w:rPr>
                <w:rFonts w:hint="eastAsia"/>
              </w:rPr>
              <w:t>3</w:t>
            </w:r>
            <w:r>
              <w:t>.</w:t>
            </w:r>
            <w:r>
              <w:rPr>
                <w:rFonts w:hint="eastAsia"/>
              </w:rPr>
              <w:t>0</w:t>
            </w:r>
            <w:r w:rsidR="004D6399">
              <w:rPr>
                <w:rFonts w:hint="eastAsia"/>
              </w:rPr>
              <w:t>8</w:t>
            </w:r>
            <w:r>
              <w:t>.</w:t>
            </w:r>
            <w:r w:rsidR="004D6399">
              <w:rPr>
                <w:rFonts w:hint="eastAsia"/>
              </w:rPr>
              <w:t>19</w:t>
            </w:r>
          </w:p>
        </w:tc>
        <w:tc>
          <w:tcPr>
            <w:tcW w:w="1026" w:type="dxa"/>
            <w:tcBorders>
              <w:top w:val="single" w:sz="4" w:space="0" w:color="000000"/>
              <w:left w:val="single" w:sz="4" w:space="0" w:color="000000"/>
              <w:bottom w:val="single" w:sz="4" w:space="0" w:color="000000"/>
            </w:tcBorders>
            <w:shd w:val="clear" w:color="auto" w:fill="auto"/>
            <w:vAlign w:val="center"/>
          </w:tcPr>
          <w:p w:rsidR="00F95566" w:rsidRDefault="004D6399" w:rsidP="00F95566">
            <w:pPr>
              <w:snapToGrid w:val="0"/>
              <w:ind w:firstLine="0"/>
              <w:jc w:val="center"/>
            </w:pPr>
            <w:r>
              <w:rPr>
                <w:rFonts w:hint="eastAsia"/>
              </w:rPr>
              <w:t>贾晓博</w:t>
            </w:r>
          </w:p>
        </w:tc>
        <w:tc>
          <w:tcPr>
            <w:tcW w:w="50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5566" w:rsidRDefault="00F95566" w:rsidP="00F95566">
            <w:pPr>
              <w:snapToGrid w:val="0"/>
              <w:ind w:firstLine="0"/>
            </w:pPr>
            <w:r>
              <w:t>创建本文档。</w:t>
            </w:r>
          </w:p>
        </w:tc>
      </w:tr>
      <w:tr w:rsidR="00F95566" w:rsidTr="00F95566">
        <w:trPr>
          <w:trHeight w:val="366"/>
        </w:trPr>
        <w:tc>
          <w:tcPr>
            <w:tcW w:w="1081"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pPr>
          </w:p>
        </w:tc>
        <w:tc>
          <w:tcPr>
            <w:tcW w:w="1305"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pPr>
          </w:p>
        </w:tc>
        <w:tc>
          <w:tcPr>
            <w:tcW w:w="1026"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pPr>
          </w:p>
        </w:tc>
        <w:tc>
          <w:tcPr>
            <w:tcW w:w="50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5566" w:rsidRDefault="00F95566" w:rsidP="00F95566">
            <w:pPr>
              <w:snapToGrid w:val="0"/>
              <w:ind w:firstLine="0"/>
            </w:pPr>
          </w:p>
        </w:tc>
      </w:tr>
      <w:tr w:rsidR="00F95566" w:rsidTr="00F95566">
        <w:trPr>
          <w:trHeight w:val="366"/>
        </w:trPr>
        <w:tc>
          <w:tcPr>
            <w:tcW w:w="1081"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pPr>
          </w:p>
        </w:tc>
        <w:tc>
          <w:tcPr>
            <w:tcW w:w="1305"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pPr>
          </w:p>
        </w:tc>
        <w:tc>
          <w:tcPr>
            <w:tcW w:w="1026"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pPr>
          </w:p>
        </w:tc>
        <w:tc>
          <w:tcPr>
            <w:tcW w:w="50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5566" w:rsidRDefault="00F95566" w:rsidP="00F95566">
            <w:pPr>
              <w:snapToGrid w:val="0"/>
              <w:ind w:firstLine="0"/>
            </w:pPr>
          </w:p>
        </w:tc>
      </w:tr>
      <w:tr w:rsidR="00F95566" w:rsidTr="00F95566">
        <w:trPr>
          <w:trHeight w:val="366"/>
        </w:trPr>
        <w:tc>
          <w:tcPr>
            <w:tcW w:w="1081"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pPr>
            <w:r>
              <w:t xml:space="preserve">    </w:t>
            </w:r>
          </w:p>
        </w:tc>
        <w:tc>
          <w:tcPr>
            <w:tcW w:w="1305"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pPr>
          </w:p>
        </w:tc>
        <w:tc>
          <w:tcPr>
            <w:tcW w:w="1026" w:type="dxa"/>
            <w:tcBorders>
              <w:top w:val="single" w:sz="4" w:space="0" w:color="000000"/>
              <w:left w:val="single" w:sz="4" w:space="0" w:color="000000"/>
              <w:bottom w:val="single" w:sz="4" w:space="0" w:color="000000"/>
            </w:tcBorders>
            <w:shd w:val="clear" w:color="auto" w:fill="auto"/>
            <w:vAlign w:val="center"/>
          </w:tcPr>
          <w:p w:rsidR="00F95566" w:rsidRDefault="00F95566" w:rsidP="00F95566">
            <w:pPr>
              <w:snapToGrid w:val="0"/>
              <w:ind w:firstLine="0"/>
              <w:jc w:val="center"/>
            </w:pPr>
          </w:p>
        </w:tc>
        <w:tc>
          <w:tcPr>
            <w:tcW w:w="50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5566" w:rsidRDefault="00F95566" w:rsidP="00F95566">
            <w:pPr>
              <w:snapToGrid w:val="0"/>
              <w:ind w:firstLine="0"/>
            </w:pPr>
          </w:p>
        </w:tc>
      </w:tr>
    </w:tbl>
    <w:p w:rsidR="00F95566" w:rsidRDefault="00F95566" w:rsidP="00F95566">
      <w:pPr>
        <w:sectPr w:rsidR="00F95566">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cols w:space="720"/>
          <w:docGrid w:type="linesAndChars" w:linePitch="357" w:charSpace="4096"/>
        </w:sectPr>
      </w:pPr>
    </w:p>
    <w:sdt>
      <w:sdtPr>
        <w:rPr>
          <w:rFonts w:asciiTheme="minorHAnsi" w:eastAsiaTheme="minorEastAsia" w:hAnsiTheme="minorHAnsi" w:cstheme="minorBidi"/>
          <w:b w:val="0"/>
          <w:bCs w:val="0"/>
          <w:color w:val="auto"/>
          <w:kern w:val="2"/>
          <w:sz w:val="21"/>
          <w:szCs w:val="22"/>
          <w:lang w:val="zh-CN"/>
        </w:rPr>
        <w:id w:val="-1040590118"/>
        <w:docPartObj>
          <w:docPartGallery w:val="Table of Contents"/>
          <w:docPartUnique/>
        </w:docPartObj>
      </w:sdtPr>
      <w:sdtContent>
        <w:p w:rsidR="00160AC6" w:rsidRPr="00160AC6" w:rsidRDefault="00160AC6" w:rsidP="00160AC6">
          <w:pPr>
            <w:pStyle w:val="TOC"/>
            <w:jc w:val="center"/>
            <w:rPr>
              <w:color w:val="auto"/>
              <w:sz w:val="44"/>
              <w:szCs w:val="44"/>
            </w:rPr>
          </w:pPr>
          <w:r w:rsidRPr="00160AC6">
            <w:rPr>
              <w:color w:val="auto"/>
              <w:sz w:val="44"/>
              <w:szCs w:val="44"/>
              <w:lang w:val="zh-CN"/>
            </w:rPr>
            <w:t>目录</w:t>
          </w:r>
        </w:p>
        <w:p w:rsidR="00CA5E93" w:rsidRDefault="00DE1838">
          <w:pPr>
            <w:pStyle w:val="11"/>
            <w:tabs>
              <w:tab w:val="left" w:pos="840"/>
              <w:tab w:val="right" w:leader="dot" w:pos="8296"/>
            </w:tabs>
            <w:rPr>
              <w:noProof/>
            </w:rPr>
          </w:pPr>
          <w:r w:rsidRPr="00DE1838">
            <w:fldChar w:fldCharType="begin"/>
          </w:r>
          <w:r w:rsidR="00160AC6">
            <w:instrText xml:space="preserve"> TOC \o "1-3" \h \z \u </w:instrText>
          </w:r>
          <w:r w:rsidRPr="00DE1838">
            <w:fldChar w:fldCharType="separate"/>
          </w:r>
          <w:bookmarkStart w:id="0" w:name="_GoBack"/>
          <w:bookmarkEnd w:id="0"/>
          <w:r w:rsidRPr="00C33090">
            <w:rPr>
              <w:rStyle w:val="a3"/>
              <w:noProof/>
            </w:rPr>
            <w:fldChar w:fldCharType="begin"/>
          </w:r>
          <w:r w:rsidR="00CA5E93" w:rsidRPr="00C33090">
            <w:rPr>
              <w:rStyle w:val="a3"/>
              <w:noProof/>
            </w:rPr>
            <w:instrText xml:space="preserve"> </w:instrText>
          </w:r>
          <w:r w:rsidR="00CA5E93">
            <w:rPr>
              <w:noProof/>
            </w:rPr>
            <w:instrText>HYPERLINK \l "_Toc364780836"</w:instrText>
          </w:r>
          <w:r w:rsidR="00CA5E93" w:rsidRPr="00C33090">
            <w:rPr>
              <w:rStyle w:val="a3"/>
              <w:noProof/>
            </w:rPr>
            <w:instrText xml:space="preserve"> </w:instrText>
          </w:r>
          <w:r w:rsidRPr="00C33090">
            <w:rPr>
              <w:rStyle w:val="a3"/>
              <w:noProof/>
            </w:rPr>
            <w:fldChar w:fldCharType="separate"/>
          </w:r>
          <w:r w:rsidR="00CA5E93" w:rsidRPr="00C33090">
            <w:rPr>
              <w:rStyle w:val="a3"/>
              <w:noProof/>
            </w:rPr>
            <w:t>1.</w:t>
          </w:r>
          <w:r w:rsidR="00CA5E93">
            <w:rPr>
              <w:noProof/>
            </w:rPr>
            <w:tab/>
          </w:r>
          <w:r w:rsidR="00CA5E93" w:rsidRPr="00C33090">
            <w:rPr>
              <w:rStyle w:val="a3"/>
              <w:rFonts w:hint="eastAsia"/>
              <w:noProof/>
            </w:rPr>
            <w:t>简介</w:t>
          </w:r>
          <w:r w:rsidR="00CA5E93">
            <w:rPr>
              <w:noProof/>
              <w:webHidden/>
            </w:rPr>
            <w:tab/>
          </w:r>
          <w:r>
            <w:rPr>
              <w:noProof/>
              <w:webHidden/>
            </w:rPr>
            <w:fldChar w:fldCharType="begin"/>
          </w:r>
          <w:r w:rsidR="00CA5E93">
            <w:rPr>
              <w:noProof/>
              <w:webHidden/>
            </w:rPr>
            <w:instrText xml:space="preserve"> PAGEREF _Toc364780836 \h </w:instrText>
          </w:r>
          <w:r>
            <w:rPr>
              <w:noProof/>
              <w:webHidden/>
            </w:rPr>
          </w:r>
          <w:r>
            <w:rPr>
              <w:noProof/>
              <w:webHidden/>
            </w:rPr>
            <w:fldChar w:fldCharType="separate"/>
          </w:r>
          <w:r w:rsidR="00940C34">
            <w:rPr>
              <w:noProof/>
              <w:webHidden/>
            </w:rPr>
            <w:t>4</w:t>
          </w:r>
          <w:r>
            <w:rPr>
              <w:noProof/>
              <w:webHidden/>
            </w:rPr>
            <w:fldChar w:fldCharType="end"/>
          </w:r>
          <w:r w:rsidRPr="00C33090">
            <w:rPr>
              <w:rStyle w:val="a3"/>
              <w:noProof/>
            </w:rPr>
            <w:fldChar w:fldCharType="end"/>
          </w:r>
        </w:p>
        <w:p w:rsidR="00CA5E93" w:rsidRDefault="00DE1838">
          <w:pPr>
            <w:pStyle w:val="20"/>
            <w:tabs>
              <w:tab w:val="left" w:pos="1470"/>
              <w:tab w:val="right" w:leader="dot" w:pos="8296"/>
            </w:tabs>
            <w:rPr>
              <w:noProof/>
            </w:rPr>
          </w:pPr>
          <w:hyperlink w:anchor="_Toc364780837" w:history="1">
            <w:r w:rsidR="00CA5E93" w:rsidRPr="00C33090">
              <w:rPr>
                <w:rStyle w:val="a3"/>
                <w:rFonts w:ascii="Times New Roman" w:hAnsi="Times New Roman" w:cs="Times New Roman"/>
                <w:noProof/>
              </w:rPr>
              <w:t>1.1.</w:t>
            </w:r>
            <w:r w:rsidR="00CA5E93">
              <w:rPr>
                <w:noProof/>
              </w:rPr>
              <w:tab/>
            </w:r>
            <w:r w:rsidR="00CA5E93" w:rsidRPr="00C33090">
              <w:rPr>
                <w:rStyle w:val="a3"/>
                <w:rFonts w:hint="eastAsia"/>
                <w:noProof/>
              </w:rPr>
              <w:t>主要功能</w:t>
            </w:r>
            <w:r w:rsidR="00CA5E93">
              <w:rPr>
                <w:noProof/>
                <w:webHidden/>
              </w:rPr>
              <w:tab/>
            </w:r>
            <w:r>
              <w:rPr>
                <w:noProof/>
                <w:webHidden/>
              </w:rPr>
              <w:fldChar w:fldCharType="begin"/>
            </w:r>
            <w:r w:rsidR="00CA5E93">
              <w:rPr>
                <w:noProof/>
                <w:webHidden/>
              </w:rPr>
              <w:instrText xml:space="preserve"> PAGEREF _Toc364780837 \h </w:instrText>
            </w:r>
            <w:r>
              <w:rPr>
                <w:noProof/>
                <w:webHidden/>
              </w:rPr>
            </w:r>
            <w:r>
              <w:rPr>
                <w:noProof/>
                <w:webHidden/>
              </w:rPr>
              <w:fldChar w:fldCharType="separate"/>
            </w:r>
            <w:r w:rsidR="00940C34">
              <w:rPr>
                <w:noProof/>
                <w:webHidden/>
              </w:rPr>
              <w:t>4</w:t>
            </w:r>
            <w:r>
              <w:rPr>
                <w:noProof/>
                <w:webHidden/>
              </w:rPr>
              <w:fldChar w:fldCharType="end"/>
            </w:r>
          </w:hyperlink>
        </w:p>
        <w:p w:rsidR="00CA5E93" w:rsidRDefault="00DE1838">
          <w:pPr>
            <w:pStyle w:val="11"/>
            <w:tabs>
              <w:tab w:val="left" w:pos="840"/>
              <w:tab w:val="right" w:leader="dot" w:pos="8296"/>
            </w:tabs>
            <w:rPr>
              <w:noProof/>
            </w:rPr>
          </w:pPr>
          <w:hyperlink w:anchor="_Toc364780838" w:history="1">
            <w:r w:rsidR="00CA5E93" w:rsidRPr="00C33090">
              <w:rPr>
                <w:rStyle w:val="a3"/>
                <w:noProof/>
              </w:rPr>
              <w:t>2.</w:t>
            </w:r>
            <w:r w:rsidR="00CA5E93">
              <w:rPr>
                <w:noProof/>
              </w:rPr>
              <w:tab/>
            </w:r>
            <w:r w:rsidR="00CA5E93" w:rsidRPr="00C33090">
              <w:rPr>
                <w:rStyle w:val="a3"/>
                <w:rFonts w:hint="eastAsia"/>
                <w:noProof/>
              </w:rPr>
              <w:t>安装配置</w:t>
            </w:r>
            <w:r w:rsidR="00CA5E93">
              <w:rPr>
                <w:noProof/>
                <w:webHidden/>
              </w:rPr>
              <w:tab/>
            </w:r>
            <w:r>
              <w:rPr>
                <w:noProof/>
                <w:webHidden/>
              </w:rPr>
              <w:fldChar w:fldCharType="begin"/>
            </w:r>
            <w:r w:rsidR="00CA5E93">
              <w:rPr>
                <w:noProof/>
                <w:webHidden/>
              </w:rPr>
              <w:instrText xml:space="preserve"> PAGEREF _Toc364780838 \h </w:instrText>
            </w:r>
            <w:r>
              <w:rPr>
                <w:noProof/>
                <w:webHidden/>
              </w:rPr>
            </w:r>
            <w:r>
              <w:rPr>
                <w:noProof/>
                <w:webHidden/>
              </w:rPr>
              <w:fldChar w:fldCharType="separate"/>
            </w:r>
            <w:r w:rsidR="00940C34">
              <w:rPr>
                <w:noProof/>
                <w:webHidden/>
              </w:rPr>
              <w:t>4</w:t>
            </w:r>
            <w:r>
              <w:rPr>
                <w:noProof/>
                <w:webHidden/>
              </w:rPr>
              <w:fldChar w:fldCharType="end"/>
            </w:r>
          </w:hyperlink>
        </w:p>
        <w:p w:rsidR="00CA5E93" w:rsidRDefault="00DE1838">
          <w:pPr>
            <w:pStyle w:val="20"/>
            <w:tabs>
              <w:tab w:val="left" w:pos="1470"/>
              <w:tab w:val="right" w:leader="dot" w:pos="8296"/>
            </w:tabs>
            <w:rPr>
              <w:noProof/>
            </w:rPr>
          </w:pPr>
          <w:hyperlink w:anchor="_Toc364780839" w:history="1">
            <w:r w:rsidR="00CA5E93" w:rsidRPr="00C33090">
              <w:rPr>
                <w:rStyle w:val="a3"/>
                <w:rFonts w:ascii="Times New Roman" w:hAnsi="Times New Roman" w:cs="Times New Roman"/>
                <w:noProof/>
              </w:rPr>
              <w:t>2.1.</w:t>
            </w:r>
            <w:r w:rsidR="00CA5E93">
              <w:rPr>
                <w:noProof/>
              </w:rPr>
              <w:tab/>
            </w:r>
            <w:r w:rsidR="00CA5E93" w:rsidRPr="00C33090">
              <w:rPr>
                <w:rStyle w:val="a3"/>
                <w:rFonts w:ascii="Times New Roman" w:hAnsi="Times New Roman" w:cs="Times New Roman" w:hint="eastAsia"/>
                <w:noProof/>
              </w:rPr>
              <w:t>软件安装</w:t>
            </w:r>
            <w:r w:rsidR="00CA5E93">
              <w:rPr>
                <w:noProof/>
                <w:webHidden/>
              </w:rPr>
              <w:tab/>
            </w:r>
            <w:r>
              <w:rPr>
                <w:noProof/>
                <w:webHidden/>
              </w:rPr>
              <w:fldChar w:fldCharType="begin"/>
            </w:r>
            <w:r w:rsidR="00CA5E93">
              <w:rPr>
                <w:noProof/>
                <w:webHidden/>
              </w:rPr>
              <w:instrText xml:space="preserve"> PAGEREF _Toc364780839 \h </w:instrText>
            </w:r>
            <w:r>
              <w:rPr>
                <w:noProof/>
                <w:webHidden/>
              </w:rPr>
            </w:r>
            <w:r>
              <w:rPr>
                <w:noProof/>
                <w:webHidden/>
              </w:rPr>
              <w:fldChar w:fldCharType="separate"/>
            </w:r>
            <w:r w:rsidR="00940C34">
              <w:rPr>
                <w:noProof/>
                <w:webHidden/>
              </w:rPr>
              <w:t>4</w:t>
            </w:r>
            <w:r>
              <w:rPr>
                <w:noProof/>
                <w:webHidden/>
              </w:rPr>
              <w:fldChar w:fldCharType="end"/>
            </w:r>
          </w:hyperlink>
        </w:p>
        <w:p w:rsidR="00CA5E93" w:rsidRDefault="00DE1838">
          <w:pPr>
            <w:pStyle w:val="20"/>
            <w:tabs>
              <w:tab w:val="left" w:pos="1470"/>
              <w:tab w:val="right" w:leader="dot" w:pos="8296"/>
            </w:tabs>
            <w:rPr>
              <w:noProof/>
            </w:rPr>
          </w:pPr>
          <w:hyperlink w:anchor="_Toc364780840" w:history="1">
            <w:r w:rsidR="00CA5E93" w:rsidRPr="00C33090">
              <w:rPr>
                <w:rStyle w:val="a3"/>
                <w:rFonts w:ascii="Times New Roman" w:hAnsi="Times New Roman" w:cs="Times New Roman"/>
                <w:noProof/>
              </w:rPr>
              <w:t>2.2.</w:t>
            </w:r>
            <w:r w:rsidR="00CA5E93">
              <w:rPr>
                <w:noProof/>
              </w:rPr>
              <w:tab/>
            </w:r>
            <w:r w:rsidR="00CA5E93" w:rsidRPr="00C33090">
              <w:rPr>
                <w:rStyle w:val="a3"/>
                <w:rFonts w:ascii="Times New Roman" w:hAnsi="Times New Roman" w:cs="Times New Roman" w:hint="eastAsia"/>
                <w:noProof/>
              </w:rPr>
              <w:t>软件配置</w:t>
            </w:r>
            <w:r w:rsidR="00CA5E93">
              <w:rPr>
                <w:noProof/>
                <w:webHidden/>
              </w:rPr>
              <w:tab/>
            </w:r>
            <w:r>
              <w:rPr>
                <w:noProof/>
                <w:webHidden/>
              </w:rPr>
              <w:fldChar w:fldCharType="begin"/>
            </w:r>
            <w:r w:rsidR="00CA5E93">
              <w:rPr>
                <w:noProof/>
                <w:webHidden/>
              </w:rPr>
              <w:instrText xml:space="preserve"> PAGEREF _Toc364780840 \h </w:instrText>
            </w:r>
            <w:r>
              <w:rPr>
                <w:noProof/>
                <w:webHidden/>
              </w:rPr>
            </w:r>
            <w:r>
              <w:rPr>
                <w:noProof/>
                <w:webHidden/>
              </w:rPr>
              <w:fldChar w:fldCharType="separate"/>
            </w:r>
            <w:r w:rsidR="00940C34">
              <w:rPr>
                <w:noProof/>
                <w:webHidden/>
              </w:rPr>
              <w:t>4</w:t>
            </w:r>
            <w:r>
              <w:rPr>
                <w:noProof/>
                <w:webHidden/>
              </w:rPr>
              <w:fldChar w:fldCharType="end"/>
            </w:r>
          </w:hyperlink>
        </w:p>
        <w:p w:rsidR="00CA5E93" w:rsidRDefault="00DE1838">
          <w:pPr>
            <w:pStyle w:val="11"/>
            <w:tabs>
              <w:tab w:val="left" w:pos="840"/>
              <w:tab w:val="right" w:leader="dot" w:pos="8296"/>
            </w:tabs>
            <w:rPr>
              <w:noProof/>
            </w:rPr>
          </w:pPr>
          <w:hyperlink w:anchor="_Toc364780842" w:history="1">
            <w:r w:rsidR="00CA5E93" w:rsidRPr="00C33090">
              <w:rPr>
                <w:rStyle w:val="a3"/>
                <w:noProof/>
              </w:rPr>
              <w:t>3.</w:t>
            </w:r>
            <w:r w:rsidR="00CA5E93">
              <w:rPr>
                <w:noProof/>
              </w:rPr>
              <w:tab/>
            </w:r>
            <w:r w:rsidR="00CA5E93" w:rsidRPr="00C33090">
              <w:rPr>
                <w:rStyle w:val="a3"/>
                <w:rFonts w:hint="eastAsia"/>
                <w:noProof/>
              </w:rPr>
              <w:t>操作说明</w:t>
            </w:r>
            <w:r w:rsidR="00CA5E93">
              <w:rPr>
                <w:noProof/>
                <w:webHidden/>
              </w:rPr>
              <w:tab/>
            </w:r>
            <w:r>
              <w:rPr>
                <w:noProof/>
                <w:webHidden/>
              </w:rPr>
              <w:fldChar w:fldCharType="begin"/>
            </w:r>
            <w:r w:rsidR="00CA5E93">
              <w:rPr>
                <w:noProof/>
                <w:webHidden/>
              </w:rPr>
              <w:instrText xml:space="preserve"> PAGEREF _Toc364780842 \h </w:instrText>
            </w:r>
            <w:r>
              <w:rPr>
                <w:noProof/>
                <w:webHidden/>
              </w:rPr>
            </w:r>
            <w:r>
              <w:rPr>
                <w:noProof/>
                <w:webHidden/>
              </w:rPr>
              <w:fldChar w:fldCharType="separate"/>
            </w:r>
            <w:r w:rsidR="00940C34">
              <w:rPr>
                <w:noProof/>
                <w:webHidden/>
              </w:rPr>
              <w:t>5</w:t>
            </w:r>
            <w:r>
              <w:rPr>
                <w:noProof/>
                <w:webHidden/>
              </w:rPr>
              <w:fldChar w:fldCharType="end"/>
            </w:r>
          </w:hyperlink>
        </w:p>
        <w:p w:rsidR="00CA5E93" w:rsidRDefault="00DE1838">
          <w:pPr>
            <w:pStyle w:val="20"/>
            <w:tabs>
              <w:tab w:val="left" w:pos="1470"/>
              <w:tab w:val="right" w:leader="dot" w:pos="8296"/>
            </w:tabs>
            <w:rPr>
              <w:noProof/>
            </w:rPr>
          </w:pPr>
          <w:hyperlink w:anchor="_Toc364780843" w:history="1">
            <w:r w:rsidR="00CA5E93" w:rsidRPr="00C33090">
              <w:rPr>
                <w:rStyle w:val="a3"/>
                <w:rFonts w:ascii="Times New Roman" w:hAnsi="Times New Roman" w:cs="Times New Roman"/>
                <w:noProof/>
              </w:rPr>
              <w:t>3.1.</w:t>
            </w:r>
            <w:r w:rsidR="00CA5E93">
              <w:rPr>
                <w:noProof/>
              </w:rPr>
              <w:tab/>
            </w:r>
            <w:r w:rsidR="00CA5E93" w:rsidRPr="00C33090">
              <w:rPr>
                <w:rStyle w:val="a3"/>
                <w:rFonts w:hint="eastAsia"/>
                <w:noProof/>
              </w:rPr>
              <w:t>服务器主界面</w:t>
            </w:r>
            <w:r w:rsidR="00CA5E93">
              <w:rPr>
                <w:noProof/>
                <w:webHidden/>
              </w:rPr>
              <w:tab/>
            </w:r>
            <w:r>
              <w:rPr>
                <w:noProof/>
                <w:webHidden/>
              </w:rPr>
              <w:fldChar w:fldCharType="begin"/>
            </w:r>
            <w:r w:rsidR="00CA5E93">
              <w:rPr>
                <w:noProof/>
                <w:webHidden/>
              </w:rPr>
              <w:instrText xml:space="preserve"> PAGEREF _Toc364780843 \h </w:instrText>
            </w:r>
            <w:r>
              <w:rPr>
                <w:noProof/>
                <w:webHidden/>
              </w:rPr>
            </w:r>
            <w:r>
              <w:rPr>
                <w:noProof/>
                <w:webHidden/>
              </w:rPr>
              <w:fldChar w:fldCharType="separate"/>
            </w:r>
            <w:r w:rsidR="00940C34">
              <w:rPr>
                <w:noProof/>
                <w:webHidden/>
              </w:rPr>
              <w:t>5</w:t>
            </w:r>
            <w:r>
              <w:rPr>
                <w:noProof/>
                <w:webHidden/>
              </w:rPr>
              <w:fldChar w:fldCharType="end"/>
            </w:r>
          </w:hyperlink>
        </w:p>
        <w:p w:rsidR="00CA5E93" w:rsidRDefault="00DE1838">
          <w:pPr>
            <w:pStyle w:val="20"/>
            <w:tabs>
              <w:tab w:val="left" w:pos="1470"/>
              <w:tab w:val="right" w:leader="dot" w:pos="8296"/>
            </w:tabs>
            <w:rPr>
              <w:noProof/>
            </w:rPr>
          </w:pPr>
          <w:hyperlink w:anchor="_Toc364780844" w:history="1">
            <w:r w:rsidR="00CA5E93" w:rsidRPr="00C33090">
              <w:rPr>
                <w:rStyle w:val="a3"/>
                <w:rFonts w:ascii="Times New Roman" w:hAnsi="Times New Roman" w:cs="Times New Roman"/>
                <w:noProof/>
              </w:rPr>
              <w:t>3.2.</w:t>
            </w:r>
            <w:r w:rsidR="00CA5E93">
              <w:rPr>
                <w:noProof/>
              </w:rPr>
              <w:tab/>
            </w:r>
            <w:r w:rsidR="00CA5E93" w:rsidRPr="00C33090">
              <w:rPr>
                <w:rStyle w:val="a3"/>
                <w:rFonts w:hint="eastAsia"/>
                <w:noProof/>
              </w:rPr>
              <w:t>客户中心站主界面</w:t>
            </w:r>
            <w:r w:rsidR="00CA5E93">
              <w:rPr>
                <w:noProof/>
                <w:webHidden/>
              </w:rPr>
              <w:tab/>
            </w:r>
            <w:r>
              <w:rPr>
                <w:noProof/>
                <w:webHidden/>
              </w:rPr>
              <w:fldChar w:fldCharType="begin"/>
            </w:r>
            <w:r w:rsidR="00CA5E93">
              <w:rPr>
                <w:noProof/>
                <w:webHidden/>
              </w:rPr>
              <w:instrText xml:space="preserve"> PAGEREF _Toc364780844 \h </w:instrText>
            </w:r>
            <w:r>
              <w:rPr>
                <w:noProof/>
                <w:webHidden/>
              </w:rPr>
            </w:r>
            <w:r>
              <w:rPr>
                <w:noProof/>
                <w:webHidden/>
              </w:rPr>
              <w:fldChar w:fldCharType="separate"/>
            </w:r>
            <w:r w:rsidR="00940C34">
              <w:rPr>
                <w:noProof/>
                <w:webHidden/>
              </w:rPr>
              <w:t>5</w:t>
            </w:r>
            <w:r>
              <w:rPr>
                <w:noProof/>
                <w:webHidden/>
              </w:rPr>
              <w:fldChar w:fldCharType="end"/>
            </w:r>
          </w:hyperlink>
        </w:p>
        <w:p w:rsidR="00CA5E93" w:rsidRDefault="00DE1838">
          <w:pPr>
            <w:pStyle w:val="30"/>
            <w:tabs>
              <w:tab w:val="left" w:pos="1983"/>
              <w:tab w:val="right" w:leader="dot" w:pos="8296"/>
            </w:tabs>
            <w:rPr>
              <w:noProof/>
            </w:rPr>
          </w:pPr>
          <w:hyperlink w:anchor="_Toc364780845" w:history="1">
            <w:r w:rsidR="00CA5E93" w:rsidRPr="00C33090">
              <w:rPr>
                <w:rStyle w:val="a3"/>
                <w:rFonts w:ascii="Times New Roman" w:hAnsi="Times New Roman" w:cs="Times New Roman"/>
                <w:noProof/>
              </w:rPr>
              <w:t>3.2.1.</w:t>
            </w:r>
            <w:r w:rsidR="00CA5E93">
              <w:rPr>
                <w:noProof/>
              </w:rPr>
              <w:tab/>
            </w:r>
            <w:r w:rsidR="00CA5E93" w:rsidRPr="00C33090">
              <w:rPr>
                <w:rStyle w:val="a3"/>
                <w:rFonts w:hint="eastAsia"/>
                <w:noProof/>
              </w:rPr>
              <w:t>账户管理功能</w:t>
            </w:r>
            <w:r w:rsidR="00CA5E93">
              <w:rPr>
                <w:noProof/>
                <w:webHidden/>
              </w:rPr>
              <w:tab/>
            </w:r>
            <w:r>
              <w:rPr>
                <w:noProof/>
                <w:webHidden/>
              </w:rPr>
              <w:fldChar w:fldCharType="begin"/>
            </w:r>
            <w:r w:rsidR="00CA5E93">
              <w:rPr>
                <w:noProof/>
                <w:webHidden/>
              </w:rPr>
              <w:instrText xml:space="preserve"> PAGEREF _Toc364780845 \h </w:instrText>
            </w:r>
            <w:r>
              <w:rPr>
                <w:noProof/>
                <w:webHidden/>
              </w:rPr>
            </w:r>
            <w:r>
              <w:rPr>
                <w:noProof/>
                <w:webHidden/>
              </w:rPr>
              <w:fldChar w:fldCharType="separate"/>
            </w:r>
            <w:r w:rsidR="00940C34">
              <w:rPr>
                <w:noProof/>
                <w:webHidden/>
              </w:rPr>
              <w:t>10</w:t>
            </w:r>
            <w:r>
              <w:rPr>
                <w:noProof/>
                <w:webHidden/>
              </w:rPr>
              <w:fldChar w:fldCharType="end"/>
            </w:r>
          </w:hyperlink>
        </w:p>
        <w:p w:rsidR="00CA5E93" w:rsidRDefault="00DE1838">
          <w:pPr>
            <w:pStyle w:val="30"/>
            <w:tabs>
              <w:tab w:val="left" w:pos="1983"/>
              <w:tab w:val="right" w:leader="dot" w:pos="8296"/>
            </w:tabs>
            <w:rPr>
              <w:noProof/>
            </w:rPr>
          </w:pPr>
          <w:hyperlink w:anchor="_Toc364780846" w:history="1">
            <w:r w:rsidR="00CA5E93" w:rsidRPr="00C33090">
              <w:rPr>
                <w:rStyle w:val="a3"/>
                <w:rFonts w:ascii="Times New Roman" w:hAnsi="Times New Roman" w:cs="Times New Roman"/>
                <w:noProof/>
              </w:rPr>
              <w:t>3.2.2.</w:t>
            </w:r>
            <w:r w:rsidR="00CA5E93">
              <w:rPr>
                <w:noProof/>
              </w:rPr>
              <w:tab/>
            </w:r>
            <w:r w:rsidR="00CA5E93" w:rsidRPr="00C33090">
              <w:rPr>
                <w:rStyle w:val="a3"/>
                <w:rFonts w:hint="eastAsia"/>
                <w:noProof/>
              </w:rPr>
              <w:t>采集点管理功能</w:t>
            </w:r>
            <w:r w:rsidR="00CA5E93">
              <w:rPr>
                <w:noProof/>
                <w:webHidden/>
              </w:rPr>
              <w:tab/>
            </w:r>
            <w:r>
              <w:rPr>
                <w:noProof/>
                <w:webHidden/>
              </w:rPr>
              <w:fldChar w:fldCharType="begin"/>
            </w:r>
            <w:r w:rsidR="00CA5E93">
              <w:rPr>
                <w:noProof/>
                <w:webHidden/>
              </w:rPr>
              <w:instrText xml:space="preserve"> PAGEREF _Toc364780846 \h </w:instrText>
            </w:r>
            <w:r>
              <w:rPr>
                <w:noProof/>
                <w:webHidden/>
              </w:rPr>
            </w:r>
            <w:r>
              <w:rPr>
                <w:noProof/>
                <w:webHidden/>
              </w:rPr>
              <w:fldChar w:fldCharType="separate"/>
            </w:r>
            <w:r w:rsidR="00940C34">
              <w:rPr>
                <w:noProof/>
                <w:webHidden/>
              </w:rPr>
              <w:t>10</w:t>
            </w:r>
            <w:r>
              <w:rPr>
                <w:noProof/>
                <w:webHidden/>
              </w:rPr>
              <w:fldChar w:fldCharType="end"/>
            </w:r>
          </w:hyperlink>
        </w:p>
        <w:p w:rsidR="00CA5E93" w:rsidRDefault="00DE1838">
          <w:pPr>
            <w:pStyle w:val="30"/>
            <w:tabs>
              <w:tab w:val="left" w:pos="1983"/>
              <w:tab w:val="right" w:leader="dot" w:pos="8296"/>
            </w:tabs>
            <w:rPr>
              <w:noProof/>
            </w:rPr>
          </w:pPr>
          <w:hyperlink w:anchor="_Toc364780847" w:history="1">
            <w:r w:rsidR="00CA5E93" w:rsidRPr="00C33090">
              <w:rPr>
                <w:rStyle w:val="a3"/>
                <w:rFonts w:ascii="Times New Roman" w:hAnsi="Times New Roman" w:cs="Times New Roman"/>
                <w:noProof/>
              </w:rPr>
              <w:t>3.2.3.</w:t>
            </w:r>
            <w:r w:rsidR="00CA5E93">
              <w:rPr>
                <w:noProof/>
              </w:rPr>
              <w:tab/>
            </w:r>
            <w:r w:rsidR="00CA5E93" w:rsidRPr="00C33090">
              <w:rPr>
                <w:rStyle w:val="a3"/>
                <w:rFonts w:hint="eastAsia"/>
                <w:noProof/>
              </w:rPr>
              <w:t>送检单位管理功能</w:t>
            </w:r>
            <w:r w:rsidR="00CA5E93">
              <w:rPr>
                <w:noProof/>
                <w:webHidden/>
              </w:rPr>
              <w:tab/>
            </w:r>
            <w:r>
              <w:rPr>
                <w:noProof/>
                <w:webHidden/>
              </w:rPr>
              <w:fldChar w:fldCharType="begin"/>
            </w:r>
            <w:r w:rsidR="00CA5E93">
              <w:rPr>
                <w:noProof/>
                <w:webHidden/>
              </w:rPr>
              <w:instrText xml:space="preserve"> PAGEREF _Toc364780847 \h </w:instrText>
            </w:r>
            <w:r>
              <w:rPr>
                <w:noProof/>
                <w:webHidden/>
              </w:rPr>
            </w:r>
            <w:r>
              <w:rPr>
                <w:noProof/>
                <w:webHidden/>
              </w:rPr>
              <w:fldChar w:fldCharType="separate"/>
            </w:r>
            <w:r w:rsidR="00940C34">
              <w:rPr>
                <w:noProof/>
                <w:webHidden/>
              </w:rPr>
              <w:t>11</w:t>
            </w:r>
            <w:r>
              <w:rPr>
                <w:noProof/>
                <w:webHidden/>
              </w:rPr>
              <w:fldChar w:fldCharType="end"/>
            </w:r>
          </w:hyperlink>
        </w:p>
        <w:p w:rsidR="00CA5E93" w:rsidRDefault="00DE1838">
          <w:pPr>
            <w:pStyle w:val="30"/>
            <w:tabs>
              <w:tab w:val="left" w:pos="1983"/>
              <w:tab w:val="right" w:leader="dot" w:pos="8296"/>
            </w:tabs>
            <w:rPr>
              <w:noProof/>
            </w:rPr>
          </w:pPr>
          <w:hyperlink w:anchor="_Toc364780848" w:history="1">
            <w:r w:rsidR="00CA5E93" w:rsidRPr="00C33090">
              <w:rPr>
                <w:rStyle w:val="a3"/>
                <w:rFonts w:ascii="Times New Roman" w:hAnsi="Times New Roman" w:cs="Times New Roman"/>
                <w:noProof/>
              </w:rPr>
              <w:t>3.2.4.</w:t>
            </w:r>
            <w:r w:rsidR="00CA5E93">
              <w:rPr>
                <w:noProof/>
              </w:rPr>
              <w:tab/>
            </w:r>
            <w:r w:rsidR="00CA5E93" w:rsidRPr="00C33090">
              <w:rPr>
                <w:rStyle w:val="a3"/>
                <w:rFonts w:hint="eastAsia"/>
                <w:noProof/>
              </w:rPr>
              <w:t>数据管理功能</w:t>
            </w:r>
            <w:r w:rsidR="00CA5E93">
              <w:rPr>
                <w:noProof/>
                <w:webHidden/>
              </w:rPr>
              <w:tab/>
            </w:r>
            <w:r>
              <w:rPr>
                <w:noProof/>
                <w:webHidden/>
              </w:rPr>
              <w:fldChar w:fldCharType="begin"/>
            </w:r>
            <w:r w:rsidR="00CA5E93">
              <w:rPr>
                <w:noProof/>
                <w:webHidden/>
              </w:rPr>
              <w:instrText xml:space="preserve"> PAGEREF _Toc364780848 \h </w:instrText>
            </w:r>
            <w:r>
              <w:rPr>
                <w:noProof/>
                <w:webHidden/>
              </w:rPr>
            </w:r>
            <w:r>
              <w:rPr>
                <w:noProof/>
                <w:webHidden/>
              </w:rPr>
              <w:fldChar w:fldCharType="separate"/>
            </w:r>
            <w:r w:rsidR="00940C34">
              <w:rPr>
                <w:noProof/>
                <w:webHidden/>
              </w:rPr>
              <w:t>12</w:t>
            </w:r>
            <w:r>
              <w:rPr>
                <w:noProof/>
                <w:webHidden/>
              </w:rPr>
              <w:fldChar w:fldCharType="end"/>
            </w:r>
          </w:hyperlink>
        </w:p>
        <w:p w:rsidR="00CA5E93" w:rsidRDefault="00DE1838">
          <w:pPr>
            <w:pStyle w:val="30"/>
            <w:tabs>
              <w:tab w:val="left" w:pos="1983"/>
              <w:tab w:val="right" w:leader="dot" w:pos="8296"/>
            </w:tabs>
            <w:rPr>
              <w:noProof/>
            </w:rPr>
          </w:pPr>
          <w:hyperlink w:anchor="_Toc364780849" w:history="1">
            <w:r w:rsidR="00CA5E93" w:rsidRPr="00C33090">
              <w:rPr>
                <w:rStyle w:val="a3"/>
                <w:rFonts w:ascii="Times New Roman" w:hAnsi="Times New Roman" w:cs="Times New Roman"/>
                <w:noProof/>
              </w:rPr>
              <w:t>3.2.5.</w:t>
            </w:r>
            <w:r w:rsidR="00CA5E93">
              <w:rPr>
                <w:noProof/>
              </w:rPr>
              <w:tab/>
            </w:r>
            <w:r w:rsidR="00CA5E93" w:rsidRPr="00C33090">
              <w:rPr>
                <w:rStyle w:val="a3"/>
                <w:rFonts w:hint="eastAsia"/>
                <w:noProof/>
              </w:rPr>
              <w:t>检测项目管理功能</w:t>
            </w:r>
            <w:r w:rsidR="00CA5E93">
              <w:rPr>
                <w:noProof/>
                <w:webHidden/>
              </w:rPr>
              <w:tab/>
            </w:r>
            <w:r>
              <w:rPr>
                <w:noProof/>
                <w:webHidden/>
              </w:rPr>
              <w:fldChar w:fldCharType="begin"/>
            </w:r>
            <w:r w:rsidR="00CA5E93">
              <w:rPr>
                <w:noProof/>
                <w:webHidden/>
              </w:rPr>
              <w:instrText xml:space="preserve"> PAGEREF _Toc364780849 \h </w:instrText>
            </w:r>
            <w:r>
              <w:rPr>
                <w:noProof/>
                <w:webHidden/>
              </w:rPr>
            </w:r>
            <w:r>
              <w:rPr>
                <w:noProof/>
                <w:webHidden/>
              </w:rPr>
              <w:fldChar w:fldCharType="separate"/>
            </w:r>
            <w:r w:rsidR="00940C34">
              <w:rPr>
                <w:noProof/>
                <w:webHidden/>
              </w:rPr>
              <w:t>13</w:t>
            </w:r>
            <w:r>
              <w:rPr>
                <w:noProof/>
                <w:webHidden/>
              </w:rPr>
              <w:fldChar w:fldCharType="end"/>
            </w:r>
          </w:hyperlink>
        </w:p>
        <w:p w:rsidR="00CA5E93" w:rsidRDefault="00DE1838">
          <w:pPr>
            <w:pStyle w:val="30"/>
            <w:tabs>
              <w:tab w:val="left" w:pos="1983"/>
              <w:tab w:val="right" w:leader="dot" w:pos="8296"/>
            </w:tabs>
            <w:rPr>
              <w:noProof/>
            </w:rPr>
          </w:pPr>
          <w:hyperlink w:anchor="_Toc364780850" w:history="1">
            <w:r w:rsidR="00CA5E93" w:rsidRPr="00C33090">
              <w:rPr>
                <w:rStyle w:val="a3"/>
                <w:rFonts w:ascii="Times New Roman" w:hAnsi="Times New Roman" w:cs="Times New Roman"/>
                <w:noProof/>
              </w:rPr>
              <w:t>3.2.6.</w:t>
            </w:r>
            <w:r w:rsidR="00CA5E93">
              <w:rPr>
                <w:noProof/>
              </w:rPr>
              <w:tab/>
            </w:r>
            <w:r w:rsidR="00CA5E93" w:rsidRPr="00C33090">
              <w:rPr>
                <w:rStyle w:val="a3"/>
                <w:rFonts w:hint="eastAsia"/>
                <w:noProof/>
              </w:rPr>
              <w:t>系统设置功能</w:t>
            </w:r>
            <w:r w:rsidR="00CA5E93">
              <w:rPr>
                <w:noProof/>
                <w:webHidden/>
              </w:rPr>
              <w:tab/>
            </w:r>
            <w:r>
              <w:rPr>
                <w:noProof/>
                <w:webHidden/>
              </w:rPr>
              <w:fldChar w:fldCharType="begin"/>
            </w:r>
            <w:r w:rsidR="00CA5E93">
              <w:rPr>
                <w:noProof/>
                <w:webHidden/>
              </w:rPr>
              <w:instrText xml:space="preserve"> PAGEREF _Toc364780850 \h </w:instrText>
            </w:r>
            <w:r>
              <w:rPr>
                <w:noProof/>
                <w:webHidden/>
              </w:rPr>
            </w:r>
            <w:r>
              <w:rPr>
                <w:noProof/>
                <w:webHidden/>
              </w:rPr>
              <w:fldChar w:fldCharType="separate"/>
            </w:r>
            <w:r w:rsidR="00940C34">
              <w:rPr>
                <w:noProof/>
                <w:webHidden/>
              </w:rPr>
              <w:t>13</w:t>
            </w:r>
            <w:r>
              <w:rPr>
                <w:noProof/>
                <w:webHidden/>
              </w:rPr>
              <w:fldChar w:fldCharType="end"/>
            </w:r>
          </w:hyperlink>
        </w:p>
        <w:p w:rsidR="00CA5E93" w:rsidRDefault="00DE1838">
          <w:pPr>
            <w:pStyle w:val="30"/>
            <w:tabs>
              <w:tab w:val="left" w:pos="1983"/>
              <w:tab w:val="right" w:leader="dot" w:pos="8296"/>
            </w:tabs>
            <w:rPr>
              <w:noProof/>
            </w:rPr>
          </w:pPr>
          <w:hyperlink w:anchor="_Toc364780851" w:history="1">
            <w:r w:rsidR="00CA5E93" w:rsidRPr="00C33090">
              <w:rPr>
                <w:rStyle w:val="a3"/>
                <w:rFonts w:ascii="Times New Roman" w:hAnsi="Times New Roman" w:cs="Times New Roman"/>
                <w:noProof/>
              </w:rPr>
              <w:t>3.2.7.</w:t>
            </w:r>
            <w:r w:rsidR="00CA5E93">
              <w:rPr>
                <w:noProof/>
              </w:rPr>
              <w:tab/>
            </w:r>
            <w:r w:rsidR="00CA5E93" w:rsidRPr="00C33090">
              <w:rPr>
                <w:rStyle w:val="a3"/>
                <w:rFonts w:hint="eastAsia"/>
                <w:noProof/>
              </w:rPr>
              <w:t>统计分析功能</w:t>
            </w:r>
            <w:r w:rsidR="00CA5E93">
              <w:rPr>
                <w:noProof/>
                <w:webHidden/>
              </w:rPr>
              <w:tab/>
            </w:r>
            <w:r>
              <w:rPr>
                <w:noProof/>
                <w:webHidden/>
              </w:rPr>
              <w:fldChar w:fldCharType="begin"/>
            </w:r>
            <w:r w:rsidR="00CA5E93">
              <w:rPr>
                <w:noProof/>
                <w:webHidden/>
              </w:rPr>
              <w:instrText xml:space="preserve"> PAGEREF _Toc364780851 \h </w:instrText>
            </w:r>
            <w:r>
              <w:rPr>
                <w:noProof/>
                <w:webHidden/>
              </w:rPr>
            </w:r>
            <w:r>
              <w:rPr>
                <w:noProof/>
                <w:webHidden/>
              </w:rPr>
              <w:fldChar w:fldCharType="separate"/>
            </w:r>
            <w:r w:rsidR="00940C34">
              <w:rPr>
                <w:noProof/>
                <w:webHidden/>
              </w:rPr>
              <w:t>14</w:t>
            </w:r>
            <w:r>
              <w:rPr>
                <w:noProof/>
                <w:webHidden/>
              </w:rPr>
              <w:fldChar w:fldCharType="end"/>
            </w:r>
          </w:hyperlink>
        </w:p>
        <w:p w:rsidR="00CA5E93" w:rsidRDefault="00DE1838">
          <w:pPr>
            <w:pStyle w:val="30"/>
            <w:tabs>
              <w:tab w:val="left" w:pos="1983"/>
              <w:tab w:val="right" w:leader="dot" w:pos="8296"/>
            </w:tabs>
            <w:rPr>
              <w:noProof/>
            </w:rPr>
          </w:pPr>
          <w:hyperlink w:anchor="_Toc364780852" w:history="1">
            <w:r w:rsidR="00CA5E93" w:rsidRPr="00C33090">
              <w:rPr>
                <w:rStyle w:val="a3"/>
                <w:rFonts w:ascii="Times New Roman" w:hAnsi="Times New Roman" w:cs="Times New Roman"/>
                <w:noProof/>
              </w:rPr>
              <w:t>3.2.8.</w:t>
            </w:r>
            <w:r w:rsidR="00CA5E93">
              <w:rPr>
                <w:noProof/>
              </w:rPr>
              <w:tab/>
            </w:r>
            <w:r w:rsidR="00CA5E93" w:rsidRPr="00C33090">
              <w:rPr>
                <w:rStyle w:val="a3"/>
                <w:rFonts w:hint="eastAsia"/>
                <w:noProof/>
              </w:rPr>
              <w:t>检测记录查询功能</w:t>
            </w:r>
            <w:r w:rsidR="00CA5E93">
              <w:rPr>
                <w:noProof/>
                <w:webHidden/>
              </w:rPr>
              <w:tab/>
            </w:r>
            <w:r>
              <w:rPr>
                <w:noProof/>
                <w:webHidden/>
              </w:rPr>
              <w:fldChar w:fldCharType="begin"/>
            </w:r>
            <w:r w:rsidR="00CA5E93">
              <w:rPr>
                <w:noProof/>
                <w:webHidden/>
              </w:rPr>
              <w:instrText xml:space="preserve"> PAGEREF _Toc364780852 \h </w:instrText>
            </w:r>
            <w:r>
              <w:rPr>
                <w:noProof/>
                <w:webHidden/>
              </w:rPr>
            </w:r>
            <w:r>
              <w:rPr>
                <w:noProof/>
                <w:webHidden/>
              </w:rPr>
              <w:fldChar w:fldCharType="separate"/>
            </w:r>
            <w:r w:rsidR="00940C34">
              <w:rPr>
                <w:noProof/>
                <w:webHidden/>
              </w:rPr>
              <w:t>14</w:t>
            </w:r>
            <w:r>
              <w:rPr>
                <w:noProof/>
                <w:webHidden/>
              </w:rPr>
              <w:fldChar w:fldCharType="end"/>
            </w:r>
          </w:hyperlink>
        </w:p>
        <w:p w:rsidR="00CA5E93" w:rsidRDefault="00DE1838">
          <w:pPr>
            <w:pStyle w:val="11"/>
            <w:tabs>
              <w:tab w:val="left" w:pos="840"/>
              <w:tab w:val="right" w:leader="dot" w:pos="8296"/>
            </w:tabs>
            <w:rPr>
              <w:noProof/>
            </w:rPr>
          </w:pPr>
          <w:hyperlink w:anchor="_Toc364780853" w:history="1">
            <w:r w:rsidR="00CA5E93" w:rsidRPr="00C33090">
              <w:rPr>
                <w:rStyle w:val="a3"/>
                <w:noProof/>
              </w:rPr>
              <w:t>4.</w:t>
            </w:r>
            <w:r w:rsidR="00CA5E93">
              <w:rPr>
                <w:noProof/>
              </w:rPr>
              <w:tab/>
            </w:r>
            <w:r w:rsidR="00CA5E93" w:rsidRPr="00C33090">
              <w:rPr>
                <w:rStyle w:val="a3"/>
                <w:rFonts w:hint="eastAsia"/>
                <w:noProof/>
              </w:rPr>
              <w:t>注意事项</w:t>
            </w:r>
            <w:r w:rsidR="00CA5E93">
              <w:rPr>
                <w:noProof/>
                <w:webHidden/>
              </w:rPr>
              <w:tab/>
            </w:r>
            <w:r>
              <w:rPr>
                <w:noProof/>
                <w:webHidden/>
              </w:rPr>
              <w:fldChar w:fldCharType="begin"/>
            </w:r>
            <w:r w:rsidR="00CA5E93">
              <w:rPr>
                <w:noProof/>
                <w:webHidden/>
              </w:rPr>
              <w:instrText xml:space="preserve"> PAGEREF _Toc364780853 \h </w:instrText>
            </w:r>
            <w:r>
              <w:rPr>
                <w:noProof/>
                <w:webHidden/>
              </w:rPr>
            </w:r>
            <w:r>
              <w:rPr>
                <w:noProof/>
                <w:webHidden/>
              </w:rPr>
              <w:fldChar w:fldCharType="separate"/>
            </w:r>
            <w:r w:rsidR="00940C34">
              <w:rPr>
                <w:noProof/>
                <w:webHidden/>
              </w:rPr>
              <w:t>16</w:t>
            </w:r>
            <w:r>
              <w:rPr>
                <w:noProof/>
                <w:webHidden/>
              </w:rPr>
              <w:fldChar w:fldCharType="end"/>
            </w:r>
          </w:hyperlink>
        </w:p>
        <w:p w:rsidR="00CA5E93" w:rsidRDefault="00DE1838">
          <w:pPr>
            <w:pStyle w:val="11"/>
            <w:tabs>
              <w:tab w:val="left" w:pos="840"/>
              <w:tab w:val="right" w:leader="dot" w:pos="8296"/>
            </w:tabs>
            <w:rPr>
              <w:noProof/>
            </w:rPr>
          </w:pPr>
          <w:hyperlink w:anchor="_Toc364780854" w:history="1">
            <w:r w:rsidR="00CA5E93" w:rsidRPr="00C33090">
              <w:rPr>
                <w:rStyle w:val="a3"/>
                <w:noProof/>
              </w:rPr>
              <w:t>5.</w:t>
            </w:r>
            <w:r w:rsidR="00CA5E93">
              <w:rPr>
                <w:noProof/>
              </w:rPr>
              <w:tab/>
            </w:r>
            <w:r w:rsidR="00CA5E93" w:rsidRPr="00C33090">
              <w:rPr>
                <w:rStyle w:val="a3"/>
                <w:rFonts w:hint="eastAsia"/>
                <w:noProof/>
              </w:rPr>
              <w:t>意见反馈</w:t>
            </w:r>
            <w:r w:rsidR="00CA5E93">
              <w:rPr>
                <w:noProof/>
                <w:webHidden/>
              </w:rPr>
              <w:tab/>
            </w:r>
            <w:r>
              <w:rPr>
                <w:noProof/>
                <w:webHidden/>
              </w:rPr>
              <w:fldChar w:fldCharType="begin"/>
            </w:r>
            <w:r w:rsidR="00CA5E93">
              <w:rPr>
                <w:noProof/>
                <w:webHidden/>
              </w:rPr>
              <w:instrText xml:space="preserve"> PAGEREF _Toc364780854 \h </w:instrText>
            </w:r>
            <w:r>
              <w:rPr>
                <w:noProof/>
                <w:webHidden/>
              </w:rPr>
            </w:r>
            <w:r>
              <w:rPr>
                <w:noProof/>
                <w:webHidden/>
              </w:rPr>
              <w:fldChar w:fldCharType="separate"/>
            </w:r>
            <w:r w:rsidR="00940C34">
              <w:rPr>
                <w:noProof/>
                <w:webHidden/>
              </w:rPr>
              <w:t>16</w:t>
            </w:r>
            <w:r>
              <w:rPr>
                <w:noProof/>
                <w:webHidden/>
              </w:rPr>
              <w:fldChar w:fldCharType="end"/>
            </w:r>
          </w:hyperlink>
        </w:p>
        <w:p w:rsidR="00160AC6" w:rsidRDefault="00DE1838" w:rsidP="007E39D8">
          <w:pPr>
            <w:pStyle w:val="11"/>
            <w:tabs>
              <w:tab w:val="left" w:pos="840"/>
              <w:tab w:val="right" w:leader="dot" w:pos="8296"/>
            </w:tabs>
          </w:pPr>
          <w:r>
            <w:rPr>
              <w:b/>
              <w:bCs/>
              <w:lang w:val="zh-CN"/>
            </w:rPr>
            <w:fldChar w:fldCharType="end"/>
          </w:r>
        </w:p>
      </w:sdtContent>
    </w:sdt>
    <w:p w:rsidR="004D06E7" w:rsidRDefault="004D06E7" w:rsidP="00BA10FB"/>
    <w:p w:rsidR="004D06E7" w:rsidRDefault="004D06E7" w:rsidP="00BA10FB">
      <w:r>
        <w:br w:type="page"/>
      </w:r>
    </w:p>
    <w:p w:rsidR="004D06E7" w:rsidRDefault="004D06E7" w:rsidP="00D93062">
      <w:pPr>
        <w:pStyle w:val="1"/>
        <w:numPr>
          <w:ilvl w:val="0"/>
          <w:numId w:val="7"/>
        </w:numPr>
      </w:pPr>
      <w:bookmarkStart w:id="1" w:name="_Toc308681484"/>
      <w:bookmarkStart w:id="2" w:name="_Toc320766495"/>
      <w:bookmarkStart w:id="3" w:name="_Toc364780836"/>
      <w:r>
        <w:lastRenderedPageBreak/>
        <w:t>简介</w:t>
      </w:r>
      <w:bookmarkEnd w:id="1"/>
      <w:bookmarkEnd w:id="2"/>
      <w:bookmarkEnd w:id="3"/>
    </w:p>
    <w:p w:rsidR="00B41075" w:rsidRDefault="00B41075" w:rsidP="00D30533">
      <w:pPr>
        <w:rPr>
          <w:rFonts w:ascii="宋体" w:hAnsi="宋体"/>
        </w:rPr>
      </w:pPr>
      <w:r>
        <w:rPr>
          <w:rFonts w:ascii="宋体" w:hAnsi="宋体" w:hint="eastAsia"/>
        </w:rPr>
        <w:t>食品安全监控软件主要用于对食品检测仪器以及检测数据的管理，包括服务器端软件、客户中心站软件以及系统数据库，其中数据库配置在服务上，用于储存所有终端上传的数据以及相关的客户端配置数据，服务器端用于</w:t>
      </w:r>
      <w:r w:rsidR="00712DFE">
        <w:rPr>
          <w:rFonts w:ascii="宋体" w:hAnsi="宋体" w:hint="eastAsia"/>
        </w:rPr>
        <w:t>建立各个终端与客户中心站的连接，客户中心站用于对各个终端的控制、查阅相关检查结果。整套软件可以实现对各个移动检查终端的远程配置、远程数据管理以及历史数据查阅等功能，方便用户对各个远程终端的管理。</w:t>
      </w:r>
    </w:p>
    <w:p w:rsidR="00CF5265" w:rsidRDefault="00CF5265" w:rsidP="00740AF0">
      <w:pPr>
        <w:pStyle w:val="2"/>
      </w:pPr>
      <w:bookmarkStart w:id="4" w:name="_Toc364780837"/>
      <w:r>
        <w:rPr>
          <w:rFonts w:hint="eastAsia"/>
        </w:rPr>
        <w:t>主要功能</w:t>
      </w:r>
      <w:bookmarkEnd w:id="4"/>
    </w:p>
    <w:p w:rsidR="00B1636B" w:rsidRDefault="00CA73A1" w:rsidP="00D93062">
      <w:pPr>
        <w:numPr>
          <w:ilvl w:val="0"/>
          <w:numId w:val="6"/>
        </w:numPr>
      </w:pPr>
      <w:r>
        <w:rPr>
          <w:rFonts w:hint="eastAsia"/>
        </w:rPr>
        <w:t>中心站服务器</w:t>
      </w:r>
      <w:r w:rsidR="004A3429">
        <w:rPr>
          <w:rFonts w:hint="eastAsia"/>
        </w:rPr>
        <w:t>登录</w:t>
      </w:r>
    </w:p>
    <w:p w:rsidR="00B1636B" w:rsidRDefault="004A3429" w:rsidP="00D93062">
      <w:pPr>
        <w:numPr>
          <w:ilvl w:val="0"/>
          <w:numId w:val="6"/>
        </w:numPr>
      </w:pPr>
      <w:r>
        <w:rPr>
          <w:rFonts w:hint="eastAsia"/>
        </w:rPr>
        <w:t>账户管理功能</w:t>
      </w:r>
    </w:p>
    <w:p w:rsidR="00B1636B" w:rsidRDefault="004A3429" w:rsidP="006738FE">
      <w:pPr>
        <w:numPr>
          <w:ilvl w:val="0"/>
          <w:numId w:val="6"/>
        </w:numPr>
        <w:tabs>
          <w:tab w:val="left" w:pos="3119"/>
        </w:tabs>
      </w:pPr>
      <w:r>
        <w:rPr>
          <w:rFonts w:hint="eastAsia"/>
        </w:rPr>
        <w:t>采集点管理功能</w:t>
      </w:r>
    </w:p>
    <w:p w:rsidR="00B1636B" w:rsidRDefault="004A3429" w:rsidP="00D93062">
      <w:pPr>
        <w:numPr>
          <w:ilvl w:val="0"/>
          <w:numId w:val="6"/>
        </w:numPr>
      </w:pPr>
      <w:r>
        <w:rPr>
          <w:rFonts w:hint="eastAsia"/>
        </w:rPr>
        <w:t>送检单位管理</w:t>
      </w:r>
      <w:r w:rsidR="00B1636B">
        <w:rPr>
          <w:rFonts w:hint="eastAsia"/>
        </w:rPr>
        <w:t>功能</w:t>
      </w:r>
    </w:p>
    <w:p w:rsidR="00B1636B" w:rsidRDefault="004A3429" w:rsidP="00D93062">
      <w:pPr>
        <w:numPr>
          <w:ilvl w:val="0"/>
          <w:numId w:val="6"/>
        </w:numPr>
      </w:pPr>
      <w:r>
        <w:rPr>
          <w:rFonts w:hint="eastAsia"/>
        </w:rPr>
        <w:t>数据管理</w:t>
      </w:r>
      <w:r w:rsidR="00B1636B">
        <w:rPr>
          <w:rFonts w:hint="eastAsia"/>
        </w:rPr>
        <w:t>功能</w:t>
      </w:r>
    </w:p>
    <w:p w:rsidR="00B1636B" w:rsidRDefault="004A3429" w:rsidP="00D93062">
      <w:pPr>
        <w:numPr>
          <w:ilvl w:val="0"/>
          <w:numId w:val="6"/>
        </w:numPr>
      </w:pPr>
      <w:r>
        <w:rPr>
          <w:rFonts w:hint="eastAsia"/>
        </w:rPr>
        <w:t>检测项管理</w:t>
      </w:r>
      <w:r w:rsidR="00B1636B">
        <w:rPr>
          <w:rFonts w:hint="eastAsia"/>
        </w:rPr>
        <w:t>功能</w:t>
      </w:r>
    </w:p>
    <w:p w:rsidR="00B1636B" w:rsidRDefault="004A3429" w:rsidP="00D93062">
      <w:pPr>
        <w:numPr>
          <w:ilvl w:val="0"/>
          <w:numId w:val="6"/>
        </w:numPr>
      </w:pPr>
      <w:r>
        <w:rPr>
          <w:rFonts w:hint="eastAsia"/>
        </w:rPr>
        <w:t>系统配置</w:t>
      </w:r>
      <w:r w:rsidR="00B1636B">
        <w:rPr>
          <w:rFonts w:hint="eastAsia"/>
        </w:rPr>
        <w:t>功能</w:t>
      </w:r>
    </w:p>
    <w:p w:rsidR="00B1636B" w:rsidRDefault="004A3429" w:rsidP="00D93062">
      <w:pPr>
        <w:numPr>
          <w:ilvl w:val="0"/>
          <w:numId w:val="6"/>
        </w:numPr>
      </w:pPr>
      <w:r>
        <w:rPr>
          <w:rFonts w:hint="eastAsia"/>
        </w:rPr>
        <w:t>统计分析</w:t>
      </w:r>
      <w:r w:rsidR="00B1636B">
        <w:rPr>
          <w:rFonts w:hint="eastAsia"/>
        </w:rPr>
        <w:t>功能</w:t>
      </w:r>
    </w:p>
    <w:p w:rsidR="004A3429" w:rsidRDefault="004A3429" w:rsidP="00D93062">
      <w:pPr>
        <w:numPr>
          <w:ilvl w:val="0"/>
          <w:numId w:val="6"/>
        </w:numPr>
      </w:pPr>
      <w:r>
        <w:rPr>
          <w:rFonts w:hint="eastAsia"/>
        </w:rPr>
        <w:t>数据查询功能</w:t>
      </w:r>
    </w:p>
    <w:p w:rsidR="003F4337" w:rsidRDefault="003F4337" w:rsidP="00D93062">
      <w:pPr>
        <w:pStyle w:val="1"/>
        <w:numPr>
          <w:ilvl w:val="0"/>
          <w:numId w:val="7"/>
        </w:numPr>
        <w:rPr>
          <w:lang w:eastAsia="zh-CN"/>
        </w:rPr>
      </w:pPr>
      <w:bookmarkStart w:id="5" w:name="_Toc364780838"/>
      <w:bookmarkStart w:id="6" w:name="_Toc308681487"/>
      <w:bookmarkStart w:id="7" w:name="_Toc320766498"/>
      <w:r>
        <w:rPr>
          <w:rFonts w:hint="eastAsia"/>
          <w:lang w:eastAsia="zh-CN"/>
        </w:rPr>
        <w:t>安装配置</w:t>
      </w:r>
      <w:bookmarkEnd w:id="5"/>
    </w:p>
    <w:p w:rsidR="003F4337" w:rsidRDefault="003F4337" w:rsidP="00D93062">
      <w:pPr>
        <w:pStyle w:val="2"/>
        <w:numPr>
          <w:ilvl w:val="1"/>
          <w:numId w:val="7"/>
        </w:numPr>
        <w:rPr>
          <w:rFonts w:ascii="Times New Roman" w:hAnsi="Times New Roman" w:cs="Times New Roman"/>
        </w:rPr>
      </w:pPr>
      <w:bookmarkStart w:id="8" w:name="_Toc310499432"/>
      <w:bookmarkStart w:id="9" w:name="_Toc308727172"/>
      <w:bookmarkStart w:id="10" w:name="_Toc364780839"/>
      <w:r>
        <w:rPr>
          <w:rFonts w:ascii="Times New Roman" w:hAnsi="Times New Roman" w:cs="Times New Roman" w:hint="eastAsia"/>
        </w:rPr>
        <w:t>软件安装</w:t>
      </w:r>
      <w:bookmarkEnd w:id="8"/>
      <w:bookmarkEnd w:id="9"/>
      <w:bookmarkEnd w:id="10"/>
    </w:p>
    <w:p w:rsidR="00172ECE" w:rsidRDefault="00172ECE" w:rsidP="00172ECE">
      <w:r>
        <w:rPr>
          <w:rFonts w:hint="eastAsia"/>
        </w:rPr>
        <w:t>本软件主要是在于数据库的配置，服务器软件</w:t>
      </w:r>
      <w:r w:rsidR="004553F3">
        <w:rPr>
          <w:rFonts w:hint="eastAsia"/>
        </w:rPr>
        <w:t>(FoodGW)</w:t>
      </w:r>
      <w:r>
        <w:rPr>
          <w:rFonts w:hint="eastAsia"/>
        </w:rPr>
        <w:t>以及客户中心站软件</w:t>
      </w:r>
      <w:r w:rsidR="004553F3">
        <w:rPr>
          <w:rFonts w:hint="eastAsia"/>
        </w:rPr>
        <w:t>(FoodServer)</w:t>
      </w:r>
      <w:r>
        <w:rPr>
          <w:rFonts w:hint="eastAsia"/>
        </w:rPr>
        <w:t>按照相应提示安装即可</w:t>
      </w:r>
      <w:r>
        <w:rPr>
          <w:rFonts w:hint="eastAsia"/>
        </w:rPr>
        <w:t xml:space="preserve"> </w:t>
      </w:r>
      <w:r>
        <w:rPr>
          <w:rFonts w:hint="eastAsia"/>
        </w:rPr>
        <w:t>，此处不做详细叙述。</w:t>
      </w:r>
    </w:p>
    <w:p w:rsidR="008E2DAA" w:rsidRPr="008E2DAA" w:rsidRDefault="008E2DAA" w:rsidP="008E2DAA">
      <w:pPr>
        <w:pStyle w:val="2"/>
        <w:numPr>
          <w:ilvl w:val="1"/>
          <w:numId w:val="7"/>
        </w:numPr>
        <w:rPr>
          <w:rFonts w:ascii="Times New Roman" w:hAnsi="Times New Roman" w:cs="Times New Roman"/>
        </w:rPr>
      </w:pPr>
      <w:bookmarkStart w:id="11" w:name="_Toc364780840"/>
      <w:r w:rsidRPr="008E2DAA">
        <w:rPr>
          <w:rFonts w:ascii="Times New Roman" w:hAnsi="Times New Roman" w:cs="Times New Roman" w:hint="eastAsia"/>
        </w:rPr>
        <w:t>软件配置</w:t>
      </w:r>
      <w:bookmarkEnd w:id="11"/>
    </w:p>
    <w:p w:rsidR="00C55E62" w:rsidRDefault="00C55E62" w:rsidP="00C55E62">
      <w:pPr>
        <w:pStyle w:val="a4"/>
        <w:numPr>
          <w:ilvl w:val="0"/>
          <w:numId w:val="14"/>
        </w:numPr>
        <w:ind w:firstLineChars="0"/>
      </w:pPr>
      <w:r>
        <w:rPr>
          <w:rFonts w:hint="eastAsia"/>
        </w:rPr>
        <w:t>服务器需安装</w:t>
      </w:r>
      <w:r>
        <w:rPr>
          <w:rFonts w:hint="eastAsia"/>
        </w:rPr>
        <w:t>MySql</w:t>
      </w:r>
      <w:r>
        <w:rPr>
          <w:rFonts w:hint="eastAsia"/>
        </w:rPr>
        <w:t>数据库软件，并记录用户名以及登陆密码。</w:t>
      </w:r>
    </w:p>
    <w:p w:rsidR="00C55E62" w:rsidRDefault="00C55E62" w:rsidP="00C55E62">
      <w:pPr>
        <w:pStyle w:val="a4"/>
        <w:numPr>
          <w:ilvl w:val="0"/>
          <w:numId w:val="14"/>
        </w:numPr>
        <w:ind w:firstLineChars="0"/>
      </w:pPr>
      <w:r>
        <w:rPr>
          <w:rFonts w:hint="eastAsia"/>
        </w:rPr>
        <w:t>到服务器软件以及客户中心站软件安装目录下找到</w:t>
      </w:r>
      <w:r>
        <w:rPr>
          <w:rFonts w:hint="eastAsia"/>
        </w:rPr>
        <w:t>ghcs.ini</w:t>
      </w:r>
      <w:r>
        <w:rPr>
          <w:rFonts w:hint="eastAsia"/>
        </w:rPr>
        <w:t>文件，打开如下：</w:t>
      </w:r>
    </w:p>
    <w:p w:rsidR="00C55E62" w:rsidRDefault="00C55E62" w:rsidP="00C55E62">
      <w:pPr>
        <w:pStyle w:val="a4"/>
        <w:ind w:left="1180" w:firstLineChars="0" w:firstLine="0"/>
      </w:pPr>
      <w:r>
        <w:rPr>
          <w:noProof/>
        </w:rPr>
        <w:lastRenderedPageBreak/>
        <w:drawing>
          <wp:inline distT="0" distB="0" distL="0" distR="0">
            <wp:extent cx="2194560" cy="2217420"/>
            <wp:effectExtent l="19050" t="0" r="0" b="0"/>
            <wp:docPr id="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2194560" cy="2217420"/>
                    </a:xfrm>
                    <a:prstGeom prst="rect">
                      <a:avLst/>
                    </a:prstGeom>
                    <a:noFill/>
                    <a:ln w="9525">
                      <a:noFill/>
                      <a:miter lim="800000"/>
                      <a:headEnd/>
                      <a:tailEnd/>
                    </a:ln>
                  </pic:spPr>
                </pic:pic>
              </a:graphicData>
            </a:graphic>
          </wp:inline>
        </w:drawing>
      </w:r>
    </w:p>
    <w:p w:rsidR="00C55E62" w:rsidRDefault="00C55E62" w:rsidP="00C55E62">
      <w:r>
        <w:rPr>
          <w:rFonts w:hint="eastAsia"/>
        </w:rPr>
        <w:t>其中：</w:t>
      </w:r>
      <w:r>
        <w:rPr>
          <w:rFonts w:hint="eastAsia"/>
        </w:rPr>
        <w:t>[DBMS]</w:t>
      </w:r>
      <w:r>
        <w:rPr>
          <w:rFonts w:hint="eastAsia"/>
        </w:rPr>
        <w:t>中</w:t>
      </w:r>
      <w:r>
        <w:rPr>
          <w:rFonts w:hint="eastAsia"/>
        </w:rPr>
        <w:t>server</w:t>
      </w:r>
      <w:r>
        <w:rPr>
          <w:rFonts w:hint="eastAsia"/>
        </w:rPr>
        <w:t>是数据库实例名。</w:t>
      </w:r>
      <w:r>
        <w:t>U</w:t>
      </w:r>
      <w:r>
        <w:rPr>
          <w:rFonts w:hint="eastAsia"/>
        </w:rPr>
        <w:t>ser</w:t>
      </w:r>
      <w:r>
        <w:rPr>
          <w:rFonts w:hint="eastAsia"/>
        </w:rPr>
        <w:t>为用户名，</w:t>
      </w:r>
      <w:r>
        <w:rPr>
          <w:rFonts w:hint="eastAsia"/>
        </w:rPr>
        <w:t>pwd</w:t>
      </w:r>
      <w:r>
        <w:rPr>
          <w:rFonts w:hint="eastAsia"/>
        </w:rPr>
        <w:t>为用户密码。</w:t>
      </w:r>
      <w:r>
        <w:t>D</w:t>
      </w:r>
      <w:r>
        <w:rPr>
          <w:rFonts w:hint="eastAsia"/>
        </w:rPr>
        <w:t>atabase</w:t>
      </w:r>
      <w:r>
        <w:rPr>
          <w:rFonts w:hint="eastAsia"/>
        </w:rPr>
        <w:t>为数据库名，</w:t>
      </w:r>
      <w:r>
        <w:rPr>
          <w:rFonts w:hint="eastAsia"/>
        </w:rPr>
        <w:t>port</w:t>
      </w:r>
      <w:r>
        <w:rPr>
          <w:rFonts w:hint="eastAsia"/>
        </w:rPr>
        <w:t>为端口。</w:t>
      </w:r>
    </w:p>
    <w:p w:rsidR="00C55E62" w:rsidRDefault="00C55E62" w:rsidP="00C55E62">
      <w:pPr>
        <w:rPr>
          <w:rFonts w:hint="eastAsia"/>
        </w:rPr>
      </w:pPr>
      <w:r>
        <w:rPr>
          <w:rFonts w:hint="eastAsia"/>
        </w:rPr>
        <w:t>[NET]</w:t>
      </w:r>
      <w:r>
        <w:rPr>
          <w:rFonts w:hint="eastAsia"/>
        </w:rPr>
        <w:t>中</w:t>
      </w:r>
      <w:r>
        <w:rPr>
          <w:rFonts w:hint="eastAsia"/>
        </w:rPr>
        <w:t>ip</w:t>
      </w:r>
      <w:r>
        <w:rPr>
          <w:rFonts w:hint="eastAsia"/>
        </w:rPr>
        <w:t>为服务器</w:t>
      </w:r>
      <w:r>
        <w:rPr>
          <w:rFonts w:hint="eastAsia"/>
        </w:rPr>
        <w:t>ip</w:t>
      </w:r>
      <w:r>
        <w:rPr>
          <w:rFonts w:hint="eastAsia"/>
        </w:rPr>
        <w:t>地址，</w:t>
      </w:r>
      <w:r>
        <w:rPr>
          <w:rFonts w:hint="eastAsia"/>
        </w:rPr>
        <w:t>port</w:t>
      </w:r>
      <w:r>
        <w:rPr>
          <w:rFonts w:hint="eastAsia"/>
        </w:rPr>
        <w:t>为端口。</w:t>
      </w:r>
    </w:p>
    <w:p w:rsidR="009B59DC" w:rsidRDefault="009B59DC" w:rsidP="00C55E62">
      <w:pPr>
        <w:rPr>
          <w:rFonts w:hint="eastAsia"/>
        </w:rPr>
      </w:pPr>
    </w:p>
    <w:p w:rsidR="009B59DC" w:rsidRDefault="009B59DC" w:rsidP="00C55E62">
      <w:pPr>
        <w:rPr>
          <w:rFonts w:hint="eastAsia"/>
        </w:rPr>
      </w:pPr>
      <w:r>
        <w:rPr>
          <w:rFonts w:hint="eastAsia"/>
        </w:rPr>
        <w:t>服务器支持</w:t>
      </w:r>
      <w:r>
        <w:rPr>
          <w:rFonts w:hint="eastAsia"/>
        </w:rPr>
        <w:t>FTP</w:t>
      </w:r>
      <w:r>
        <w:rPr>
          <w:rFonts w:hint="eastAsia"/>
        </w:rPr>
        <w:t>远程查阅历史照片跟视频配置：</w:t>
      </w:r>
    </w:p>
    <w:p w:rsidR="009B59DC" w:rsidRDefault="009B59DC" w:rsidP="00C55E62">
      <w:pPr>
        <w:rPr>
          <w:rFonts w:hint="eastAsia"/>
        </w:rPr>
      </w:pPr>
      <w:r w:rsidRPr="0014634C">
        <w:t>安装并配置</w:t>
      </w:r>
      <w:r w:rsidRPr="0014634C">
        <w:t>APACHE</w:t>
      </w:r>
      <w:r w:rsidRPr="0014634C">
        <w:t>（安装到</w:t>
      </w:r>
      <w:r w:rsidRPr="0014634C">
        <w:t>D:\phpapache\Apache2.2</w:t>
      </w:r>
      <w:r w:rsidRPr="0014634C">
        <w:t>）</w:t>
      </w:r>
      <w:r w:rsidRPr="0014634C">
        <w:br/>
        <w:t>      1</w:t>
      </w:r>
      <w:r w:rsidRPr="0014634C">
        <w:t>、安装时默认安装，</w:t>
      </w:r>
      <w:r w:rsidRPr="0014634C">
        <w:t xml:space="preserve">Network Domain, Server Name </w:t>
      </w:r>
      <w:r w:rsidRPr="0014634C">
        <w:t>我填写我的计算机名，</w:t>
      </w:r>
      <w:r w:rsidRPr="0014634C">
        <w:t>Administrator's Email Address</w:t>
      </w:r>
      <w:r w:rsidRPr="0014634C">
        <w:t>区域填你的邮件地址</w:t>
      </w:r>
      <w:r w:rsidRPr="0014634C">
        <w:br/>
        <w:t>      2</w:t>
      </w:r>
      <w:r w:rsidRPr="0014634C">
        <w:t>、安装完后在安装目录下有个</w:t>
      </w:r>
      <w:r w:rsidRPr="0014634C">
        <w:t>conf</w:t>
      </w:r>
      <w:r w:rsidRPr="0014634C">
        <w:t>文件夹，打开</w:t>
      </w:r>
      <w:r w:rsidRPr="0014634C">
        <w:t>httpd.conf</w:t>
      </w:r>
      <w:r w:rsidRPr="0014634C">
        <w:t>文件进行配置</w:t>
      </w:r>
      <w:r w:rsidRPr="0014634C">
        <w:br/>
        <w:t>         ·</w:t>
      </w:r>
      <w:r w:rsidRPr="0014634C">
        <w:t>找到</w:t>
      </w:r>
      <w:r w:rsidRPr="0014634C">
        <w:t xml:space="preserve"> DocumentRoot </w:t>
      </w:r>
      <w:r w:rsidRPr="0014634C">
        <w:t>，将其设置为你所要存放</w:t>
      </w:r>
      <w:r w:rsidRPr="0014634C">
        <w:t>php, htm</w:t>
      </w:r>
      <w:r w:rsidRPr="0014634C">
        <w:t>等网页文件的文件夹，如</w:t>
      </w:r>
      <w:r w:rsidRPr="0014634C">
        <w:t xml:space="preserve"> "D:\</w:t>
      </w:r>
      <w:r w:rsidRPr="0014634C">
        <w:rPr>
          <w:rFonts w:hint="eastAsia"/>
        </w:rPr>
        <w:t>MyVidio</w:t>
      </w:r>
      <w:r w:rsidRPr="0014634C">
        <w:t>"</w:t>
      </w:r>
      <w:r w:rsidRPr="0014634C">
        <w:t>；</w:t>
      </w:r>
      <w:r w:rsidRPr="0014634C">
        <w:br/>
        <w:t>         ·</w:t>
      </w:r>
      <w:r w:rsidRPr="0014634C">
        <w:t>找到</w:t>
      </w:r>
      <w:r w:rsidRPr="0014634C">
        <w:t xml:space="preserve"> DirectoryIndex </w:t>
      </w:r>
      <w:r w:rsidRPr="0014634C">
        <w:t>，在</w:t>
      </w:r>
      <w:r w:rsidRPr="0014634C">
        <w:t>index.html</w:t>
      </w:r>
      <w:r w:rsidRPr="0014634C">
        <w:t>后添加</w:t>
      </w:r>
      <w:r w:rsidRPr="0014634C">
        <w:t>index.php, index.htm</w:t>
      </w:r>
      <w:r w:rsidRPr="0014634C">
        <w:t>等，以单个空格将其分开；</w:t>
      </w:r>
      <w:r w:rsidRPr="0014634C">
        <w:br/>
        <w:t>         ·</w:t>
      </w:r>
      <w:r w:rsidRPr="0014634C">
        <w:t>重启</w:t>
      </w:r>
      <w:r w:rsidRPr="0014634C">
        <w:t>Apache</w:t>
      </w:r>
      <w:r w:rsidRPr="0014634C">
        <w:t>，用</w:t>
      </w:r>
      <w:hyperlink r:id="rId18" w:history="1">
        <w:r w:rsidRPr="0014634C">
          <w:t>http://localhost</w:t>
        </w:r>
      </w:hyperlink>
      <w:r w:rsidRPr="0014634C">
        <w:t>或</w:t>
      </w:r>
      <w:hyperlink r:id="rId19" w:history="1">
        <w:r w:rsidRPr="0014634C">
          <w:t>http://127.0.0.1</w:t>
        </w:r>
      </w:hyperlink>
      <w:r w:rsidRPr="0014634C">
        <w:t>或</w:t>
      </w:r>
      <w:hyperlink r:id="rId20" w:history="1">
        <w:r w:rsidRPr="0014634C">
          <w:t>http://yourcompanyname</w:t>
        </w:r>
      </w:hyperlink>
      <w:r w:rsidRPr="0014634C">
        <w:t>测试是否成功。成功的话屏幕会有个</w:t>
      </w:r>
      <w:r w:rsidRPr="0014634C">
        <w:t>It works!</w:t>
      </w:r>
    </w:p>
    <w:p w:rsidR="0014634C" w:rsidRDefault="0014634C" w:rsidP="00C55E62">
      <w:pPr>
        <w:rPr>
          <w:rFonts w:hint="eastAsia"/>
        </w:rPr>
      </w:pPr>
      <w:r>
        <w:rPr>
          <w:rFonts w:hint="eastAsia"/>
        </w:rPr>
        <w:t>假设在</w:t>
      </w:r>
      <w:r>
        <w:rPr>
          <w:rFonts w:hint="eastAsia"/>
        </w:rPr>
        <w:t>MyVidio</w:t>
      </w:r>
      <w:r>
        <w:rPr>
          <w:rFonts w:hint="eastAsia"/>
        </w:rPr>
        <w:t>目录下有图片：</w:t>
      </w:r>
      <w:r w:rsidRPr="0014634C">
        <w:t>20130821_20120423150_3001___18-30-28.jpg</w:t>
      </w:r>
    </w:p>
    <w:p w:rsidR="0014634C" w:rsidRDefault="0014634C" w:rsidP="00C55E62">
      <w:pPr>
        <w:rPr>
          <w:rFonts w:hint="eastAsia"/>
        </w:rPr>
      </w:pPr>
      <w:r>
        <w:rPr>
          <w:rFonts w:hint="eastAsia"/>
        </w:rPr>
        <w:t>可以在浏览器输入：</w:t>
      </w:r>
      <w:hyperlink r:id="rId21" w:history="1">
        <w:r>
          <w:rPr>
            <w:rStyle w:val="a3"/>
          </w:rPr>
          <w:t>http://192.168.10.166/20130821_20120423150_3001___18-30-28.jpg</w:t>
        </w:r>
      </w:hyperlink>
      <w:r>
        <w:rPr>
          <w:rFonts w:hint="eastAsia"/>
        </w:rPr>
        <w:t>进行测试。（其中</w:t>
      </w:r>
      <w:r w:rsidRPr="0014634C">
        <w:t>192.168.10.166</w:t>
      </w:r>
      <w:r>
        <w:rPr>
          <w:rFonts w:hint="eastAsia"/>
        </w:rPr>
        <w:t>为服务器</w:t>
      </w:r>
      <w:r>
        <w:rPr>
          <w:rFonts w:hint="eastAsia"/>
        </w:rPr>
        <w:t>Ip</w:t>
      </w:r>
      <w:r>
        <w:rPr>
          <w:rFonts w:hint="eastAsia"/>
        </w:rPr>
        <w:t>地址），如果可以正常显示出照片咋证明配置成功。</w:t>
      </w:r>
    </w:p>
    <w:p w:rsidR="0014634C" w:rsidRPr="009B59DC" w:rsidRDefault="0014634C" w:rsidP="00C55E62">
      <w:r>
        <w:rPr>
          <w:noProof/>
        </w:rPr>
        <w:lastRenderedPageBreak/>
        <w:drawing>
          <wp:inline distT="0" distB="0" distL="0" distR="0">
            <wp:extent cx="5274310" cy="264678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74310" cy="2646780"/>
                    </a:xfrm>
                    <a:prstGeom prst="rect">
                      <a:avLst/>
                    </a:prstGeom>
                    <a:noFill/>
                    <a:ln w="9525">
                      <a:noFill/>
                      <a:miter lim="800000"/>
                      <a:headEnd/>
                      <a:tailEnd/>
                    </a:ln>
                  </pic:spPr>
                </pic:pic>
              </a:graphicData>
            </a:graphic>
          </wp:inline>
        </w:drawing>
      </w:r>
    </w:p>
    <w:p w:rsidR="00BA10FB" w:rsidRPr="00BA10FB" w:rsidRDefault="00BA10FB" w:rsidP="00BA10FB">
      <w:pPr>
        <w:pStyle w:val="a4"/>
        <w:keepNext/>
        <w:keepLines/>
        <w:numPr>
          <w:ilvl w:val="0"/>
          <w:numId w:val="1"/>
        </w:numPr>
        <w:spacing w:before="260" w:after="260" w:line="412" w:lineRule="auto"/>
        <w:ind w:firstLineChars="0"/>
        <w:outlineLvl w:val="1"/>
        <w:rPr>
          <w:rFonts w:ascii="宋体" w:hAnsi="宋体" w:cs="Arial"/>
          <w:b/>
          <w:bCs/>
          <w:vanish/>
          <w:sz w:val="32"/>
          <w:szCs w:val="32"/>
        </w:rPr>
      </w:pPr>
      <w:bookmarkStart w:id="12" w:name="_Toc324942557"/>
      <w:bookmarkStart w:id="13" w:name="_Toc324942602"/>
      <w:bookmarkStart w:id="14" w:name="_Toc324942647"/>
      <w:bookmarkStart w:id="15" w:name="_Toc325095350"/>
      <w:bookmarkStart w:id="16" w:name="_Toc325369419"/>
      <w:bookmarkStart w:id="17" w:name="_Toc325381556"/>
      <w:bookmarkStart w:id="18" w:name="_Toc325382087"/>
      <w:bookmarkStart w:id="19" w:name="_Toc325469812"/>
      <w:bookmarkStart w:id="20" w:name="_Toc325469867"/>
      <w:bookmarkStart w:id="21" w:name="_Toc325616951"/>
      <w:bookmarkStart w:id="22" w:name="_Toc357166404"/>
      <w:bookmarkStart w:id="23" w:name="_Toc357166414"/>
      <w:bookmarkStart w:id="24" w:name="_Toc357167024"/>
      <w:bookmarkStart w:id="25" w:name="_Toc357167041"/>
      <w:bookmarkStart w:id="26" w:name="_Toc36478084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656C44" w:rsidRDefault="00656C44" w:rsidP="00ED0629">
      <w:pPr>
        <w:pStyle w:val="1"/>
        <w:numPr>
          <w:ilvl w:val="0"/>
          <w:numId w:val="1"/>
        </w:numPr>
        <w:rPr>
          <w:lang w:eastAsia="zh-CN"/>
        </w:rPr>
      </w:pPr>
      <w:bookmarkStart w:id="27" w:name="_Toc364780842"/>
      <w:bookmarkEnd w:id="6"/>
      <w:bookmarkEnd w:id="7"/>
      <w:r>
        <w:rPr>
          <w:rFonts w:hint="eastAsia"/>
          <w:lang w:eastAsia="zh-CN"/>
        </w:rPr>
        <w:t>操作说明</w:t>
      </w:r>
      <w:bookmarkEnd w:id="27"/>
    </w:p>
    <w:p w:rsidR="00EA31E0" w:rsidRPr="00EA31E0" w:rsidRDefault="0015777D" w:rsidP="00EA31E0">
      <w:pPr>
        <w:pStyle w:val="2"/>
      </w:pPr>
      <w:bookmarkStart w:id="28" w:name="_Toc325469850"/>
      <w:bookmarkStart w:id="29" w:name="_Toc325469905"/>
      <w:bookmarkStart w:id="30" w:name="_Toc325616989"/>
      <w:bookmarkStart w:id="31" w:name="_Toc364780843"/>
      <w:bookmarkEnd w:id="28"/>
      <w:bookmarkEnd w:id="29"/>
      <w:bookmarkEnd w:id="30"/>
      <w:r>
        <w:rPr>
          <w:rFonts w:hint="eastAsia"/>
        </w:rPr>
        <w:t>服务器</w:t>
      </w:r>
      <w:r w:rsidR="00802553">
        <w:rPr>
          <w:rFonts w:hint="eastAsia"/>
        </w:rPr>
        <w:t>主界面</w:t>
      </w:r>
      <w:bookmarkEnd w:id="31"/>
    </w:p>
    <w:p w:rsidR="0015777D" w:rsidRPr="0015777D" w:rsidRDefault="0015777D" w:rsidP="0049142D">
      <w:pPr>
        <w:ind w:firstLine="0"/>
      </w:pPr>
      <w:r>
        <w:rPr>
          <w:rFonts w:hint="eastAsia"/>
        </w:rPr>
        <w:t>服务器软件运行后界面如下：</w:t>
      </w:r>
      <w:r w:rsidR="00CA5E93">
        <w:rPr>
          <w:rFonts w:hint="eastAsia"/>
        </w:rPr>
        <w:t>符号</w:t>
      </w:r>
      <w:r w:rsidR="00CA5E93">
        <w:t>”</w:t>
      </w:r>
      <w:r w:rsidR="00CA5E93">
        <w:rPr>
          <w:rFonts w:hint="eastAsia"/>
        </w:rPr>
        <w:t>&gt;</w:t>
      </w:r>
      <w:r w:rsidR="00CA5E93">
        <w:t>”</w:t>
      </w:r>
      <w:r w:rsidR="00CA5E93">
        <w:rPr>
          <w:rFonts w:hint="eastAsia"/>
        </w:rPr>
        <w:t>表示接收到连接客户端的心跳。</w:t>
      </w:r>
    </w:p>
    <w:p w:rsidR="003F42ED" w:rsidRDefault="0015777D" w:rsidP="003F42ED">
      <w:pPr>
        <w:pStyle w:val="WW-"/>
        <w:ind w:firstLineChars="0" w:firstLine="0"/>
        <w:jc w:val="center"/>
      </w:pPr>
      <w:r w:rsidRPr="0015777D">
        <w:rPr>
          <w:rFonts w:asciiTheme="minorHAnsi" w:eastAsiaTheme="minorEastAsia" w:hAnsiTheme="minorHAnsi" w:cstheme="minorBidi" w:hint="eastAsia"/>
          <w:noProof/>
          <w:kern w:val="2"/>
          <w:szCs w:val="22"/>
        </w:rPr>
        <w:drawing>
          <wp:inline distT="0" distB="0" distL="0" distR="0">
            <wp:extent cx="5274310" cy="1303421"/>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310" cy="1303421"/>
                    </a:xfrm>
                    <a:prstGeom prst="rect">
                      <a:avLst/>
                    </a:prstGeom>
                    <a:noFill/>
                    <a:ln w="9525">
                      <a:noFill/>
                      <a:miter lim="800000"/>
                      <a:headEnd/>
                      <a:tailEnd/>
                    </a:ln>
                  </pic:spPr>
                </pic:pic>
              </a:graphicData>
            </a:graphic>
          </wp:inline>
        </w:drawing>
      </w:r>
    </w:p>
    <w:p w:rsidR="003F42ED" w:rsidRPr="00EC2488" w:rsidRDefault="003F42ED" w:rsidP="003F42ED">
      <w:pPr>
        <w:pStyle w:val="WW-"/>
        <w:ind w:firstLineChars="0" w:firstLine="0"/>
        <w:jc w:val="center"/>
      </w:pPr>
      <w:r>
        <w:t>图</w:t>
      </w:r>
      <w:r w:rsidR="00B83D3E">
        <w:rPr>
          <w:rFonts w:hint="eastAsia"/>
        </w:rPr>
        <w:t>1</w:t>
      </w:r>
      <w:r w:rsidR="0015777D">
        <w:rPr>
          <w:rFonts w:hint="eastAsia"/>
        </w:rPr>
        <w:t>食品监控服务器软件</w:t>
      </w:r>
      <w:r>
        <w:t>主界面</w:t>
      </w:r>
    </w:p>
    <w:p w:rsidR="003F42ED" w:rsidRDefault="00EA31E0" w:rsidP="00B83D3E">
      <w:pPr>
        <w:pStyle w:val="2"/>
      </w:pPr>
      <w:bookmarkStart w:id="32" w:name="_Toc325469852"/>
      <w:bookmarkStart w:id="33" w:name="_Toc325469907"/>
      <w:bookmarkStart w:id="34" w:name="_Toc325616991"/>
      <w:bookmarkStart w:id="35" w:name="_Toc325469853"/>
      <w:bookmarkStart w:id="36" w:name="_Toc325469908"/>
      <w:bookmarkStart w:id="37" w:name="_Toc325616992"/>
      <w:bookmarkStart w:id="38" w:name="_Toc364780844"/>
      <w:bookmarkEnd w:id="32"/>
      <w:bookmarkEnd w:id="33"/>
      <w:bookmarkEnd w:id="34"/>
      <w:bookmarkEnd w:id="35"/>
      <w:bookmarkEnd w:id="36"/>
      <w:bookmarkEnd w:id="37"/>
      <w:r>
        <w:rPr>
          <w:rFonts w:hint="eastAsia"/>
        </w:rPr>
        <w:t>客户中心站主界面</w:t>
      </w:r>
      <w:bookmarkEnd w:id="38"/>
    </w:p>
    <w:p w:rsidR="002C2DD9" w:rsidRPr="002C2DD9" w:rsidRDefault="002C2DD9" w:rsidP="002C2DD9">
      <w:r>
        <w:rPr>
          <w:rFonts w:hint="eastAsia"/>
        </w:rPr>
        <w:t>运行客户中心站软件后，首先需要根据事先配置的用户名、密码登录。</w:t>
      </w:r>
    </w:p>
    <w:p w:rsidR="002C2DD9" w:rsidRDefault="002C2DD9" w:rsidP="002C2DD9">
      <w:pPr>
        <w:jc w:val="center"/>
      </w:pPr>
      <w:r w:rsidRPr="002C2DD9">
        <w:rPr>
          <w:rFonts w:hint="eastAsia"/>
          <w:noProof/>
        </w:rPr>
        <w:lastRenderedPageBreak/>
        <w:drawing>
          <wp:inline distT="0" distB="0" distL="0" distR="0">
            <wp:extent cx="3573780" cy="2621280"/>
            <wp:effectExtent l="19050" t="0" r="762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573780" cy="2621280"/>
                    </a:xfrm>
                    <a:prstGeom prst="rect">
                      <a:avLst/>
                    </a:prstGeom>
                    <a:noFill/>
                    <a:ln w="9525">
                      <a:noFill/>
                      <a:miter lim="800000"/>
                      <a:headEnd/>
                      <a:tailEnd/>
                    </a:ln>
                  </pic:spPr>
                </pic:pic>
              </a:graphicData>
            </a:graphic>
          </wp:inline>
        </w:drawing>
      </w:r>
    </w:p>
    <w:p w:rsidR="002C2DD9" w:rsidRPr="002C2DD9" w:rsidRDefault="002C2DD9" w:rsidP="002C2DD9">
      <w:pPr>
        <w:ind w:leftChars="981" w:left="2060" w:firstLineChars="569" w:firstLine="1195"/>
      </w:pPr>
      <w:r>
        <w:rPr>
          <w:rFonts w:hint="eastAsia"/>
        </w:rPr>
        <w:t>图</w:t>
      </w:r>
      <w:r>
        <w:rPr>
          <w:rFonts w:hint="eastAsia"/>
        </w:rPr>
        <w:t xml:space="preserve">2  </w:t>
      </w:r>
      <w:r>
        <w:rPr>
          <w:rFonts w:hint="eastAsia"/>
        </w:rPr>
        <w:t>用户登录界面</w:t>
      </w:r>
    </w:p>
    <w:p w:rsidR="00A66932" w:rsidRPr="00A66932" w:rsidRDefault="00A66932" w:rsidP="00A66932">
      <w:r>
        <w:rPr>
          <w:rFonts w:hint="eastAsia"/>
        </w:rPr>
        <w:t>用户登录之后，显示的是客户中心站主界面</w:t>
      </w:r>
      <w:r w:rsidR="00F7771C">
        <w:rPr>
          <w:rFonts w:hint="eastAsia"/>
        </w:rPr>
        <w:t>，</w:t>
      </w:r>
      <w:r>
        <w:rPr>
          <w:rFonts w:hint="eastAsia"/>
        </w:rPr>
        <w:t>如下图</w:t>
      </w:r>
      <w:r w:rsidR="00F7771C">
        <w:rPr>
          <w:rFonts w:hint="eastAsia"/>
        </w:rPr>
        <w:t>所示</w:t>
      </w:r>
      <w:r w:rsidR="00F0637C">
        <w:rPr>
          <w:rFonts w:hint="eastAsia"/>
        </w:rPr>
        <w:t>，主要包括采集点树状图区域、采集点显示区域、采集点报警区域和报警详细信息。</w:t>
      </w:r>
    </w:p>
    <w:p w:rsidR="00A66932" w:rsidRDefault="0008530C" w:rsidP="0008530C">
      <w:pPr>
        <w:ind w:firstLine="0"/>
      </w:pPr>
      <w:r>
        <w:rPr>
          <w:rFonts w:hint="eastAsia"/>
          <w:noProof/>
        </w:rPr>
        <w:drawing>
          <wp:inline distT="0" distB="0" distL="0" distR="0">
            <wp:extent cx="5274310" cy="355553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5274310" cy="3555538"/>
                    </a:xfrm>
                    <a:prstGeom prst="rect">
                      <a:avLst/>
                    </a:prstGeom>
                    <a:noFill/>
                    <a:ln w="9525">
                      <a:noFill/>
                      <a:miter lim="800000"/>
                      <a:headEnd/>
                      <a:tailEnd/>
                    </a:ln>
                  </pic:spPr>
                </pic:pic>
              </a:graphicData>
            </a:graphic>
          </wp:inline>
        </w:drawing>
      </w:r>
    </w:p>
    <w:p w:rsidR="00A66932" w:rsidRDefault="00A66932" w:rsidP="00A66932">
      <w:r>
        <w:rPr>
          <w:rFonts w:hint="eastAsia"/>
        </w:rPr>
        <w:tab/>
        <w:t xml:space="preserve">                         </w:t>
      </w:r>
      <w:r>
        <w:rPr>
          <w:rFonts w:hint="eastAsia"/>
        </w:rPr>
        <w:t>图</w:t>
      </w:r>
      <w:r w:rsidR="00C201D3">
        <w:rPr>
          <w:rFonts w:hint="eastAsia"/>
        </w:rPr>
        <w:t>3</w:t>
      </w:r>
      <w:r>
        <w:rPr>
          <w:rFonts w:hint="eastAsia"/>
        </w:rPr>
        <w:t>客户中心站主界面</w:t>
      </w:r>
    </w:p>
    <w:p w:rsidR="00F7771C" w:rsidRDefault="00F7771C" w:rsidP="00A66932">
      <w:r>
        <w:rPr>
          <w:rFonts w:hint="eastAsia"/>
        </w:rPr>
        <w:t>当相应终端连接到服务器的时候，相应采集点会由灰色变为其他颜色，如果检测结果正常则显示为绿色，并根据报警严重程度依次显示黄色、粉红色以及红色。其中报警颜色预知设置在采集点配置</w:t>
      </w:r>
      <w:r>
        <w:rPr>
          <w:rFonts w:hint="eastAsia"/>
        </w:rPr>
        <w:t>-&gt;</w:t>
      </w:r>
      <w:r>
        <w:rPr>
          <w:rFonts w:hint="eastAsia"/>
        </w:rPr>
        <w:t>样品信息参数表中设置，并确保中心站已经连接服务器。</w:t>
      </w:r>
    </w:p>
    <w:p w:rsidR="009F3CD3" w:rsidRDefault="009F3CD3" w:rsidP="00A66932">
      <w:r>
        <w:rPr>
          <w:rFonts w:hint="eastAsia"/>
        </w:rPr>
        <w:t>当鼠标悬浮于相应采集点位置时候，会显示采集点一些基本信息，如下图：</w:t>
      </w:r>
    </w:p>
    <w:p w:rsidR="009F3CD3" w:rsidRDefault="009F3CD3" w:rsidP="009F3CD3">
      <w:pPr>
        <w:jc w:val="center"/>
      </w:pPr>
      <w:r w:rsidRPr="009F3CD3">
        <w:rPr>
          <w:rFonts w:hint="eastAsia"/>
          <w:noProof/>
        </w:rPr>
        <w:lastRenderedPageBreak/>
        <w:drawing>
          <wp:inline distT="0" distB="0" distL="0" distR="0">
            <wp:extent cx="2506980" cy="2613660"/>
            <wp:effectExtent l="19050" t="0" r="762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506980" cy="2613660"/>
                    </a:xfrm>
                    <a:prstGeom prst="rect">
                      <a:avLst/>
                    </a:prstGeom>
                    <a:noFill/>
                    <a:ln w="9525">
                      <a:noFill/>
                      <a:miter lim="800000"/>
                      <a:headEnd/>
                      <a:tailEnd/>
                    </a:ln>
                  </pic:spPr>
                </pic:pic>
              </a:graphicData>
            </a:graphic>
          </wp:inline>
        </w:drawing>
      </w:r>
    </w:p>
    <w:p w:rsidR="009F3CD3" w:rsidRDefault="009F3CD3" w:rsidP="009F3CD3">
      <w:pPr>
        <w:jc w:val="center"/>
      </w:pPr>
      <w:r>
        <w:rPr>
          <w:rFonts w:hint="eastAsia"/>
        </w:rPr>
        <w:t>图</w:t>
      </w:r>
      <w:r w:rsidR="009D194C">
        <w:rPr>
          <w:rFonts w:hint="eastAsia"/>
        </w:rPr>
        <w:t>4</w:t>
      </w:r>
      <w:r>
        <w:rPr>
          <w:rFonts w:hint="eastAsia"/>
        </w:rPr>
        <w:t xml:space="preserve"> </w:t>
      </w:r>
      <w:r>
        <w:rPr>
          <w:rFonts w:hint="eastAsia"/>
        </w:rPr>
        <w:t>采集点信息显示</w:t>
      </w:r>
    </w:p>
    <w:p w:rsidR="009D194C" w:rsidRDefault="009D194C" w:rsidP="009D194C">
      <w:pPr>
        <w:jc w:val="left"/>
      </w:pPr>
      <w:r>
        <w:rPr>
          <w:rFonts w:hint="eastAsia"/>
        </w:rPr>
        <w:t>右键单击采集点会显示该采集点的配置信息，</w:t>
      </w:r>
      <w:r w:rsidR="00B86E93">
        <w:rPr>
          <w:rFonts w:hint="eastAsia"/>
        </w:rPr>
        <w:t>可以完成对采集点视频的配置、照片的配置以及对样品信息参数的配置。</w:t>
      </w:r>
      <w:r>
        <w:rPr>
          <w:rFonts w:hint="eastAsia"/>
        </w:rPr>
        <w:t>设置完后可以将相应配置应用于对应的采集点。如下图：</w:t>
      </w:r>
    </w:p>
    <w:p w:rsidR="009D194C" w:rsidRDefault="009D194C" w:rsidP="009D194C">
      <w:pPr>
        <w:ind w:firstLine="0"/>
        <w:jc w:val="left"/>
      </w:pPr>
      <w:r>
        <w:rPr>
          <w:rFonts w:hint="eastAsia"/>
          <w:noProof/>
        </w:rPr>
        <w:drawing>
          <wp:inline distT="0" distB="0" distL="0" distR="0">
            <wp:extent cx="5274310" cy="3330807"/>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274310" cy="3330807"/>
                    </a:xfrm>
                    <a:prstGeom prst="rect">
                      <a:avLst/>
                    </a:prstGeom>
                    <a:noFill/>
                    <a:ln w="9525">
                      <a:noFill/>
                      <a:miter lim="800000"/>
                      <a:headEnd/>
                      <a:tailEnd/>
                    </a:ln>
                  </pic:spPr>
                </pic:pic>
              </a:graphicData>
            </a:graphic>
          </wp:inline>
        </w:drawing>
      </w:r>
    </w:p>
    <w:p w:rsidR="009D194C" w:rsidRDefault="009D194C" w:rsidP="009D194C">
      <w:pPr>
        <w:ind w:firstLine="0"/>
        <w:jc w:val="center"/>
      </w:pPr>
      <w:r>
        <w:rPr>
          <w:rFonts w:hint="eastAsia"/>
        </w:rPr>
        <w:t>图</w:t>
      </w:r>
      <w:r>
        <w:rPr>
          <w:rFonts w:hint="eastAsia"/>
        </w:rPr>
        <w:t xml:space="preserve">5 </w:t>
      </w:r>
      <w:r>
        <w:rPr>
          <w:rFonts w:hint="eastAsia"/>
        </w:rPr>
        <w:t>采集点配置信息</w:t>
      </w:r>
    </w:p>
    <w:p w:rsidR="00B86E93" w:rsidRDefault="00B86E93" w:rsidP="00702BA7">
      <w:pPr>
        <w:ind w:firstLineChars="200" w:firstLine="420"/>
        <w:jc w:val="left"/>
      </w:pPr>
      <w:r>
        <w:rPr>
          <w:rFonts w:hint="eastAsia"/>
        </w:rPr>
        <w:t>双击采集点会显示该采集点</w:t>
      </w:r>
      <w:r w:rsidR="004900C0">
        <w:rPr>
          <w:rFonts w:hint="eastAsia"/>
        </w:rPr>
        <w:t>的任务管理功能，主要是对相应采集点实时视频监控、数据统计查询、本地历史视频调阅主要完成对终端上传到服务器视频的查阅。</w:t>
      </w:r>
    </w:p>
    <w:p w:rsidR="0020375A" w:rsidRDefault="004900C0" w:rsidP="00B86E93">
      <w:pPr>
        <w:ind w:firstLine="0"/>
        <w:jc w:val="left"/>
      </w:pPr>
      <w:r w:rsidRPr="004900C0">
        <w:rPr>
          <w:rFonts w:hint="eastAsia"/>
          <w:noProof/>
        </w:rPr>
        <w:lastRenderedPageBreak/>
        <w:drawing>
          <wp:inline distT="0" distB="0" distL="0" distR="0">
            <wp:extent cx="5274310" cy="3860577"/>
            <wp:effectExtent l="19050" t="0" r="2540" b="0"/>
            <wp:docPr id="3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5274310" cy="3860577"/>
                    </a:xfrm>
                    <a:prstGeom prst="rect">
                      <a:avLst/>
                    </a:prstGeom>
                    <a:noFill/>
                    <a:ln w="9525">
                      <a:noFill/>
                      <a:miter lim="800000"/>
                      <a:headEnd/>
                      <a:tailEnd/>
                    </a:ln>
                  </pic:spPr>
                </pic:pic>
              </a:graphicData>
            </a:graphic>
          </wp:inline>
        </w:drawing>
      </w:r>
    </w:p>
    <w:p w:rsidR="0020375A" w:rsidRDefault="00702BA7" w:rsidP="00702BA7">
      <w:pPr>
        <w:ind w:firstLine="0"/>
        <w:jc w:val="center"/>
      </w:pPr>
      <w:r>
        <w:rPr>
          <w:rFonts w:hint="eastAsia"/>
        </w:rPr>
        <w:t>图</w:t>
      </w:r>
      <w:r>
        <w:rPr>
          <w:rFonts w:hint="eastAsia"/>
        </w:rPr>
        <w:t xml:space="preserve">6 </w:t>
      </w:r>
      <w:r>
        <w:rPr>
          <w:rFonts w:hint="eastAsia"/>
        </w:rPr>
        <w:t>任务管理功能</w:t>
      </w:r>
    </w:p>
    <w:p w:rsidR="00A52233" w:rsidRDefault="00A52233" w:rsidP="00A52233">
      <w:pPr>
        <w:ind w:firstLineChars="250" w:firstLine="525"/>
      </w:pPr>
      <w:r>
        <w:rPr>
          <w:rFonts w:hint="eastAsia"/>
        </w:rPr>
        <w:t>单击相应报警节点，可以在报警信息区域显示该节点的报警详细信息。如下图所示。</w:t>
      </w:r>
    </w:p>
    <w:p w:rsidR="00A52233" w:rsidRDefault="00A52233" w:rsidP="00A52233">
      <w:pPr>
        <w:ind w:firstLineChars="250" w:firstLine="525"/>
      </w:pPr>
      <w:r>
        <w:rPr>
          <w:rFonts w:hint="eastAsia"/>
          <w:noProof/>
        </w:rPr>
        <w:drawing>
          <wp:inline distT="0" distB="0" distL="0" distR="0">
            <wp:extent cx="5274310" cy="1041839"/>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5274310" cy="1041839"/>
                    </a:xfrm>
                    <a:prstGeom prst="rect">
                      <a:avLst/>
                    </a:prstGeom>
                    <a:noFill/>
                    <a:ln w="9525">
                      <a:noFill/>
                      <a:miter lim="800000"/>
                      <a:headEnd/>
                      <a:tailEnd/>
                    </a:ln>
                  </pic:spPr>
                </pic:pic>
              </a:graphicData>
            </a:graphic>
          </wp:inline>
        </w:drawing>
      </w:r>
    </w:p>
    <w:p w:rsidR="00A52233" w:rsidRDefault="00A52233" w:rsidP="00A52233">
      <w:pPr>
        <w:ind w:firstLineChars="250" w:firstLine="525"/>
        <w:jc w:val="center"/>
      </w:pPr>
      <w:r>
        <w:rPr>
          <w:rFonts w:hint="eastAsia"/>
        </w:rPr>
        <w:t>图</w:t>
      </w:r>
      <w:r>
        <w:rPr>
          <w:rFonts w:hint="eastAsia"/>
        </w:rPr>
        <w:t xml:space="preserve">7 </w:t>
      </w:r>
      <w:r>
        <w:rPr>
          <w:rFonts w:hint="eastAsia"/>
        </w:rPr>
        <w:t>详细报警信息显示</w:t>
      </w:r>
    </w:p>
    <w:p w:rsidR="00AD4811" w:rsidRDefault="00AD4811" w:rsidP="00AD4811">
      <w:pPr>
        <w:ind w:firstLineChars="250" w:firstLine="525"/>
        <w:jc w:val="left"/>
      </w:pPr>
      <w:r>
        <w:rPr>
          <w:rFonts w:hint="eastAsia"/>
        </w:rPr>
        <w:t>在主界面左上方的树状图区域，可以右键相应树状图节点完成相应操作：</w:t>
      </w:r>
    </w:p>
    <w:p w:rsidR="00AD4811" w:rsidRDefault="00AD4811" w:rsidP="00AD4811">
      <w:pPr>
        <w:pStyle w:val="a4"/>
        <w:numPr>
          <w:ilvl w:val="0"/>
          <w:numId w:val="15"/>
        </w:numPr>
        <w:ind w:firstLineChars="0"/>
        <w:jc w:val="left"/>
      </w:pPr>
      <w:r>
        <w:rPr>
          <w:rFonts w:hint="eastAsia"/>
        </w:rPr>
        <w:t>全部采集点下列出所有终端采集点</w:t>
      </w:r>
      <w:r w:rsidR="00D55D04">
        <w:rPr>
          <w:rFonts w:hint="eastAsia"/>
        </w:rPr>
        <w:t>。</w:t>
      </w:r>
    </w:p>
    <w:p w:rsidR="00AD4811" w:rsidRDefault="00AD4811" w:rsidP="00AD4811">
      <w:pPr>
        <w:pStyle w:val="a4"/>
        <w:numPr>
          <w:ilvl w:val="0"/>
          <w:numId w:val="15"/>
        </w:numPr>
        <w:ind w:firstLineChars="0"/>
        <w:jc w:val="left"/>
      </w:pPr>
      <w:r>
        <w:rPr>
          <w:rFonts w:hint="eastAsia"/>
        </w:rPr>
        <w:t>右键相应采集点添加到重点区域采集点跟终点企业采集点进行重点管理。</w:t>
      </w:r>
      <w:r w:rsidR="00D55D04">
        <w:rPr>
          <w:rFonts w:hint="eastAsia"/>
        </w:rPr>
        <w:t>如图</w:t>
      </w:r>
      <w:r w:rsidR="001E0521">
        <w:rPr>
          <w:rFonts w:hint="eastAsia"/>
        </w:rPr>
        <w:t>8</w:t>
      </w:r>
      <w:r w:rsidR="00201FDB">
        <w:rPr>
          <w:rFonts w:hint="eastAsia"/>
        </w:rPr>
        <w:t>。</w:t>
      </w:r>
    </w:p>
    <w:p w:rsidR="00702BA7" w:rsidRDefault="00AD4811" w:rsidP="00AD4811">
      <w:pPr>
        <w:pStyle w:val="a4"/>
        <w:numPr>
          <w:ilvl w:val="0"/>
          <w:numId w:val="15"/>
        </w:numPr>
        <w:ind w:firstLineChars="0"/>
        <w:jc w:val="left"/>
      </w:pPr>
      <w:r>
        <w:rPr>
          <w:rFonts w:hint="eastAsia"/>
        </w:rPr>
        <w:t>对相应区域或者重点企业进行添加单位或者更换平面图操作</w:t>
      </w:r>
      <w:r w:rsidR="00201FDB">
        <w:rPr>
          <w:rFonts w:hint="eastAsia"/>
        </w:rPr>
        <w:t>，如图</w:t>
      </w:r>
      <w:r w:rsidR="001E0521">
        <w:rPr>
          <w:rFonts w:hint="eastAsia"/>
        </w:rPr>
        <w:t>9</w:t>
      </w:r>
      <w:r w:rsidR="00201FDB">
        <w:rPr>
          <w:rFonts w:hint="eastAsia"/>
        </w:rPr>
        <w:t>。</w:t>
      </w:r>
    </w:p>
    <w:p w:rsidR="00AD4811" w:rsidRDefault="00AD4811" w:rsidP="00AD4811">
      <w:pPr>
        <w:pStyle w:val="a4"/>
        <w:numPr>
          <w:ilvl w:val="0"/>
          <w:numId w:val="15"/>
        </w:numPr>
        <w:ind w:firstLineChars="0"/>
        <w:jc w:val="left"/>
      </w:pPr>
      <w:r>
        <w:rPr>
          <w:rFonts w:hint="eastAsia"/>
        </w:rPr>
        <w:t> </w:t>
      </w:r>
      <w:r>
        <w:t>双击</w:t>
      </w:r>
      <w:r>
        <w:rPr>
          <w:rFonts w:hint="eastAsia"/>
        </w:rPr>
        <w:t>一级分类与二级分类可以在右上方采集点显示区域显示相应的所有采集点信息。</w:t>
      </w:r>
    </w:p>
    <w:p w:rsidR="0020375A" w:rsidRDefault="0020375A" w:rsidP="0020375A">
      <w:pPr>
        <w:spacing w:line="360" w:lineRule="auto"/>
        <w:ind w:firstLine="462"/>
        <w:rPr>
          <w:rFonts w:ascii="宋体" w:hAnsi="宋体"/>
        </w:rPr>
      </w:pPr>
      <w:r>
        <w:rPr>
          <w:rFonts w:ascii="宋体" w:hAnsi="宋体" w:hint="eastAsia"/>
          <w:noProof/>
        </w:rPr>
        <w:lastRenderedPageBreak/>
        <w:drawing>
          <wp:inline distT="0" distB="0" distL="0" distR="0">
            <wp:extent cx="4975860" cy="3360420"/>
            <wp:effectExtent l="19050" t="0" r="0" b="0"/>
            <wp:docPr id="2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4975860" cy="3360420"/>
                    </a:xfrm>
                    <a:prstGeom prst="rect">
                      <a:avLst/>
                    </a:prstGeom>
                    <a:noFill/>
                    <a:ln w="9525">
                      <a:noFill/>
                      <a:miter lim="800000"/>
                      <a:headEnd/>
                      <a:tailEnd/>
                    </a:ln>
                  </pic:spPr>
                </pic:pic>
              </a:graphicData>
            </a:graphic>
          </wp:inline>
        </w:drawing>
      </w:r>
    </w:p>
    <w:p w:rsidR="0020375A" w:rsidRDefault="00AD4811" w:rsidP="00D55D04">
      <w:pPr>
        <w:spacing w:line="360" w:lineRule="auto"/>
        <w:ind w:firstLine="462"/>
        <w:jc w:val="center"/>
        <w:rPr>
          <w:rFonts w:ascii="宋体" w:hAnsi="宋体"/>
        </w:rPr>
      </w:pPr>
      <w:r>
        <w:rPr>
          <w:rFonts w:ascii="宋体" w:hAnsi="宋体" w:hint="eastAsia"/>
        </w:rPr>
        <w:t>图</w:t>
      </w:r>
      <w:r w:rsidR="001E0521">
        <w:rPr>
          <w:rFonts w:ascii="宋体" w:hAnsi="宋体" w:hint="eastAsia"/>
        </w:rPr>
        <w:t>8</w:t>
      </w:r>
      <w:r w:rsidR="00D55D04">
        <w:rPr>
          <w:rFonts w:ascii="宋体" w:hAnsi="宋体" w:hint="eastAsia"/>
        </w:rPr>
        <w:t xml:space="preserve"> 添加采集点到重点关注区域或者重点企业</w:t>
      </w:r>
    </w:p>
    <w:p w:rsidR="0020375A" w:rsidRDefault="0020375A" w:rsidP="0020375A">
      <w:pPr>
        <w:spacing w:line="360" w:lineRule="auto"/>
        <w:ind w:firstLine="462"/>
        <w:rPr>
          <w:rFonts w:ascii="宋体" w:hAnsi="宋体"/>
        </w:rPr>
      </w:pPr>
      <w:r>
        <w:rPr>
          <w:rFonts w:ascii="宋体" w:hAnsi="宋体" w:hint="eastAsia"/>
          <w:noProof/>
        </w:rPr>
        <w:drawing>
          <wp:inline distT="0" distB="0" distL="0" distR="0">
            <wp:extent cx="5029200" cy="3048000"/>
            <wp:effectExtent l="19050" t="0" r="0" b="0"/>
            <wp:docPr id="3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5029200" cy="3048000"/>
                    </a:xfrm>
                    <a:prstGeom prst="rect">
                      <a:avLst/>
                    </a:prstGeom>
                    <a:noFill/>
                    <a:ln w="9525">
                      <a:noFill/>
                      <a:miter lim="800000"/>
                      <a:headEnd/>
                      <a:tailEnd/>
                    </a:ln>
                  </pic:spPr>
                </pic:pic>
              </a:graphicData>
            </a:graphic>
          </wp:inline>
        </w:drawing>
      </w:r>
    </w:p>
    <w:p w:rsidR="0020375A" w:rsidRDefault="00D55D04" w:rsidP="00D55D04">
      <w:pPr>
        <w:ind w:firstLine="0"/>
        <w:jc w:val="center"/>
      </w:pPr>
      <w:r>
        <w:rPr>
          <w:rFonts w:hint="eastAsia"/>
        </w:rPr>
        <w:t>图</w:t>
      </w:r>
      <w:r w:rsidR="001E0521">
        <w:rPr>
          <w:rFonts w:hint="eastAsia"/>
        </w:rPr>
        <w:t>9</w:t>
      </w:r>
      <w:r>
        <w:rPr>
          <w:rFonts w:hint="eastAsia"/>
        </w:rPr>
        <w:t xml:space="preserve"> </w:t>
      </w:r>
      <w:r>
        <w:rPr>
          <w:rFonts w:hint="eastAsia"/>
        </w:rPr>
        <w:t>添加单位到重点区域或重点企业</w:t>
      </w:r>
    </w:p>
    <w:p w:rsidR="001E0521" w:rsidRPr="001E0521" w:rsidRDefault="001E0521" w:rsidP="00D55D04">
      <w:pPr>
        <w:ind w:firstLine="0"/>
        <w:jc w:val="center"/>
      </w:pPr>
    </w:p>
    <w:p w:rsidR="00B86E93" w:rsidRDefault="00713EE5" w:rsidP="00D03E51">
      <w:pPr>
        <w:ind w:firstLineChars="200" w:firstLine="420"/>
        <w:jc w:val="left"/>
      </w:pPr>
      <w:r>
        <w:rPr>
          <w:rFonts w:hint="eastAsia"/>
        </w:rPr>
        <w:t>在采集点显示区域点击相应采集点，可以在报警信息区域显示最近一个月的报警信息。如图</w:t>
      </w:r>
      <w:r w:rsidR="001E0521">
        <w:rPr>
          <w:rFonts w:hint="eastAsia"/>
        </w:rPr>
        <w:t>10</w:t>
      </w:r>
      <w:r>
        <w:rPr>
          <w:rFonts w:hint="eastAsia"/>
        </w:rPr>
        <w:t>所示：</w:t>
      </w:r>
    </w:p>
    <w:p w:rsidR="00713EE5" w:rsidRDefault="00713EE5" w:rsidP="00B86E93">
      <w:pPr>
        <w:ind w:firstLine="0"/>
        <w:jc w:val="left"/>
      </w:pPr>
      <w:r>
        <w:rPr>
          <w:rFonts w:hint="eastAsia"/>
          <w:noProof/>
        </w:rPr>
        <w:lastRenderedPageBreak/>
        <w:drawing>
          <wp:inline distT="0" distB="0" distL="0" distR="0">
            <wp:extent cx="5274310" cy="1473320"/>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5274310" cy="1473320"/>
                    </a:xfrm>
                    <a:prstGeom prst="rect">
                      <a:avLst/>
                    </a:prstGeom>
                    <a:noFill/>
                    <a:ln w="9525">
                      <a:noFill/>
                      <a:miter lim="800000"/>
                      <a:headEnd/>
                      <a:tailEnd/>
                    </a:ln>
                  </pic:spPr>
                </pic:pic>
              </a:graphicData>
            </a:graphic>
          </wp:inline>
        </w:drawing>
      </w:r>
    </w:p>
    <w:p w:rsidR="00713EE5" w:rsidRPr="009D194C" w:rsidRDefault="00713EE5" w:rsidP="00713EE5">
      <w:pPr>
        <w:ind w:firstLine="0"/>
        <w:jc w:val="center"/>
      </w:pPr>
      <w:r>
        <w:rPr>
          <w:rFonts w:hint="eastAsia"/>
        </w:rPr>
        <w:t>图</w:t>
      </w:r>
      <w:r w:rsidR="001E0521">
        <w:rPr>
          <w:rFonts w:hint="eastAsia"/>
        </w:rPr>
        <w:t>10</w:t>
      </w:r>
      <w:r>
        <w:rPr>
          <w:rFonts w:hint="eastAsia"/>
        </w:rPr>
        <w:t xml:space="preserve"> </w:t>
      </w:r>
      <w:r>
        <w:rPr>
          <w:rFonts w:hint="eastAsia"/>
        </w:rPr>
        <w:t>采集点报警信息</w:t>
      </w:r>
    </w:p>
    <w:p w:rsidR="0036763A" w:rsidRDefault="0036763A" w:rsidP="0036763A">
      <w:pPr>
        <w:pStyle w:val="3"/>
      </w:pPr>
      <w:bookmarkStart w:id="39" w:name="_Toc364780845"/>
      <w:r>
        <w:rPr>
          <w:rFonts w:hint="eastAsia"/>
        </w:rPr>
        <w:t>账户管理功能</w:t>
      </w:r>
      <w:bookmarkEnd w:id="39"/>
    </w:p>
    <w:p w:rsidR="00654E7F" w:rsidRPr="00654E7F" w:rsidRDefault="00654E7F" w:rsidP="00654E7F">
      <w:r>
        <w:rPr>
          <w:rFonts w:hint="eastAsia"/>
        </w:rPr>
        <w:t>用于添加、修改、删除账户。此账户是客户中心站登录账户。</w:t>
      </w:r>
    </w:p>
    <w:p w:rsidR="0036763A" w:rsidRDefault="000D7240" w:rsidP="00832314">
      <w:pPr>
        <w:ind w:firstLine="0"/>
        <w:jc w:val="center"/>
        <w:rPr>
          <w:color w:val="000000"/>
          <w:szCs w:val="21"/>
        </w:rPr>
      </w:pPr>
      <w:r w:rsidRPr="000D7240">
        <w:rPr>
          <w:rFonts w:hint="eastAsia"/>
          <w:noProof/>
          <w:color w:val="000000"/>
          <w:szCs w:val="21"/>
        </w:rPr>
        <w:drawing>
          <wp:inline distT="0" distB="0" distL="0" distR="0">
            <wp:extent cx="5274310" cy="3286962"/>
            <wp:effectExtent l="19050" t="0" r="2540"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274310" cy="3286962"/>
                    </a:xfrm>
                    <a:prstGeom prst="rect">
                      <a:avLst/>
                    </a:prstGeom>
                    <a:noFill/>
                    <a:ln w="9525">
                      <a:noFill/>
                      <a:miter lim="800000"/>
                      <a:headEnd/>
                      <a:tailEnd/>
                    </a:ln>
                  </pic:spPr>
                </pic:pic>
              </a:graphicData>
            </a:graphic>
          </wp:inline>
        </w:drawing>
      </w:r>
    </w:p>
    <w:p w:rsidR="003F42ED" w:rsidRDefault="000C10A2" w:rsidP="00832314">
      <w:pPr>
        <w:ind w:firstLine="0"/>
        <w:jc w:val="center"/>
      </w:pPr>
      <w:r>
        <w:rPr>
          <w:rFonts w:hint="eastAsia"/>
        </w:rPr>
        <w:t>图</w:t>
      </w:r>
      <w:r w:rsidR="00CA5E93">
        <w:rPr>
          <w:rFonts w:hint="eastAsia"/>
        </w:rPr>
        <w:t>1</w:t>
      </w:r>
      <w:r w:rsidR="001E0521">
        <w:rPr>
          <w:rFonts w:hint="eastAsia"/>
        </w:rPr>
        <w:t>1</w:t>
      </w:r>
      <w:r>
        <w:rPr>
          <w:rFonts w:hint="eastAsia"/>
        </w:rPr>
        <w:t>子系统列表操作界面</w:t>
      </w:r>
    </w:p>
    <w:p w:rsidR="00C201D3" w:rsidRDefault="00C201D3" w:rsidP="00C201D3">
      <w:pPr>
        <w:pStyle w:val="3"/>
      </w:pPr>
      <w:bookmarkStart w:id="40" w:name="_Toc364780846"/>
      <w:r>
        <w:rPr>
          <w:rFonts w:hint="eastAsia"/>
        </w:rPr>
        <w:t>采集点管理功能</w:t>
      </w:r>
      <w:bookmarkEnd w:id="40"/>
    </w:p>
    <w:p w:rsidR="005D4EFA" w:rsidRPr="005D4EFA" w:rsidRDefault="005D4EFA" w:rsidP="005D4EFA">
      <w:r>
        <w:rPr>
          <w:rFonts w:hint="eastAsia"/>
        </w:rPr>
        <w:t>用于管理采集点，可以对采集点进行增删改处理。</w:t>
      </w:r>
      <w:r w:rsidR="007164A2">
        <w:rPr>
          <w:rFonts w:hint="eastAsia"/>
        </w:rPr>
        <w:t>其中采集点编号为每个采集点唯一标示</w:t>
      </w:r>
      <w:r w:rsidR="007164A2">
        <w:rPr>
          <w:rFonts w:hint="eastAsia"/>
        </w:rPr>
        <w:t>ID</w:t>
      </w:r>
      <w:r w:rsidR="007164A2">
        <w:rPr>
          <w:rFonts w:hint="eastAsia"/>
        </w:rPr>
        <w:t>。</w:t>
      </w:r>
    </w:p>
    <w:p w:rsidR="00C201D3" w:rsidRDefault="00C201D3" w:rsidP="00C201D3">
      <w:r w:rsidRPr="00C201D3">
        <w:rPr>
          <w:rFonts w:hint="eastAsia"/>
          <w:noProof/>
        </w:rPr>
        <w:lastRenderedPageBreak/>
        <w:drawing>
          <wp:inline distT="0" distB="0" distL="0" distR="0">
            <wp:extent cx="5274310" cy="3553573"/>
            <wp:effectExtent l="19050" t="0" r="2540" b="0"/>
            <wp:docPr id="1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274310" cy="3553573"/>
                    </a:xfrm>
                    <a:prstGeom prst="rect">
                      <a:avLst/>
                    </a:prstGeom>
                    <a:noFill/>
                    <a:ln w="9525">
                      <a:noFill/>
                      <a:miter lim="800000"/>
                      <a:headEnd/>
                      <a:tailEnd/>
                    </a:ln>
                  </pic:spPr>
                </pic:pic>
              </a:graphicData>
            </a:graphic>
          </wp:inline>
        </w:drawing>
      </w:r>
    </w:p>
    <w:p w:rsidR="00FE449D" w:rsidRDefault="00FE449D" w:rsidP="00FE449D">
      <w:pPr>
        <w:jc w:val="center"/>
      </w:pPr>
      <w:r>
        <w:rPr>
          <w:rFonts w:hint="eastAsia"/>
        </w:rPr>
        <w:t>图</w:t>
      </w:r>
      <w:r w:rsidR="00CA5E93">
        <w:rPr>
          <w:rFonts w:hint="eastAsia"/>
        </w:rPr>
        <w:t>1</w:t>
      </w:r>
      <w:r w:rsidR="001E0521">
        <w:rPr>
          <w:rFonts w:hint="eastAsia"/>
        </w:rPr>
        <w:t>2</w:t>
      </w:r>
      <w:r>
        <w:rPr>
          <w:rFonts w:hint="eastAsia"/>
        </w:rPr>
        <w:t xml:space="preserve"> </w:t>
      </w:r>
      <w:r>
        <w:rPr>
          <w:rFonts w:hint="eastAsia"/>
        </w:rPr>
        <w:t>采集点管理</w:t>
      </w:r>
    </w:p>
    <w:p w:rsidR="00FE449D" w:rsidRDefault="00FE449D" w:rsidP="00FE449D">
      <w:pPr>
        <w:jc w:val="center"/>
      </w:pPr>
    </w:p>
    <w:p w:rsidR="00C201D3" w:rsidRDefault="00F7067B" w:rsidP="00F7067B">
      <w:pPr>
        <w:pStyle w:val="3"/>
      </w:pPr>
      <w:bookmarkStart w:id="41" w:name="_Toc364780847"/>
      <w:r>
        <w:rPr>
          <w:rFonts w:hint="eastAsia"/>
        </w:rPr>
        <w:t>送检单位管理功能</w:t>
      </w:r>
      <w:bookmarkEnd w:id="41"/>
    </w:p>
    <w:p w:rsidR="005D4EFA" w:rsidRPr="005D4EFA" w:rsidRDefault="005D4EFA" w:rsidP="005D4EFA">
      <w:r>
        <w:rPr>
          <w:rFonts w:hint="eastAsia"/>
        </w:rPr>
        <w:t>对送检单位进行增删改处理。</w:t>
      </w:r>
    </w:p>
    <w:p w:rsidR="00F7067B" w:rsidRDefault="00F7067B" w:rsidP="00F7067B">
      <w:pPr>
        <w:jc w:val="center"/>
      </w:pPr>
      <w:r w:rsidRPr="00F7067B">
        <w:rPr>
          <w:rFonts w:hint="eastAsia"/>
          <w:noProof/>
        </w:rPr>
        <w:lastRenderedPageBreak/>
        <w:drawing>
          <wp:inline distT="0" distB="0" distL="0" distR="0">
            <wp:extent cx="5274310" cy="3627665"/>
            <wp:effectExtent l="19050" t="0" r="254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274310" cy="3627665"/>
                    </a:xfrm>
                    <a:prstGeom prst="rect">
                      <a:avLst/>
                    </a:prstGeom>
                    <a:noFill/>
                    <a:ln w="9525">
                      <a:noFill/>
                      <a:miter lim="800000"/>
                      <a:headEnd/>
                      <a:tailEnd/>
                    </a:ln>
                  </pic:spPr>
                </pic:pic>
              </a:graphicData>
            </a:graphic>
          </wp:inline>
        </w:drawing>
      </w:r>
    </w:p>
    <w:p w:rsidR="00F7067B" w:rsidRDefault="00F7067B" w:rsidP="00F7067B">
      <w:pPr>
        <w:jc w:val="center"/>
      </w:pPr>
      <w:r>
        <w:rPr>
          <w:rFonts w:hint="eastAsia"/>
        </w:rPr>
        <w:t>图</w:t>
      </w:r>
      <w:r w:rsidR="00CA5E93">
        <w:rPr>
          <w:rFonts w:hint="eastAsia"/>
        </w:rPr>
        <w:t>1</w:t>
      </w:r>
      <w:r w:rsidR="001E0521">
        <w:rPr>
          <w:rFonts w:hint="eastAsia"/>
        </w:rPr>
        <w:t>3</w:t>
      </w:r>
      <w:r>
        <w:rPr>
          <w:rFonts w:hint="eastAsia"/>
        </w:rPr>
        <w:t>送检单位管理功能</w:t>
      </w:r>
    </w:p>
    <w:p w:rsidR="00F7067B" w:rsidRDefault="005B65CA" w:rsidP="00F7067B">
      <w:pPr>
        <w:pStyle w:val="3"/>
      </w:pPr>
      <w:bookmarkStart w:id="42" w:name="_Toc364780848"/>
      <w:r>
        <w:rPr>
          <w:rFonts w:hint="eastAsia"/>
        </w:rPr>
        <w:t>数据管理功能</w:t>
      </w:r>
      <w:bookmarkEnd w:id="42"/>
    </w:p>
    <w:p w:rsidR="005D4EFA" w:rsidRPr="005D4EFA" w:rsidRDefault="005D4EFA" w:rsidP="005D4EFA">
      <w:r>
        <w:rPr>
          <w:rFonts w:hint="eastAsia"/>
        </w:rPr>
        <w:t>该模块主要对数据库进行备份以及恢复备份数据库。</w:t>
      </w:r>
    </w:p>
    <w:p w:rsidR="005B65CA" w:rsidRDefault="005B65CA" w:rsidP="005B65CA">
      <w:pPr>
        <w:jc w:val="center"/>
      </w:pPr>
      <w:r w:rsidRPr="005B65CA">
        <w:rPr>
          <w:rFonts w:hint="eastAsia"/>
          <w:noProof/>
        </w:rPr>
        <w:drawing>
          <wp:inline distT="0" distB="0" distL="0" distR="0">
            <wp:extent cx="4621530" cy="2818507"/>
            <wp:effectExtent l="19050" t="0" r="7620" b="0"/>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4621530" cy="2818507"/>
                    </a:xfrm>
                    <a:prstGeom prst="rect">
                      <a:avLst/>
                    </a:prstGeom>
                    <a:noFill/>
                    <a:ln w="9525">
                      <a:noFill/>
                      <a:miter lim="800000"/>
                      <a:headEnd/>
                      <a:tailEnd/>
                    </a:ln>
                  </pic:spPr>
                </pic:pic>
              </a:graphicData>
            </a:graphic>
          </wp:inline>
        </w:drawing>
      </w:r>
    </w:p>
    <w:p w:rsidR="005B65CA" w:rsidRDefault="005B65CA" w:rsidP="005B65CA">
      <w:pPr>
        <w:jc w:val="center"/>
      </w:pPr>
      <w:r>
        <w:rPr>
          <w:rFonts w:hint="eastAsia"/>
        </w:rPr>
        <w:t>图</w:t>
      </w:r>
      <w:r w:rsidR="00CA5E93">
        <w:rPr>
          <w:rFonts w:hint="eastAsia"/>
        </w:rPr>
        <w:t>1</w:t>
      </w:r>
      <w:r w:rsidR="001E0521">
        <w:rPr>
          <w:rFonts w:hint="eastAsia"/>
        </w:rPr>
        <w:t>4</w:t>
      </w:r>
      <w:r>
        <w:rPr>
          <w:rFonts w:hint="eastAsia"/>
        </w:rPr>
        <w:t xml:space="preserve"> </w:t>
      </w:r>
      <w:r>
        <w:rPr>
          <w:rFonts w:hint="eastAsia"/>
        </w:rPr>
        <w:t>数据管理功能</w:t>
      </w:r>
    </w:p>
    <w:p w:rsidR="00B40065" w:rsidRDefault="00B40065" w:rsidP="00B40065">
      <w:pPr>
        <w:pStyle w:val="3"/>
      </w:pPr>
      <w:bookmarkStart w:id="43" w:name="_Toc364780849"/>
      <w:r>
        <w:rPr>
          <w:rFonts w:hint="eastAsia"/>
        </w:rPr>
        <w:lastRenderedPageBreak/>
        <w:t>检测项目管理功能</w:t>
      </w:r>
      <w:bookmarkEnd w:id="43"/>
    </w:p>
    <w:p w:rsidR="00A52233" w:rsidRPr="00A52233" w:rsidRDefault="00A52233" w:rsidP="00A52233">
      <w:r>
        <w:rPr>
          <w:rFonts w:hint="eastAsia"/>
        </w:rPr>
        <w:t>完成对检测项目进行增删改。</w:t>
      </w:r>
    </w:p>
    <w:p w:rsidR="00B40065" w:rsidRDefault="00B40065" w:rsidP="00D302B4">
      <w:pPr>
        <w:ind w:firstLine="0"/>
        <w:jc w:val="center"/>
      </w:pPr>
      <w:r w:rsidRPr="00B40065">
        <w:rPr>
          <w:rFonts w:hint="eastAsia"/>
          <w:noProof/>
        </w:rPr>
        <w:drawing>
          <wp:inline distT="0" distB="0" distL="0" distR="0">
            <wp:extent cx="5274310" cy="3670267"/>
            <wp:effectExtent l="19050" t="0" r="2540" b="0"/>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274310" cy="3670267"/>
                    </a:xfrm>
                    <a:prstGeom prst="rect">
                      <a:avLst/>
                    </a:prstGeom>
                    <a:noFill/>
                    <a:ln w="9525">
                      <a:noFill/>
                      <a:miter lim="800000"/>
                      <a:headEnd/>
                      <a:tailEnd/>
                    </a:ln>
                  </pic:spPr>
                </pic:pic>
              </a:graphicData>
            </a:graphic>
          </wp:inline>
        </w:drawing>
      </w:r>
    </w:p>
    <w:p w:rsidR="00B40065" w:rsidRDefault="00B40065" w:rsidP="00D302B4">
      <w:pPr>
        <w:jc w:val="center"/>
      </w:pPr>
      <w:r>
        <w:rPr>
          <w:rFonts w:hint="eastAsia"/>
        </w:rPr>
        <w:t>图</w:t>
      </w:r>
      <w:r w:rsidR="001E0521">
        <w:rPr>
          <w:rFonts w:hint="eastAsia"/>
        </w:rPr>
        <w:t>15</w:t>
      </w:r>
      <w:r>
        <w:rPr>
          <w:rFonts w:hint="eastAsia"/>
        </w:rPr>
        <w:t xml:space="preserve"> </w:t>
      </w:r>
      <w:r>
        <w:rPr>
          <w:rFonts w:hint="eastAsia"/>
        </w:rPr>
        <w:t>检测项目管理功能</w:t>
      </w:r>
    </w:p>
    <w:p w:rsidR="00900537" w:rsidRDefault="00900537" w:rsidP="00900537">
      <w:pPr>
        <w:pStyle w:val="3"/>
      </w:pPr>
      <w:bookmarkStart w:id="44" w:name="_Toc364780850"/>
      <w:r>
        <w:rPr>
          <w:rFonts w:hint="eastAsia"/>
        </w:rPr>
        <w:t>系统设置功能</w:t>
      </w:r>
      <w:bookmarkEnd w:id="44"/>
    </w:p>
    <w:p w:rsidR="008E79AC" w:rsidRPr="008E79AC" w:rsidRDefault="008E79AC" w:rsidP="008E79AC">
      <w:r>
        <w:rPr>
          <w:rFonts w:hint="eastAsia"/>
        </w:rPr>
        <w:t>用于修改服务</w:t>
      </w:r>
      <w:r>
        <w:rPr>
          <w:rFonts w:hint="eastAsia"/>
        </w:rPr>
        <w:t>Ip</w:t>
      </w:r>
      <w:r>
        <w:rPr>
          <w:rFonts w:hint="eastAsia"/>
        </w:rPr>
        <w:t>以及端口号。</w:t>
      </w:r>
    </w:p>
    <w:p w:rsidR="00900537" w:rsidRDefault="00900537" w:rsidP="00900537">
      <w:r w:rsidRPr="00900537">
        <w:rPr>
          <w:rFonts w:hint="eastAsia"/>
          <w:noProof/>
        </w:rPr>
        <w:lastRenderedPageBreak/>
        <w:drawing>
          <wp:inline distT="0" distB="0" distL="0" distR="0">
            <wp:extent cx="4998720" cy="2887980"/>
            <wp:effectExtent l="19050" t="0" r="0" b="0"/>
            <wp:docPr id="2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4998720" cy="2887980"/>
                    </a:xfrm>
                    <a:prstGeom prst="rect">
                      <a:avLst/>
                    </a:prstGeom>
                    <a:noFill/>
                    <a:ln w="9525">
                      <a:noFill/>
                      <a:miter lim="800000"/>
                      <a:headEnd/>
                      <a:tailEnd/>
                    </a:ln>
                  </pic:spPr>
                </pic:pic>
              </a:graphicData>
            </a:graphic>
          </wp:inline>
        </w:drawing>
      </w:r>
    </w:p>
    <w:p w:rsidR="00900537" w:rsidRDefault="00900537" w:rsidP="00900537">
      <w:pPr>
        <w:jc w:val="center"/>
      </w:pPr>
      <w:r>
        <w:rPr>
          <w:rFonts w:hint="eastAsia"/>
        </w:rPr>
        <w:t>图</w:t>
      </w:r>
      <w:r w:rsidR="001E0521">
        <w:rPr>
          <w:rFonts w:hint="eastAsia"/>
        </w:rPr>
        <w:t>16</w:t>
      </w:r>
      <w:r>
        <w:rPr>
          <w:rFonts w:hint="eastAsia"/>
        </w:rPr>
        <w:t xml:space="preserve">  </w:t>
      </w:r>
      <w:r>
        <w:rPr>
          <w:rFonts w:hint="eastAsia"/>
        </w:rPr>
        <w:t>系统设置功能</w:t>
      </w:r>
    </w:p>
    <w:p w:rsidR="007534D6" w:rsidRDefault="007C7BFC" w:rsidP="007534D6">
      <w:pPr>
        <w:pStyle w:val="3"/>
      </w:pPr>
      <w:bookmarkStart w:id="45" w:name="_Toc364780851"/>
      <w:r>
        <w:rPr>
          <w:rFonts w:hint="eastAsia"/>
        </w:rPr>
        <w:t>统计分析功能</w:t>
      </w:r>
      <w:bookmarkEnd w:id="45"/>
    </w:p>
    <w:p w:rsidR="002172E4" w:rsidRPr="002172E4" w:rsidRDefault="002172E4" w:rsidP="002172E4">
      <w:r>
        <w:rPr>
          <w:rFonts w:hint="eastAsia"/>
        </w:rPr>
        <w:t>该模块主要完成对趋势分析、企业排名以及食品来源分析，可根据相关条件进行筛选，以表格跟图形的方式直观展示。如图</w:t>
      </w:r>
      <w:r>
        <w:rPr>
          <w:rFonts w:hint="eastAsia"/>
        </w:rPr>
        <w:t>16</w:t>
      </w:r>
      <w:r>
        <w:rPr>
          <w:rFonts w:hint="eastAsia"/>
        </w:rPr>
        <w:t>所示。</w:t>
      </w:r>
    </w:p>
    <w:p w:rsidR="007C7BFC" w:rsidRDefault="007C7BFC" w:rsidP="007C7BFC">
      <w:pPr>
        <w:ind w:firstLine="0"/>
      </w:pPr>
      <w:r w:rsidRPr="007C7BFC">
        <w:rPr>
          <w:rFonts w:hint="eastAsia"/>
          <w:noProof/>
        </w:rPr>
        <w:drawing>
          <wp:inline distT="0" distB="0" distL="0" distR="0">
            <wp:extent cx="5274310" cy="2653177"/>
            <wp:effectExtent l="19050" t="0" r="2540" b="0"/>
            <wp:docPr id="2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5274310" cy="2653177"/>
                    </a:xfrm>
                    <a:prstGeom prst="rect">
                      <a:avLst/>
                    </a:prstGeom>
                    <a:noFill/>
                    <a:ln w="9525">
                      <a:noFill/>
                      <a:miter lim="800000"/>
                      <a:headEnd/>
                      <a:tailEnd/>
                    </a:ln>
                  </pic:spPr>
                </pic:pic>
              </a:graphicData>
            </a:graphic>
          </wp:inline>
        </w:drawing>
      </w:r>
    </w:p>
    <w:p w:rsidR="00B04190" w:rsidRDefault="00B04190" w:rsidP="00B04190">
      <w:pPr>
        <w:ind w:firstLine="0"/>
        <w:jc w:val="center"/>
      </w:pPr>
      <w:r>
        <w:rPr>
          <w:rFonts w:hint="eastAsia"/>
        </w:rPr>
        <w:t>图</w:t>
      </w:r>
      <w:r>
        <w:rPr>
          <w:rFonts w:hint="eastAsia"/>
        </w:rPr>
        <w:t>1</w:t>
      </w:r>
      <w:r w:rsidR="001E0521">
        <w:rPr>
          <w:rFonts w:hint="eastAsia"/>
        </w:rPr>
        <w:t>7</w:t>
      </w:r>
      <w:r>
        <w:rPr>
          <w:rFonts w:hint="eastAsia"/>
        </w:rPr>
        <w:t xml:space="preserve"> </w:t>
      </w:r>
      <w:r>
        <w:rPr>
          <w:rFonts w:hint="eastAsia"/>
        </w:rPr>
        <w:t>统计分析功能</w:t>
      </w:r>
    </w:p>
    <w:p w:rsidR="00B04190" w:rsidRDefault="005B64E8" w:rsidP="00B04190">
      <w:pPr>
        <w:pStyle w:val="3"/>
      </w:pPr>
      <w:bookmarkStart w:id="46" w:name="_Toc364780852"/>
      <w:r>
        <w:rPr>
          <w:rFonts w:hint="eastAsia"/>
        </w:rPr>
        <w:t>检测记录查询功能</w:t>
      </w:r>
      <w:bookmarkEnd w:id="46"/>
    </w:p>
    <w:p w:rsidR="002172E4" w:rsidRPr="002172E4" w:rsidRDefault="002172E4" w:rsidP="002172E4">
      <w:r>
        <w:rPr>
          <w:rFonts w:hint="eastAsia"/>
        </w:rPr>
        <w:t>该模块主要对检测结果按照检测项目名称、检测单位以及时间段进行查询。如图</w:t>
      </w:r>
      <w:r>
        <w:rPr>
          <w:rFonts w:hint="eastAsia"/>
        </w:rPr>
        <w:t>17</w:t>
      </w:r>
      <w:r>
        <w:rPr>
          <w:rFonts w:hint="eastAsia"/>
        </w:rPr>
        <w:t>所</w:t>
      </w:r>
      <w:r>
        <w:rPr>
          <w:rFonts w:hint="eastAsia"/>
        </w:rPr>
        <w:lastRenderedPageBreak/>
        <w:t>示。当双击查询到的记录可以显示与该记录相关联的证件以及视频管理，如图</w:t>
      </w:r>
      <w:r>
        <w:rPr>
          <w:rFonts w:hint="eastAsia"/>
        </w:rPr>
        <w:t>18</w:t>
      </w:r>
      <w:r>
        <w:rPr>
          <w:rFonts w:hint="eastAsia"/>
        </w:rPr>
        <w:t>所示。</w:t>
      </w:r>
    </w:p>
    <w:p w:rsidR="00B04190" w:rsidRDefault="00B04190" w:rsidP="00B04190">
      <w:r w:rsidRPr="00B04190">
        <w:rPr>
          <w:rFonts w:hint="eastAsia"/>
          <w:noProof/>
        </w:rPr>
        <w:drawing>
          <wp:inline distT="0" distB="0" distL="0" distR="0">
            <wp:extent cx="5274310" cy="3386976"/>
            <wp:effectExtent l="19050" t="0" r="2540" b="0"/>
            <wp:docPr id="2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5274310" cy="3386976"/>
                    </a:xfrm>
                    <a:prstGeom prst="rect">
                      <a:avLst/>
                    </a:prstGeom>
                    <a:noFill/>
                    <a:ln w="9525">
                      <a:noFill/>
                      <a:miter lim="800000"/>
                      <a:headEnd/>
                      <a:tailEnd/>
                    </a:ln>
                  </pic:spPr>
                </pic:pic>
              </a:graphicData>
            </a:graphic>
          </wp:inline>
        </w:drawing>
      </w:r>
    </w:p>
    <w:p w:rsidR="00CA5E93" w:rsidRDefault="00CA5E93" w:rsidP="00CA5E93">
      <w:pPr>
        <w:jc w:val="center"/>
      </w:pPr>
      <w:r>
        <w:rPr>
          <w:rFonts w:hint="eastAsia"/>
        </w:rPr>
        <w:t>图</w:t>
      </w:r>
      <w:r>
        <w:rPr>
          <w:rFonts w:hint="eastAsia"/>
        </w:rPr>
        <w:t>1</w:t>
      </w:r>
      <w:r w:rsidR="001E0521">
        <w:rPr>
          <w:rFonts w:hint="eastAsia"/>
        </w:rPr>
        <w:t>8</w:t>
      </w:r>
      <w:r>
        <w:rPr>
          <w:rFonts w:hint="eastAsia"/>
        </w:rPr>
        <w:t xml:space="preserve"> </w:t>
      </w:r>
      <w:r>
        <w:rPr>
          <w:rFonts w:hint="eastAsia"/>
        </w:rPr>
        <w:t>检测记录查询</w:t>
      </w:r>
    </w:p>
    <w:p w:rsidR="00B04190" w:rsidRPr="00B04190" w:rsidRDefault="00B04190" w:rsidP="00B04190">
      <w:r w:rsidRPr="00B04190">
        <w:rPr>
          <w:rFonts w:hint="eastAsia"/>
          <w:noProof/>
        </w:rPr>
        <w:drawing>
          <wp:inline distT="0" distB="0" distL="0" distR="0">
            <wp:extent cx="5274310" cy="3354052"/>
            <wp:effectExtent l="19050" t="0" r="2540" b="0"/>
            <wp:docPr id="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srcRect/>
                    <a:stretch>
                      <a:fillRect/>
                    </a:stretch>
                  </pic:blipFill>
                  <pic:spPr bwMode="auto">
                    <a:xfrm>
                      <a:off x="0" y="0"/>
                      <a:ext cx="5274310" cy="3354052"/>
                    </a:xfrm>
                    <a:prstGeom prst="rect">
                      <a:avLst/>
                    </a:prstGeom>
                    <a:noFill/>
                    <a:ln w="9525">
                      <a:noFill/>
                      <a:miter lim="800000"/>
                      <a:headEnd/>
                      <a:tailEnd/>
                    </a:ln>
                  </pic:spPr>
                </pic:pic>
              </a:graphicData>
            </a:graphic>
          </wp:inline>
        </w:drawing>
      </w:r>
    </w:p>
    <w:p w:rsidR="000C10A2" w:rsidRPr="000C10A2" w:rsidRDefault="00CA5E93" w:rsidP="000C10A2">
      <w:pPr>
        <w:ind w:firstLine="0"/>
        <w:jc w:val="center"/>
        <w:rPr>
          <w:color w:val="000000"/>
          <w:szCs w:val="21"/>
        </w:rPr>
      </w:pPr>
      <w:r>
        <w:rPr>
          <w:rFonts w:hint="eastAsia"/>
          <w:color w:val="000000"/>
          <w:szCs w:val="21"/>
        </w:rPr>
        <w:t>图</w:t>
      </w:r>
      <w:r>
        <w:rPr>
          <w:rFonts w:hint="eastAsia"/>
          <w:color w:val="000000"/>
          <w:szCs w:val="21"/>
        </w:rPr>
        <w:t>1</w:t>
      </w:r>
      <w:r w:rsidR="001E0521">
        <w:rPr>
          <w:rFonts w:hint="eastAsia"/>
          <w:color w:val="000000"/>
          <w:szCs w:val="21"/>
        </w:rPr>
        <w:t>9</w:t>
      </w:r>
      <w:r>
        <w:rPr>
          <w:rFonts w:hint="eastAsia"/>
          <w:color w:val="000000"/>
          <w:szCs w:val="21"/>
        </w:rPr>
        <w:t xml:space="preserve"> </w:t>
      </w:r>
      <w:r>
        <w:rPr>
          <w:rFonts w:hint="eastAsia"/>
          <w:color w:val="000000"/>
          <w:szCs w:val="21"/>
        </w:rPr>
        <w:t>检测记录查询证件及视频管理</w:t>
      </w:r>
    </w:p>
    <w:p w:rsidR="004D06E7" w:rsidRDefault="004D06E7" w:rsidP="00D93062">
      <w:pPr>
        <w:pStyle w:val="1"/>
        <w:numPr>
          <w:ilvl w:val="0"/>
          <w:numId w:val="5"/>
        </w:numPr>
        <w:rPr>
          <w:lang w:eastAsia="zh-CN"/>
        </w:rPr>
      </w:pPr>
      <w:bookmarkStart w:id="47" w:name="_Toc364780853"/>
      <w:r>
        <w:rPr>
          <w:rFonts w:hint="eastAsia"/>
        </w:rPr>
        <w:lastRenderedPageBreak/>
        <w:t>注意事项</w:t>
      </w:r>
      <w:bookmarkEnd w:id="47"/>
    </w:p>
    <w:p w:rsidR="004D06E7" w:rsidRDefault="00AF7948" w:rsidP="00D93062">
      <w:pPr>
        <w:pStyle w:val="a4"/>
        <w:numPr>
          <w:ilvl w:val="0"/>
          <w:numId w:val="4"/>
        </w:numPr>
        <w:ind w:firstLineChars="0"/>
      </w:pPr>
      <w:r>
        <w:rPr>
          <w:rFonts w:hint="eastAsia"/>
        </w:rPr>
        <w:t>食品安全监控服务器与客户中心站确保安装目录下</w:t>
      </w:r>
      <w:r>
        <w:rPr>
          <w:rFonts w:hint="eastAsia"/>
        </w:rPr>
        <w:t>ghcs.ini</w:t>
      </w:r>
      <w:r>
        <w:rPr>
          <w:rFonts w:hint="eastAsia"/>
        </w:rPr>
        <w:t>信息配置正确</w:t>
      </w:r>
    </w:p>
    <w:p w:rsidR="00AF7948" w:rsidRDefault="00AF7948" w:rsidP="00D93062">
      <w:pPr>
        <w:pStyle w:val="a4"/>
        <w:numPr>
          <w:ilvl w:val="0"/>
          <w:numId w:val="4"/>
        </w:numPr>
        <w:ind w:firstLineChars="0"/>
      </w:pPr>
      <w:r>
        <w:rPr>
          <w:rFonts w:hint="eastAsia"/>
        </w:rPr>
        <w:t>服务器端正确安装</w:t>
      </w:r>
      <w:r>
        <w:rPr>
          <w:rFonts w:hint="eastAsia"/>
        </w:rPr>
        <w:t>MySQL</w:t>
      </w:r>
      <w:r>
        <w:rPr>
          <w:rFonts w:hint="eastAsia"/>
        </w:rPr>
        <w:t>数据库，并且进行正确设置</w:t>
      </w:r>
    </w:p>
    <w:p w:rsidR="005E02DF" w:rsidRDefault="00AF7948" w:rsidP="000377CE">
      <w:pPr>
        <w:pStyle w:val="a4"/>
        <w:numPr>
          <w:ilvl w:val="0"/>
          <w:numId w:val="4"/>
        </w:numPr>
        <w:ind w:firstLineChars="0"/>
      </w:pPr>
      <w:r>
        <w:rPr>
          <w:rFonts w:hint="eastAsia"/>
        </w:rPr>
        <w:t>确保在客户中心站</w:t>
      </w:r>
      <w:r>
        <w:rPr>
          <w:rFonts w:hint="eastAsia"/>
        </w:rPr>
        <w:t>D</w:t>
      </w:r>
      <w:r>
        <w:rPr>
          <w:rFonts w:hint="eastAsia"/>
        </w:rPr>
        <w:t>盘下创建</w:t>
      </w:r>
      <w:r w:rsidRPr="00AF7948">
        <w:t>MyVidio</w:t>
      </w:r>
      <w:r>
        <w:rPr>
          <w:rFonts w:hint="eastAsia"/>
        </w:rPr>
        <w:t>文件夹，如果系统自动创建失败，需要手工创建。</w:t>
      </w:r>
    </w:p>
    <w:p w:rsidR="00F7771C" w:rsidRDefault="00F7771C" w:rsidP="000377CE">
      <w:pPr>
        <w:pStyle w:val="a4"/>
        <w:numPr>
          <w:ilvl w:val="0"/>
          <w:numId w:val="4"/>
        </w:numPr>
        <w:ind w:firstLineChars="0"/>
      </w:pPr>
      <w:r>
        <w:rPr>
          <w:rFonts w:hint="eastAsia"/>
        </w:rPr>
        <w:t>如果进行控制或者配置采集点，确保客户端软件已经连接服务器，具体操作是点击主界面菜单：连接服务器。</w:t>
      </w:r>
    </w:p>
    <w:p w:rsidR="005E02DF" w:rsidRDefault="005E02DF" w:rsidP="005E02DF">
      <w:pPr>
        <w:pStyle w:val="1"/>
        <w:numPr>
          <w:ilvl w:val="0"/>
          <w:numId w:val="5"/>
        </w:numPr>
        <w:spacing w:line="480" w:lineRule="auto"/>
        <w:rPr>
          <w:lang w:eastAsia="zh-CN"/>
        </w:rPr>
      </w:pPr>
      <w:bookmarkStart w:id="48" w:name="_Toc364780854"/>
      <w:r>
        <w:rPr>
          <w:rFonts w:hint="eastAsia"/>
          <w:lang w:eastAsia="zh-CN"/>
        </w:rPr>
        <w:t>意见反馈</w:t>
      </w:r>
      <w:bookmarkEnd w:id="48"/>
    </w:p>
    <w:p w:rsidR="005E02DF" w:rsidRDefault="005E02DF" w:rsidP="005E02DF">
      <w:pPr>
        <w:ind w:firstLineChars="184" w:firstLine="386"/>
        <w:rPr>
          <w:lang w:eastAsia="ar-SA"/>
        </w:rPr>
      </w:pPr>
      <w:r>
        <w:rPr>
          <w:rFonts w:hint="eastAsia"/>
        </w:rPr>
        <w:t>非常感谢您使用我公司产品，如果有什么疑问，请到我们网站上查询：</w:t>
      </w:r>
      <w:hyperlink r:id="rId42" w:history="1">
        <w:r>
          <w:rPr>
            <w:rStyle w:val="a3"/>
          </w:rPr>
          <w:t>http://www.nfschina.com</w:t>
        </w:r>
      </w:hyperlink>
      <w:r>
        <w:t xml:space="preserve"> </w:t>
      </w:r>
      <w:r>
        <w:rPr>
          <w:rFonts w:hint="eastAsia"/>
        </w:rPr>
        <w:t>您也可以将具体的问题通过</w:t>
      </w:r>
      <w:r>
        <w:t>Email</w:t>
      </w:r>
      <w:r>
        <w:rPr>
          <w:rFonts w:hint="eastAsia"/>
        </w:rPr>
        <w:t>发送到邮箱：</w:t>
      </w:r>
      <w:r>
        <w:t>eos-support@nfs-china.com</w:t>
      </w:r>
      <w:r>
        <w:rPr>
          <w:rFonts w:hint="eastAsia"/>
        </w:rPr>
        <w:t>我们会及时回复您。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40"/>
        <w:gridCol w:w="1260"/>
        <w:gridCol w:w="2700"/>
        <w:gridCol w:w="3914"/>
      </w:tblGrid>
      <w:tr w:rsidR="005E02DF" w:rsidTr="005E02DF">
        <w:tc>
          <w:tcPr>
            <w:tcW w:w="1800" w:type="dxa"/>
            <w:gridSpan w:val="2"/>
            <w:tcBorders>
              <w:top w:val="single" w:sz="4" w:space="0" w:color="auto"/>
              <w:left w:val="single" w:sz="4" w:space="0" w:color="auto"/>
              <w:bottom w:val="single" w:sz="4" w:space="0" w:color="auto"/>
              <w:right w:val="single" w:sz="4" w:space="0" w:color="auto"/>
            </w:tcBorders>
            <w:hideMark/>
          </w:tcPr>
          <w:p w:rsidR="005E02DF" w:rsidRDefault="005E02DF">
            <w:pPr>
              <w:suppressAutoHyphens/>
              <w:rPr>
                <w:szCs w:val="24"/>
                <w:lang w:eastAsia="ar-SA"/>
              </w:rPr>
            </w:pPr>
            <w:r>
              <w:rPr>
                <w:rFonts w:hint="eastAsia"/>
              </w:rPr>
              <w:t>客</w:t>
            </w:r>
            <w:r>
              <w:rPr>
                <w:rFonts w:hint="cs"/>
              </w:rPr>
              <w:t xml:space="preserve"> </w:t>
            </w:r>
            <w:r>
              <w:rPr>
                <w:rFonts w:hint="eastAsia"/>
              </w:rPr>
              <w:t>户</w:t>
            </w:r>
            <w:r>
              <w:rPr>
                <w:rFonts w:hint="cs"/>
              </w:rPr>
              <w:t xml:space="preserve"> </w:t>
            </w:r>
            <w:r>
              <w:rPr>
                <w:rFonts w:hint="eastAsia"/>
              </w:rPr>
              <w:t>名</w:t>
            </w:r>
            <w:r>
              <w:rPr>
                <w:rFonts w:hint="cs"/>
              </w:rPr>
              <w:t xml:space="preserve"> </w:t>
            </w:r>
            <w:r>
              <w:rPr>
                <w:rFonts w:hint="eastAsia"/>
              </w:rPr>
              <w:t>称</w:t>
            </w:r>
            <w:r>
              <w:t>:</w:t>
            </w:r>
          </w:p>
        </w:tc>
        <w:tc>
          <w:tcPr>
            <w:tcW w:w="6614" w:type="dxa"/>
            <w:gridSpan w:val="2"/>
            <w:tcBorders>
              <w:top w:val="single" w:sz="4" w:space="0" w:color="auto"/>
              <w:left w:val="single" w:sz="4" w:space="0" w:color="auto"/>
              <w:bottom w:val="single" w:sz="4" w:space="0" w:color="auto"/>
              <w:right w:val="single" w:sz="4" w:space="0" w:color="auto"/>
            </w:tcBorders>
          </w:tcPr>
          <w:p w:rsidR="005E02DF" w:rsidRDefault="005E02DF">
            <w:pPr>
              <w:suppressAutoHyphens/>
              <w:rPr>
                <w:szCs w:val="24"/>
                <w:lang w:eastAsia="ar-SA"/>
              </w:rPr>
            </w:pPr>
          </w:p>
        </w:tc>
      </w:tr>
      <w:tr w:rsidR="005E02DF" w:rsidTr="005E02DF">
        <w:tc>
          <w:tcPr>
            <w:tcW w:w="540" w:type="dxa"/>
            <w:vMerge w:val="restart"/>
            <w:tcBorders>
              <w:top w:val="single" w:sz="4" w:space="0" w:color="auto"/>
              <w:left w:val="single" w:sz="4" w:space="0" w:color="auto"/>
              <w:bottom w:val="single" w:sz="4" w:space="0" w:color="auto"/>
              <w:right w:val="single" w:sz="4" w:space="0" w:color="auto"/>
            </w:tcBorders>
            <w:hideMark/>
          </w:tcPr>
          <w:p w:rsidR="005E02DF" w:rsidRDefault="005E02DF">
            <w:pPr>
              <w:suppressAutoHyphens/>
              <w:rPr>
                <w:szCs w:val="24"/>
                <w:lang w:eastAsia="ar-SA"/>
              </w:rPr>
            </w:pPr>
            <w:r>
              <w:rPr>
                <w:rFonts w:hint="eastAsia"/>
              </w:rPr>
              <w:t>联络方式</w:t>
            </w:r>
          </w:p>
        </w:tc>
        <w:tc>
          <w:tcPr>
            <w:tcW w:w="3960" w:type="dxa"/>
            <w:gridSpan w:val="2"/>
            <w:tcBorders>
              <w:top w:val="single" w:sz="4" w:space="0" w:color="auto"/>
              <w:left w:val="single" w:sz="4" w:space="0" w:color="auto"/>
              <w:bottom w:val="single" w:sz="4" w:space="0" w:color="auto"/>
              <w:right w:val="single" w:sz="4" w:space="0" w:color="auto"/>
            </w:tcBorders>
            <w:hideMark/>
          </w:tcPr>
          <w:p w:rsidR="005E02DF" w:rsidRDefault="005E02DF">
            <w:pPr>
              <w:suppressAutoHyphens/>
              <w:rPr>
                <w:szCs w:val="24"/>
                <w:lang w:eastAsia="ar-SA"/>
              </w:rPr>
            </w:pPr>
            <w:r>
              <w:rPr>
                <w:rFonts w:hint="eastAsia"/>
              </w:rPr>
              <w:t>联系人：</w:t>
            </w:r>
          </w:p>
        </w:tc>
        <w:tc>
          <w:tcPr>
            <w:tcW w:w="3914" w:type="dxa"/>
            <w:tcBorders>
              <w:top w:val="single" w:sz="4" w:space="0" w:color="auto"/>
              <w:left w:val="single" w:sz="4" w:space="0" w:color="auto"/>
              <w:bottom w:val="single" w:sz="4" w:space="0" w:color="auto"/>
              <w:right w:val="single" w:sz="4" w:space="0" w:color="auto"/>
            </w:tcBorders>
            <w:hideMark/>
          </w:tcPr>
          <w:p w:rsidR="005E02DF" w:rsidRDefault="005E02DF">
            <w:pPr>
              <w:suppressAutoHyphens/>
              <w:rPr>
                <w:szCs w:val="24"/>
                <w:lang w:eastAsia="ar-SA"/>
              </w:rPr>
            </w:pPr>
            <w:r>
              <w:rPr>
                <w:rFonts w:hint="eastAsia"/>
              </w:rPr>
              <w:t>电话：</w:t>
            </w:r>
          </w:p>
        </w:tc>
      </w:tr>
      <w:tr w:rsidR="005E02DF" w:rsidTr="005E02DF">
        <w:tc>
          <w:tcPr>
            <w:tcW w:w="1800" w:type="dxa"/>
            <w:vMerge/>
            <w:tcBorders>
              <w:top w:val="single" w:sz="4" w:space="0" w:color="auto"/>
              <w:left w:val="single" w:sz="4" w:space="0" w:color="auto"/>
              <w:bottom w:val="single" w:sz="4" w:space="0" w:color="auto"/>
              <w:right w:val="single" w:sz="4" w:space="0" w:color="auto"/>
            </w:tcBorders>
            <w:vAlign w:val="center"/>
            <w:hideMark/>
          </w:tcPr>
          <w:p w:rsidR="005E02DF" w:rsidRDefault="005E02DF">
            <w:pPr>
              <w:widowControl/>
              <w:jc w:val="left"/>
              <w:rPr>
                <w:szCs w:val="24"/>
                <w:lang w:eastAsia="ar-SA"/>
              </w:rPr>
            </w:pPr>
          </w:p>
        </w:tc>
        <w:tc>
          <w:tcPr>
            <w:tcW w:w="3960" w:type="dxa"/>
            <w:gridSpan w:val="2"/>
            <w:tcBorders>
              <w:top w:val="single" w:sz="4" w:space="0" w:color="auto"/>
              <w:left w:val="single" w:sz="4" w:space="0" w:color="auto"/>
              <w:bottom w:val="single" w:sz="4" w:space="0" w:color="auto"/>
              <w:right w:val="single" w:sz="4" w:space="0" w:color="auto"/>
            </w:tcBorders>
            <w:hideMark/>
          </w:tcPr>
          <w:p w:rsidR="005E02DF" w:rsidRDefault="005E02DF">
            <w:pPr>
              <w:suppressAutoHyphens/>
              <w:rPr>
                <w:szCs w:val="24"/>
                <w:lang w:eastAsia="ar-SA"/>
              </w:rPr>
            </w:pPr>
            <w:r>
              <w:t>FAX</w:t>
            </w:r>
            <w:r>
              <w:rPr>
                <w:rFonts w:hint="eastAsia"/>
              </w:rPr>
              <w:t>：</w:t>
            </w:r>
          </w:p>
        </w:tc>
        <w:tc>
          <w:tcPr>
            <w:tcW w:w="3914" w:type="dxa"/>
            <w:tcBorders>
              <w:top w:val="single" w:sz="4" w:space="0" w:color="auto"/>
              <w:left w:val="single" w:sz="4" w:space="0" w:color="auto"/>
              <w:bottom w:val="single" w:sz="4" w:space="0" w:color="auto"/>
              <w:right w:val="single" w:sz="4" w:space="0" w:color="auto"/>
            </w:tcBorders>
            <w:hideMark/>
          </w:tcPr>
          <w:p w:rsidR="005E02DF" w:rsidRDefault="005E02DF">
            <w:pPr>
              <w:suppressAutoHyphens/>
              <w:rPr>
                <w:szCs w:val="24"/>
                <w:lang w:eastAsia="ar-SA"/>
              </w:rPr>
            </w:pPr>
            <w:r>
              <w:t>Email</w:t>
            </w:r>
            <w:r>
              <w:rPr>
                <w:rFonts w:hint="eastAsia"/>
              </w:rPr>
              <w:t>：</w:t>
            </w:r>
          </w:p>
        </w:tc>
      </w:tr>
      <w:tr w:rsidR="005E02DF" w:rsidTr="005E02DF">
        <w:tc>
          <w:tcPr>
            <w:tcW w:w="1800" w:type="dxa"/>
            <w:vMerge/>
            <w:tcBorders>
              <w:top w:val="single" w:sz="4" w:space="0" w:color="auto"/>
              <w:left w:val="single" w:sz="4" w:space="0" w:color="auto"/>
              <w:bottom w:val="single" w:sz="4" w:space="0" w:color="auto"/>
              <w:right w:val="single" w:sz="4" w:space="0" w:color="auto"/>
            </w:tcBorders>
            <w:vAlign w:val="center"/>
            <w:hideMark/>
          </w:tcPr>
          <w:p w:rsidR="005E02DF" w:rsidRDefault="005E02DF">
            <w:pPr>
              <w:widowControl/>
              <w:jc w:val="left"/>
              <w:rPr>
                <w:szCs w:val="24"/>
                <w:lang w:eastAsia="ar-SA"/>
              </w:rPr>
            </w:pPr>
          </w:p>
        </w:tc>
        <w:tc>
          <w:tcPr>
            <w:tcW w:w="7874" w:type="dxa"/>
            <w:gridSpan w:val="3"/>
            <w:tcBorders>
              <w:top w:val="single" w:sz="4" w:space="0" w:color="auto"/>
              <w:left w:val="single" w:sz="4" w:space="0" w:color="auto"/>
              <w:bottom w:val="single" w:sz="4" w:space="0" w:color="auto"/>
              <w:right w:val="single" w:sz="4" w:space="0" w:color="auto"/>
            </w:tcBorders>
            <w:hideMark/>
          </w:tcPr>
          <w:p w:rsidR="005E02DF" w:rsidRDefault="005E02DF">
            <w:pPr>
              <w:rPr>
                <w:szCs w:val="24"/>
                <w:lang w:eastAsia="ar-SA"/>
              </w:rPr>
            </w:pPr>
            <w:r>
              <w:rPr>
                <w:rFonts w:hint="eastAsia"/>
              </w:rPr>
              <w:t>地址：</w:t>
            </w:r>
          </w:p>
          <w:p w:rsidR="005E02DF" w:rsidRDefault="005E02DF">
            <w:pPr>
              <w:suppressAutoHyphens/>
              <w:rPr>
                <w:szCs w:val="24"/>
                <w:lang w:eastAsia="ar-SA"/>
              </w:rPr>
            </w:pPr>
            <w:r>
              <w:rPr>
                <w:rFonts w:hint="eastAsia"/>
              </w:rPr>
              <w:t>邮编：</w:t>
            </w:r>
          </w:p>
        </w:tc>
      </w:tr>
      <w:tr w:rsidR="005E02DF" w:rsidTr="005E02DF">
        <w:tc>
          <w:tcPr>
            <w:tcW w:w="540" w:type="dxa"/>
            <w:tcBorders>
              <w:top w:val="single" w:sz="4" w:space="0" w:color="auto"/>
              <w:left w:val="single" w:sz="4" w:space="0" w:color="auto"/>
              <w:bottom w:val="single" w:sz="4" w:space="0" w:color="auto"/>
              <w:right w:val="single" w:sz="4" w:space="0" w:color="auto"/>
            </w:tcBorders>
            <w:hideMark/>
          </w:tcPr>
          <w:p w:rsidR="005E02DF" w:rsidRDefault="005E02DF">
            <w:pPr>
              <w:suppressAutoHyphens/>
              <w:rPr>
                <w:szCs w:val="24"/>
                <w:lang w:eastAsia="ar-SA"/>
              </w:rPr>
            </w:pPr>
            <w:r>
              <w:rPr>
                <w:rFonts w:hint="eastAsia"/>
              </w:rPr>
              <w:t>产品名称</w:t>
            </w:r>
          </w:p>
        </w:tc>
        <w:tc>
          <w:tcPr>
            <w:tcW w:w="7874" w:type="dxa"/>
            <w:gridSpan w:val="3"/>
            <w:tcBorders>
              <w:top w:val="single" w:sz="4" w:space="0" w:color="auto"/>
              <w:left w:val="single" w:sz="4" w:space="0" w:color="auto"/>
              <w:bottom w:val="single" w:sz="4" w:space="0" w:color="auto"/>
              <w:right w:val="single" w:sz="4" w:space="0" w:color="auto"/>
            </w:tcBorders>
          </w:tcPr>
          <w:p w:rsidR="005E02DF" w:rsidRDefault="005E02DF">
            <w:pPr>
              <w:suppressAutoHyphens/>
              <w:rPr>
                <w:szCs w:val="24"/>
                <w:lang w:eastAsia="ar-SA"/>
              </w:rPr>
            </w:pPr>
          </w:p>
        </w:tc>
      </w:tr>
      <w:tr w:rsidR="005E02DF" w:rsidTr="005E02DF">
        <w:trPr>
          <w:trHeight w:val="1304"/>
        </w:trPr>
        <w:tc>
          <w:tcPr>
            <w:tcW w:w="540" w:type="dxa"/>
            <w:tcBorders>
              <w:top w:val="single" w:sz="4" w:space="0" w:color="auto"/>
              <w:left w:val="single" w:sz="4" w:space="0" w:color="auto"/>
              <w:bottom w:val="single" w:sz="4" w:space="0" w:color="auto"/>
              <w:right w:val="single" w:sz="4" w:space="0" w:color="auto"/>
            </w:tcBorders>
            <w:hideMark/>
          </w:tcPr>
          <w:p w:rsidR="005E02DF" w:rsidRDefault="005E02DF">
            <w:pPr>
              <w:suppressAutoHyphens/>
              <w:rPr>
                <w:szCs w:val="24"/>
                <w:lang w:eastAsia="ar-SA"/>
              </w:rPr>
            </w:pPr>
            <w:r>
              <w:rPr>
                <w:rFonts w:hint="eastAsia"/>
              </w:rPr>
              <w:t>事件描述</w:t>
            </w:r>
          </w:p>
        </w:tc>
        <w:tc>
          <w:tcPr>
            <w:tcW w:w="7874" w:type="dxa"/>
            <w:gridSpan w:val="3"/>
            <w:tcBorders>
              <w:top w:val="single" w:sz="4" w:space="0" w:color="auto"/>
              <w:left w:val="single" w:sz="4" w:space="0" w:color="auto"/>
              <w:bottom w:val="single" w:sz="4" w:space="0" w:color="auto"/>
              <w:right w:val="single" w:sz="4" w:space="0" w:color="auto"/>
            </w:tcBorders>
          </w:tcPr>
          <w:p w:rsidR="005E02DF" w:rsidRDefault="005E02DF">
            <w:pPr>
              <w:rPr>
                <w:szCs w:val="24"/>
                <w:lang w:eastAsia="ar-SA"/>
              </w:rPr>
            </w:pPr>
          </w:p>
          <w:p w:rsidR="005E02DF" w:rsidRDefault="005E02DF"/>
          <w:p w:rsidR="005E02DF" w:rsidRDefault="005E02DF">
            <w:pPr>
              <w:suppressAutoHyphens/>
              <w:rPr>
                <w:szCs w:val="24"/>
                <w:lang w:eastAsia="ar-SA"/>
              </w:rPr>
            </w:pPr>
          </w:p>
        </w:tc>
      </w:tr>
      <w:tr w:rsidR="005E02DF" w:rsidTr="005E02DF">
        <w:trPr>
          <w:trHeight w:val="1247"/>
        </w:trPr>
        <w:tc>
          <w:tcPr>
            <w:tcW w:w="540" w:type="dxa"/>
            <w:tcBorders>
              <w:top w:val="single" w:sz="4" w:space="0" w:color="auto"/>
              <w:left w:val="single" w:sz="4" w:space="0" w:color="auto"/>
              <w:bottom w:val="single" w:sz="4" w:space="0" w:color="auto"/>
              <w:right w:val="single" w:sz="4" w:space="0" w:color="auto"/>
            </w:tcBorders>
            <w:hideMark/>
          </w:tcPr>
          <w:p w:rsidR="005E02DF" w:rsidRDefault="005E02DF">
            <w:pPr>
              <w:suppressAutoHyphens/>
              <w:rPr>
                <w:szCs w:val="24"/>
                <w:lang w:eastAsia="ar-SA"/>
              </w:rPr>
            </w:pPr>
            <w:r>
              <w:rPr>
                <w:rFonts w:hint="eastAsia"/>
              </w:rPr>
              <w:t>原因描述</w:t>
            </w:r>
          </w:p>
        </w:tc>
        <w:tc>
          <w:tcPr>
            <w:tcW w:w="7874" w:type="dxa"/>
            <w:gridSpan w:val="3"/>
            <w:tcBorders>
              <w:top w:val="single" w:sz="4" w:space="0" w:color="auto"/>
              <w:left w:val="single" w:sz="4" w:space="0" w:color="auto"/>
              <w:bottom w:val="single" w:sz="4" w:space="0" w:color="auto"/>
              <w:right w:val="single" w:sz="4" w:space="0" w:color="auto"/>
            </w:tcBorders>
          </w:tcPr>
          <w:p w:rsidR="005E02DF" w:rsidRDefault="005E02DF">
            <w:pPr>
              <w:suppressAutoHyphens/>
              <w:rPr>
                <w:szCs w:val="24"/>
                <w:lang w:eastAsia="ar-SA"/>
              </w:rPr>
            </w:pPr>
          </w:p>
        </w:tc>
      </w:tr>
      <w:tr w:rsidR="005E02DF" w:rsidTr="005E02DF">
        <w:trPr>
          <w:trHeight w:val="1560"/>
        </w:trPr>
        <w:tc>
          <w:tcPr>
            <w:tcW w:w="540" w:type="dxa"/>
            <w:tcBorders>
              <w:top w:val="single" w:sz="4" w:space="0" w:color="auto"/>
              <w:left w:val="single" w:sz="4" w:space="0" w:color="auto"/>
              <w:bottom w:val="single" w:sz="4" w:space="0" w:color="auto"/>
              <w:right w:val="single" w:sz="4" w:space="0" w:color="auto"/>
            </w:tcBorders>
            <w:hideMark/>
          </w:tcPr>
          <w:p w:rsidR="005E02DF" w:rsidRDefault="005E02DF">
            <w:pPr>
              <w:suppressAutoHyphens/>
              <w:rPr>
                <w:szCs w:val="24"/>
                <w:lang w:eastAsia="ar-SA"/>
              </w:rPr>
            </w:pPr>
            <w:r>
              <w:rPr>
                <w:rFonts w:hint="eastAsia"/>
              </w:rPr>
              <w:lastRenderedPageBreak/>
              <w:t>备注及建议</w:t>
            </w:r>
          </w:p>
        </w:tc>
        <w:tc>
          <w:tcPr>
            <w:tcW w:w="7874" w:type="dxa"/>
            <w:gridSpan w:val="3"/>
            <w:tcBorders>
              <w:top w:val="single" w:sz="4" w:space="0" w:color="auto"/>
              <w:left w:val="single" w:sz="4" w:space="0" w:color="auto"/>
              <w:bottom w:val="single" w:sz="4" w:space="0" w:color="auto"/>
              <w:right w:val="single" w:sz="4" w:space="0" w:color="auto"/>
            </w:tcBorders>
          </w:tcPr>
          <w:p w:rsidR="005E02DF" w:rsidRDefault="005E02DF">
            <w:pPr>
              <w:suppressAutoHyphens/>
              <w:rPr>
                <w:szCs w:val="24"/>
                <w:lang w:eastAsia="ar-SA"/>
              </w:rPr>
            </w:pPr>
          </w:p>
        </w:tc>
      </w:tr>
    </w:tbl>
    <w:p w:rsidR="005E02DF" w:rsidRDefault="005E02DF" w:rsidP="005E02DF">
      <w:pPr>
        <w:rPr>
          <w:rFonts w:ascii="Times New Roman" w:hAnsi="Times New Roman" w:cs="Times New Roman"/>
          <w:lang w:eastAsia="ar-SA"/>
        </w:rPr>
      </w:pPr>
    </w:p>
    <w:p w:rsidR="005E02DF" w:rsidRDefault="005E02DF" w:rsidP="005E02DF">
      <w:pPr>
        <w:jc w:val="center"/>
        <w:rPr>
          <w:b/>
        </w:rPr>
      </w:pPr>
      <w:r>
        <w:rPr>
          <w:rFonts w:hint="eastAsia"/>
          <w:b/>
        </w:rPr>
        <w:t>中科方德软件有限公司</w:t>
      </w:r>
    </w:p>
    <w:p w:rsidR="005E02DF" w:rsidRDefault="005E02DF" w:rsidP="005E02DF">
      <w:pPr>
        <w:jc w:val="center"/>
        <w:rPr>
          <w:b/>
        </w:rPr>
      </w:pPr>
      <w:r>
        <w:rPr>
          <w:rFonts w:hint="eastAsia"/>
          <w:b/>
        </w:rPr>
        <w:t>基础软件国家工程研究中心</w:t>
      </w:r>
    </w:p>
    <w:p w:rsidR="005E02DF" w:rsidRDefault="005E02DF" w:rsidP="005E02DF">
      <w:pPr>
        <w:ind w:firstLine="435"/>
        <w:jc w:val="center"/>
      </w:pPr>
      <w:r>
        <w:rPr>
          <w:rFonts w:hint="eastAsia"/>
        </w:rPr>
        <w:t>地址：北京市海淀区中关村南四街</w:t>
      </w:r>
      <w:r>
        <w:t>4</w:t>
      </w:r>
      <w:r>
        <w:rPr>
          <w:rFonts w:hint="eastAsia"/>
        </w:rPr>
        <w:t>号中科软件园</w:t>
      </w:r>
      <w:r>
        <w:t>4</w:t>
      </w:r>
      <w:r>
        <w:rPr>
          <w:rFonts w:hint="eastAsia"/>
        </w:rPr>
        <w:t>号楼</w:t>
      </w:r>
    </w:p>
    <w:p w:rsidR="005E02DF" w:rsidRDefault="005E02DF" w:rsidP="005E02DF">
      <w:pPr>
        <w:ind w:firstLineChars="1107" w:firstLine="2325"/>
      </w:pPr>
      <w:r>
        <w:rPr>
          <w:rFonts w:hint="eastAsia"/>
        </w:rPr>
        <w:t>邮编：</w:t>
      </w:r>
      <w:r>
        <w:t>100190</w:t>
      </w:r>
    </w:p>
    <w:p w:rsidR="005E02DF" w:rsidRDefault="005E02DF" w:rsidP="005E02DF">
      <w:pPr>
        <w:ind w:firstLineChars="1107" w:firstLine="2325"/>
      </w:pPr>
      <w:r>
        <w:rPr>
          <w:rFonts w:hint="eastAsia"/>
        </w:rPr>
        <w:t>电话：</w:t>
      </w:r>
      <w:r>
        <w:t>010-62661900</w:t>
      </w:r>
    </w:p>
    <w:p w:rsidR="005E02DF" w:rsidRDefault="005E02DF" w:rsidP="005E02DF">
      <w:pPr>
        <w:ind w:firstLineChars="1107" w:firstLine="2325"/>
      </w:pPr>
      <w:r>
        <w:rPr>
          <w:rFonts w:hint="eastAsia"/>
        </w:rPr>
        <w:t>传真：</w:t>
      </w:r>
      <w:r>
        <w:t>010-62661869</w:t>
      </w:r>
    </w:p>
    <w:p w:rsidR="005E02DF" w:rsidRDefault="005E02DF" w:rsidP="005E02DF">
      <w:pPr>
        <w:ind w:firstLineChars="1107" w:firstLine="2325"/>
      </w:pPr>
      <w:r>
        <w:rPr>
          <w:rFonts w:hint="eastAsia"/>
        </w:rPr>
        <w:t>网址：</w:t>
      </w:r>
      <w:hyperlink r:id="rId43" w:history="1">
        <w:r>
          <w:rPr>
            <w:rStyle w:val="a3"/>
          </w:rPr>
          <w:t>http://www.nfschina.com</w:t>
        </w:r>
      </w:hyperlink>
    </w:p>
    <w:p w:rsidR="005E02DF" w:rsidRDefault="005E02DF" w:rsidP="005E02DF">
      <w:pPr>
        <w:ind w:firstLineChars="1107" w:firstLine="2325"/>
        <w:rPr>
          <w:lang w:eastAsia="ar-SA"/>
        </w:rPr>
      </w:pPr>
      <w:r>
        <w:rPr>
          <w:rFonts w:hint="eastAsia"/>
        </w:rPr>
        <w:t>技术支持：</w:t>
      </w:r>
      <w:hyperlink r:id="rId44" w:history="1">
        <w:r>
          <w:rPr>
            <w:rStyle w:val="a3"/>
          </w:rPr>
          <w:t>http://www.nfschina.com</w:t>
        </w:r>
      </w:hyperlink>
    </w:p>
    <w:p w:rsidR="005E02DF" w:rsidRDefault="005E02DF" w:rsidP="005E02DF">
      <w:pPr>
        <w:ind w:leftChars="157" w:left="330" w:firstLineChars="50" w:firstLine="105"/>
      </w:pPr>
    </w:p>
    <w:p w:rsidR="005E02DF" w:rsidRPr="005E02DF" w:rsidRDefault="005E02DF" w:rsidP="00CA36C9"/>
    <w:sectPr w:rsidR="005E02DF" w:rsidRPr="005E02DF" w:rsidSect="00E97BB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0501" w:rsidRDefault="00770501" w:rsidP="00BA10FB">
      <w:r>
        <w:separator/>
      </w:r>
    </w:p>
  </w:endnote>
  <w:endnote w:type="continuationSeparator" w:id="1">
    <w:p w:rsidR="00770501" w:rsidRDefault="00770501" w:rsidP="00BA10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075" w:rsidRDefault="00B4107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075" w:rsidRDefault="00DE1838">
    <w:pPr>
      <w:pStyle w:val="a7"/>
      <w:jc w:val="center"/>
    </w:pPr>
    <w:fldSimple w:instr=" PAGE ">
      <w:r w:rsidR="0014634C">
        <w:rPr>
          <w:noProof/>
        </w:rPr>
        <w:t>6</w:t>
      </w:r>
    </w:fldSimple>
  </w:p>
  <w:p w:rsidR="00B41075" w:rsidRDefault="00B41075">
    <w:pPr>
      <w:pStyle w:val="a7"/>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075" w:rsidRDefault="00B4107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0501" w:rsidRDefault="00770501" w:rsidP="00BA10FB">
      <w:r>
        <w:separator/>
      </w:r>
    </w:p>
  </w:footnote>
  <w:footnote w:type="continuationSeparator" w:id="1">
    <w:p w:rsidR="00770501" w:rsidRDefault="00770501" w:rsidP="00BA10F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3068"/>
      <w:gridCol w:w="5460"/>
    </w:tblGrid>
    <w:tr w:rsidR="00B41075" w:rsidTr="00F95566">
      <w:tc>
        <w:tcPr>
          <w:tcW w:w="3068" w:type="dxa"/>
          <w:shd w:val="clear" w:color="auto" w:fill="auto"/>
        </w:tcPr>
        <w:p w:rsidR="00B41075" w:rsidRDefault="00B41075" w:rsidP="00F95566">
          <w:pPr>
            <w:pStyle w:val="a6"/>
            <w:pBdr>
              <w:bottom w:val="none" w:sz="0" w:space="0" w:color="auto"/>
            </w:pBdr>
            <w:ind w:firstLine="0"/>
            <w:jc w:val="both"/>
            <w:rPr>
              <w:rStyle w:val="aa"/>
              <w:rFonts w:ascii="Calibri" w:hAnsi="Calibri" w:cs="Calibri"/>
              <w:color w:val="365F91"/>
            </w:rPr>
          </w:pPr>
          <w:r>
            <w:rPr>
              <w:rFonts w:ascii="Calibri" w:hAnsi="Calibri" w:cs="Calibri"/>
              <w:noProof/>
            </w:rPr>
            <w:drawing>
              <wp:inline distT="0" distB="0" distL="0" distR="0">
                <wp:extent cx="1809750" cy="495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0" cy="495300"/>
                        </a:xfrm>
                        <a:prstGeom prst="rect">
                          <a:avLst/>
                        </a:prstGeom>
                        <a:solidFill>
                          <a:srgbClr val="FFFFFF"/>
                        </a:solidFill>
                        <a:ln>
                          <a:noFill/>
                        </a:ln>
                      </pic:spPr>
                    </pic:pic>
                  </a:graphicData>
                </a:graphic>
              </wp:inline>
            </w:drawing>
          </w:r>
        </w:p>
      </w:tc>
      <w:tc>
        <w:tcPr>
          <w:tcW w:w="5460" w:type="dxa"/>
          <w:shd w:val="clear" w:color="auto" w:fill="auto"/>
        </w:tcPr>
        <w:p w:rsidR="00B41075" w:rsidRDefault="00B41075" w:rsidP="00F95566">
          <w:pPr>
            <w:pStyle w:val="a6"/>
            <w:pBdr>
              <w:bottom w:val="none" w:sz="0" w:space="0" w:color="auto"/>
            </w:pBdr>
            <w:tabs>
              <w:tab w:val="left" w:pos="1290"/>
            </w:tabs>
            <w:jc w:val="both"/>
            <w:rPr>
              <w:rStyle w:val="aa"/>
              <w:rFonts w:ascii="Calibri" w:hAnsi="Calibri" w:cs="Calibri"/>
              <w:color w:val="365F91"/>
            </w:rPr>
          </w:pPr>
          <w:r>
            <w:rPr>
              <w:rStyle w:val="aa"/>
              <w:rFonts w:ascii="Calibri" w:hAnsi="Calibri" w:cs="Calibri"/>
              <w:color w:val="365F91"/>
            </w:rPr>
            <w:tab/>
          </w:r>
        </w:p>
        <w:p w:rsidR="00B41075" w:rsidRDefault="00B41075" w:rsidP="00F95566">
          <w:pPr>
            <w:pStyle w:val="a6"/>
            <w:pBdr>
              <w:bottom w:val="none" w:sz="0" w:space="0" w:color="auto"/>
            </w:pBdr>
            <w:jc w:val="right"/>
          </w:pPr>
        </w:p>
        <w:p w:rsidR="00B41075" w:rsidRDefault="00B41075" w:rsidP="00F95566">
          <w:pPr>
            <w:pStyle w:val="a6"/>
            <w:pBdr>
              <w:bottom w:val="none" w:sz="0" w:space="0" w:color="auto"/>
            </w:pBdr>
            <w:jc w:val="right"/>
            <w:rPr>
              <w:rStyle w:val="aa"/>
              <w:rFonts w:ascii="Calibri" w:hAnsi="Calibri" w:cs="Calibri"/>
              <w:b/>
              <w:color w:val="365F91"/>
              <w:sz w:val="21"/>
            </w:rPr>
          </w:pPr>
          <w:r>
            <w:rPr>
              <w:rStyle w:val="aa"/>
              <w:rFonts w:ascii="Calibri" w:hAnsi="Calibri" w:cs="Calibri"/>
              <w:b/>
              <w:color w:val="365F91"/>
              <w:sz w:val="21"/>
            </w:rPr>
            <w:t>用户使用手册</w:t>
          </w:r>
        </w:p>
      </w:tc>
    </w:tr>
  </w:tbl>
  <w:p w:rsidR="00B41075" w:rsidRDefault="00B41075">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075" w:rsidRDefault="00B4107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3068"/>
      <w:gridCol w:w="5460"/>
    </w:tblGrid>
    <w:tr w:rsidR="00B41075">
      <w:tc>
        <w:tcPr>
          <w:tcW w:w="3068" w:type="dxa"/>
          <w:shd w:val="clear" w:color="auto" w:fill="auto"/>
        </w:tcPr>
        <w:p w:rsidR="00B41075" w:rsidRDefault="00B41075" w:rsidP="00F95566">
          <w:pPr>
            <w:pStyle w:val="a6"/>
            <w:pBdr>
              <w:bottom w:val="none" w:sz="0" w:space="0" w:color="auto"/>
            </w:pBdr>
            <w:ind w:firstLine="0"/>
            <w:jc w:val="both"/>
            <w:rPr>
              <w:rStyle w:val="aa"/>
              <w:rFonts w:ascii="Calibri" w:hAnsi="Calibri" w:cs="Calibri"/>
              <w:color w:val="365F91"/>
            </w:rPr>
          </w:pPr>
          <w:r>
            <w:rPr>
              <w:rFonts w:ascii="Calibri" w:hAnsi="Calibri" w:cs="Calibri"/>
              <w:noProof/>
            </w:rPr>
            <w:drawing>
              <wp:inline distT="0" distB="0" distL="0" distR="0">
                <wp:extent cx="1809750" cy="4953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750" cy="495300"/>
                        </a:xfrm>
                        <a:prstGeom prst="rect">
                          <a:avLst/>
                        </a:prstGeom>
                        <a:solidFill>
                          <a:srgbClr val="FFFFFF"/>
                        </a:solidFill>
                        <a:ln>
                          <a:noFill/>
                        </a:ln>
                      </pic:spPr>
                    </pic:pic>
                  </a:graphicData>
                </a:graphic>
              </wp:inline>
            </w:drawing>
          </w:r>
        </w:p>
      </w:tc>
      <w:tc>
        <w:tcPr>
          <w:tcW w:w="5460" w:type="dxa"/>
          <w:shd w:val="clear" w:color="auto" w:fill="auto"/>
        </w:tcPr>
        <w:p w:rsidR="00B41075" w:rsidRDefault="00B41075">
          <w:pPr>
            <w:pStyle w:val="a6"/>
            <w:pBdr>
              <w:bottom w:val="none" w:sz="0" w:space="0" w:color="auto"/>
            </w:pBdr>
            <w:tabs>
              <w:tab w:val="left" w:pos="1290"/>
            </w:tabs>
            <w:jc w:val="both"/>
            <w:rPr>
              <w:rStyle w:val="aa"/>
              <w:rFonts w:ascii="Calibri" w:hAnsi="Calibri" w:cs="Calibri"/>
              <w:color w:val="365F91"/>
            </w:rPr>
          </w:pPr>
          <w:r>
            <w:rPr>
              <w:rStyle w:val="aa"/>
              <w:rFonts w:ascii="Calibri" w:hAnsi="Calibri" w:cs="Calibri"/>
              <w:color w:val="365F91"/>
            </w:rPr>
            <w:tab/>
          </w:r>
        </w:p>
        <w:p w:rsidR="00B41075" w:rsidRDefault="00B41075">
          <w:pPr>
            <w:pStyle w:val="a6"/>
            <w:pBdr>
              <w:bottom w:val="none" w:sz="0" w:space="0" w:color="auto"/>
            </w:pBdr>
            <w:jc w:val="right"/>
          </w:pPr>
        </w:p>
        <w:p w:rsidR="00B41075" w:rsidRDefault="00B41075">
          <w:pPr>
            <w:pStyle w:val="a6"/>
            <w:pBdr>
              <w:bottom w:val="none" w:sz="0" w:space="0" w:color="auto"/>
            </w:pBdr>
            <w:jc w:val="right"/>
            <w:rPr>
              <w:rStyle w:val="aa"/>
              <w:rFonts w:ascii="Calibri" w:hAnsi="Calibri" w:cs="Calibri"/>
              <w:b/>
              <w:color w:val="365F91"/>
              <w:sz w:val="21"/>
            </w:rPr>
          </w:pPr>
          <w:r>
            <w:rPr>
              <w:rStyle w:val="aa"/>
              <w:rFonts w:ascii="Calibri" w:hAnsi="Calibri" w:cs="Calibri"/>
              <w:b/>
              <w:color w:val="365F91"/>
              <w:sz w:val="21"/>
            </w:rPr>
            <w:t>用户使用手册</w:t>
          </w:r>
        </w:p>
      </w:tc>
    </w:tr>
  </w:tbl>
  <w:p w:rsidR="00B41075" w:rsidRDefault="00B41075" w:rsidP="003B6ED1">
    <w:pPr>
      <w:pStyle w:val="a6"/>
      <w:ind w:firstLine="0"/>
      <w:jc w:val="both"/>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075" w:rsidRDefault="00B4107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A268FD48"/>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ascii="Times New Roman" w:hAnsi="Times New Roman" w:cs="Times New Roman" w:hint="default"/>
      </w:rPr>
    </w:lvl>
    <w:lvl w:ilvl="2">
      <w:start w:val="1"/>
      <w:numFmt w:val="decimal"/>
      <w:pStyle w:val="3"/>
      <w:lvlText w:val="%1.%2.%3."/>
      <w:lvlJc w:val="left"/>
      <w:pPr>
        <w:ind w:left="709" w:hanging="709"/>
      </w:pPr>
      <w:rPr>
        <w:rFonts w:ascii="Times New Roman" w:hAnsi="Times New Roman" w:cs="Times New Roman" w:hint="default"/>
        <w:lang w:val="en-US"/>
      </w:rPr>
    </w:lvl>
    <w:lvl w:ilvl="3">
      <w:start w:val="1"/>
      <w:numFmt w:val="decimal"/>
      <w:pStyle w:val="4"/>
      <w:lvlText w:val="%1.%2.%3.%4."/>
      <w:lvlJc w:val="left"/>
      <w:pPr>
        <w:ind w:left="851" w:hanging="851"/>
      </w:pPr>
      <w:rPr>
        <w:rFonts w:ascii="Times New Roman" w:hAnsi="Times New Roman" w:cs="Times New Roman" w:hint="default"/>
      </w:rPr>
    </w:lvl>
    <w:lvl w:ilvl="4">
      <w:start w:val="1"/>
      <w:numFmt w:val="decimal"/>
      <w:pStyle w:val="5"/>
      <w:lvlText w:val="%1.%2.%3.%4.%5."/>
      <w:lvlJc w:val="left"/>
      <w:pPr>
        <w:ind w:left="992" w:hanging="992"/>
      </w:pPr>
      <w:rPr>
        <w:rFonts w:ascii="Times New Roman" w:hAnsi="Times New Roman" w:cs="Times New Roman"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0000003"/>
    <w:multiLevelType w:val="singleLevel"/>
    <w:tmpl w:val="00000003"/>
    <w:name w:val="WW8Num3"/>
    <w:lvl w:ilvl="0">
      <w:start w:val="1"/>
      <w:numFmt w:val="decimal"/>
      <w:lvlText w:val="%1."/>
      <w:lvlJc w:val="left"/>
      <w:pPr>
        <w:tabs>
          <w:tab w:val="num" w:pos="0"/>
        </w:tabs>
        <w:ind w:left="953" w:hanging="420"/>
      </w:pPr>
      <w:rPr>
        <w:rFonts w:ascii="Times New Roman" w:eastAsia="宋体" w:hAnsi="Times New Roman" w:cs="Times New Roman"/>
      </w:rPr>
    </w:lvl>
  </w:abstractNum>
  <w:abstractNum w:abstractNumId="2">
    <w:nsid w:val="00000005"/>
    <w:multiLevelType w:val="multilevel"/>
    <w:tmpl w:val="A9EA2522"/>
    <w:name w:val="WW8Num7"/>
    <w:lvl w:ilvl="0">
      <w:start w:val="1"/>
      <w:numFmt w:val="decimal"/>
      <w:pStyle w:val="1"/>
      <w:lvlText w:val="%1."/>
      <w:lvlJc w:val="left"/>
      <w:pPr>
        <w:tabs>
          <w:tab w:val="num" w:pos="0"/>
        </w:tabs>
        <w:ind w:left="425" w:hanging="425"/>
      </w:pPr>
    </w:lvl>
    <w:lvl w:ilvl="1">
      <w:start w:val="1"/>
      <w:numFmt w:val="decimal"/>
      <w:lvlText w:val="%1.%2."/>
      <w:lvlJc w:val="left"/>
      <w:pPr>
        <w:tabs>
          <w:tab w:val="num" w:pos="0"/>
        </w:tabs>
        <w:ind w:left="567" w:hanging="567"/>
      </w:pPr>
    </w:lvl>
    <w:lvl w:ilvl="2">
      <w:start w:val="1"/>
      <w:numFmt w:val="decimal"/>
      <w:lvlText w:val="%1.%2.%3."/>
      <w:lvlJc w:val="left"/>
      <w:pPr>
        <w:tabs>
          <w:tab w:val="num" w:pos="0"/>
        </w:tabs>
        <w:ind w:left="709" w:hanging="709"/>
      </w:pPr>
    </w:lvl>
    <w:lvl w:ilvl="3">
      <w:start w:val="1"/>
      <w:numFmt w:val="decimal"/>
      <w:lvlText w:val="%1.%2.%3.%4."/>
      <w:lvlJc w:val="left"/>
      <w:pPr>
        <w:tabs>
          <w:tab w:val="num" w:pos="0"/>
        </w:tabs>
        <w:ind w:left="851" w:hanging="851"/>
      </w:pPr>
    </w:lvl>
    <w:lvl w:ilvl="4">
      <w:start w:val="1"/>
      <w:numFmt w:val="decimal"/>
      <w:lvlText w:val="%1.%2.%3.%4.%5."/>
      <w:lvlJc w:val="left"/>
      <w:pPr>
        <w:tabs>
          <w:tab w:val="num" w:pos="0"/>
        </w:tabs>
        <w:ind w:left="992" w:hanging="992"/>
      </w:pPr>
    </w:lvl>
    <w:lvl w:ilvl="5">
      <w:start w:val="1"/>
      <w:numFmt w:val="decimal"/>
      <w:lvlText w:val="%1.%2.%3.%4.%5.%6."/>
      <w:lvlJc w:val="left"/>
      <w:pPr>
        <w:tabs>
          <w:tab w:val="num" w:pos="0"/>
        </w:tabs>
        <w:ind w:left="1134" w:hanging="1134"/>
      </w:pPr>
    </w:lvl>
    <w:lvl w:ilvl="6">
      <w:start w:val="1"/>
      <w:numFmt w:val="decimal"/>
      <w:lvlText w:val="%1.%2.%3.%4.%5.%6.%7."/>
      <w:lvlJc w:val="left"/>
      <w:pPr>
        <w:tabs>
          <w:tab w:val="num" w:pos="0"/>
        </w:tabs>
        <w:ind w:left="1276" w:hanging="1276"/>
      </w:pPr>
    </w:lvl>
    <w:lvl w:ilvl="7">
      <w:start w:val="1"/>
      <w:numFmt w:val="decimal"/>
      <w:lvlText w:val="%1.%2.%3.%4.%5.%6.%7.%8."/>
      <w:lvlJc w:val="left"/>
      <w:pPr>
        <w:tabs>
          <w:tab w:val="num" w:pos="0"/>
        </w:tabs>
        <w:ind w:left="1418" w:hanging="1418"/>
      </w:pPr>
    </w:lvl>
    <w:lvl w:ilvl="8">
      <w:start w:val="1"/>
      <w:numFmt w:val="decimal"/>
      <w:lvlText w:val="%1.%2.%3.%4.%5.%6.%7.%8.%9."/>
      <w:lvlJc w:val="left"/>
      <w:pPr>
        <w:tabs>
          <w:tab w:val="num" w:pos="0"/>
        </w:tabs>
        <w:ind w:left="1559" w:hanging="1559"/>
      </w:pPr>
    </w:lvl>
  </w:abstractNum>
  <w:abstractNum w:abstractNumId="3">
    <w:nsid w:val="00000007"/>
    <w:multiLevelType w:val="multilevel"/>
    <w:tmpl w:val="B2A62A68"/>
    <w:name w:val="WW8Num9"/>
    <w:lvl w:ilvl="0">
      <w:start w:val="1"/>
      <w:numFmt w:val="decimal"/>
      <w:lvlText w:val="%1."/>
      <w:lvlJc w:val="left"/>
      <w:pPr>
        <w:tabs>
          <w:tab w:val="num" w:pos="0"/>
        </w:tabs>
        <w:ind w:left="425" w:hanging="425"/>
      </w:pPr>
    </w:lvl>
    <w:lvl w:ilvl="1">
      <w:start w:val="1"/>
      <w:numFmt w:val="decimal"/>
      <w:lvlText w:val="%1.%2."/>
      <w:lvlJc w:val="left"/>
      <w:pPr>
        <w:tabs>
          <w:tab w:val="num" w:pos="0"/>
        </w:tabs>
        <w:ind w:left="567" w:hanging="567"/>
      </w:pPr>
      <w:rPr>
        <w:color w:val="auto"/>
      </w:rPr>
    </w:lvl>
    <w:lvl w:ilvl="2">
      <w:start w:val="1"/>
      <w:numFmt w:val="decimal"/>
      <w:lvlText w:val="%1.%2.%3."/>
      <w:lvlJc w:val="left"/>
      <w:pPr>
        <w:tabs>
          <w:tab w:val="num" w:pos="0"/>
        </w:tabs>
        <w:ind w:left="709" w:hanging="709"/>
      </w:pPr>
    </w:lvl>
    <w:lvl w:ilvl="3">
      <w:start w:val="1"/>
      <w:numFmt w:val="decimal"/>
      <w:lvlText w:val="%1.%2.%3.%4."/>
      <w:lvlJc w:val="left"/>
      <w:pPr>
        <w:tabs>
          <w:tab w:val="num" w:pos="0"/>
        </w:tabs>
        <w:ind w:left="851" w:hanging="851"/>
      </w:pPr>
    </w:lvl>
    <w:lvl w:ilvl="4">
      <w:start w:val="1"/>
      <w:numFmt w:val="decimal"/>
      <w:lvlText w:val="%1.%2.%3.%4.%5."/>
      <w:lvlJc w:val="left"/>
      <w:pPr>
        <w:tabs>
          <w:tab w:val="num" w:pos="0"/>
        </w:tabs>
        <w:ind w:left="992" w:hanging="992"/>
      </w:pPr>
    </w:lvl>
    <w:lvl w:ilvl="5">
      <w:start w:val="1"/>
      <w:numFmt w:val="decimal"/>
      <w:lvlText w:val="%1.%2.%3.%4.%5.%6."/>
      <w:lvlJc w:val="left"/>
      <w:pPr>
        <w:tabs>
          <w:tab w:val="num" w:pos="0"/>
        </w:tabs>
        <w:ind w:left="1134" w:hanging="1134"/>
      </w:pPr>
    </w:lvl>
    <w:lvl w:ilvl="6">
      <w:start w:val="1"/>
      <w:numFmt w:val="decimal"/>
      <w:lvlText w:val="%1.%2.%3.%4.%5.%6.%7."/>
      <w:lvlJc w:val="left"/>
      <w:pPr>
        <w:tabs>
          <w:tab w:val="num" w:pos="0"/>
        </w:tabs>
        <w:ind w:left="1276" w:hanging="1276"/>
      </w:pPr>
    </w:lvl>
    <w:lvl w:ilvl="7">
      <w:start w:val="1"/>
      <w:numFmt w:val="decimal"/>
      <w:lvlText w:val="%1.%2.%3.%4.%5.%6.%7.%8."/>
      <w:lvlJc w:val="left"/>
      <w:pPr>
        <w:tabs>
          <w:tab w:val="num" w:pos="0"/>
        </w:tabs>
        <w:ind w:left="1418" w:hanging="1418"/>
      </w:pPr>
    </w:lvl>
    <w:lvl w:ilvl="8">
      <w:start w:val="1"/>
      <w:numFmt w:val="decimal"/>
      <w:lvlText w:val="%1.%2.%3.%4.%5.%6.%7.%8.%9."/>
      <w:lvlJc w:val="left"/>
      <w:pPr>
        <w:tabs>
          <w:tab w:val="num" w:pos="0"/>
        </w:tabs>
        <w:ind w:left="1559" w:hanging="1559"/>
      </w:pPr>
    </w:lvl>
  </w:abstractNum>
  <w:abstractNum w:abstractNumId="4">
    <w:nsid w:val="00000009"/>
    <w:multiLevelType w:val="singleLevel"/>
    <w:tmpl w:val="00000009"/>
    <w:name w:val="WW8Num21"/>
    <w:lvl w:ilvl="0">
      <w:start w:val="1"/>
      <w:numFmt w:val="decimal"/>
      <w:lvlText w:val="%1."/>
      <w:lvlJc w:val="left"/>
      <w:pPr>
        <w:tabs>
          <w:tab w:val="num" w:pos="0"/>
        </w:tabs>
        <w:ind w:left="360" w:hanging="360"/>
      </w:pPr>
    </w:lvl>
  </w:abstractNum>
  <w:abstractNum w:abstractNumId="5">
    <w:nsid w:val="0000000A"/>
    <w:multiLevelType w:val="singleLevel"/>
    <w:tmpl w:val="0000000A"/>
    <w:name w:val="WW8Num23"/>
    <w:lvl w:ilvl="0">
      <w:start w:val="1"/>
      <w:numFmt w:val="bullet"/>
      <w:lvlText w:val=""/>
      <w:lvlJc w:val="left"/>
      <w:pPr>
        <w:tabs>
          <w:tab w:val="num" w:pos="0"/>
        </w:tabs>
        <w:ind w:left="420" w:hanging="420"/>
      </w:pPr>
      <w:rPr>
        <w:rFonts w:ascii="Wingdings" w:hAnsi="Wingdings" w:cs="Wingdings"/>
      </w:rPr>
    </w:lvl>
  </w:abstractNum>
  <w:abstractNum w:abstractNumId="6">
    <w:nsid w:val="0000000B"/>
    <w:multiLevelType w:val="singleLevel"/>
    <w:tmpl w:val="0000000B"/>
    <w:name w:val="WW8Num26"/>
    <w:lvl w:ilvl="0">
      <w:start w:val="1"/>
      <w:numFmt w:val="decimal"/>
      <w:lvlText w:val="%1."/>
      <w:lvlJc w:val="left"/>
      <w:pPr>
        <w:tabs>
          <w:tab w:val="num" w:pos="0"/>
        </w:tabs>
        <w:ind w:left="360" w:hanging="360"/>
      </w:pPr>
    </w:lvl>
  </w:abstractNum>
  <w:abstractNum w:abstractNumId="7">
    <w:nsid w:val="0000000E"/>
    <w:multiLevelType w:val="singleLevel"/>
    <w:tmpl w:val="0000000E"/>
    <w:name w:val="WW8Num30"/>
    <w:lvl w:ilvl="0">
      <w:start w:val="1"/>
      <w:numFmt w:val="decimal"/>
      <w:lvlText w:val="（%1）"/>
      <w:lvlJc w:val="left"/>
      <w:pPr>
        <w:tabs>
          <w:tab w:val="num" w:pos="0"/>
        </w:tabs>
        <w:ind w:left="950" w:hanging="720"/>
      </w:pPr>
    </w:lvl>
  </w:abstractNum>
  <w:abstractNum w:abstractNumId="8">
    <w:nsid w:val="0410093C"/>
    <w:multiLevelType w:val="hybridMultilevel"/>
    <w:tmpl w:val="D6F86F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58D31E5"/>
    <w:multiLevelType w:val="hybridMultilevel"/>
    <w:tmpl w:val="0DE2D8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2304F1B"/>
    <w:multiLevelType w:val="hybridMultilevel"/>
    <w:tmpl w:val="0CF0D2DA"/>
    <w:lvl w:ilvl="0" w:tplc="6688F48A">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nsid w:val="2E9E1C53"/>
    <w:multiLevelType w:val="multilevel"/>
    <w:tmpl w:val="B2A62A68"/>
    <w:lvl w:ilvl="0">
      <w:start w:val="1"/>
      <w:numFmt w:val="decimal"/>
      <w:lvlText w:val="%1."/>
      <w:lvlJc w:val="left"/>
      <w:pPr>
        <w:tabs>
          <w:tab w:val="num" w:pos="0"/>
        </w:tabs>
        <w:ind w:left="425" w:hanging="425"/>
      </w:pPr>
    </w:lvl>
    <w:lvl w:ilvl="1">
      <w:start w:val="1"/>
      <w:numFmt w:val="decimal"/>
      <w:lvlText w:val="%1.%2."/>
      <w:lvlJc w:val="left"/>
      <w:pPr>
        <w:tabs>
          <w:tab w:val="num" w:pos="0"/>
        </w:tabs>
        <w:ind w:left="567" w:hanging="567"/>
      </w:pPr>
      <w:rPr>
        <w:color w:val="auto"/>
      </w:rPr>
    </w:lvl>
    <w:lvl w:ilvl="2">
      <w:start w:val="1"/>
      <w:numFmt w:val="decimal"/>
      <w:lvlText w:val="%1.%2.%3."/>
      <w:lvlJc w:val="left"/>
      <w:pPr>
        <w:tabs>
          <w:tab w:val="num" w:pos="0"/>
        </w:tabs>
        <w:ind w:left="709" w:hanging="709"/>
      </w:pPr>
    </w:lvl>
    <w:lvl w:ilvl="3">
      <w:start w:val="1"/>
      <w:numFmt w:val="decimal"/>
      <w:lvlText w:val="%1.%2.%3.%4."/>
      <w:lvlJc w:val="left"/>
      <w:pPr>
        <w:tabs>
          <w:tab w:val="num" w:pos="0"/>
        </w:tabs>
        <w:ind w:left="851" w:hanging="851"/>
      </w:pPr>
    </w:lvl>
    <w:lvl w:ilvl="4">
      <w:start w:val="1"/>
      <w:numFmt w:val="decimal"/>
      <w:lvlText w:val="%1.%2.%3.%4.%5."/>
      <w:lvlJc w:val="left"/>
      <w:pPr>
        <w:tabs>
          <w:tab w:val="num" w:pos="0"/>
        </w:tabs>
        <w:ind w:left="992" w:hanging="992"/>
      </w:pPr>
    </w:lvl>
    <w:lvl w:ilvl="5">
      <w:start w:val="1"/>
      <w:numFmt w:val="decimal"/>
      <w:lvlText w:val="%1.%2.%3.%4.%5.%6."/>
      <w:lvlJc w:val="left"/>
      <w:pPr>
        <w:tabs>
          <w:tab w:val="num" w:pos="0"/>
        </w:tabs>
        <w:ind w:left="1134" w:hanging="1134"/>
      </w:pPr>
    </w:lvl>
    <w:lvl w:ilvl="6">
      <w:start w:val="1"/>
      <w:numFmt w:val="decimal"/>
      <w:lvlText w:val="%1.%2.%3.%4.%5.%6.%7."/>
      <w:lvlJc w:val="left"/>
      <w:pPr>
        <w:tabs>
          <w:tab w:val="num" w:pos="0"/>
        </w:tabs>
        <w:ind w:left="1276" w:hanging="1276"/>
      </w:pPr>
    </w:lvl>
    <w:lvl w:ilvl="7">
      <w:start w:val="1"/>
      <w:numFmt w:val="decimal"/>
      <w:lvlText w:val="%1.%2.%3.%4.%5.%6.%7.%8."/>
      <w:lvlJc w:val="left"/>
      <w:pPr>
        <w:tabs>
          <w:tab w:val="num" w:pos="0"/>
        </w:tabs>
        <w:ind w:left="1418" w:hanging="1418"/>
      </w:pPr>
    </w:lvl>
    <w:lvl w:ilvl="8">
      <w:start w:val="1"/>
      <w:numFmt w:val="decimal"/>
      <w:lvlText w:val="%1.%2.%3.%4.%5.%6.%7.%8.%9."/>
      <w:lvlJc w:val="left"/>
      <w:pPr>
        <w:tabs>
          <w:tab w:val="num" w:pos="0"/>
        </w:tabs>
        <w:ind w:left="1559" w:hanging="1559"/>
      </w:pPr>
    </w:lvl>
  </w:abstractNum>
  <w:abstractNum w:abstractNumId="12">
    <w:nsid w:val="3DEB13B0"/>
    <w:multiLevelType w:val="hybridMultilevel"/>
    <w:tmpl w:val="9210EC8E"/>
    <w:lvl w:ilvl="0" w:tplc="68DAE98E">
      <w:start w:val="1"/>
      <w:numFmt w:val="decimal"/>
      <w:lvlText w:val="（%1）"/>
      <w:lvlJc w:val="left"/>
      <w:pPr>
        <w:ind w:left="1170" w:hanging="720"/>
      </w:pPr>
    </w:lvl>
    <w:lvl w:ilvl="1" w:tplc="04090019">
      <w:start w:val="1"/>
      <w:numFmt w:val="lowerLetter"/>
      <w:lvlText w:val="%2)"/>
      <w:lvlJc w:val="left"/>
      <w:pPr>
        <w:ind w:left="1290" w:hanging="420"/>
      </w:pPr>
    </w:lvl>
    <w:lvl w:ilvl="2" w:tplc="0409001B">
      <w:start w:val="1"/>
      <w:numFmt w:val="lowerRoman"/>
      <w:lvlText w:val="%3."/>
      <w:lvlJc w:val="right"/>
      <w:pPr>
        <w:ind w:left="1710" w:hanging="420"/>
      </w:pPr>
    </w:lvl>
    <w:lvl w:ilvl="3" w:tplc="0409000F">
      <w:start w:val="1"/>
      <w:numFmt w:val="decimal"/>
      <w:lvlText w:val="%4."/>
      <w:lvlJc w:val="left"/>
      <w:pPr>
        <w:ind w:left="2130" w:hanging="420"/>
      </w:pPr>
    </w:lvl>
    <w:lvl w:ilvl="4" w:tplc="04090019">
      <w:start w:val="1"/>
      <w:numFmt w:val="lowerLetter"/>
      <w:lvlText w:val="%5)"/>
      <w:lvlJc w:val="left"/>
      <w:pPr>
        <w:ind w:left="2550" w:hanging="420"/>
      </w:pPr>
    </w:lvl>
    <w:lvl w:ilvl="5" w:tplc="0409001B">
      <w:start w:val="1"/>
      <w:numFmt w:val="lowerRoman"/>
      <w:lvlText w:val="%6."/>
      <w:lvlJc w:val="right"/>
      <w:pPr>
        <w:ind w:left="2970" w:hanging="420"/>
      </w:pPr>
    </w:lvl>
    <w:lvl w:ilvl="6" w:tplc="0409000F">
      <w:start w:val="1"/>
      <w:numFmt w:val="decimal"/>
      <w:lvlText w:val="%7."/>
      <w:lvlJc w:val="left"/>
      <w:pPr>
        <w:ind w:left="3390" w:hanging="420"/>
      </w:pPr>
    </w:lvl>
    <w:lvl w:ilvl="7" w:tplc="04090019">
      <w:start w:val="1"/>
      <w:numFmt w:val="lowerLetter"/>
      <w:lvlText w:val="%8)"/>
      <w:lvlJc w:val="left"/>
      <w:pPr>
        <w:ind w:left="3810" w:hanging="420"/>
      </w:pPr>
    </w:lvl>
    <w:lvl w:ilvl="8" w:tplc="0409001B">
      <w:start w:val="1"/>
      <w:numFmt w:val="lowerRoman"/>
      <w:lvlText w:val="%9."/>
      <w:lvlJc w:val="right"/>
      <w:pPr>
        <w:ind w:left="4230" w:hanging="420"/>
      </w:pPr>
    </w:lvl>
  </w:abstractNum>
  <w:abstractNum w:abstractNumId="13">
    <w:nsid w:val="4E8637AE"/>
    <w:multiLevelType w:val="hybridMultilevel"/>
    <w:tmpl w:val="D26C0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0D52380"/>
    <w:multiLevelType w:val="hybridMultilevel"/>
    <w:tmpl w:val="48E49EF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5">
    <w:nsid w:val="695E084A"/>
    <w:multiLevelType w:val="hybridMultilevel"/>
    <w:tmpl w:val="E0B8B8C2"/>
    <w:lvl w:ilvl="0" w:tplc="14A8DF02">
      <w:start w:val="1"/>
      <w:numFmt w:val="decimal"/>
      <w:lvlText w:val="（%1）"/>
      <w:lvlJc w:val="left"/>
      <w:pPr>
        <w:ind w:left="1245" w:hanging="72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6">
    <w:nsid w:val="7D767563"/>
    <w:multiLevelType w:val="hybridMultilevel"/>
    <w:tmpl w:val="E152A57A"/>
    <w:lvl w:ilvl="0" w:tplc="36B8AA1E">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7">
    <w:nsid w:val="7F583A53"/>
    <w:multiLevelType w:val="multilevel"/>
    <w:tmpl w:val="8AA0981C"/>
    <w:lvl w:ilvl="0">
      <w:start w:val="1"/>
      <w:numFmt w:val="decimal"/>
      <w:lvlText w:val="%1.1.1."/>
      <w:lvlJc w:val="left"/>
      <w:pPr>
        <w:ind w:left="425" w:hanging="425"/>
      </w:pPr>
      <w:rPr>
        <w:rFonts w:hint="eastAsia"/>
      </w:r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709" w:hanging="709"/>
      </w:pPr>
      <w:rPr>
        <w:rFonts w:ascii="Times New Roman" w:hAnsi="Times New Roman" w:cs="Times New Roman" w:hint="default"/>
        <w:lang w:val="en-US"/>
      </w:rPr>
    </w:lvl>
    <w:lvl w:ilvl="3">
      <w:start w:val="1"/>
      <w:numFmt w:val="decimal"/>
      <w:lvlText w:val="%1.%2.%3.%4."/>
      <w:lvlJc w:val="left"/>
      <w:pPr>
        <w:ind w:left="851" w:hanging="851"/>
      </w:pPr>
      <w:rPr>
        <w:rFonts w:ascii="Times New Roman" w:hAnsi="Times New Roman" w:cs="Times New Roman" w:hint="default"/>
      </w:rPr>
    </w:lvl>
    <w:lvl w:ilvl="4">
      <w:start w:val="1"/>
      <w:numFmt w:val="decimal"/>
      <w:lvlText w:val="%1.%2.%3.%4.%5."/>
      <w:lvlJc w:val="left"/>
      <w:pPr>
        <w:ind w:left="992" w:hanging="992"/>
      </w:pPr>
      <w:rPr>
        <w:rFonts w:ascii="Times New Roman" w:hAnsi="Times New Roman" w:cs="Times New Roman"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 w:numId="2">
    <w:abstractNumId w:val="2"/>
  </w:num>
  <w:num w:numId="3">
    <w:abstractNumId w:val="13"/>
  </w:num>
  <w:num w:numId="4">
    <w:abstractNumId w:val="9"/>
  </w:num>
  <w:num w:numId="5">
    <w:abstractNumId w:val="0"/>
  </w:num>
  <w:num w:numId="6">
    <w:abstractNumId w:val="14"/>
  </w:num>
  <w:num w:numId="7">
    <w:abstractNumId w:val="1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0"/>
  </w:num>
  <w:num w:numId="11">
    <w:abstractNumId w:val="17"/>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0"/>
  </w:num>
  <w:num w:numId="15">
    <w:abstractNumId w:val="15"/>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D06E7"/>
    <w:rsid w:val="00000562"/>
    <w:rsid w:val="00000759"/>
    <w:rsid w:val="0000406B"/>
    <w:rsid w:val="00027A3E"/>
    <w:rsid w:val="000377CE"/>
    <w:rsid w:val="00074FA1"/>
    <w:rsid w:val="0008530C"/>
    <w:rsid w:val="000A6CAD"/>
    <w:rsid w:val="000B1C6C"/>
    <w:rsid w:val="000C10A2"/>
    <w:rsid w:val="000D7240"/>
    <w:rsid w:val="00103D2D"/>
    <w:rsid w:val="0010678A"/>
    <w:rsid w:val="001112EC"/>
    <w:rsid w:val="00133EE5"/>
    <w:rsid w:val="00141580"/>
    <w:rsid w:val="0014634C"/>
    <w:rsid w:val="00150F03"/>
    <w:rsid w:val="0015777D"/>
    <w:rsid w:val="00160AC6"/>
    <w:rsid w:val="00172ECE"/>
    <w:rsid w:val="00186CFD"/>
    <w:rsid w:val="001C6F44"/>
    <w:rsid w:val="001D747C"/>
    <w:rsid w:val="001E0521"/>
    <w:rsid w:val="001E3359"/>
    <w:rsid w:val="00201FDB"/>
    <w:rsid w:val="0020375A"/>
    <w:rsid w:val="002172E4"/>
    <w:rsid w:val="0021761E"/>
    <w:rsid w:val="002461DF"/>
    <w:rsid w:val="002473F7"/>
    <w:rsid w:val="00253A6C"/>
    <w:rsid w:val="00281249"/>
    <w:rsid w:val="002868E9"/>
    <w:rsid w:val="00286E9D"/>
    <w:rsid w:val="0029502F"/>
    <w:rsid w:val="002A3F31"/>
    <w:rsid w:val="002A734B"/>
    <w:rsid w:val="002C2DD9"/>
    <w:rsid w:val="002C537D"/>
    <w:rsid w:val="002D1DD2"/>
    <w:rsid w:val="002D5929"/>
    <w:rsid w:val="002F5823"/>
    <w:rsid w:val="003026DF"/>
    <w:rsid w:val="00333106"/>
    <w:rsid w:val="0036763A"/>
    <w:rsid w:val="003764E4"/>
    <w:rsid w:val="003A372B"/>
    <w:rsid w:val="003B6ED1"/>
    <w:rsid w:val="003D07E9"/>
    <w:rsid w:val="003E40D9"/>
    <w:rsid w:val="003F42ED"/>
    <w:rsid w:val="003F4337"/>
    <w:rsid w:val="003F64D5"/>
    <w:rsid w:val="004211E1"/>
    <w:rsid w:val="00434A3D"/>
    <w:rsid w:val="00453947"/>
    <w:rsid w:val="004553F3"/>
    <w:rsid w:val="004700E2"/>
    <w:rsid w:val="00472148"/>
    <w:rsid w:val="004900C0"/>
    <w:rsid w:val="00490814"/>
    <w:rsid w:val="0049142D"/>
    <w:rsid w:val="004A3429"/>
    <w:rsid w:val="004B3044"/>
    <w:rsid w:val="004D06E7"/>
    <w:rsid w:val="004D6399"/>
    <w:rsid w:val="004F42B8"/>
    <w:rsid w:val="004F7E09"/>
    <w:rsid w:val="00510732"/>
    <w:rsid w:val="0051500F"/>
    <w:rsid w:val="00516745"/>
    <w:rsid w:val="00516BE8"/>
    <w:rsid w:val="005334BF"/>
    <w:rsid w:val="00562176"/>
    <w:rsid w:val="00590EAC"/>
    <w:rsid w:val="005A0888"/>
    <w:rsid w:val="005A3423"/>
    <w:rsid w:val="005B57FE"/>
    <w:rsid w:val="005B64E8"/>
    <w:rsid w:val="005B65CA"/>
    <w:rsid w:val="005D3700"/>
    <w:rsid w:val="005D4EFA"/>
    <w:rsid w:val="005E02DF"/>
    <w:rsid w:val="005F5C42"/>
    <w:rsid w:val="006475EA"/>
    <w:rsid w:val="00654E7F"/>
    <w:rsid w:val="00656C44"/>
    <w:rsid w:val="0065796F"/>
    <w:rsid w:val="006738FE"/>
    <w:rsid w:val="006B545C"/>
    <w:rsid w:val="006D51C8"/>
    <w:rsid w:val="006D57E7"/>
    <w:rsid w:val="006E3C21"/>
    <w:rsid w:val="006E71A7"/>
    <w:rsid w:val="00702BA7"/>
    <w:rsid w:val="007103D8"/>
    <w:rsid w:val="00712DFE"/>
    <w:rsid w:val="00713EE5"/>
    <w:rsid w:val="00715930"/>
    <w:rsid w:val="007164A2"/>
    <w:rsid w:val="00740AF0"/>
    <w:rsid w:val="007534D6"/>
    <w:rsid w:val="00755494"/>
    <w:rsid w:val="00770501"/>
    <w:rsid w:val="00776EB7"/>
    <w:rsid w:val="00780204"/>
    <w:rsid w:val="007C7BFC"/>
    <w:rsid w:val="007D3555"/>
    <w:rsid w:val="007D3883"/>
    <w:rsid w:val="007E394A"/>
    <w:rsid w:val="007E39D8"/>
    <w:rsid w:val="007F362C"/>
    <w:rsid w:val="00802553"/>
    <w:rsid w:val="00814628"/>
    <w:rsid w:val="00821836"/>
    <w:rsid w:val="00825152"/>
    <w:rsid w:val="00832314"/>
    <w:rsid w:val="0085602B"/>
    <w:rsid w:val="00857E48"/>
    <w:rsid w:val="0086256A"/>
    <w:rsid w:val="00871A42"/>
    <w:rsid w:val="00877FDD"/>
    <w:rsid w:val="008959B1"/>
    <w:rsid w:val="008B4006"/>
    <w:rsid w:val="008C1697"/>
    <w:rsid w:val="008E2DAA"/>
    <w:rsid w:val="008E79AC"/>
    <w:rsid w:val="00900537"/>
    <w:rsid w:val="00907BF2"/>
    <w:rsid w:val="00910526"/>
    <w:rsid w:val="00917EF3"/>
    <w:rsid w:val="0092505B"/>
    <w:rsid w:val="0093572C"/>
    <w:rsid w:val="00935827"/>
    <w:rsid w:val="00937B33"/>
    <w:rsid w:val="00940C34"/>
    <w:rsid w:val="00962C00"/>
    <w:rsid w:val="009B59DC"/>
    <w:rsid w:val="009B62BF"/>
    <w:rsid w:val="009C3E45"/>
    <w:rsid w:val="009D0039"/>
    <w:rsid w:val="009D194C"/>
    <w:rsid w:val="009F06C0"/>
    <w:rsid w:val="009F2E4D"/>
    <w:rsid w:val="009F3CD3"/>
    <w:rsid w:val="009F509E"/>
    <w:rsid w:val="00A01B04"/>
    <w:rsid w:val="00A04613"/>
    <w:rsid w:val="00A14C5D"/>
    <w:rsid w:val="00A222C2"/>
    <w:rsid w:val="00A342C4"/>
    <w:rsid w:val="00A36D35"/>
    <w:rsid w:val="00A466D5"/>
    <w:rsid w:val="00A52233"/>
    <w:rsid w:val="00A54BD0"/>
    <w:rsid w:val="00A66932"/>
    <w:rsid w:val="00A77B16"/>
    <w:rsid w:val="00A919D3"/>
    <w:rsid w:val="00A92123"/>
    <w:rsid w:val="00AA4987"/>
    <w:rsid w:val="00AB40FF"/>
    <w:rsid w:val="00AC3A73"/>
    <w:rsid w:val="00AD0D1B"/>
    <w:rsid w:val="00AD4811"/>
    <w:rsid w:val="00AD7F70"/>
    <w:rsid w:val="00AE7013"/>
    <w:rsid w:val="00AE787E"/>
    <w:rsid w:val="00AF7948"/>
    <w:rsid w:val="00B0113D"/>
    <w:rsid w:val="00B04190"/>
    <w:rsid w:val="00B079AC"/>
    <w:rsid w:val="00B14D60"/>
    <w:rsid w:val="00B1636B"/>
    <w:rsid w:val="00B23F4E"/>
    <w:rsid w:val="00B35AFA"/>
    <w:rsid w:val="00B37A50"/>
    <w:rsid w:val="00B40065"/>
    <w:rsid w:val="00B40CCF"/>
    <w:rsid w:val="00B41075"/>
    <w:rsid w:val="00B666B9"/>
    <w:rsid w:val="00B77651"/>
    <w:rsid w:val="00B83D3E"/>
    <w:rsid w:val="00B86E93"/>
    <w:rsid w:val="00BA10FB"/>
    <w:rsid w:val="00BC2AA5"/>
    <w:rsid w:val="00BC4A31"/>
    <w:rsid w:val="00BC523E"/>
    <w:rsid w:val="00BD2651"/>
    <w:rsid w:val="00BE6C97"/>
    <w:rsid w:val="00BE7928"/>
    <w:rsid w:val="00C13368"/>
    <w:rsid w:val="00C201D3"/>
    <w:rsid w:val="00C2467A"/>
    <w:rsid w:val="00C430C1"/>
    <w:rsid w:val="00C44A33"/>
    <w:rsid w:val="00C55E62"/>
    <w:rsid w:val="00C65A85"/>
    <w:rsid w:val="00CA36C9"/>
    <w:rsid w:val="00CA5E93"/>
    <w:rsid w:val="00CA73A1"/>
    <w:rsid w:val="00CF5265"/>
    <w:rsid w:val="00D03E51"/>
    <w:rsid w:val="00D06D62"/>
    <w:rsid w:val="00D302B4"/>
    <w:rsid w:val="00D30533"/>
    <w:rsid w:val="00D43D13"/>
    <w:rsid w:val="00D458B6"/>
    <w:rsid w:val="00D470CA"/>
    <w:rsid w:val="00D537AF"/>
    <w:rsid w:val="00D55D04"/>
    <w:rsid w:val="00D62D71"/>
    <w:rsid w:val="00D7505C"/>
    <w:rsid w:val="00D904CC"/>
    <w:rsid w:val="00D915BE"/>
    <w:rsid w:val="00D93062"/>
    <w:rsid w:val="00DC2B20"/>
    <w:rsid w:val="00DE1838"/>
    <w:rsid w:val="00E045C1"/>
    <w:rsid w:val="00E04FE5"/>
    <w:rsid w:val="00E213A6"/>
    <w:rsid w:val="00E217D7"/>
    <w:rsid w:val="00E6406C"/>
    <w:rsid w:val="00E70D6C"/>
    <w:rsid w:val="00E7196F"/>
    <w:rsid w:val="00E83A61"/>
    <w:rsid w:val="00E83B30"/>
    <w:rsid w:val="00E862B8"/>
    <w:rsid w:val="00E951F8"/>
    <w:rsid w:val="00E96E87"/>
    <w:rsid w:val="00E97BBB"/>
    <w:rsid w:val="00EA31E0"/>
    <w:rsid w:val="00EA35D0"/>
    <w:rsid w:val="00EC78D9"/>
    <w:rsid w:val="00ED0629"/>
    <w:rsid w:val="00EE20F6"/>
    <w:rsid w:val="00EE5E7E"/>
    <w:rsid w:val="00EF2221"/>
    <w:rsid w:val="00F0637C"/>
    <w:rsid w:val="00F24B07"/>
    <w:rsid w:val="00F30F55"/>
    <w:rsid w:val="00F51E19"/>
    <w:rsid w:val="00F65BA9"/>
    <w:rsid w:val="00F7038D"/>
    <w:rsid w:val="00F70663"/>
    <w:rsid w:val="00F7067B"/>
    <w:rsid w:val="00F7771C"/>
    <w:rsid w:val="00F82808"/>
    <w:rsid w:val="00F860DD"/>
    <w:rsid w:val="00F93E11"/>
    <w:rsid w:val="00F95566"/>
    <w:rsid w:val="00FE0F04"/>
    <w:rsid w:val="00FE449D"/>
    <w:rsid w:val="00FF525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10FB"/>
    <w:pPr>
      <w:widowControl w:val="0"/>
      <w:spacing w:line="300" w:lineRule="auto"/>
      <w:ind w:firstLine="460"/>
      <w:jc w:val="both"/>
    </w:pPr>
  </w:style>
  <w:style w:type="paragraph" w:styleId="1">
    <w:name w:val="heading 1"/>
    <w:basedOn w:val="a"/>
    <w:next w:val="a"/>
    <w:link w:val="1Char"/>
    <w:qFormat/>
    <w:rsid w:val="004D06E7"/>
    <w:pPr>
      <w:keepNext/>
      <w:keepLines/>
      <w:numPr>
        <w:numId w:val="2"/>
      </w:numPr>
      <w:suppressAutoHyphens/>
      <w:spacing w:before="340" w:after="330"/>
      <w:outlineLvl w:val="0"/>
    </w:pPr>
    <w:rPr>
      <w:rFonts w:ascii="Times New Roman" w:eastAsia="宋体" w:hAnsi="Times New Roman" w:cs="Times New Roman"/>
      <w:b/>
      <w:bCs/>
      <w:kern w:val="1"/>
      <w:sz w:val="44"/>
      <w:szCs w:val="44"/>
      <w:lang w:eastAsia="ar-SA"/>
    </w:rPr>
  </w:style>
  <w:style w:type="paragraph" w:styleId="2">
    <w:name w:val="heading 2"/>
    <w:basedOn w:val="a"/>
    <w:next w:val="a"/>
    <w:link w:val="2Char"/>
    <w:qFormat/>
    <w:rsid w:val="00740AF0"/>
    <w:pPr>
      <w:keepNext/>
      <w:keepLines/>
      <w:numPr>
        <w:ilvl w:val="1"/>
        <w:numId w:val="5"/>
      </w:numPr>
      <w:suppressAutoHyphens/>
      <w:spacing w:before="260" w:after="260" w:line="412" w:lineRule="auto"/>
      <w:outlineLvl w:val="1"/>
    </w:pPr>
    <w:rPr>
      <w:rFonts w:ascii="宋体" w:eastAsia="宋体" w:hAnsi="宋体" w:cs="Arial"/>
      <w:b/>
      <w:bCs/>
      <w:kern w:val="1"/>
      <w:sz w:val="32"/>
      <w:szCs w:val="32"/>
    </w:rPr>
  </w:style>
  <w:style w:type="paragraph" w:styleId="3">
    <w:name w:val="heading 3"/>
    <w:basedOn w:val="2"/>
    <w:next w:val="a"/>
    <w:link w:val="3Char"/>
    <w:qFormat/>
    <w:rsid w:val="00740AF0"/>
    <w:pPr>
      <w:numPr>
        <w:ilvl w:val="2"/>
      </w:numPr>
      <w:outlineLvl w:val="2"/>
    </w:pPr>
  </w:style>
  <w:style w:type="paragraph" w:styleId="4">
    <w:name w:val="heading 4"/>
    <w:basedOn w:val="3"/>
    <w:next w:val="a"/>
    <w:link w:val="4Char"/>
    <w:uiPriority w:val="9"/>
    <w:unhideWhenUsed/>
    <w:qFormat/>
    <w:rsid w:val="00755494"/>
    <w:pPr>
      <w:numPr>
        <w:ilvl w:val="3"/>
      </w:numPr>
      <w:outlineLvl w:val="3"/>
    </w:pPr>
  </w:style>
  <w:style w:type="paragraph" w:styleId="5">
    <w:name w:val="heading 5"/>
    <w:basedOn w:val="4"/>
    <w:next w:val="a"/>
    <w:link w:val="5Char"/>
    <w:autoRedefine/>
    <w:uiPriority w:val="9"/>
    <w:unhideWhenUsed/>
    <w:qFormat/>
    <w:rsid w:val="001D747C"/>
    <w:pPr>
      <w:numPr>
        <w:ilvl w:val="4"/>
      </w:numPr>
      <w:outlineLvl w:val="4"/>
    </w:pPr>
  </w:style>
  <w:style w:type="paragraph" w:styleId="6">
    <w:name w:val="heading 6"/>
    <w:basedOn w:val="a"/>
    <w:next w:val="a"/>
    <w:link w:val="6Char"/>
    <w:uiPriority w:val="9"/>
    <w:unhideWhenUsed/>
    <w:qFormat/>
    <w:rsid w:val="001D747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D06E7"/>
    <w:rPr>
      <w:rFonts w:ascii="Times New Roman" w:eastAsia="宋体" w:hAnsi="Times New Roman" w:cs="Times New Roman"/>
      <w:b/>
      <w:bCs/>
      <w:kern w:val="1"/>
      <w:sz w:val="44"/>
      <w:szCs w:val="44"/>
      <w:lang w:eastAsia="ar-SA"/>
    </w:rPr>
  </w:style>
  <w:style w:type="character" w:customStyle="1" w:styleId="2Char">
    <w:name w:val="标题 2 Char"/>
    <w:basedOn w:val="a0"/>
    <w:link w:val="2"/>
    <w:rsid w:val="00740AF0"/>
    <w:rPr>
      <w:rFonts w:ascii="宋体" w:eastAsia="宋体" w:hAnsi="宋体" w:cs="Arial"/>
      <w:b/>
      <w:bCs/>
      <w:kern w:val="1"/>
      <w:sz w:val="32"/>
      <w:szCs w:val="32"/>
    </w:rPr>
  </w:style>
  <w:style w:type="character" w:customStyle="1" w:styleId="3Char">
    <w:name w:val="标题 3 Char"/>
    <w:basedOn w:val="a0"/>
    <w:link w:val="3"/>
    <w:rsid w:val="00740AF0"/>
    <w:rPr>
      <w:rFonts w:ascii="宋体" w:eastAsia="宋体" w:hAnsi="宋体" w:cs="Arial"/>
      <w:b/>
      <w:bCs/>
      <w:kern w:val="1"/>
      <w:sz w:val="32"/>
      <w:szCs w:val="32"/>
    </w:rPr>
  </w:style>
  <w:style w:type="character" w:styleId="a3">
    <w:name w:val="Hyperlink"/>
    <w:uiPriority w:val="99"/>
    <w:rsid w:val="004B3044"/>
    <w:rPr>
      <w:color w:val="0000FF"/>
      <w:u w:val="single"/>
    </w:rPr>
  </w:style>
  <w:style w:type="paragraph" w:styleId="a4">
    <w:name w:val="List Paragraph"/>
    <w:basedOn w:val="a"/>
    <w:uiPriority w:val="34"/>
    <w:qFormat/>
    <w:rsid w:val="00A342C4"/>
    <w:pPr>
      <w:suppressAutoHyphens/>
      <w:ind w:firstLineChars="200" w:firstLine="420"/>
    </w:pPr>
    <w:rPr>
      <w:rFonts w:ascii="Times New Roman" w:eastAsia="宋体" w:hAnsi="Times New Roman" w:cs="Times New Roman"/>
      <w:kern w:val="1"/>
      <w:szCs w:val="20"/>
    </w:rPr>
  </w:style>
  <w:style w:type="paragraph" w:customStyle="1" w:styleId="10">
    <w:name w:val="正文1"/>
    <w:rsid w:val="00A342C4"/>
    <w:pPr>
      <w:widowControl w:val="0"/>
      <w:suppressAutoHyphens/>
      <w:autoSpaceDE w:val="0"/>
    </w:pPr>
    <w:rPr>
      <w:rFonts w:ascii="Arial Unicode MS" w:eastAsia="Arial Unicode MS" w:hAnsi="Arial Unicode MS" w:cs="Arial Unicode MS"/>
      <w:color w:val="000000"/>
      <w:kern w:val="0"/>
      <w:sz w:val="24"/>
      <w:szCs w:val="24"/>
      <w:lang w:eastAsia="ar-SA"/>
    </w:rPr>
  </w:style>
  <w:style w:type="character" w:customStyle="1" w:styleId="4Char">
    <w:name w:val="标题 4 Char"/>
    <w:basedOn w:val="a0"/>
    <w:link w:val="4"/>
    <w:uiPriority w:val="9"/>
    <w:rsid w:val="00755494"/>
    <w:rPr>
      <w:rFonts w:ascii="宋体" w:eastAsia="宋体" w:hAnsi="宋体" w:cs="Arial"/>
      <w:b/>
      <w:bCs/>
      <w:kern w:val="1"/>
      <w:sz w:val="32"/>
      <w:szCs w:val="32"/>
    </w:rPr>
  </w:style>
  <w:style w:type="character" w:customStyle="1" w:styleId="5Char">
    <w:name w:val="标题 5 Char"/>
    <w:basedOn w:val="a0"/>
    <w:link w:val="5"/>
    <w:uiPriority w:val="9"/>
    <w:rsid w:val="001D747C"/>
    <w:rPr>
      <w:rFonts w:ascii="宋体" w:eastAsia="宋体" w:hAnsi="宋体" w:cs="Arial"/>
      <w:b/>
      <w:bCs/>
      <w:kern w:val="1"/>
      <w:sz w:val="32"/>
      <w:szCs w:val="32"/>
    </w:rPr>
  </w:style>
  <w:style w:type="paragraph" w:customStyle="1" w:styleId="WW-">
    <w:name w:val="WW-正文缩进"/>
    <w:basedOn w:val="a"/>
    <w:rsid w:val="00740AF0"/>
    <w:pPr>
      <w:suppressAutoHyphens/>
      <w:ind w:firstLineChars="200" w:firstLine="420"/>
    </w:pPr>
    <w:rPr>
      <w:rFonts w:ascii="Times New Roman" w:eastAsia="宋体" w:hAnsi="Times New Roman" w:cs="Times New Roman"/>
      <w:kern w:val="1"/>
      <w:szCs w:val="20"/>
    </w:rPr>
  </w:style>
  <w:style w:type="paragraph" w:styleId="a5">
    <w:name w:val="Balloon Text"/>
    <w:basedOn w:val="a"/>
    <w:link w:val="Char"/>
    <w:uiPriority w:val="99"/>
    <w:semiHidden/>
    <w:unhideWhenUsed/>
    <w:rsid w:val="00740AF0"/>
    <w:pPr>
      <w:spacing w:line="240" w:lineRule="auto"/>
    </w:pPr>
    <w:rPr>
      <w:sz w:val="18"/>
      <w:szCs w:val="18"/>
    </w:rPr>
  </w:style>
  <w:style w:type="character" w:customStyle="1" w:styleId="Char">
    <w:name w:val="批注框文本 Char"/>
    <w:basedOn w:val="a0"/>
    <w:link w:val="a5"/>
    <w:uiPriority w:val="99"/>
    <w:semiHidden/>
    <w:rsid w:val="00740AF0"/>
    <w:rPr>
      <w:sz w:val="18"/>
      <w:szCs w:val="18"/>
    </w:rPr>
  </w:style>
  <w:style w:type="paragraph" w:styleId="TOC">
    <w:name w:val="TOC Heading"/>
    <w:basedOn w:val="1"/>
    <w:next w:val="a"/>
    <w:uiPriority w:val="39"/>
    <w:semiHidden/>
    <w:unhideWhenUsed/>
    <w:qFormat/>
    <w:rsid w:val="00160AC6"/>
    <w:pPr>
      <w:widowControl/>
      <w:numPr>
        <w:numId w:val="0"/>
      </w:numPr>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zh-CN"/>
    </w:rPr>
  </w:style>
  <w:style w:type="paragraph" w:styleId="11">
    <w:name w:val="toc 1"/>
    <w:basedOn w:val="a"/>
    <w:next w:val="a"/>
    <w:autoRedefine/>
    <w:uiPriority w:val="39"/>
    <w:unhideWhenUsed/>
    <w:qFormat/>
    <w:rsid w:val="00160AC6"/>
  </w:style>
  <w:style w:type="paragraph" w:styleId="20">
    <w:name w:val="toc 2"/>
    <w:basedOn w:val="a"/>
    <w:next w:val="a"/>
    <w:autoRedefine/>
    <w:uiPriority w:val="39"/>
    <w:unhideWhenUsed/>
    <w:qFormat/>
    <w:rsid w:val="00160AC6"/>
    <w:pPr>
      <w:ind w:leftChars="200" w:left="420"/>
    </w:pPr>
  </w:style>
  <w:style w:type="paragraph" w:styleId="30">
    <w:name w:val="toc 3"/>
    <w:basedOn w:val="a"/>
    <w:next w:val="a"/>
    <w:autoRedefine/>
    <w:uiPriority w:val="39"/>
    <w:unhideWhenUsed/>
    <w:qFormat/>
    <w:rsid w:val="00160AC6"/>
    <w:pPr>
      <w:ind w:leftChars="400" w:left="840"/>
    </w:pPr>
  </w:style>
  <w:style w:type="character" w:customStyle="1" w:styleId="6Char">
    <w:name w:val="标题 6 Char"/>
    <w:basedOn w:val="a0"/>
    <w:link w:val="6"/>
    <w:uiPriority w:val="9"/>
    <w:rsid w:val="001D747C"/>
    <w:rPr>
      <w:rFonts w:asciiTheme="majorHAnsi" w:eastAsiaTheme="majorEastAsia" w:hAnsiTheme="majorHAnsi" w:cstheme="majorBidi"/>
      <w:b/>
      <w:bCs/>
      <w:sz w:val="24"/>
      <w:szCs w:val="24"/>
    </w:rPr>
  </w:style>
  <w:style w:type="paragraph" w:styleId="a6">
    <w:name w:val="header"/>
    <w:basedOn w:val="a"/>
    <w:link w:val="Char0"/>
    <w:unhideWhenUsed/>
    <w:rsid w:val="00BC4A3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6"/>
    <w:uiPriority w:val="99"/>
    <w:rsid w:val="00BC4A31"/>
    <w:rPr>
      <w:sz w:val="18"/>
      <w:szCs w:val="18"/>
    </w:rPr>
  </w:style>
  <w:style w:type="paragraph" w:styleId="a7">
    <w:name w:val="footer"/>
    <w:basedOn w:val="a"/>
    <w:link w:val="Char1"/>
    <w:unhideWhenUsed/>
    <w:rsid w:val="00BC4A31"/>
    <w:pPr>
      <w:tabs>
        <w:tab w:val="center" w:pos="4153"/>
        <w:tab w:val="right" w:pos="8306"/>
      </w:tabs>
      <w:snapToGrid w:val="0"/>
      <w:spacing w:line="240" w:lineRule="auto"/>
      <w:jc w:val="left"/>
    </w:pPr>
    <w:rPr>
      <w:sz w:val="18"/>
      <w:szCs w:val="18"/>
    </w:rPr>
  </w:style>
  <w:style w:type="character" w:customStyle="1" w:styleId="Char1">
    <w:name w:val="页脚 Char"/>
    <w:basedOn w:val="a0"/>
    <w:link w:val="a7"/>
    <w:uiPriority w:val="99"/>
    <w:rsid w:val="00BC4A31"/>
    <w:rPr>
      <w:sz w:val="18"/>
      <w:szCs w:val="18"/>
    </w:rPr>
  </w:style>
  <w:style w:type="paragraph" w:styleId="a8">
    <w:name w:val="annotation text"/>
    <w:basedOn w:val="a"/>
    <w:link w:val="Char2"/>
    <w:uiPriority w:val="99"/>
    <w:semiHidden/>
    <w:unhideWhenUsed/>
    <w:rsid w:val="00F30F55"/>
    <w:pPr>
      <w:jc w:val="left"/>
    </w:pPr>
  </w:style>
  <w:style w:type="character" w:customStyle="1" w:styleId="Char2">
    <w:name w:val="批注文字 Char"/>
    <w:basedOn w:val="a0"/>
    <w:link w:val="a8"/>
    <w:uiPriority w:val="99"/>
    <w:semiHidden/>
    <w:rsid w:val="00F30F55"/>
  </w:style>
  <w:style w:type="paragraph" w:styleId="a9">
    <w:name w:val="Document Map"/>
    <w:basedOn w:val="a"/>
    <w:link w:val="Char3"/>
    <w:uiPriority w:val="99"/>
    <w:semiHidden/>
    <w:unhideWhenUsed/>
    <w:rsid w:val="00776EB7"/>
    <w:rPr>
      <w:rFonts w:ascii="宋体" w:eastAsia="宋体"/>
      <w:sz w:val="18"/>
      <w:szCs w:val="18"/>
    </w:rPr>
  </w:style>
  <w:style w:type="character" w:customStyle="1" w:styleId="Char3">
    <w:name w:val="文档结构图 Char"/>
    <w:basedOn w:val="a0"/>
    <w:link w:val="a9"/>
    <w:uiPriority w:val="99"/>
    <w:semiHidden/>
    <w:rsid w:val="00776EB7"/>
    <w:rPr>
      <w:rFonts w:ascii="宋体" w:eastAsia="宋体"/>
      <w:sz w:val="18"/>
      <w:szCs w:val="18"/>
    </w:rPr>
  </w:style>
  <w:style w:type="character" w:styleId="aa">
    <w:name w:val="page number"/>
    <w:basedOn w:val="a0"/>
    <w:rsid w:val="00F95566"/>
  </w:style>
  <w:style w:type="paragraph" w:customStyle="1" w:styleId="ab">
    <w:name w:val="文档编号"/>
    <w:basedOn w:val="a"/>
    <w:next w:val="a"/>
    <w:rsid w:val="00F95566"/>
    <w:pPr>
      <w:suppressAutoHyphens/>
      <w:spacing w:line="360" w:lineRule="auto"/>
      <w:ind w:firstLine="0"/>
      <w:jc w:val="center"/>
      <w:textAlignment w:val="baseline"/>
    </w:pPr>
    <w:rPr>
      <w:rFonts w:ascii="宋体" w:eastAsia="宋体" w:hAnsi="宋体" w:cs="宋体"/>
      <w:kern w:val="1"/>
      <w:sz w:val="20"/>
      <w:szCs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10FB"/>
    <w:pPr>
      <w:widowControl w:val="0"/>
      <w:spacing w:line="300" w:lineRule="auto"/>
      <w:ind w:firstLine="460"/>
      <w:jc w:val="both"/>
    </w:pPr>
  </w:style>
  <w:style w:type="paragraph" w:styleId="1">
    <w:name w:val="heading 1"/>
    <w:basedOn w:val="a"/>
    <w:next w:val="a"/>
    <w:link w:val="1Char"/>
    <w:qFormat/>
    <w:rsid w:val="004D06E7"/>
    <w:pPr>
      <w:keepNext/>
      <w:keepLines/>
      <w:numPr>
        <w:numId w:val="2"/>
      </w:numPr>
      <w:suppressAutoHyphens/>
      <w:spacing w:before="340" w:after="330"/>
      <w:outlineLvl w:val="0"/>
    </w:pPr>
    <w:rPr>
      <w:rFonts w:ascii="Times New Roman" w:eastAsia="宋体" w:hAnsi="Times New Roman" w:cs="Times New Roman"/>
      <w:b/>
      <w:bCs/>
      <w:kern w:val="1"/>
      <w:sz w:val="44"/>
      <w:szCs w:val="44"/>
      <w:lang w:eastAsia="ar-SA"/>
    </w:rPr>
  </w:style>
  <w:style w:type="paragraph" w:styleId="2">
    <w:name w:val="heading 2"/>
    <w:basedOn w:val="a"/>
    <w:next w:val="a"/>
    <w:link w:val="2Char"/>
    <w:qFormat/>
    <w:rsid w:val="00740AF0"/>
    <w:pPr>
      <w:keepNext/>
      <w:keepLines/>
      <w:numPr>
        <w:ilvl w:val="1"/>
        <w:numId w:val="1"/>
      </w:numPr>
      <w:suppressAutoHyphens/>
      <w:spacing w:before="260" w:after="260" w:line="412" w:lineRule="auto"/>
      <w:outlineLvl w:val="1"/>
    </w:pPr>
    <w:rPr>
      <w:rFonts w:ascii="宋体" w:eastAsia="宋体" w:hAnsi="宋体" w:cs="Arial"/>
      <w:b/>
      <w:bCs/>
      <w:kern w:val="1"/>
      <w:sz w:val="32"/>
      <w:szCs w:val="32"/>
      <w:lang w:val="x-none"/>
    </w:rPr>
  </w:style>
  <w:style w:type="paragraph" w:styleId="3">
    <w:name w:val="heading 3"/>
    <w:basedOn w:val="2"/>
    <w:next w:val="a"/>
    <w:link w:val="3Char"/>
    <w:qFormat/>
    <w:rsid w:val="00740AF0"/>
    <w:pPr>
      <w:numPr>
        <w:ilvl w:val="2"/>
      </w:numPr>
      <w:outlineLvl w:val="2"/>
    </w:pPr>
  </w:style>
  <w:style w:type="paragraph" w:styleId="4">
    <w:name w:val="heading 4"/>
    <w:basedOn w:val="3"/>
    <w:next w:val="a"/>
    <w:link w:val="4Char"/>
    <w:uiPriority w:val="9"/>
    <w:unhideWhenUsed/>
    <w:qFormat/>
    <w:rsid w:val="00755494"/>
    <w:pPr>
      <w:numPr>
        <w:ilvl w:val="3"/>
      </w:numPr>
      <w:outlineLvl w:val="3"/>
    </w:pPr>
  </w:style>
  <w:style w:type="paragraph" w:styleId="5">
    <w:name w:val="heading 5"/>
    <w:basedOn w:val="4"/>
    <w:next w:val="a"/>
    <w:link w:val="5Char"/>
    <w:autoRedefine/>
    <w:uiPriority w:val="9"/>
    <w:unhideWhenUsed/>
    <w:qFormat/>
    <w:rsid w:val="001D747C"/>
    <w:pPr>
      <w:numPr>
        <w:ilvl w:val="4"/>
      </w:numPr>
      <w:outlineLvl w:val="4"/>
    </w:pPr>
  </w:style>
  <w:style w:type="paragraph" w:styleId="6">
    <w:name w:val="heading 6"/>
    <w:basedOn w:val="a"/>
    <w:next w:val="a"/>
    <w:link w:val="6Char"/>
    <w:uiPriority w:val="9"/>
    <w:unhideWhenUsed/>
    <w:qFormat/>
    <w:rsid w:val="001D747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D06E7"/>
    <w:rPr>
      <w:rFonts w:ascii="Times New Roman" w:eastAsia="宋体" w:hAnsi="Times New Roman" w:cs="Times New Roman"/>
      <w:b/>
      <w:bCs/>
      <w:kern w:val="1"/>
      <w:sz w:val="44"/>
      <w:szCs w:val="44"/>
      <w:lang w:eastAsia="ar-SA"/>
    </w:rPr>
  </w:style>
  <w:style w:type="character" w:customStyle="1" w:styleId="2Char">
    <w:name w:val="标题 2 Char"/>
    <w:basedOn w:val="a0"/>
    <w:link w:val="2"/>
    <w:rsid w:val="00740AF0"/>
    <w:rPr>
      <w:rFonts w:ascii="宋体" w:eastAsia="宋体" w:hAnsi="宋体" w:cs="Arial"/>
      <w:b/>
      <w:bCs/>
      <w:kern w:val="1"/>
      <w:sz w:val="32"/>
      <w:szCs w:val="32"/>
      <w:lang w:val="x-none"/>
    </w:rPr>
  </w:style>
  <w:style w:type="character" w:customStyle="1" w:styleId="3Char">
    <w:name w:val="标题 3 Char"/>
    <w:basedOn w:val="a0"/>
    <w:link w:val="3"/>
    <w:rsid w:val="00740AF0"/>
    <w:rPr>
      <w:rFonts w:ascii="宋体" w:eastAsia="宋体" w:hAnsi="宋体" w:cs="Arial"/>
      <w:b/>
      <w:bCs/>
      <w:kern w:val="1"/>
      <w:sz w:val="32"/>
      <w:szCs w:val="32"/>
      <w:lang w:val="x-none"/>
    </w:rPr>
  </w:style>
  <w:style w:type="character" w:styleId="a3">
    <w:name w:val="Hyperlink"/>
    <w:uiPriority w:val="99"/>
    <w:rsid w:val="004B3044"/>
    <w:rPr>
      <w:color w:val="0000FF"/>
      <w:u w:val="single"/>
    </w:rPr>
  </w:style>
  <w:style w:type="paragraph" w:styleId="a4">
    <w:name w:val="List Paragraph"/>
    <w:basedOn w:val="a"/>
    <w:uiPriority w:val="34"/>
    <w:qFormat/>
    <w:rsid w:val="00A342C4"/>
    <w:pPr>
      <w:suppressAutoHyphens/>
      <w:ind w:firstLineChars="200" w:firstLine="420"/>
    </w:pPr>
    <w:rPr>
      <w:rFonts w:ascii="Times New Roman" w:eastAsia="宋体" w:hAnsi="Times New Roman" w:cs="Times New Roman"/>
      <w:kern w:val="1"/>
      <w:szCs w:val="20"/>
    </w:rPr>
  </w:style>
  <w:style w:type="paragraph" w:customStyle="1" w:styleId="10">
    <w:name w:val="正文1"/>
    <w:rsid w:val="00A342C4"/>
    <w:pPr>
      <w:widowControl w:val="0"/>
      <w:suppressAutoHyphens/>
      <w:autoSpaceDE w:val="0"/>
    </w:pPr>
    <w:rPr>
      <w:rFonts w:ascii="Arial Unicode MS" w:eastAsia="Arial Unicode MS" w:hAnsi="Arial Unicode MS" w:cs="Arial Unicode MS"/>
      <w:color w:val="000000"/>
      <w:kern w:val="0"/>
      <w:sz w:val="24"/>
      <w:szCs w:val="24"/>
      <w:lang w:eastAsia="ar-SA"/>
    </w:rPr>
  </w:style>
  <w:style w:type="character" w:customStyle="1" w:styleId="4Char">
    <w:name w:val="标题 4 Char"/>
    <w:basedOn w:val="a0"/>
    <w:link w:val="4"/>
    <w:uiPriority w:val="9"/>
    <w:rsid w:val="00755494"/>
    <w:rPr>
      <w:rFonts w:ascii="宋体" w:eastAsia="宋体" w:hAnsi="宋体" w:cs="Arial"/>
      <w:b/>
      <w:bCs/>
      <w:kern w:val="1"/>
      <w:sz w:val="32"/>
      <w:szCs w:val="32"/>
      <w:lang w:val="x-none"/>
    </w:rPr>
  </w:style>
  <w:style w:type="character" w:customStyle="1" w:styleId="5Char">
    <w:name w:val="标题 5 Char"/>
    <w:basedOn w:val="a0"/>
    <w:link w:val="5"/>
    <w:uiPriority w:val="9"/>
    <w:rsid w:val="001D747C"/>
    <w:rPr>
      <w:rFonts w:ascii="宋体" w:eastAsia="宋体" w:hAnsi="宋体" w:cs="Arial"/>
      <w:b/>
      <w:bCs/>
      <w:kern w:val="1"/>
      <w:sz w:val="32"/>
      <w:szCs w:val="32"/>
      <w:lang w:val="x-none"/>
    </w:rPr>
  </w:style>
  <w:style w:type="paragraph" w:customStyle="1" w:styleId="WW-">
    <w:name w:val="WW-正文缩进"/>
    <w:basedOn w:val="a"/>
    <w:rsid w:val="00740AF0"/>
    <w:pPr>
      <w:suppressAutoHyphens/>
      <w:ind w:firstLineChars="200" w:firstLine="420"/>
    </w:pPr>
    <w:rPr>
      <w:rFonts w:ascii="Times New Roman" w:eastAsia="宋体" w:hAnsi="Times New Roman" w:cs="Times New Roman"/>
      <w:kern w:val="1"/>
      <w:szCs w:val="20"/>
    </w:rPr>
  </w:style>
  <w:style w:type="paragraph" w:styleId="a5">
    <w:name w:val="Balloon Text"/>
    <w:basedOn w:val="a"/>
    <w:link w:val="Char"/>
    <w:uiPriority w:val="99"/>
    <w:semiHidden/>
    <w:unhideWhenUsed/>
    <w:rsid w:val="00740AF0"/>
    <w:pPr>
      <w:spacing w:line="240" w:lineRule="auto"/>
    </w:pPr>
    <w:rPr>
      <w:sz w:val="18"/>
      <w:szCs w:val="18"/>
    </w:rPr>
  </w:style>
  <w:style w:type="character" w:customStyle="1" w:styleId="Char">
    <w:name w:val="批注框文本 Char"/>
    <w:basedOn w:val="a0"/>
    <w:link w:val="a5"/>
    <w:uiPriority w:val="99"/>
    <w:semiHidden/>
    <w:rsid w:val="00740AF0"/>
    <w:rPr>
      <w:sz w:val="18"/>
      <w:szCs w:val="18"/>
    </w:rPr>
  </w:style>
  <w:style w:type="paragraph" w:styleId="TOC">
    <w:name w:val="TOC Heading"/>
    <w:basedOn w:val="1"/>
    <w:next w:val="a"/>
    <w:uiPriority w:val="39"/>
    <w:semiHidden/>
    <w:unhideWhenUsed/>
    <w:qFormat/>
    <w:rsid w:val="00160AC6"/>
    <w:pPr>
      <w:widowControl/>
      <w:numPr>
        <w:numId w:val="0"/>
      </w:numPr>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zh-CN"/>
    </w:rPr>
  </w:style>
  <w:style w:type="paragraph" w:styleId="11">
    <w:name w:val="toc 1"/>
    <w:basedOn w:val="a"/>
    <w:next w:val="a"/>
    <w:autoRedefine/>
    <w:uiPriority w:val="39"/>
    <w:unhideWhenUsed/>
    <w:qFormat/>
    <w:rsid w:val="00160AC6"/>
  </w:style>
  <w:style w:type="paragraph" w:styleId="20">
    <w:name w:val="toc 2"/>
    <w:basedOn w:val="a"/>
    <w:next w:val="a"/>
    <w:autoRedefine/>
    <w:uiPriority w:val="39"/>
    <w:unhideWhenUsed/>
    <w:qFormat/>
    <w:rsid w:val="00160AC6"/>
    <w:pPr>
      <w:ind w:leftChars="200" w:left="420"/>
    </w:pPr>
  </w:style>
  <w:style w:type="paragraph" w:styleId="30">
    <w:name w:val="toc 3"/>
    <w:basedOn w:val="a"/>
    <w:next w:val="a"/>
    <w:autoRedefine/>
    <w:uiPriority w:val="39"/>
    <w:unhideWhenUsed/>
    <w:qFormat/>
    <w:rsid w:val="00160AC6"/>
    <w:pPr>
      <w:ind w:leftChars="400" w:left="840"/>
    </w:pPr>
  </w:style>
  <w:style w:type="character" w:customStyle="1" w:styleId="6Char">
    <w:name w:val="标题 6 Char"/>
    <w:basedOn w:val="a0"/>
    <w:link w:val="6"/>
    <w:uiPriority w:val="9"/>
    <w:rsid w:val="001D747C"/>
    <w:rPr>
      <w:rFonts w:asciiTheme="majorHAnsi" w:eastAsiaTheme="majorEastAsia" w:hAnsiTheme="majorHAnsi" w:cstheme="majorBidi"/>
      <w:b/>
      <w:bCs/>
      <w:sz w:val="24"/>
      <w:szCs w:val="24"/>
    </w:rPr>
  </w:style>
  <w:style w:type="paragraph" w:styleId="a6">
    <w:name w:val="header"/>
    <w:basedOn w:val="a"/>
    <w:link w:val="Char0"/>
    <w:uiPriority w:val="99"/>
    <w:unhideWhenUsed/>
    <w:rsid w:val="00BC4A3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6"/>
    <w:uiPriority w:val="99"/>
    <w:rsid w:val="00BC4A31"/>
    <w:rPr>
      <w:sz w:val="18"/>
      <w:szCs w:val="18"/>
    </w:rPr>
  </w:style>
  <w:style w:type="paragraph" w:styleId="a7">
    <w:name w:val="footer"/>
    <w:basedOn w:val="a"/>
    <w:link w:val="Char1"/>
    <w:uiPriority w:val="99"/>
    <w:unhideWhenUsed/>
    <w:rsid w:val="00BC4A31"/>
    <w:pPr>
      <w:tabs>
        <w:tab w:val="center" w:pos="4153"/>
        <w:tab w:val="right" w:pos="8306"/>
      </w:tabs>
      <w:snapToGrid w:val="0"/>
      <w:spacing w:line="240" w:lineRule="auto"/>
      <w:jc w:val="left"/>
    </w:pPr>
    <w:rPr>
      <w:sz w:val="18"/>
      <w:szCs w:val="18"/>
    </w:rPr>
  </w:style>
  <w:style w:type="character" w:customStyle="1" w:styleId="Char1">
    <w:name w:val="页脚 Char"/>
    <w:basedOn w:val="a0"/>
    <w:link w:val="a7"/>
    <w:uiPriority w:val="99"/>
    <w:rsid w:val="00BC4A31"/>
    <w:rPr>
      <w:sz w:val="18"/>
      <w:szCs w:val="18"/>
    </w:rPr>
  </w:style>
  <w:style w:type="paragraph" w:styleId="a8">
    <w:name w:val="annotation text"/>
    <w:basedOn w:val="a"/>
    <w:link w:val="Char2"/>
    <w:uiPriority w:val="99"/>
    <w:semiHidden/>
    <w:unhideWhenUsed/>
    <w:rsid w:val="00F30F55"/>
    <w:pPr>
      <w:jc w:val="left"/>
    </w:pPr>
  </w:style>
  <w:style w:type="character" w:customStyle="1" w:styleId="Char2">
    <w:name w:val="批注文字 Char"/>
    <w:basedOn w:val="a0"/>
    <w:link w:val="a8"/>
    <w:uiPriority w:val="99"/>
    <w:semiHidden/>
    <w:rsid w:val="00F30F55"/>
  </w:style>
</w:styles>
</file>

<file path=word/webSettings.xml><?xml version="1.0" encoding="utf-8"?>
<w:webSettings xmlns:r="http://schemas.openxmlformats.org/officeDocument/2006/relationships" xmlns:w="http://schemas.openxmlformats.org/wordprocessingml/2006/main">
  <w:divs>
    <w:div w:id="109011757">
      <w:bodyDiv w:val="1"/>
      <w:marLeft w:val="0"/>
      <w:marRight w:val="0"/>
      <w:marTop w:val="0"/>
      <w:marBottom w:val="0"/>
      <w:divBdr>
        <w:top w:val="none" w:sz="0" w:space="0" w:color="auto"/>
        <w:left w:val="none" w:sz="0" w:space="0" w:color="auto"/>
        <w:bottom w:val="none" w:sz="0" w:space="0" w:color="auto"/>
        <w:right w:val="none" w:sz="0" w:space="0" w:color="auto"/>
      </w:divBdr>
    </w:div>
    <w:div w:id="160001077">
      <w:bodyDiv w:val="1"/>
      <w:marLeft w:val="0"/>
      <w:marRight w:val="0"/>
      <w:marTop w:val="0"/>
      <w:marBottom w:val="0"/>
      <w:divBdr>
        <w:top w:val="none" w:sz="0" w:space="0" w:color="auto"/>
        <w:left w:val="none" w:sz="0" w:space="0" w:color="auto"/>
        <w:bottom w:val="none" w:sz="0" w:space="0" w:color="auto"/>
        <w:right w:val="none" w:sz="0" w:space="0" w:color="auto"/>
      </w:divBdr>
    </w:div>
    <w:div w:id="712316519">
      <w:bodyDiv w:val="1"/>
      <w:marLeft w:val="0"/>
      <w:marRight w:val="0"/>
      <w:marTop w:val="0"/>
      <w:marBottom w:val="0"/>
      <w:divBdr>
        <w:top w:val="none" w:sz="0" w:space="0" w:color="auto"/>
        <w:left w:val="none" w:sz="0" w:space="0" w:color="auto"/>
        <w:bottom w:val="none" w:sz="0" w:space="0" w:color="auto"/>
        <w:right w:val="none" w:sz="0" w:space="0" w:color="auto"/>
      </w:divBdr>
    </w:div>
    <w:div w:id="793402746">
      <w:bodyDiv w:val="1"/>
      <w:marLeft w:val="0"/>
      <w:marRight w:val="0"/>
      <w:marTop w:val="0"/>
      <w:marBottom w:val="0"/>
      <w:divBdr>
        <w:top w:val="none" w:sz="0" w:space="0" w:color="auto"/>
        <w:left w:val="none" w:sz="0" w:space="0" w:color="auto"/>
        <w:bottom w:val="none" w:sz="0" w:space="0" w:color="auto"/>
        <w:right w:val="none" w:sz="0" w:space="0" w:color="auto"/>
      </w:divBdr>
    </w:div>
    <w:div w:id="1199513076">
      <w:bodyDiv w:val="1"/>
      <w:marLeft w:val="0"/>
      <w:marRight w:val="0"/>
      <w:marTop w:val="0"/>
      <w:marBottom w:val="0"/>
      <w:divBdr>
        <w:top w:val="none" w:sz="0" w:space="0" w:color="auto"/>
        <w:left w:val="none" w:sz="0" w:space="0" w:color="auto"/>
        <w:bottom w:val="none" w:sz="0" w:space="0" w:color="auto"/>
        <w:right w:val="none" w:sz="0" w:space="0" w:color="auto"/>
      </w:divBdr>
    </w:div>
    <w:div w:id="1665425926">
      <w:bodyDiv w:val="1"/>
      <w:marLeft w:val="0"/>
      <w:marRight w:val="0"/>
      <w:marTop w:val="0"/>
      <w:marBottom w:val="0"/>
      <w:divBdr>
        <w:top w:val="none" w:sz="0" w:space="0" w:color="auto"/>
        <w:left w:val="none" w:sz="0" w:space="0" w:color="auto"/>
        <w:bottom w:val="none" w:sz="0" w:space="0" w:color="auto"/>
        <w:right w:val="none" w:sz="0" w:space="0" w:color="auto"/>
      </w:divBdr>
    </w:div>
    <w:div w:id="203256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localhost/"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192.168.10.166/20130821_20120423150_3001___18-30-28.jpg" TargetMode="External"/><Relationship Id="rId34" Type="http://schemas.openxmlformats.org/officeDocument/2006/relationships/image" Target="media/image17.png"/><Relationship Id="rId42" Type="http://schemas.openxmlformats.org/officeDocument/2006/relationships/hyperlink" Target="http://www.nfschina.com" TargetMode="Externa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yourcompanyname/"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wmf"/><Relationship Id="rId19" Type="http://schemas.openxmlformats.org/officeDocument/2006/relationships/hyperlink" Target="http://127.0.0.1/" TargetMode="External"/><Relationship Id="rId31" Type="http://schemas.openxmlformats.org/officeDocument/2006/relationships/image" Target="media/image14.png"/><Relationship Id="rId44" Type="http://schemas.openxmlformats.org/officeDocument/2006/relationships/hyperlink" Target="http://www.nfschina.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nfschin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84ACD-DB1D-414E-A044-9F571251C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TotalTime>
  <Pages>18</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Whiskey</dc:creator>
  <cp:lastModifiedBy>Administrator</cp:lastModifiedBy>
  <cp:revision>165</cp:revision>
  <dcterms:created xsi:type="dcterms:W3CDTF">2012-05-15T08:53:00Z</dcterms:created>
  <dcterms:modified xsi:type="dcterms:W3CDTF">2013-08-27T01:57:00Z</dcterms:modified>
</cp:coreProperties>
</file>