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20D" w:rsidRDefault="0034020D" w:rsidP="0034020D">
      <w:pPr>
        <w:pStyle w:val="a6"/>
      </w:pPr>
      <w:bookmarkStart w:id="0" w:name="_Toc519023386"/>
      <w:bookmarkStart w:id="1" w:name="_Toc519029797"/>
      <w:bookmarkStart w:id="2" w:name="_Toc536129269"/>
      <w:r>
        <w:t>Введение</w:t>
      </w:r>
      <w:bookmarkEnd w:id="0"/>
      <w:bookmarkEnd w:id="1"/>
      <w:bookmarkEnd w:id="2"/>
    </w:p>
    <w:p w:rsidR="0034020D" w:rsidRDefault="0034020D" w:rsidP="0034020D">
      <w:pPr>
        <w:pStyle w:val="a5"/>
      </w:pPr>
      <w:r>
        <w:t xml:space="preserve">История первого автомобиля началась ещё в 1768 году вместе с созданием паросиловых машин, способных перевозить человека. В 1806 году появились первые машины, приводимые в движение двигателями внутреннего сгорания. </w:t>
      </w:r>
      <w:proofErr w:type="gramStart"/>
      <w:r>
        <w:t>Спустя</w:t>
      </w:r>
      <w:proofErr w:type="gramEnd"/>
      <w:r>
        <w:t xml:space="preserve"> более </w:t>
      </w:r>
      <w:proofErr w:type="gramStart"/>
      <w:r>
        <w:t>двухсот</w:t>
      </w:r>
      <w:proofErr w:type="gramEnd"/>
      <w:r>
        <w:t xml:space="preserve"> лет автомобиль стал неотъемлемой частью нашей жизни. Темп роста автомобильного рынка увеличивается с каждым годом. Все больше людей могут позволить себе покупку нового автомобиля, что имеет некоторые плюсы и минусы.</w:t>
      </w:r>
    </w:p>
    <w:p w:rsidR="009D4A8E" w:rsidRDefault="0034020D" w:rsidP="0034020D">
      <w:pPr>
        <w:pStyle w:val="a5"/>
      </w:pPr>
      <w:r>
        <w:t>Определенным плюсом является идеальное техническое и внешнее состояние автомобиля. Многие опасаются покупать поддержанный автомобиль, так как он может принести много неприятностей от полного отказа силовых агрегатов до ареста автомобиля. Так же плюсом является гарантия на новый автомобиль. Но основным минусом данной покупки является существенная потеря стоимости автомобиля в течение нескольких лет. Каждая модель теряет свою стоимость по-разному в зависимости от популярности бренда, надежности, типа силового агрегата и коробки переключения передач. Перед покупкой нового автомобиля стоит разобраться в данной проблеме, чтобы при продаже потерять меньшую сумму.</w:t>
      </w:r>
    </w:p>
    <w:p w:rsidR="0034020D" w:rsidRDefault="0034020D" w:rsidP="0034020D">
      <w:pPr>
        <w:pStyle w:val="a5"/>
      </w:pPr>
      <w:r>
        <w:t xml:space="preserve">Таким образом, цель данной работы ‒ провести </w:t>
      </w:r>
      <w:r>
        <w:t>обзор методов ценообразования автомобиля и известных исследований на тему ликвидности автомобилей.</w:t>
      </w:r>
    </w:p>
    <w:p w:rsidR="0034020D" w:rsidRDefault="0034020D" w:rsidP="0034020D">
      <w:pPr>
        <w:pStyle w:val="1"/>
      </w:pPr>
      <w:r>
        <w:t>Методы ценообразования</w:t>
      </w:r>
    </w:p>
    <w:p w:rsidR="0034020D" w:rsidRPr="007B1992" w:rsidRDefault="0034020D" w:rsidP="0034020D">
      <w:pPr>
        <w:pStyle w:val="a5"/>
        <w:rPr>
          <w:lang w:eastAsia="ru-RU"/>
        </w:rPr>
      </w:pPr>
      <w:r w:rsidRPr="007B1992">
        <w:rPr>
          <w:lang w:eastAsia="ru-RU"/>
        </w:rPr>
        <w:t>Автомобильный рынок — это совокупность экономических отношений, благодаря которым происходит взаимодействие субъектов рынка с целью обмена готовых автомобилей на денежные средства или их эквиваленты</w:t>
      </w:r>
      <w:r>
        <w:rPr>
          <w:lang w:eastAsia="ru-RU"/>
        </w:rPr>
        <w:t xml:space="preserve"> </w:t>
      </w:r>
      <w:r w:rsidRPr="007B1992">
        <w:rPr>
          <w:lang w:eastAsia="ru-RU"/>
        </w:rPr>
        <w:t>[2].</w:t>
      </w:r>
    </w:p>
    <w:p w:rsidR="0034020D" w:rsidRDefault="0034020D" w:rsidP="0034020D">
      <w:pPr>
        <w:pStyle w:val="a5"/>
      </w:pPr>
      <w:r>
        <w:t>Современный автомобильный рынок можно разделить на две основные категории:</w:t>
      </w:r>
    </w:p>
    <w:p w:rsidR="0034020D" w:rsidRDefault="0034020D" w:rsidP="0034020D">
      <w:pPr>
        <w:pStyle w:val="a0"/>
      </w:pPr>
      <w:r>
        <w:lastRenderedPageBreak/>
        <w:t>Рынок новых автомобилей</w:t>
      </w:r>
      <w:r>
        <w:rPr>
          <w:lang w:val="en-US"/>
        </w:rPr>
        <w:t>;</w:t>
      </w:r>
    </w:p>
    <w:p w:rsidR="0034020D" w:rsidRDefault="0034020D" w:rsidP="0034020D">
      <w:pPr>
        <w:pStyle w:val="a0"/>
      </w:pPr>
      <w:r>
        <w:t>Рынок подержанных автомобилей.</w:t>
      </w:r>
    </w:p>
    <w:p w:rsidR="0034020D" w:rsidRDefault="0034020D" w:rsidP="0034020D">
      <w:pPr>
        <w:pStyle w:val="a5"/>
      </w:pPr>
      <w:r>
        <w:t>Каждая категория имеет свои отличительные особенности ценообразования, поэтому рассмотрим каждую из них.</w:t>
      </w:r>
    </w:p>
    <w:p w:rsidR="0034020D" w:rsidRDefault="0034020D" w:rsidP="0034020D">
      <w:pPr>
        <w:pStyle w:val="2"/>
      </w:pPr>
      <w:bookmarkStart w:id="3" w:name="_Toc536129272"/>
      <w:r>
        <w:t>Ценообразование на рынке новых автомобилей</w:t>
      </w:r>
      <w:bookmarkEnd w:id="3"/>
    </w:p>
    <w:p w:rsidR="0034020D" w:rsidRDefault="0034020D" w:rsidP="0034020D">
      <w:pPr>
        <w:pStyle w:val="a5"/>
        <w:rPr>
          <w:lang w:eastAsia="ru-RU"/>
        </w:rPr>
      </w:pPr>
      <w:r w:rsidRPr="00E8131A">
        <w:rPr>
          <w:lang w:eastAsia="ru-RU"/>
        </w:rPr>
        <w:t>Многие покупатели, приходя в салон или просматривая объявления, задумываются о покупке автомобиля, а также пытаются найти общие характеристики, от чего же преим</w:t>
      </w:r>
      <w:r>
        <w:rPr>
          <w:lang w:eastAsia="ru-RU"/>
        </w:rPr>
        <w:t>ущественно зависит цена на него</w:t>
      </w:r>
      <w:r w:rsidRPr="00E8131A">
        <w:rPr>
          <w:lang w:eastAsia="ru-RU"/>
        </w:rPr>
        <w:t>. В первую очередь,</w:t>
      </w:r>
      <w:r>
        <w:rPr>
          <w:lang w:eastAsia="ru-RU"/>
        </w:rPr>
        <w:t xml:space="preserve"> цена на новый автомобиль</w:t>
      </w:r>
      <w:r w:rsidRPr="00E8131A">
        <w:rPr>
          <w:lang w:eastAsia="ru-RU"/>
        </w:rPr>
        <w:t xml:space="preserve"> зависит от его технических характеристик, особенно двигателя, а также </w:t>
      </w:r>
      <w:proofErr w:type="gramStart"/>
      <w:r w:rsidRPr="00E8131A">
        <w:rPr>
          <w:lang w:eastAsia="ru-RU"/>
        </w:rPr>
        <w:t>важное значение</w:t>
      </w:r>
      <w:proofErr w:type="gramEnd"/>
      <w:r w:rsidRPr="00E8131A">
        <w:rPr>
          <w:lang w:eastAsia="ru-RU"/>
        </w:rPr>
        <w:t xml:space="preserve"> имеют динамические показатели автомобиля. Увеличивают цену дополнительная комплектация, такая как электрические стеклоподъемники, кондиционер и многое другое. Плюс огромное значение имеют предусмотренные средства безопасности для водителя и пассажиров, экономить на которых просто бессмысленно, ведь они могут спасти жизнь, поэтому так важно сопоставлять автомобили и цены</w:t>
      </w:r>
      <w:r>
        <w:rPr>
          <w:lang w:eastAsia="ru-RU"/>
        </w:rPr>
        <w:t xml:space="preserve"> </w:t>
      </w:r>
      <w:r w:rsidRPr="000E0EDE">
        <w:rPr>
          <w:lang w:eastAsia="ru-RU"/>
        </w:rPr>
        <w:t>[3]</w:t>
      </w:r>
      <w:r w:rsidRPr="00E8131A">
        <w:rPr>
          <w:lang w:eastAsia="ru-RU"/>
        </w:rPr>
        <w:t>.</w:t>
      </w:r>
    </w:p>
    <w:p w:rsidR="0034020D" w:rsidRDefault="0034020D" w:rsidP="0034020D">
      <w:pPr>
        <w:pStyle w:val="a5"/>
        <w:rPr>
          <w:lang w:eastAsia="ru-RU"/>
        </w:rPr>
      </w:pPr>
      <w:r>
        <w:rPr>
          <w:lang w:eastAsia="ru-RU"/>
        </w:rPr>
        <w:t xml:space="preserve">Стоит учитывать, что сильное колебание цен на автомобили зависит от конкретного дилера. Если дилер неофициальный, стоимость автомобиля может сильно изменяться, как в меньшую, так и в большую сторону. Происходит это по причине того, что неофициальные дилеры выкупают сразу большую партию автомобилей и устанавливать цены на них могут самостоятельно. Плюс к этому они работают и с кредитными организациями, реже с банками, и итоговая стоимость машины по кредиту может очень сильно отличаться </w:t>
      </w:r>
      <w:proofErr w:type="gramStart"/>
      <w:r>
        <w:rPr>
          <w:lang w:eastAsia="ru-RU"/>
        </w:rPr>
        <w:t>от</w:t>
      </w:r>
      <w:proofErr w:type="gramEnd"/>
      <w:r>
        <w:rPr>
          <w:lang w:eastAsia="ru-RU"/>
        </w:rPr>
        <w:t xml:space="preserve"> заявленной в большую сторону. Случаи, когда при заявленной цене машины тысяч в 350 она поднималась до миллиона при окончательном расчете, нередки. </w:t>
      </w:r>
    </w:p>
    <w:p w:rsidR="0034020D" w:rsidRDefault="0034020D" w:rsidP="0034020D">
      <w:pPr>
        <w:pStyle w:val="a5"/>
        <w:rPr>
          <w:lang w:eastAsia="ru-RU"/>
        </w:rPr>
      </w:pPr>
      <w:r>
        <w:rPr>
          <w:lang w:eastAsia="ru-RU"/>
        </w:rPr>
        <w:t xml:space="preserve">Официальные дилеры придерживаются цен, установленных автоконцерном. Иногда это бывает жесткое регулирование, как например, на продукцию ВАЗ (Волжского Автомобильного Завода). Что, кстати, стало </w:t>
      </w:r>
      <w:r>
        <w:rPr>
          <w:lang w:eastAsia="ru-RU"/>
        </w:rPr>
        <w:lastRenderedPageBreak/>
        <w:t xml:space="preserve">причиной того, что многие крупные дилеры стали отказываться от продажи автомобилей ВАЗ, так как прибыль от продажи становилась минимальной. Прибыль складывается только от объема продаж, а сейчас наблюдается большой спад на рынке новых автомобилей. </w:t>
      </w:r>
    </w:p>
    <w:p w:rsidR="0034020D" w:rsidRDefault="0034020D" w:rsidP="0034020D">
      <w:pPr>
        <w:pStyle w:val="a5"/>
        <w:rPr>
          <w:lang w:eastAsia="ru-RU"/>
        </w:rPr>
      </w:pPr>
      <w:r>
        <w:rPr>
          <w:lang w:eastAsia="ru-RU"/>
        </w:rPr>
        <w:t>Но если базовая стоимость автомобиля у каждого дилера одинаковая, увеличение цены в зависимости от дополнительного оборудования (рисунок 1) может сильно отличаться. Дилерам невыгодно продавать автомобиль без пакета опций. Зачастую автомобили в салонах имеют установленное дополнительное оборудование – сигнализации, датчики парковки, тонировку, музыку и пр. И стоимость такого автомобиля сразу заметно вырастает.</w:t>
      </w:r>
    </w:p>
    <w:p w:rsidR="0034020D" w:rsidRDefault="0034020D" w:rsidP="0034020D">
      <w:pPr>
        <w:pStyle w:val="a5"/>
        <w:ind w:firstLine="0"/>
        <w:jc w:val="center"/>
        <w:rPr>
          <w:lang w:eastAsia="ru-RU"/>
        </w:rPr>
      </w:pPr>
      <w:r>
        <w:rPr>
          <w:noProof/>
          <w:lang w:eastAsia="ru-RU"/>
        </w:rPr>
        <w:drawing>
          <wp:inline distT="0" distB="0" distL="0" distR="0" wp14:anchorId="23407C2B" wp14:editId="7BE8330B">
            <wp:extent cx="6104903" cy="3401303"/>
            <wp:effectExtent l="0" t="0" r="0" b="8890"/>
            <wp:docPr id="1" name="Рисунок 1" descr="C:\Users\андрей\Documents\magistratura\diplo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ндрей\Documents\magistratura\diplom\3.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1135" r="14953"/>
                    <a:stretch/>
                  </pic:blipFill>
                  <pic:spPr bwMode="auto">
                    <a:xfrm>
                      <a:off x="0" y="0"/>
                      <a:ext cx="6107071" cy="3402511"/>
                    </a:xfrm>
                    <a:prstGeom prst="rect">
                      <a:avLst/>
                    </a:prstGeom>
                    <a:noFill/>
                    <a:ln>
                      <a:noFill/>
                    </a:ln>
                    <a:extLst>
                      <a:ext uri="{53640926-AAD7-44D8-BBD7-CCE9431645EC}">
                        <a14:shadowObscured xmlns:a14="http://schemas.microsoft.com/office/drawing/2010/main"/>
                      </a:ext>
                    </a:extLst>
                  </pic:spPr>
                </pic:pic>
              </a:graphicData>
            </a:graphic>
          </wp:inline>
        </w:drawing>
      </w:r>
    </w:p>
    <w:p w:rsidR="0034020D" w:rsidRDefault="0034020D" w:rsidP="0034020D">
      <w:pPr>
        <w:pStyle w:val="a5"/>
        <w:ind w:firstLine="0"/>
        <w:jc w:val="center"/>
        <w:rPr>
          <w:lang w:eastAsia="ru-RU"/>
        </w:rPr>
      </w:pPr>
      <w:r>
        <w:rPr>
          <w:lang w:eastAsia="ru-RU"/>
        </w:rPr>
        <w:t>Рисунок 1 ‒ Пример дополнительного оборудования автомобиля</w:t>
      </w:r>
    </w:p>
    <w:p w:rsidR="0034020D" w:rsidRDefault="0034020D" w:rsidP="0034020D">
      <w:pPr>
        <w:pStyle w:val="a5"/>
      </w:pPr>
      <w:r w:rsidRPr="007A137D">
        <w:t xml:space="preserve">Время, когда все дилеры готовы действительно серьезно </w:t>
      </w:r>
      <w:r>
        <w:t>делать скидки</w:t>
      </w:r>
      <w:r w:rsidRPr="007A137D">
        <w:t xml:space="preserve"> на автомобили, начинается в ноябре-декабре. Автосалоны избавляются от машины уходящего года выпуска. Автомобили могут продавать по себестоимости, чтобы распродать модельный ряд</w:t>
      </w:r>
      <w:r>
        <w:t xml:space="preserve"> </w:t>
      </w:r>
      <w:r w:rsidRPr="00BF01C0">
        <w:t>[4]</w:t>
      </w:r>
      <w:r w:rsidRPr="007A137D">
        <w:t xml:space="preserve">. </w:t>
      </w:r>
    </w:p>
    <w:p w:rsidR="0034020D" w:rsidRDefault="0034020D" w:rsidP="0034020D">
      <w:pPr>
        <w:pStyle w:val="2"/>
      </w:pPr>
      <w:bookmarkStart w:id="4" w:name="_Toc536129273"/>
      <w:r>
        <w:t>Ценообразование на рынке новых автомобилей</w:t>
      </w:r>
      <w:bookmarkEnd w:id="4"/>
    </w:p>
    <w:p w:rsidR="0034020D" w:rsidRDefault="0034020D" w:rsidP="0034020D">
      <w:pPr>
        <w:pStyle w:val="a5"/>
      </w:pPr>
      <w:r>
        <w:t xml:space="preserve">Ценообразование на рынке транспортных средств (ТС) в основном связано с затратной и меновой характеристиками автомобилей как товара. </w:t>
      </w:r>
      <w:r>
        <w:lastRenderedPageBreak/>
        <w:t xml:space="preserve">Ценообразование на подержанные автомобили включает в себя такие факторы, как: определение технического состояния транспортного средства, определение совокупного износа, определение преимуществ и недостатков разных подержанных автомобилей, их характеристик, </w:t>
      </w:r>
      <w:proofErr w:type="spellStart"/>
      <w:r>
        <w:t>уторговывание</w:t>
      </w:r>
      <w:proofErr w:type="spellEnd"/>
      <w:r>
        <w:t xml:space="preserve"> и т.п.</w:t>
      </w:r>
    </w:p>
    <w:p w:rsidR="0034020D" w:rsidRDefault="0034020D" w:rsidP="0034020D">
      <w:pPr>
        <w:pStyle w:val="a5"/>
      </w:pPr>
      <w:r>
        <w:t>Жизненный цикл нового ТС - совокупность взаимосвязанных процессов создания и последовательного изменения состояния ТС от формирования исходных требований до окончания его эксплуатации или потребления и утилизации.</w:t>
      </w:r>
    </w:p>
    <w:p w:rsidR="0034020D" w:rsidRDefault="0034020D" w:rsidP="0034020D">
      <w:pPr>
        <w:pStyle w:val="a5"/>
      </w:pPr>
      <w:proofErr w:type="gramStart"/>
      <w:r>
        <w:t>Для</w:t>
      </w:r>
      <w:proofErr w:type="gramEnd"/>
      <w:r>
        <w:t xml:space="preserve"> ТС предусматриваются </w:t>
      </w:r>
      <w:proofErr w:type="gramStart"/>
      <w:r>
        <w:t>следующие</w:t>
      </w:r>
      <w:proofErr w:type="gramEnd"/>
      <w:r>
        <w:t xml:space="preserve"> стадии жизненного цикла: исследования и проектирование, изготовление, сертификация безопасности и реализация ТС, эксплуатация и потребление расходных материалов и ГСМ.</w:t>
      </w:r>
    </w:p>
    <w:p w:rsidR="0034020D" w:rsidRDefault="0034020D" w:rsidP="0034020D">
      <w:pPr>
        <w:pStyle w:val="a5"/>
      </w:pPr>
      <w:r>
        <w:t>Жизненный цикл на стадии эксплуатации Т</w:t>
      </w:r>
      <w:proofErr w:type="gramStart"/>
      <w:r>
        <w:t>С-</w:t>
      </w:r>
      <w:proofErr w:type="gramEnd"/>
      <w:r>
        <w:t xml:space="preserve"> период времени от появления конкретной модели автомобиля на рынке до ее замены более современно моделью с большим числом функций и возможных опций.</w:t>
      </w:r>
    </w:p>
    <w:p w:rsidR="0034020D" w:rsidRPr="003B3544" w:rsidRDefault="0034020D" w:rsidP="003B3544">
      <w:pPr>
        <w:pStyle w:val="a5"/>
      </w:pPr>
      <w:r>
        <w:t>При оценке автомобилей большинство оценщиков пользуются самыми достоверными способами определения рыночной стоимости автомобиля, которые применяются в рамках сравнительного подхода в оценочной деятельности. Это обусловлено тем, что массовое производство позволило создать весьма развитый рынок продаж как новых, так и подержанных автомобилей. Стоимость же в данном случае – это расчетная величина, которая может выразить количественно полезность объекта оценки (автомобиля) в денежном эквиваленте.  Т.е. стоимость сама по себе не является постоянной константой, а может изменяться во времени как функция денег.  В общем виде эту функцию можно записать следующим образом:</w:t>
      </w:r>
    </w:p>
    <w:p w:rsidR="0034020D" w:rsidRPr="003B3544" w:rsidRDefault="0034020D" w:rsidP="003B3544">
      <w:pPr>
        <w:pStyle w:val="a5"/>
      </w:pPr>
      <w:r w:rsidRPr="003B3544">
        <w:t xml:space="preserve">                </w:t>
      </w:r>
      <m:oMath>
        <m:r>
          <w:rPr>
            <w:rFonts w:ascii="Cambria Math" w:hAnsi="Cambria Math"/>
          </w:rPr>
          <m:t>S</m:t>
        </m:r>
        <m:r>
          <w:rPr>
            <w:rFonts w:ascii="Cambria Math" w:hAnsi="Cambria Math"/>
          </w:rPr>
          <m:t>=</m:t>
        </m:r>
        <m:r>
          <w:rPr>
            <w:rFonts w:ascii="Cambria Math" w:hAnsi="Cambria Math"/>
          </w:rPr>
          <m:t>f</m:t>
        </m:r>
        <m:r>
          <w:rPr>
            <w:rFonts w:ascii="Cambria Math" w:hAnsi="Cambria Math"/>
          </w:rPr>
          <m:t>(</m:t>
        </m:r>
        <m:r>
          <w:rPr>
            <w:rFonts w:ascii="Cambria Math" w:hAnsi="Cambria Math"/>
          </w:rPr>
          <m:t>t</m:t>
        </m:r>
        <m:r>
          <w:rPr>
            <w:rFonts w:ascii="Cambria Math" w:hAnsi="Cambria Math"/>
          </w:rPr>
          <m:t>,</m:t>
        </m:r>
        <m:r>
          <w:rPr>
            <w:rFonts w:ascii="Cambria Math" w:hAnsi="Cambria Math"/>
          </w:rPr>
          <m:t>П</m:t>
        </m:r>
        <m:r>
          <w:rPr>
            <w:rFonts w:ascii="Cambria Math" w:hAnsi="Cambria Math"/>
          </w:rPr>
          <m:t>,</m:t>
        </m:r>
        <m:r>
          <w:rPr>
            <w:rFonts w:ascii="Cambria Math" w:hAnsi="Cambria Math"/>
            <w:lang w:val="en-US"/>
          </w:rPr>
          <m:t>q</m:t>
        </m:r>
        <m:r>
          <w:rPr>
            <w:rFonts w:ascii="Cambria Math" w:hAnsi="Cambria Math"/>
          </w:rPr>
          <m:t xml:space="preserve">, </m:t>
        </m:r>
        <m:r>
          <w:rPr>
            <w:rFonts w:ascii="Cambria Math" w:hAnsi="Cambria Math"/>
          </w:rPr>
          <m:t>Фх</m:t>
        </m:r>
        <m:r>
          <w:rPr>
            <w:rFonts w:ascii="Cambria Math" w:hAnsi="Cambria Math"/>
          </w:rPr>
          <m:t>,</m:t>
        </m:r>
        <m:r>
          <w:rPr>
            <w:rFonts w:ascii="Cambria Math" w:hAnsi="Cambria Math"/>
          </w:rPr>
          <m:t>Рх</m:t>
        </m:r>
        <m:r>
          <w:rPr>
            <w:rFonts w:ascii="Cambria Math" w:hAnsi="Cambria Math"/>
          </w:rPr>
          <m:t xml:space="preserve">, </m:t>
        </m:r>
        <m:r>
          <w:rPr>
            <w:rFonts w:ascii="Cambria Math" w:hAnsi="Cambria Math"/>
            <w:lang w:val="en-US"/>
          </w:rPr>
          <m:t>n</m:t>
        </m:r>
        <m:r>
          <w:rPr>
            <w:rFonts w:ascii="Cambria Math" w:hAnsi="Cambria Math"/>
          </w:rPr>
          <m:t>)</m:t>
        </m:r>
      </m:oMath>
      <w:r w:rsidRPr="003B3544">
        <w:t xml:space="preserve">            </w:t>
      </w:r>
      <w:r w:rsidR="003B3544" w:rsidRPr="003B3544">
        <w:t xml:space="preserve">, </w:t>
      </w:r>
      <w:r w:rsidR="003B3544">
        <w:t>где</w:t>
      </w:r>
      <w:r w:rsidRPr="003B3544">
        <w:t xml:space="preserve">      </w:t>
      </w:r>
    </w:p>
    <w:p w:rsidR="0034020D" w:rsidRDefault="0034020D" w:rsidP="0034020D">
      <w:pPr>
        <w:pStyle w:val="a0"/>
      </w:pPr>
      <w:r>
        <w:t xml:space="preserve">f ‒ функция, связывающая значения  </w:t>
      </w:r>
      <w:proofErr w:type="spellStart"/>
      <w:r>
        <w:t>ценообразующих</w:t>
      </w:r>
      <w:proofErr w:type="spellEnd"/>
      <w:r>
        <w:t xml:space="preserve"> факторов со стоимостью;</w:t>
      </w:r>
    </w:p>
    <w:p w:rsidR="0034020D" w:rsidRDefault="0034020D" w:rsidP="0034020D">
      <w:pPr>
        <w:pStyle w:val="a0"/>
      </w:pPr>
      <w:r>
        <w:t>t ‒ время;</w:t>
      </w:r>
    </w:p>
    <w:p w:rsidR="0034020D" w:rsidRDefault="0034020D" w:rsidP="0034020D">
      <w:pPr>
        <w:pStyle w:val="a0"/>
      </w:pPr>
      <w:proofErr w:type="gramStart"/>
      <w:r>
        <w:t>П</w:t>
      </w:r>
      <w:proofErr w:type="gramEnd"/>
      <w:r>
        <w:t xml:space="preserve"> ‒ полнота права  собственности;</w:t>
      </w:r>
    </w:p>
    <w:p w:rsidR="0034020D" w:rsidRDefault="0034020D" w:rsidP="0034020D">
      <w:pPr>
        <w:pStyle w:val="a0"/>
      </w:pPr>
      <w:r>
        <w:lastRenderedPageBreak/>
        <w:t>q ‒ ограничения (обременения);</w:t>
      </w:r>
    </w:p>
    <w:p w:rsidR="0034020D" w:rsidRDefault="0034020D" w:rsidP="0034020D">
      <w:pPr>
        <w:pStyle w:val="a0"/>
      </w:pPr>
      <w:proofErr w:type="spellStart"/>
      <w:r>
        <w:t>Фх</w:t>
      </w:r>
      <w:proofErr w:type="spellEnd"/>
      <w:r>
        <w:t xml:space="preserve"> ‒  характеристики ТС;</w:t>
      </w:r>
    </w:p>
    <w:p w:rsidR="0034020D" w:rsidRDefault="0034020D" w:rsidP="0034020D">
      <w:pPr>
        <w:pStyle w:val="a0"/>
      </w:pPr>
      <w:proofErr w:type="spellStart"/>
      <w:r>
        <w:t>Рх</w:t>
      </w:r>
      <w:proofErr w:type="spellEnd"/>
      <w:r>
        <w:t xml:space="preserve"> ‒ характеристики рынка;</w:t>
      </w:r>
    </w:p>
    <w:p w:rsidR="0034020D" w:rsidRDefault="0034020D" w:rsidP="0034020D">
      <w:pPr>
        <w:pStyle w:val="a0"/>
      </w:pPr>
      <w:r>
        <w:t xml:space="preserve">n ‒ другие значимые </w:t>
      </w:r>
      <w:proofErr w:type="spellStart"/>
      <w:r>
        <w:t>ценообразующие</w:t>
      </w:r>
      <w:proofErr w:type="spellEnd"/>
      <w:r>
        <w:t xml:space="preserve"> факторы.</w:t>
      </w:r>
    </w:p>
    <w:p w:rsidR="0034020D" w:rsidRDefault="0034020D" w:rsidP="0034020D">
      <w:pPr>
        <w:pStyle w:val="a5"/>
      </w:pPr>
      <w:r>
        <w:t xml:space="preserve">Именно поэтому, для оценки автомобилей наиболее подходящими методами являются методы сравнения </w:t>
      </w:r>
      <w:proofErr w:type="spellStart"/>
      <w:r>
        <w:t>ценообразующих</w:t>
      </w:r>
      <w:proofErr w:type="spellEnd"/>
      <w:r>
        <w:t xml:space="preserve"> факторов в рамках "рыночного" - сравнительного подхода. К таким факторам можно отнести: </w:t>
      </w:r>
    </w:p>
    <w:p w:rsidR="0034020D" w:rsidRPr="001B38F8" w:rsidRDefault="0034020D" w:rsidP="0034020D">
      <w:pPr>
        <w:pStyle w:val="a0"/>
      </w:pPr>
      <w:r>
        <w:t>год выпуска</w:t>
      </w:r>
      <w:r>
        <w:rPr>
          <w:lang w:val="en-US"/>
        </w:rPr>
        <w:t>,</w:t>
      </w:r>
      <w:r>
        <w:t xml:space="preserve"> </w:t>
      </w:r>
    </w:p>
    <w:p w:rsidR="0034020D" w:rsidRPr="001B38F8" w:rsidRDefault="0034020D" w:rsidP="0034020D">
      <w:pPr>
        <w:pStyle w:val="a0"/>
      </w:pPr>
      <w:r>
        <w:t>пробег</w:t>
      </w:r>
      <w:r>
        <w:rPr>
          <w:lang w:val="en-US"/>
        </w:rPr>
        <w:t>,</w:t>
      </w:r>
      <w:r>
        <w:t xml:space="preserve"> </w:t>
      </w:r>
    </w:p>
    <w:p w:rsidR="0034020D" w:rsidRPr="001B38F8" w:rsidRDefault="0034020D" w:rsidP="0034020D">
      <w:pPr>
        <w:pStyle w:val="a0"/>
      </w:pPr>
      <w:r>
        <w:t xml:space="preserve">цвет, </w:t>
      </w:r>
    </w:p>
    <w:p w:rsidR="0034020D" w:rsidRPr="001B38F8" w:rsidRDefault="0034020D" w:rsidP="0034020D">
      <w:pPr>
        <w:pStyle w:val="a0"/>
      </w:pPr>
      <w:r>
        <w:t xml:space="preserve">комплектацию, </w:t>
      </w:r>
    </w:p>
    <w:p w:rsidR="0034020D" w:rsidRPr="001B38F8" w:rsidRDefault="0034020D" w:rsidP="0034020D">
      <w:pPr>
        <w:pStyle w:val="a0"/>
      </w:pPr>
      <w:r>
        <w:t>техническое состояние,</w:t>
      </w:r>
    </w:p>
    <w:p w:rsidR="0034020D" w:rsidRPr="001B38F8" w:rsidRDefault="0034020D" w:rsidP="0034020D">
      <w:pPr>
        <w:pStyle w:val="a0"/>
      </w:pPr>
      <w:r>
        <w:t xml:space="preserve">количество владельцев, </w:t>
      </w:r>
    </w:p>
    <w:p w:rsidR="0034020D" w:rsidRPr="001B38F8" w:rsidRDefault="0034020D" w:rsidP="0034020D">
      <w:pPr>
        <w:pStyle w:val="a0"/>
      </w:pPr>
      <w:r>
        <w:t xml:space="preserve">наличие повреждений, </w:t>
      </w:r>
    </w:p>
    <w:p w:rsidR="0034020D" w:rsidRPr="001B38F8" w:rsidRDefault="0034020D" w:rsidP="0034020D">
      <w:pPr>
        <w:pStyle w:val="a0"/>
      </w:pPr>
      <w:r>
        <w:t xml:space="preserve">обслуживание по сервисной книжке и многие другие. </w:t>
      </w:r>
    </w:p>
    <w:p w:rsidR="0034020D" w:rsidRPr="001B38F8" w:rsidRDefault="0034020D" w:rsidP="0034020D">
      <w:pPr>
        <w:pStyle w:val="a5"/>
      </w:pPr>
      <w:r>
        <w:t xml:space="preserve">Однако в практике оценки транспортных средств наиболее часто встречаются первые пять. В конце </w:t>
      </w:r>
      <w:proofErr w:type="gramStart"/>
      <w:r>
        <w:t>концов</w:t>
      </w:r>
      <w:proofErr w:type="gramEnd"/>
      <w:r>
        <w:t xml:space="preserve"> никто не может сказать что там на самом деле с подержанным автомобилем не проведя полный инструментальный контроль и диагностику. </w:t>
      </w:r>
    </w:p>
    <w:p w:rsidR="0034020D" w:rsidRPr="001B38F8" w:rsidRDefault="0034020D" w:rsidP="0034020D">
      <w:pPr>
        <w:pStyle w:val="a5"/>
      </w:pPr>
      <w:r>
        <w:t xml:space="preserve">К целям оценки автомобилей относят целый ряд действий в рамках гражданско-правовых отношений. Это и купля-продажа, и дарение, и вступление </w:t>
      </w:r>
      <w:proofErr w:type="gramStart"/>
      <w:r>
        <w:t>в право</w:t>
      </w:r>
      <w:proofErr w:type="gramEnd"/>
      <w:r>
        <w:t xml:space="preserve"> наследования, списание, отчуждение по решению суда и многое другое. Так же оценка рыночной стоимости автомобиля производится при определении стоимости годных остатков автомобиля после ДТП, чтобы правильно </w:t>
      </w:r>
      <w:proofErr w:type="spellStart"/>
      <w:r>
        <w:t>расчитать</w:t>
      </w:r>
      <w:proofErr w:type="spellEnd"/>
      <w:r>
        <w:t xml:space="preserve"> ущерб после ДТП, когда автомобиль </w:t>
      </w:r>
      <w:proofErr w:type="spellStart"/>
      <w:r>
        <w:t>неремонтопригоден</w:t>
      </w:r>
      <w:proofErr w:type="spellEnd"/>
      <w:r>
        <w:t xml:space="preserve">. </w:t>
      </w:r>
    </w:p>
    <w:p w:rsidR="0034020D" w:rsidRPr="001B38F8" w:rsidRDefault="0034020D" w:rsidP="0034020D">
      <w:pPr>
        <w:pStyle w:val="a5"/>
        <w:rPr>
          <w:lang w:val="en-US"/>
        </w:rPr>
      </w:pPr>
      <w:r>
        <w:t xml:space="preserve">Факторы сравнения для различных классов ТС в значительной степени совпадают, поэтому приведенный выше некий единый набор факторов позволяет, </w:t>
      </w:r>
      <w:proofErr w:type="gramStart"/>
      <w:r>
        <w:t>во</w:t>
      </w:r>
      <w:proofErr w:type="gramEnd"/>
      <w:r>
        <w:t xml:space="preserve"> - первых, судить о функциональности того или иного ТС, во - вторых, сравнивать различные ТС одинакового назначения, сравнивая </w:t>
      </w:r>
      <w:r>
        <w:lastRenderedPageBreak/>
        <w:t>количественные характеристики определенного набора показателей. Единый набор может включать следующие пять групп факторов:</w:t>
      </w:r>
    </w:p>
    <w:p w:rsidR="0034020D" w:rsidRDefault="0034020D" w:rsidP="0034020D">
      <w:pPr>
        <w:pStyle w:val="a0"/>
      </w:pPr>
      <w:r>
        <w:t>функциональные факторы ТС, характеризующие важнейшие показатели реализации функции автомобиля (скорость, потребление топлива и т.п.);</w:t>
      </w:r>
    </w:p>
    <w:p w:rsidR="0034020D" w:rsidRDefault="0034020D" w:rsidP="0034020D">
      <w:pPr>
        <w:pStyle w:val="a0"/>
      </w:pPr>
      <w:r>
        <w:t xml:space="preserve">технологические факторы, связанные </w:t>
      </w:r>
      <w:proofErr w:type="gramStart"/>
      <w:r>
        <w:t>в</w:t>
      </w:r>
      <w:proofErr w:type="gramEnd"/>
      <w:r>
        <w:t xml:space="preserve"> возможностью и простотой ремонта ТС;</w:t>
      </w:r>
    </w:p>
    <w:p w:rsidR="0034020D" w:rsidRDefault="0034020D" w:rsidP="0034020D">
      <w:pPr>
        <w:pStyle w:val="a0"/>
      </w:pPr>
      <w:r>
        <w:t>экономические факторы, определяющие экономическую целесообразность использования рассматриваемого ТС;</w:t>
      </w:r>
    </w:p>
    <w:p w:rsidR="0034020D" w:rsidRDefault="0034020D" w:rsidP="0034020D">
      <w:pPr>
        <w:pStyle w:val="a0"/>
      </w:pPr>
      <w:r>
        <w:t>антропологические факторы, связанные с воздействием положительных или отрицательных параметров функционирования ТС на людей (мода, эргономичность, удобства и т.п.);</w:t>
      </w:r>
    </w:p>
    <w:p w:rsidR="0034020D" w:rsidRDefault="0034020D" w:rsidP="0034020D">
      <w:pPr>
        <w:pStyle w:val="a0"/>
      </w:pPr>
      <w:r>
        <w:t>экологические факторы, связанные с воздействием функционирования ТС на окружающую среду (экологический класс двигателя, возможность использования гибридного привода и т.п.).</w:t>
      </w:r>
    </w:p>
    <w:p w:rsidR="0034020D" w:rsidRPr="001B38F8" w:rsidRDefault="0034020D" w:rsidP="0034020D">
      <w:pPr>
        <w:pStyle w:val="a5"/>
      </w:pPr>
      <w:r>
        <w:t>Факторы, выраженные численными значениями, должны удовлетворять следующим условиям и требованиям:</w:t>
      </w:r>
    </w:p>
    <w:p w:rsidR="0034020D" w:rsidRDefault="0034020D" w:rsidP="0034020D">
      <w:pPr>
        <w:pStyle w:val="a0"/>
      </w:pPr>
      <w:r>
        <w:t xml:space="preserve"> Условие измеримости. За факторы могут быть приняты только такие параметры, которые допускают возможность количественной оценки по какой - либо шкале измерений, в том числе шкале отношений, шкале интервалов, шкале порядка;</w:t>
      </w:r>
    </w:p>
    <w:p w:rsidR="0034020D" w:rsidRDefault="0034020D" w:rsidP="0034020D">
      <w:pPr>
        <w:pStyle w:val="a0"/>
      </w:pPr>
      <w:r>
        <w:t>Условие сопоставимости. Фактор сравнения должен иметь такие единицы измерения, которые позволяют сопоставлять ТС, произведенные в разное время и разными производителями;</w:t>
      </w:r>
    </w:p>
    <w:p w:rsidR="0034020D" w:rsidRDefault="0034020D" w:rsidP="0034020D">
      <w:pPr>
        <w:pStyle w:val="a0"/>
      </w:pPr>
      <w:r>
        <w:t>Условие исключения.  За факторы сравнения могут быть приняты параметры, которые в первую очередь характеризуют технические параметры ТС;</w:t>
      </w:r>
    </w:p>
    <w:p w:rsidR="0034020D" w:rsidRDefault="0034020D" w:rsidP="0034020D">
      <w:pPr>
        <w:pStyle w:val="a5"/>
      </w:pPr>
      <w:r>
        <w:t>Условие постоянства. За факторы сравнения могут быть приняты такие параметры ТС, для которых всегда имеет место условие исключения</w:t>
      </w:r>
      <w:r w:rsidRPr="00BF01C0">
        <w:t xml:space="preserve"> [5]</w:t>
      </w:r>
      <w:r>
        <w:t>.</w:t>
      </w:r>
    </w:p>
    <w:p w:rsidR="0034020D" w:rsidRDefault="0034020D" w:rsidP="0034020D">
      <w:pPr>
        <w:pStyle w:val="1"/>
      </w:pPr>
      <w:r>
        <w:lastRenderedPageBreak/>
        <w:t>Исследования ликвидности автомобилей</w:t>
      </w:r>
    </w:p>
    <w:p w:rsidR="0034020D" w:rsidRPr="002666B6" w:rsidRDefault="0034020D" w:rsidP="0034020D">
      <w:pPr>
        <w:pStyle w:val="a5"/>
        <w:rPr>
          <w:lang w:eastAsia="ru-RU"/>
        </w:rPr>
      </w:pPr>
      <w:r>
        <w:rPr>
          <w:lang w:eastAsia="ru-RU"/>
        </w:rPr>
        <w:t>За годы существования автомобилестроения было проведено большое количество исследований на тему падения цены автомобиля после покупки. Каждый автовладелец после использования автомобиля в течени</w:t>
      </w:r>
      <w:proofErr w:type="gramStart"/>
      <w:r>
        <w:rPr>
          <w:lang w:eastAsia="ru-RU"/>
        </w:rPr>
        <w:t>и</w:t>
      </w:r>
      <w:proofErr w:type="gramEnd"/>
      <w:r>
        <w:rPr>
          <w:lang w:eastAsia="ru-RU"/>
        </w:rPr>
        <w:t xml:space="preserve"> нескольких лет хочет потерять как можно меньше денег при продаже, поэтому такие исследования пользуются популярностью. Рассмотрим некоторые из них.</w:t>
      </w:r>
    </w:p>
    <w:p w:rsidR="0034020D" w:rsidRPr="004D7313" w:rsidRDefault="0034020D" w:rsidP="0034020D">
      <w:pPr>
        <w:pStyle w:val="2"/>
      </w:pPr>
      <w:bookmarkStart w:id="5" w:name="_Toc536129275"/>
      <w:r>
        <w:t xml:space="preserve">Исследование </w:t>
      </w:r>
      <w:r w:rsidRPr="002666B6">
        <w:t>«</w:t>
      </w:r>
      <w:proofErr w:type="spellStart"/>
      <w:r w:rsidRPr="002666B6">
        <w:t>Автостат</w:t>
      </w:r>
      <w:proofErr w:type="spellEnd"/>
      <w:r w:rsidRPr="002666B6">
        <w:t>»</w:t>
      </w:r>
      <w:bookmarkEnd w:id="5"/>
    </w:p>
    <w:p w:rsidR="0034020D" w:rsidRDefault="0034020D" w:rsidP="0034020D">
      <w:pPr>
        <w:pStyle w:val="a5"/>
      </w:pPr>
      <w:r w:rsidRPr="002666B6">
        <w:t>Аген</w:t>
      </w:r>
      <w:r>
        <w:t>тство «</w:t>
      </w:r>
      <w:proofErr w:type="spellStart"/>
      <w:r>
        <w:t>Автосатат</w:t>
      </w:r>
      <w:proofErr w:type="spellEnd"/>
      <w:r>
        <w:t xml:space="preserve">» </w:t>
      </w:r>
      <w:proofErr w:type="gramStart"/>
      <w:r>
        <w:t>объявило</w:t>
      </w:r>
      <w:proofErr w:type="gramEnd"/>
      <w:r>
        <w:t xml:space="preserve"> провело масштабное исследование</w:t>
      </w:r>
      <w:r w:rsidRPr="002666B6">
        <w:t xml:space="preserve"> падения остаточной стоимости автомобилей в России.</w:t>
      </w:r>
      <w:r>
        <w:t xml:space="preserve"> </w:t>
      </w:r>
      <w:r w:rsidRPr="002666B6">
        <w:t>В «</w:t>
      </w:r>
      <w:proofErr w:type="spellStart"/>
      <w:r w:rsidRPr="002666B6">
        <w:t>Автостате</w:t>
      </w:r>
      <w:proofErr w:type="spellEnd"/>
      <w:r w:rsidRPr="002666B6">
        <w:t>» разбили весь российский авторынок на две категории: «Стандарт» и «Премиум», в каждой из которых определили победителей по маркам и моделям, выяснив, сколько процентов первоначальной стоимости сохранит трехлетний автомобиль.</w:t>
      </w:r>
    </w:p>
    <w:p w:rsidR="0034020D" w:rsidRDefault="0034020D" w:rsidP="0034020D">
      <w:pPr>
        <w:pStyle w:val="a5"/>
      </w:pPr>
      <w:r w:rsidRPr="002666B6">
        <w:t>Так в масс-</w:t>
      </w:r>
      <w:proofErr w:type="spellStart"/>
      <w:r w:rsidRPr="002666B6">
        <w:t>маркете</w:t>
      </w:r>
      <w:proofErr w:type="spellEnd"/>
      <w:r w:rsidRPr="002666B6">
        <w:t xml:space="preserve"> в целом меньше всего теряют в цене автомобили марок </w:t>
      </w:r>
      <w:proofErr w:type="spellStart"/>
      <w:r w:rsidRPr="002666B6">
        <w:t>Mazda</w:t>
      </w:r>
      <w:proofErr w:type="spellEnd"/>
      <w:r w:rsidRPr="002666B6">
        <w:t xml:space="preserve">, </w:t>
      </w:r>
      <w:proofErr w:type="spellStart"/>
      <w:r w:rsidRPr="002666B6">
        <w:t>Toyota</w:t>
      </w:r>
      <w:proofErr w:type="spellEnd"/>
      <w:r w:rsidRPr="002666B6">
        <w:t xml:space="preserve"> и </w:t>
      </w:r>
      <w:proofErr w:type="spellStart"/>
      <w:r w:rsidRPr="002666B6">
        <w:t>Subaru</w:t>
      </w:r>
      <w:proofErr w:type="spellEnd"/>
      <w:r w:rsidRPr="002666B6">
        <w:t>.</w:t>
      </w:r>
      <w:r>
        <w:t xml:space="preserve"> На рисунке 2 представлен рейтинг автомобилей в категории </w:t>
      </w:r>
      <w:r w:rsidRPr="002666B6">
        <w:t>«Стандарт»</w:t>
      </w:r>
      <w:r>
        <w:t>.</w:t>
      </w:r>
    </w:p>
    <w:p w:rsidR="0034020D" w:rsidRDefault="0034020D" w:rsidP="0034020D">
      <w:pPr>
        <w:pStyle w:val="a5"/>
      </w:pPr>
      <w:r w:rsidRPr="00DF26AD">
        <w:t xml:space="preserve">В «премиальном» </w:t>
      </w:r>
      <w:r>
        <w:t>наибольшее количество позиций заняли</w:t>
      </w:r>
      <w:r w:rsidRPr="00DF26AD">
        <w:t xml:space="preserve"> марки </w:t>
      </w:r>
      <w:proofErr w:type="spellStart"/>
      <w:r w:rsidRPr="00DF26AD">
        <w:t>Volvo</w:t>
      </w:r>
      <w:proofErr w:type="spellEnd"/>
      <w:r w:rsidRPr="00DF26AD">
        <w:t xml:space="preserve">, </w:t>
      </w:r>
      <w:proofErr w:type="spellStart"/>
      <w:r w:rsidRPr="00DF26AD">
        <w:t>Lexus</w:t>
      </w:r>
      <w:proofErr w:type="spellEnd"/>
      <w:r w:rsidRPr="00DF26AD">
        <w:t xml:space="preserve"> и </w:t>
      </w:r>
      <w:proofErr w:type="spellStart"/>
      <w:r w:rsidRPr="00DF26AD">
        <w:t>Porsche</w:t>
      </w:r>
      <w:proofErr w:type="spellEnd"/>
      <w:r w:rsidRPr="00DF26AD">
        <w:t xml:space="preserve">, но по моделям безоговорочное лидерство у </w:t>
      </w:r>
      <w:proofErr w:type="spellStart"/>
      <w:r w:rsidRPr="00DF26AD">
        <w:t>Mercedes-Benz</w:t>
      </w:r>
      <w:proofErr w:type="spellEnd"/>
      <w:r>
        <w:t>. На рисунке 3 представлен рейтинг автомобилей в категории «Премиум»</w:t>
      </w:r>
      <w:r w:rsidRPr="00650DF3">
        <w:t xml:space="preserve"> [7]</w:t>
      </w:r>
      <w:r>
        <w:t>.</w:t>
      </w:r>
    </w:p>
    <w:p w:rsidR="0034020D" w:rsidRDefault="0034020D" w:rsidP="0034020D">
      <w:pPr>
        <w:pStyle w:val="a5"/>
      </w:pPr>
      <w:r>
        <w:t>Плюсы данного исследования:</w:t>
      </w:r>
    </w:p>
    <w:p w:rsidR="0034020D" w:rsidRPr="00DF26AD" w:rsidRDefault="0034020D" w:rsidP="0034020D">
      <w:pPr>
        <w:pStyle w:val="a0"/>
      </w:pPr>
      <w:r>
        <w:t xml:space="preserve">В исследовании исключались автомобили с повреждениями и автомобили, цена которых отличалась более чем на 50% </w:t>
      </w:r>
      <w:proofErr w:type="gramStart"/>
      <w:r>
        <w:t>от</w:t>
      </w:r>
      <w:proofErr w:type="gramEnd"/>
      <w:r>
        <w:t xml:space="preserve"> </w:t>
      </w:r>
      <w:proofErr w:type="gramStart"/>
      <w:r>
        <w:t>средней</w:t>
      </w:r>
      <w:proofErr w:type="gramEnd"/>
      <w:r>
        <w:t xml:space="preserve"> по рынку</w:t>
      </w:r>
      <w:r w:rsidRPr="00DF26AD">
        <w:t>;</w:t>
      </w:r>
    </w:p>
    <w:p w:rsidR="0034020D" w:rsidRDefault="0034020D" w:rsidP="0034020D">
      <w:pPr>
        <w:pStyle w:val="a0"/>
      </w:pPr>
      <w:r>
        <w:t>В результатах отдельно представлен каждый сегмент автомобилей.</w:t>
      </w:r>
    </w:p>
    <w:p w:rsidR="0034020D" w:rsidRDefault="0034020D" w:rsidP="0034020D">
      <w:pPr>
        <w:pStyle w:val="a0"/>
        <w:numPr>
          <w:ilvl w:val="0"/>
          <w:numId w:val="0"/>
        </w:numPr>
        <w:ind w:firstLine="709"/>
      </w:pPr>
      <w:r>
        <w:t xml:space="preserve">Исследование </w:t>
      </w:r>
      <w:proofErr w:type="spellStart"/>
      <w:r>
        <w:t>агенства</w:t>
      </w:r>
      <w:proofErr w:type="spellEnd"/>
      <w:r>
        <w:t xml:space="preserve"> «</w:t>
      </w:r>
      <w:proofErr w:type="spellStart"/>
      <w:r>
        <w:t>Автосатат</w:t>
      </w:r>
      <w:proofErr w:type="spellEnd"/>
      <w:r>
        <w:t>» имеет так же некоторые минусы:</w:t>
      </w:r>
    </w:p>
    <w:p w:rsidR="0034020D" w:rsidRDefault="0034020D" w:rsidP="0034020D">
      <w:pPr>
        <w:pStyle w:val="a5"/>
        <w:ind w:firstLine="0"/>
        <w:jc w:val="center"/>
      </w:pPr>
      <w:r>
        <w:rPr>
          <w:noProof/>
          <w:lang w:eastAsia="ru-RU"/>
        </w:rPr>
        <w:lastRenderedPageBreak/>
        <w:drawing>
          <wp:inline distT="0" distB="0" distL="0" distR="0" wp14:anchorId="4154A8C9" wp14:editId="67DC0E6B">
            <wp:extent cx="5587731" cy="7125004"/>
            <wp:effectExtent l="0" t="0" r="0" b="0"/>
            <wp:docPr id="2" name="Picture 2" descr="C:\Users\anlu0816\Pictures\image_5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lu0816\Pictures\image_578.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2841" cy="7131520"/>
                    </a:xfrm>
                    <a:prstGeom prst="rect">
                      <a:avLst/>
                    </a:prstGeom>
                    <a:noFill/>
                    <a:ln>
                      <a:noFill/>
                    </a:ln>
                  </pic:spPr>
                </pic:pic>
              </a:graphicData>
            </a:graphic>
          </wp:inline>
        </w:drawing>
      </w:r>
    </w:p>
    <w:p w:rsidR="0034020D" w:rsidRDefault="0034020D" w:rsidP="0034020D">
      <w:pPr>
        <w:pStyle w:val="a5"/>
        <w:ind w:firstLine="0"/>
        <w:jc w:val="center"/>
      </w:pPr>
      <w:r>
        <w:t xml:space="preserve">Рисунок 2 – Рейтинг автомобилей по данным </w:t>
      </w:r>
      <w:proofErr w:type="spellStart"/>
      <w:r>
        <w:t>агенства</w:t>
      </w:r>
      <w:proofErr w:type="spellEnd"/>
      <w:r>
        <w:t xml:space="preserve"> </w:t>
      </w:r>
      <w:r w:rsidRPr="002666B6">
        <w:t>«</w:t>
      </w:r>
      <w:proofErr w:type="spellStart"/>
      <w:r w:rsidRPr="002666B6">
        <w:t>Автостат</w:t>
      </w:r>
      <w:proofErr w:type="spellEnd"/>
      <w:r w:rsidRPr="002666B6">
        <w:t>»</w:t>
      </w:r>
    </w:p>
    <w:p w:rsidR="0034020D" w:rsidRPr="00DF26AD" w:rsidRDefault="0034020D" w:rsidP="0034020D">
      <w:pPr>
        <w:pStyle w:val="a0"/>
      </w:pPr>
      <w:r>
        <w:t>В результатах представлены только 3 модели, имеющие лучшие показатели среди конкурентов. Остальные автомобили не указаны</w:t>
      </w:r>
      <w:r>
        <w:rPr>
          <w:lang w:val="en-US"/>
        </w:rPr>
        <w:t>;</w:t>
      </w:r>
    </w:p>
    <w:p w:rsidR="0034020D" w:rsidRDefault="0034020D" w:rsidP="0034020D">
      <w:pPr>
        <w:pStyle w:val="a0"/>
      </w:pPr>
      <w:r>
        <w:t xml:space="preserve">В исследовании не учитывались такие факторы как двигатель и коробка переключения передач, которые имеют </w:t>
      </w:r>
      <w:proofErr w:type="gramStart"/>
      <w:r>
        <w:t>важное значение</w:t>
      </w:r>
      <w:proofErr w:type="gramEnd"/>
      <w:r>
        <w:t xml:space="preserve"> в ценообразовании</w:t>
      </w:r>
      <w:r w:rsidRPr="00DF26AD">
        <w:t>.</w:t>
      </w:r>
    </w:p>
    <w:p w:rsidR="0034020D" w:rsidRDefault="0034020D" w:rsidP="0034020D">
      <w:pPr>
        <w:pStyle w:val="a5"/>
        <w:ind w:firstLine="0"/>
        <w:jc w:val="center"/>
      </w:pPr>
      <w:r>
        <w:rPr>
          <w:noProof/>
          <w:lang w:eastAsia="ru-RU"/>
        </w:rPr>
        <w:lastRenderedPageBreak/>
        <w:drawing>
          <wp:inline distT="0" distB="0" distL="0" distR="0" wp14:anchorId="38A785EA" wp14:editId="0DC924B3">
            <wp:extent cx="4881297" cy="4986224"/>
            <wp:effectExtent l="0" t="0" r="0" b="5080"/>
            <wp:docPr id="3" name="Picture 3" descr="C:\Users\anlu0816\Pictures\image_5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lu0816\Pictures\image_579.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2468" cy="4987420"/>
                    </a:xfrm>
                    <a:prstGeom prst="rect">
                      <a:avLst/>
                    </a:prstGeom>
                    <a:noFill/>
                    <a:ln>
                      <a:noFill/>
                    </a:ln>
                  </pic:spPr>
                </pic:pic>
              </a:graphicData>
            </a:graphic>
          </wp:inline>
        </w:drawing>
      </w:r>
    </w:p>
    <w:p w:rsidR="0034020D" w:rsidRDefault="0034020D" w:rsidP="0034020D">
      <w:pPr>
        <w:pStyle w:val="a5"/>
        <w:ind w:firstLine="0"/>
        <w:jc w:val="center"/>
      </w:pPr>
      <w:r>
        <w:t xml:space="preserve">Рисунок 3 – Рейтинг автомобилей по данным </w:t>
      </w:r>
      <w:proofErr w:type="spellStart"/>
      <w:r>
        <w:t>агенства</w:t>
      </w:r>
      <w:proofErr w:type="spellEnd"/>
      <w:r>
        <w:t xml:space="preserve"> </w:t>
      </w:r>
      <w:r w:rsidRPr="002666B6">
        <w:t>«</w:t>
      </w:r>
      <w:proofErr w:type="spellStart"/>
      <w:r w:rsidRPr="002666B6">
        <w:t>Автостат</w:t>
      </w:r>
      <w:proofErr w:type="spellEnd"/>
      <w:r w:rsidRPr="002666B6">
        <w:t>»</w:t>
      </w:r>
    </w:p>
    <w:p w:rsidR="0034020D" w:rsidRDefault="0034020D" w:rsidP="0034020D">
      <w:pPr>
        <w:pStyle w:val="2"/>
        <w:rPr>
          <w:lang w:val="en-US"/>
        </w:rPr>
      </w:pPr>
      <w:bookmarkStart w:id="6" w:name="_Toc536129276"/>
      <w:r>
        <w:t>Исследование «</w:t>
      </w:r>
      <w:proofErr w:type="spellStart"/>
      <w:r>
        <w:rPr>
          <w:lang w:val="en-US"/>
        </w:rPr>
        <w:t>CarPrice</w:t>
      </w:r>
      <w:proofErr w:type="spellEnd"/>
      <w:r w:rsidRPr="002666B6">
        <w:t>»</w:t>
      </w:r>
      <w:bookmarkEnd w:id="6"/>
    </w:p>
    <w:p w:rsidR="0034020D" w:rsidRDefault="0034020D" w:rsidP="0034020D">
      <w:pPr>
        <w:pStyle w:val="a5"/>
      </w:pPr>
      <w:r>
        <w:t xml:space="preserve">В результате проведённого исследования выяснилось, что некоторые автомобили стали для своих владельцев не таким уж и плохим инструментом инвестирования. </w:t>
      </w:r>
      <w:proofErr w:type="gramStart"/>
      <w:r>
        <w:t>Например</w:t>
      </w:r>
      <w:proofErr w:type="gramEnd"/>
      <w:r>
        <w:t xml:space="preserve"> </w:t>
      </w:r>
      <w:proofErr w:type="spellStart"/>
      <w:r>
        <w:t>Porsche</w:t>
      </w:r>
      <w:proofErr w:type="spellEnd"/>
      <w:r>
        <w:t xml:space="preserve"> </w:t>
      </w:r>
      <w:proofErr w:type="spellStart"/>
      <w:r>
        <w:t>Cayman</w:t>
      </w:r>
      <w:proofErr w:type="spellEnd"/>
      <w:r>
        <w:t xml:space="preserve"> II (981) за три года не только не подешевел, но даже прибавил в цене целых 11%.</w:t>
      </w:r>
    </w:p>
    <w:p w:rsidR="0034020D" w:rsidRDefault="0034020D" w:rsidP="0034020D">
      <w:pPr>
        <w:pStyle w:val="a5"/>
      </w:pPr>
      <w:r>
        <w:t xml:space="preserve">Для удобства эксперты </w:t>
      </w:r>
      <w:proofErr w:type="spellStart"/>
      <w:r>
        <w:t>CarPrice</w:t>
      </w:r>
      <w:proofErr w:type="spellEnd"/>
      <w:r>
        <w:t xml:space="preserve"> разбили </w:t>
      </w:r>
      <w:proofErr w:type="spellStart"/>
      <w:r>
        <w:t>рейтинг</w:t>
      </w:r>
      <w:proofErr w:type="spellEnd"/>
      <w:r>
        <w:t xml:space="preserve"> на четыре группы — автомобили с </w:t>
      </w:r>
      <w:proofErr w:type="spellStart"/>
      <w:r>
        <w:t>остаточнои</w:t>
      </w:r>
      <w:proofErr w:type="spellEnd"/>
      <w:r>
        <w:t xml:space="preserve">̆ стоимостью до 500 тыс. </w:t>
      </w:r>
      <w:proofErr w:type="spellStart"/>
      <w:r>
        <w:t>рублеи</w:t>
      </w:r>
      <w:proofErr w:type="spellEnd"/>
      <w:r>
        <w:t xml:space="preserve">̆; в ценовом диапазоне от 500 тыс. до 1 </w:t>
      </w:r>
      <w:proofErr w:type="gramStart"/>
      <w:r>
        <w:t>млн</w:t>
      </w:r>
      <w:proofErr w:type="gramEnd"/>
      <w:r>
        <w:t xml:space="preserve"> </w:t>
      </w:r>
      <w:proofErr w:type="spellStart"/>
      <w:r>
        <w:t>рублеи</w:t>
      </w:r>
      <w:proofErr w:type="spellEnd"/>
      <w:r>
        <w:t xml:space="preserve">̆; от 1 млн до 1,5 млн </w:t>
      </w:r>
      <w:proofErr w:type="spellStart"/>
      <w:r>
        <w:t>рублеи</w:t>
      </w:r>
      <w:proofErr w:type="spellEnd"/>
      <w:r>
        <w:t xml:space="preserve">̆ и автомобили дороже 1,5 млн </w:t>
      </w:r>
      <w:proofErr w:type="spellStart"/>
      <w:r>
        <w:t>рублеи</w:t>
      </w:r>
      <w:proofErr w:type="spellEnd"/>
      <w:r>
        <w:t>̆.</w:t>
      </w:r>
    </w:p>
    <w:p w:rsidR="0034020D" w:rsidRPr="00BD15E7" w:rsidRDefault="0034020D" w:rsidP="0034020D">
      <w:pPr>
        <w:pStyle w:val="a5"/>
      </w:pPr>
      <w:proofErr w:type="gramStart"/>
      <w:r>
        <w:t xml:space="preserve">Из-за того что цены продажи новых машин в конце 2014 — начале 2015 гг. вследствие резкого падения курса рубля изменялись еженедельно и фактически в течение двух месяцев выросли почти на 30%, авторы </w:t>
      </w:r>
      <w:r>
        <w:lastRenderedPageBreak/>
        <w:t xml:space="preserve">исследования решили в качестве </w:t>
      </w:r>
      <w:proofErr w:type="spellStart"/>
      <w:r>
        <w:t>начальнои</w:t>
      </w:r>
      <w:proofErr w:type="spellEnd"/>
      <w:r>
        <w:t xml:space="preserve">̆ точки взять не цену машины в автосалоне, а цену её продажи в </w:t>
      </w:r>
      <w:proofErr w:type="spellStart"/>
      <w:r>
        <w:t>первыи</w:t>
      </w:r>
      <w:proofErr w:type="spellEnd"/>
      <w:r>
        <w:t>̆ год эксплуатации, то есть на момент, когда рынок стабилизировался.</w:t>
      </w:r>
      <w:proofErr w:type="gramEnd"/>
      <w:r>
        <w:t xml:space="preserve"> В </w:t>
      </w:r>
      <w:proofErr w:type="spellStart"/>
      <w:r>
        <w:t>рейтинг</w:t>
      </w:r>
      <w:proofErr w:type="spellEnd"/>
      <w:r>
        <w:t xml:space="preserve"> были включены только массовые автомобили</w:t>
      </w:r>
      <w:r w:rsidRPr="00BD15E7">
        <w:t xml:space="preserve"> [8]</w:t>
      </w:r>
      <w:r>
        <w:t>.</w:t>
      </w:r>
    </w:p>
    <w:p w:rsidR="0034020D" w:rsidRDefault="0034020D" w:rsidP="0034020D">
      <w:pPr>
        <w:pStyle w:val="a5"/>
      </w:pPr>
      <w:r>
        <w:t>На рисунках 4 – 7 представлены фрагменты результатов исследования.</w:t>
      </w:r>
    </w:p>
    <w:p w:rsidR="0034020D" w:rsidRPr="00650DF3" w:rsidRDefault="0034020D" w:rsidP="0034020D">
      <w:pPr>
        <w:pStyle w:val="a5"/>
        <w:ind w:firstLine="0"/>
      </w:pPr>
      <w:r>
        <w:rPr>
          <w:noProof/>
          <w:lang w:eastAsia="ru-RU"/>
        </w:rPr>
        <w:drawing>
          <wp:inline distT="0" distB="0" distL="0" distR="0" wp14:anchorId="55969CC1" wp14:editId="0E087301">
            <wp:extent cx="6031230" cy="2220749"/>
            <wp:effectExtent l="0" t="0" r="7620" b="8255"/>
            <wp:docPr id="4" name="Picture 4" descr="C:\Users\anlu0816\Pictures\16c667efafa6de611c030f8f5fa674ad__192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lu0816\Pictures\16c667efafa6de611c030f8f5fa674ad__1920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1230" cy="2220749"/>
                    </a:xfrm>
                    <a:prstGeom prst="rect">
                      <a:avLst/>
                    </a:prstGeom>
                    <a:noFill/>
                    <a:ln>
                      <a:noFill/>
                    </a:ln>
                  </pic:spPr>
                </pic:pic>
              </a:graphicData>
            </a:graphic>
          </wp:inline>
        </w:drawing>
      </w:r>
    </w:p>
    <w:p w:rsidR="0034020D" w:rsidRPr="00211101" w:rsidRDefault="0034020D" w:rsidP="0034020D">
      <w:pPr>
        <w:pStyle w:val="a5"/>
        <w:ind w:firstLine="0"/>
        <w:jc w:val="center"/>
      </w:pPr>
      <w:r>
        <w:t xml:space="preserve">Рисунок </w:t>
      </w:r>
      <w:r w:rsidRPr="00211101">
        <w:t>4</w:t>
      </w:r>
      <w:r>
        <w:t xml:space="preserve"> – Рейтинг автомобилей по данным «</w:t>
      </w:r>
      <w:proofErr w:type="spellStart"/>
      <w:r>
        <w:rPr>
          <w:lang w:val="en-US"/>
        </w:rPr>
        <w:t>CarPrice</w:t>
      </w:r>
      <w:proofErr w:type="spellEnd"/>
      <w:r w:rsidRPr="002666B6">
        <w:t>»</w:t>
      </w:r>
      <w:r w:rsidRPr="00211101">
        <w:t xml:space="preserve"> </w:t>
      </w:r>
      <w:r>
        <w:t>в первой группе</w:t>
      </w:r>
    </w:p>
    <w:p w:rsidR="0034020D" w:rsidRPr="00650DF3" w:rsidRDefault="0034020D" w:rsidP="0034020D">
      <w:pPr>
        <w:pStyle w:val="a5"/>
        <w:ind w:firstLine="0"/>
        <w:jc w:val="center"/>
        <w:rPr>
          <w:lang w:val="en-US"/>
        </w:rPr>
      </w:pPr>
      <w:r>
        <w:rPr>
          <w:noProof/>
          <w:lang w:eastAsia="ru-RU"/>
        </w:rPr>
        <w:drawing>
          <wp:inline distT="0" distB="0" distL="0" distR="0" wp14:anchorId="3FA67848" wp14:editId="706129EF">
            <wp:extent cx="6032706" cy="2099462"/>
            <wp:effectExtent l="0" t="0" r="6350" b="0"/>
            <wp:docPr id="5" name="Picture 5" descr="C:\Users\anlu0816\Pictures\8437d9fb35053070a5ea1c8463e63a5a__192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lu0816\Pictures\8437d9fb35053070a5ea1c8463e63a5a__1920x.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53635"/>
                    <a:stretch/>
                  </pic:blipFill>
                  <pic:spPr bwMode="auto">
                    <a:xfrm>
                      <a:off x="0" y="0"/>
                      <a:ext cx="6031230" cy="2098948"/>
                    </a:xfrm>
                    <a:prstGeom prst="rect">
                      <a:avLst/>
                    </a:prstGeom>
                    <a:noFill/>
                    <a:ln>
                      <a:noFill/>
                    </a:ln>
                    <a:extLst>
                      <a:ext uri="{53640926-AAD7-44D8-BBD7-CCE9431645EC}">
                        <a14:shadowObscured xmlns:a14="http://schemas.microsoft.com/office/drawing/2010/main"/>
                      </a:ext>
                    </a:extLst>
                  </pic:spPr>
                </pic:pic>
              </a:graphicData>
            </a:graphic>
          </wp:inline>
        </w:drawing>
      </w:r>
    </w:p>
    <w:p w:rsidR="0034020D" w:rsidRPr="00211101" w:rsidRDefault="0034020D" w:rsidP="0034020D">
      <w:pPr>
        <w:pStyle w:val="a5"/>
        <w:ind w:firstLine="0"/>
        <w:jc w:val="center"/>
      </w:pPr>
      <w:r>
        <w:t xml:space="preserve">Рисунок </w:t>
      </w:r>
      <w:r w:rsidRPr="00211101">
        <w:t>5</w:t>
      </w:r>
      <w:r>
        <w:t xml:space="preserve"> – Рейтинг автомобилей по данным «</w:t>
      </w:r>
      <w:proofErr w:type="spellStart"/>
      <w:r>
        <w:rPr>
          <w:lang w:val="en-US"/>
        </w:rPr>
        <w:t>CarPrice</w:t>
      </w:r>
      <w:proofErr w:type="spellEnd"/>
      <w:r w:rsidRPr="002666B6">
        <w:t>»</w:t>
      </w:r>
      <w:r>
        <w:t xml:space="preserve"> во второй группе</w:t>
      </w:r>
    </w:p>
    <w:p w:rsidR="0034020D" w:rsidRDefault="0034020D" w:rsidP="0034020D">
      <w:pPr>
        <w:pStyle w:val="a5"/>
        <w:ind w:firstLine="0"/>
        <w:rPr>
          <w:lang w:val="en-US"/>
        </w:rPr>
      </w:pPr>
      <w:r>
        <w:rPr>
          <w:noProof/>
          <w:lang w:eastAsia="ru-RU"/>
        </w:rPr>
        <w:drawing>
          <wp:inline distT="0" distB="0" distL="0" distR="0" wp14:anchorId="4B4AFE96" wp14:editId="17158CD9">
            <wp:extent cx="6031230" cy="2133594"/>
            <wp:effectExtent l="0" t="0" r="7620" b="635"/>
            <wp:docPr id="6" name="Picture 6" descr="C:\Users\anlu0816\Pictures\170e31a02a34f2a05728622228f9096a__192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lu0816\Pictures\170e31a02a34f2a05728622228f9096a__1920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1230" cy="2133594"/>
                    </a:xfrm>
                    <a:prstGeom prst="rect">
                      <a:avLst/>
                    </a:prstGeom>
                    <a:noFill/>
                    <a:ln>
                      <a:noFill/>
                    </a:ln>
                  </pic:spPr>
                </pic:pic>
              </a:graphicData>
            </a:graphic>
          </wp:inline>
        </w:drawing>
      </w:r>
    </w:p>
    <w:p w:rsidR="0034020D" w:rsidRDefault="0034020D" w:rsidP="0034020D">
      <w:pPr>
        <w:pStyle w:val="a5"/>
        <w:ind w:firstLine="0"/>
        <w:jc w:val="center"/>
      </w:pPr>
      <w:r>
        <w:t xml:space="preserve">Рисунок </w:t>
      </w:r>
      <w:r w:rsidRPr="00211101">
        <w:t>6</w:t>
      </w:r>
      <w:r>
        <w:t xml:space="preserve"> – Рейтинг автомобилей по данным «</w:t>
      </w:r>
      <w:proofErr w:type="spellStart"/>
      <w:r>
        <w:rPr>
          <w:lang w:val="en-US"/>
        </w:rPr>
        <w:t>CarPrice</w:t>
      </w:r>
      <w:proofErr w:type="spellEnd"/>
      <w:r w:rsidRPr="002666B6">
        <w:t>»</w:t>
      </w:r>
      <w:r>
        <w:t xml:space="preserve"> в третьей группе</w:t>
      </w:r>
    </w:p>
    <w:p w:rsidR="0034020D" w:rsidRPr="00211101" w:rsidRDefault="0034020D" w:rsidP="0034020D">
      <w:pPr>
        <w:pStyle w:val="a5"/>
        <w:ind w:firstLine="0"/>
        <w:jc w:val="center"/>
      </w:pPr>
      <w:r>
        <w:rPr>
          <w:noProof/>
          <w:lang w:eastAsia="ru-RU"/>
        </w:rPr>
        <w:lastRenderedPageBreak/>
        <w:drawing>
          <wp:inline distT="0" distB="0" distL="0" distR="0" wp14:anchorId="089242C4" wp14:editId="6E1812AC">
            <wp:extent cx="6033123" cy="2077516"/>
            <wp:effectExtent l="0" t="0" r="6350" b="0"/>
            <wp:docPr id="7" name="Picture 7" descr="C:\Users\anlu0816\Pictures\dea481731608a077cb27a47799894079__192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lu0816\Pictures\dea481731608a077cb27a47799894079__1920x.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64051"/>
                    <a:stretch/>
                  </pic:blipFill>
                  <pic:spPr bwMode="auto">
                    <a:xfrm>
                      <a:off x="0" y="0"/>
                      <a:ext cx="6031230" cy="2076864"/>
                    </a:xfrm>
                    <a:prstGeom prst="rect">
                      <a:avLst/>
                    </a:prstGeom>
                    <a:noFill/>
                    <a:ln>
                      <a:noFill/>
                    </a:ln>
                    <a:extLst>
                      <a:ext uri="{53640926-AAD7-44D8-BBD7-CCE9431645EC}">
                        <a14:shadowObscured xmlns:a14="http://schemas.microsoft.com/office/drawing/2010/main"/>
                      </a:ext>
                    </a:extLst>
                  </pic:spPr>
                </pic:pic>
              </a:graphicData>
            </a:graphic>
          </wp:inline>
        </w:drawing>
      </w:r>
    </w:p>
    <w:p w:rsidR="0034020D" w:rsidRDefault="0034020D" w:rsidP="0034020D">
      <w:pPr>
        <w:pStyle w:val="a5"/>
        <w:ind w:firstLine="0"/>
        <w:jc w:val="center"/>
      </w:pPr>
      <w:r>
        <w:t>Рисунок 7 – Рейтинг автомобилей по данным «</w:t>
      </w:r>
      <w:proofErr w:type="spellStart"/>
      <w:r>
        <w:rPr>
          <w:lang w:val="en-US"/>
        </w:rPr>
        <w:t>CarPrice</w:t>
      </w:r>
      <w:proofErr w:type="spellEnd"/>
      <w:r w:rsidRPr="002666B6">
        <w:t>»</w:t>
      </w:r>
      <w:r>
        <w:t xml:space="preserve"> в четвертой группе</w:t>
      </w:r>
    </w:p>
    <w:p w:rsidR="0034020D" w:rsidRDefault="0034020D" w:rsidP="0034020D">
      <w:pPr>
        <w:pStyle w:val="a5"/>
      </w:pPr>
      <w:r>
        <w:t>Плюсы данного исследования:</w:t>
      </w:r>
    </w:p>
    <w:p w:rsidR="0034020D" w:rsidRPr="00211101" w:rsidRDefault="0034020D" w:rsidP="0034020D">
      <w:pPr>
        <w:pStyle w:val="a0"/>
      </w:pPr>
      <w:r>
        <w:t>В исследовании учитывалось резкое повышение цены на автомобили в России в период 2014 – 2015 годов</w:t>
      </w:r>
      <w:r w:rsidRPr="00211101">
        <w:t>;</w:t>
      </w:r>
    </w:p>
    <w:p w:rsidR="0034020D" w:rsidRDefault="0034020D" w:rsidP="0034020D">
      <w:pPr>
        <w:pStyle w:val="a0"/>
      </w:pPr>
      <w:r>
        <w:t>Каждая группа содержит около 20 моделей.</w:t>
      </w:r>
    </w:p>
    <w:p w:rsidR="0034020D" w:rsidRDefault="0034020D" w:rsidP="0034020D">
      <w:pPr>
        <w:pStyle w:val="a0"/>
        <w:numPr>
          <w:ilvl w:val="0"/>
          <w:numId w:val="0"/>
        </w:numPr>
        <w:ind w:left="709"/>
      </w:pPr>
      <w:r>
        <w:t>Минусы исследования:</w:t>
      </w:r>
    </w:p>
    <w:p w:rsidR="0034020D" w:rsidRDefault="0034020D" w:rsidP="0034020D">
      <w:pPr>
        <w:pStyle w:val="a0"/>
      </w:pPr>
      <w:r>
        <w:t xml:space="preserve">В исследовании не учитывались такие факторы как двигатель и коробка переключения передач, которые имеют </w:t>
      </w:r>
      <w:proofErr w:type="gramStart"/>
      <w:r>
        <w:t>важное значение</w:t>
      </w:r>
      <w:proofErr w:type="gramEnd"/>
      <w:r>
        <w:t xml:space="preserve"> в ценообразовании</w:t>
      </w:r>
      <w:r w:rsidRPr="00DF26AD">
        <w:t>.</w:t>
      </w:r>
    </w:p>
    <w:p w:rsidR="0034020D" w:rsidRDefault="0034020D" w:rsidP="0034020D">
      <w:pPr>
        <w:pStyle w:val="a5"/>
      </w:pPr>
      <w:r>
        <w:t xml:space="preserve">Рассмотренные исследования имеют несколько основных недостатков: </w:t>
      </w:r>
      <w:proofErr w:type="spellStart"/>
      <w:r>
        <w:t>отсутсвие</w:t>
      </w:r>
      <w:proofErr w:type="spellEnd"/>
      <w:r>
        <w:t xml:space="preserve"> факторов, влияющих на ценообразование и </w:t>
      </w:r>
      <w:proofErr w:type="spellStart"/>
      <w:r>
        <w:t>отсутсвие</w:t>
      </w:r>
      <w:proofErr w:type="spellEnd"/>
      <w:r>
        <w:t xml:space="preserve"> системы, в которой имелась бы возможность рассмотреть большинство моделей представленных на рынке и сравнить их.</w:t>
      </w:r>
    </w:p>
    <w:p w:rsidR="003B3544" w:rsidRPr="003B3544" w:rsidRDefault="003B3544" w:rsidP="003B3544">
      <w:pPr>
        <w:spacing w:after="200" w:line="276" w:lineRule="auto"/>
        <w:rPr>
          <w:rFonts w:ascii="Times New Roman" w:eastAsia="Times New Roman" w:hAnsi="Times New Roman" w:cs="Times New Roman"/>
          <w:sz w:val="28"/>
          <w:szCs w:val="24"/>
        </w:rPr>
      </w:pPr>
      <w:r>
        <w:br w:type="page"/>
      </w:r>
      <w:bookmarkStart w:id="7" w:name="_GoBack"/>
      <w:bookmarkEnd w:id="7"/>
    </w:p>
    <w:p w:rsidR="003B3544" w:rsidRPr="00044723" w:rsidRDefault="003B3544" w:rsidP="003B3544">
      <w:pPr>
        <w:pStyle w:val="a6"/>
      </w:pPr>
      <w:bookmarkStart w:id="8" w:name="_Toc536129284"/>
      <w:r w:rsidRPr="00044723">
        <w:lastRenderedPageBreak/>
        <w:t>Список использованных источников</w:t>
      </w:r>
      <w:bookmarkEnd w:id="8"/>
    </w:p>
    <w:p w:rsidR="003B3544" w:rsidRPr="00676B3E" w:rsidRDefault="003B3544" w:rsidP="003B3544">
      <w:pPr>
        <w:pStyle w:val="a"/>
        <w:rPr>
          <w:szCs w:val="28"/>
        </w:rPr>
      </w:pPr>
      <w:r w:rsidRPr="00676B3E">
        <w:rPr>
          <w:szCs w:val="28"/>
        </w:rPr>
        <w:t>Информационно-образовательный портал для учителя информатики и ИКТ [Электронный ресурс]. URL: https://ru.wikipedia.org/wiki/Автомобильный_рынок (дата обращения: 03.10.2018).</w:t>
      </w:r>
    </w:p>
    <w:p w:rsidR="003B3544" w:rsidRPr="00676B3E" w:rsidRDefault="003B3544" w:rsidP="003B3544">
      <w:pPr>
        <w:pStyle w:val="a"/>
        <w:rPr>
          <w:szCs w:val="28"/>
        </w:rPr>
      </w:pPr>
      <w:r w:rsidRPr="00676B3E">
        <w:rPr>
          <w:szCs w:val="28"/>
        </w:rPr>
        <w:t xml:space="preserve">Автомобильный рынок [Электронный ресурс]. </w:t>
      </w:r>
      <w:r w:rsidRPr="00676B3E">
        <w:rPr>
          <w:szCs w:val="28"/>
          <w:lang w:val="en-US"/>
        </w:rPr>
        <w:t>URL</w:t>
      </w:r>
      <w:r w:rsidRPr="00676B3E">
        <w:rPr>
          <w:szCs w:val="28"/>
        </w:rPr>
        <w:t>: https://ru.wikipedia.org/wiki/Автомобильный_рынок (дата обращения: 03.10.2018).</w:t>
      </w:r>
    </w:p>
    <w:p w:rsidR="003B3544" w:rsidRPr="00676B3E" w:rsidRDefault="003B3544" w:rsidP="003B3544">
      <w:pPr>
        <w:pStyle w:val="a"/>
        <w:rPr>
          <w:szCs w:val="28"/>
        </w:rPr>
      </w:pPr>
      <w:r w:rsidRPr="00676B3E">
        <w:rPr>
          <w:szCs w:val="28"/>
        </w:rPr>
        <w:t xml:space="preserve">Формирование цены на автомобиль [Электронный ресурс]. </w:t>
      </w:r>
      <w:r w:rsidRPr="00676B3E">
        <w:rPr>
          <w:szCs w:val="28"/>
          <w:lang w:val="en-US"/>
        </w:rPr>
        <w:t>URL</w:t>
      </w:r>
      <w:r w:rsidRPr="00676B3E">
        <w:rPr>
          <w:szCs w:val="28"/>
        </w:rPr>
        <w:t>: https://indrive.net/9467-formirovanie-ceny-na-avtomobili.html (дата обращения: 03.10.2018).</w:t>
      </w:r>
    </w:p>
    <w:p w:rsidR="003B3544" w:rsidRPr="00676B3E" w:rsidRDefault="003B3544" w:rsidP="003B3544">
      <w:pPr>
        <w:pStyle w:val="a"/>
        <w:rPr>
          <w:szCs w:val="28"/>
        </w:rPr>
      </w:pPr>
      <w:r w:rsidRPr="00676B3E">
        <w:rPr>
          <w:szCs w:val="28"/>
        </w:rPr>
        <w:t>От чего зависят цены на авто в салоне [Электронный ресурс]. URL: https://www.kakprosto.ru/kak-877620-ot-chego-zavisyat-ceny-na-avto-v-salone (дата обращения: 03.10.2018).</w:t>
      </w:r>
    </w:p>
    <w:p w:rsidR="003B3544" w:rsidRPr="00676B3E" w:rsidRDefault="003B3544" w:rsidP="003B3544">
      <w:pPr>
        <w:pStyle w:val="a"/>
      </w:pPr>
      <w:r>
        <w:t>Определение рыночной стоимости автомобиля</w:t>
      </w:r>
      <w:r w:rsidRPr="00676B3E">
        <w:t xml:space="preserve"> [Электронный ресурс]. URL: </w:t>
      </w:r>
      <w:r w:rsidRPr="00BF01C0">
        <w:rPr>
          <w:szCs w:val="28"/>
        </w:rPr>
        <w:t>https://kitocenka.ru/opredelenie-rynochnoy-stoimosti-avt</w:t>
      </w:r>
      <w:r w:rsidRPr="00676B3E">
        <w:t xml:space="preserve"> (дата обращен</w:t>
      </w:r>
      <w:r>
        <w:t>ия: 06</w:t>
      </w:r>
      <w:r w:rsidRPr="00676B3E">
        <w:t>.10.2018).</w:t>
      </w:r>
    </w:p>
    <w:p w:rsidR="003B3544" w:rsidRPr="00676B3E" w:rsidRDefault="003B3544" w:rsidP="003B3544">
      <w:pPr>
        <w:pStyle w:val="a"/>
      </w:pPr>
      <w:r>
        <w:t>Определение рыночной стоимости автомобиля</w:t>
      </w:r>
      <w:r w:rsidRPr="00676B3E">
        <w:t xml:space="preserve"> [Электронный ресурс]. URL: </w:t>
      </w:r>
      <w:r w:rsidRPr="00BF01C0">
        <w:rPr>
          <w:szCs w:val="28"/>
        </w:rPr>
        <w:t>https://kitocenka.ru/opredelenie-rynochnoy-stoimosti-avt</w:t>
      </w:r>
      <w:r w:rsidRPr="00676B3E">
        <w:t xml:space="preserve"> (дата обращен</w:t>
      </w:r>
      <w:r>
        <w:t>ия: 06</w:t>
      </w:r>
      <w:r w:rsidRPr="00676B3E">
        <w:t>.10.2018).</w:t>
      </w:r>
    </w:p>
    <w:p w:rsidR="003B3544" w:rsidRPr="00676B3E" w:rsidRDefault="003B3544" w:rsidP="003B3544">
      <w:pPr>
        <w:pStyle w:val="a"/>
      </w:pPr>
      <w:r w:rsidRPr="00650DF3">
        <w:rPr>
          <w:szCs w:val="28"/>
        </w:rPr>
        <w:t>Исследование «</w:t>
      </w:r>
      <w:proofErr w:type="spellStart"/>
      <w:r w:rsidRPr="00650DF3">
        <w:rPr>
          <w:szCs w:val="28"/>
        </w:rPr>
        <w:t>Автостат</w:t>
      </w:r>
      <w:proofErr w:type="spellEnd"/>
      <w:r w:rsidRPr="00650DF3">
        <w:rPr>
          <w:szCs w:val="28"/>
        </w:rPr>
        <w:t xml:space="preserve">»: какой автомобиль меньше теряет в цене </w:t>
      </w:r>
      <w:r w:rsidRPr="00676B3E">
        <w:t xml:space="preserve">[Электронный ресурс]. URL: </w:t>
      </w:r>
      <w:r w:rsidRPr="00650DF3">
        <w:rPr>
          <w:szCs w:val="28"/>
        </w:rPr>
        <w:t>http://5koleso.ru/articles/novosti/issledovanie-avtostat-kakoy-avtomobil-menshe-teryaet-v-cene</w:t>
      </w:r>
      <w:r w:rsidRPr="00676B3E">
        <w:t xml:space="preserve"> (дата обращен</w:t>
      </w:r>
      <w:r>
        <w:t>ия: 06</w:t>
      </w:r>
      <w:r w:rsidRPr="00676B3E">
        <w:t>.10.2018).</w:t>
      </w:r>
    </w:p>
    <w:p w:rsidR="003B3544" w:rsidRPr="00650DF3" w:rsidRDefault="003B3544" w:rsidP="003B3544">
      <w:pPr>
        <w:pStyle w:val="a"/>
        <w:rPr>
          <w:szCs w:val="28"/>
        </w:rPr>
      </w:pPr>
      <w:r w:rsidRPr="00650DF3">
        <w:rPr>
          <w:szCs w:val="28"/>
        </w:rPr>
        <w:t xml:space="preserve">Какие </w:t>
      </w:r>
      <w:proofErr w:type="spellStart"/>
      <w:r w:rsidRPr="00650DF3">
        <w:rPr>
          <w:szCs w:val="28"/>
        </w:rPr>
        <w:t>бэушные</w:t>
      </w:r>
      <w:proofErr w:type="spellEnd"/>
      <w:r w:rsidRPr="00650DF3">
        <w:rPr>
          <w:szCs w:val="28"/>
        </w:rPr>
        <w:t xml:space="preserve"> автомобили дешевеют медленнее остальных? </w:t>
      </w:r>
      <w:r w:rsidRPr="00676B3E">
        <w:t xml:space="preserve">[Электронный ресурс]. URL: </w:t>
      </w:r>
      <w:hyperlink r:id="rId13" w:history="1">
        <w:r w:rsidRPr="00C8511B">
          <w:rPr>
            <w:rStyle w:val="aa"/>
            <w:szCs w:val="28"/>
          </w:rPr>
          <w:t>https://life.ru/t/бизнес/1132067</w:t>
        </w:r>
      </w:hyperlink>
      <w:r w:rsidRPr="00650DF3">
        <w:rPr>
          <w:szCs w:val="28"/>
        </w:rPr>
        <w:t xml:space="preserve"> /kakiie_beushnyie_avtomobili_dieshievieiut_miedliennieie_ostalnykh  </w:t>
      </w:r>
      <w:r w:rsidRPr="00676B3E">
        <w:t>(дата обращен</w:t>
      </w:r>
      <w:r>
        <w:t>ия: 06</w:t>
      </w:r>
      <w:r w:rsidRPr="00676B3E">
        <w:t>.10.2018).</w:t>
      </w:r>
    </w:p>
    <w:p w:rsidR="003B3544" w:rsidRDefault="003B3544" w:rsidP="0034020D">
      <w:pPr>
        <w:pStyle w:val="a5"/>
      </w:pPr>
    </w:p>
    <w:sectPr w:rsidR="003B35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125F6"/>
    <w:multiLevelType w:val="hybridMultilevel"/>
    <w:tmpl w:val="93D6F3A2"/>
    <w:lvl w:ilvl="0" w:tplc="1444F12C">
      <w:start w:val="1"/>
      <w:numFmt w:val="decimal"/>
      <w:pStyle w:val="a"/>
      <w:lvlText w:val="%1"/>
      <w:lvlJc w:val="left"/>
      <w:pPr>
        <w:ind w:left="1069" w:hanging="360"/>
      </w:pPr>
      <w:rPr>
        <w:rFonts w:ascii="Times New Roman" w:hAnsi="Times New Roman" w:cs="Times New Roman" w:hint="default"/>
        <w:b w:val="0"/>
        <w:i w:val="0"/>
        <w:sz w:val="28"/>
        <w:szCs w:val="28"/>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54CC55B4"/>
    <w:multiLevelType w:val="hybridMultilevel"/>
    <w:tmpl w:val="4A40F0CA"/>
    <w:lvl w:ilvl="0" w:tplc="0DF6D30C">
      <w:start w:val="1"/>
      <w:numFmt w:val="bullet"/>
      <w:pStyle w:val="a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7D713D92"/>
    <w:multiLevelType w:val="multilevel"/>
    <w:tmpl w:val="5576FAA2"/>
    <w:lvl w:ilvl="0">
      <w:start w:val="1"/>
      <w:numFmt w:val="decimal"/>
      <w:pStyle w:val="1"/>
      <w:lvlText w:val="%1"/>
      <w:lvlJc w:val="left"/>
      <w:pPr>
        <w:tabs>
          <w:tab w:val="num" w:pos="1021"/>
        </w:tabs>
        <w:ind w:left="1021" w:hanging="312"/>
      </w:pPr>
      <w:rPr>
        <w:rFonts w:ascii="Times New Roman" w:hAnsi="Times New Roman" w:hint="default"/>
        <w:b w:val="0"/>
        <w:i w:val="0"/>
        <w:sz w:val="28"/>
        <w:szCs w:val="28"/>
      </w:rPr>
    </w:lvl>
    <w:lvl w:ilvl="1">
      <w:start w:val="1"/>
      <w:numFmt w:val="decimal"/>
      <w:pStyle w:val="2"/>
      <w:lvlText w:val="%1.%2"/>
      <w:lvlJc w:val="left"/>
      <w:pPr>
        <w:tabs>
          <w:tab w:val="num" w:pos="1021"/>
        </w:tabs>
        <w:ind w:left="1021" w:hanging="312"/>
      </w:pPr>
      <w:rPr>
        <w:rFonts w:hint="default"/>
      </w:rPr>
    </w:lvl>
    <w:lvl w:ilvl="2">
      <w:start w:val="1"/>
      <w:numFmt w:val="decimal"/>
      <w:pStyle w:val="3"/>
      <w:lvlText w:val="%1.%2.%3"/>
      <w:lvlJc w:val="left"/>
      <w:pPr>
        <w:tabs>
          <w:tab w:val="num" w:pos="1021"/>
        </w:tabs>
        <w:ind w:left="1021" w:hanging="312"/>
      </w:pPr>
      <w:rPr>
        <w:rFonts w:ascii="Times New Roman" w:hAnsi="Times New Roman" w:hint="default"/>
        <w:b w:val="0"/>
        <w:i w:val="0"/>
        <w:sz w:val="28"/>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20D"/>
    <w:rsid w:val="0034020D"/>
    <w:rsid w:val="003B3544"/>
    <w:rsid w:val="009B176B"/>
    <w:rsid w:val="009D4A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4020D"/>
    <w:pPr>
      <w:spacing w:after="160" w:line="259" w:lineRule="auto"/>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ПР_Абзац"/>
    <w:basedOn w:val="a1"/>
    <w:qFormat/>
    <w:rsid w:val="0034020D"/>
    <w:pPr>
      <w:spacing w:after="0" w:line="360" w:lineRule="auto"/>
      <w:ind w:firstLine="709"/>
      <w:jc w:val="both"/>
    </w:pPr>
    <w:rPr>
      <w:rFonts w:ascii="Times New Roman" w:eastAsia="Times New Roman" w:hAnsi="Times New Roman" w:cs="Times New Roman"/>
      <w:sz w:val="28"/>
      <w:szCs w:val="24"/>
    </w:rPr>
  </w:style>
  <w:style w:type="paragraph" w:customStyle="1" w:styleId="a6">
    <w:name w:val="ПР_СТРУКТУРНЫЙ ЭЛЕМЕНТ"/>
    <w:basedOn w:val="a1"/>
    <w:next w:val="a5"/>
    <w:qFormat/>
    <w:rsid w:val="0034020D"/>
    <w:pPr>
      <w:spacing w:after="240" w:line="360" w:lineRule="auto"/>
      <w:jc w:val="center"/>
    </w:pPr>
    <w:rPr>
      <w:rFonts w:ascii="Times New Roman" w:hAnsi="Times New Roman"/>
      <w:caps/>
      <w:sz w:val="28"/>
    </w:rPr>
  </w:style>
  <w:style w:type="paragraph" w:styleId="a7">
    <w:name w:val="List Paragraph"/>
    <w:basedOn w:val="a1"/>
    <w:uiPriority w:val="34"/>
    <w:qFormat/>
    <w:rsid w:val="0034020D"/>
    <w:pPr>
      <w:ind w:left="720"/>
      <w:contextualSpacing/>
    </w:pPr>
  </w:style>
  <w:style w:type="paragraph" w:customStyle="1" w:styleId="1">
    <w:name w:val="ПР_Заголовок отчета 1"/>
    <w:basedOn w:val="a1"/>
    <w:next w:val="a5"/>
    <w:qFormat/>
    <w:rsid w:val="0034020D"/>
    <w:pPr>
      <w:numPr>
        <w:numId w:val="1"/>
      </w:numPr>
      <w:spacing w:before="120" w:after="120" w:line="360" w:lineRule="auto"/>
    </w:pPr>
    <w:rPr>
      <w:rFonts w:ascii="Times New Roman" w:eastAsia="Times New Roman" w:hAnsi="Times New Roman" w:cs="Times New Roman"/>
      <w:sz w:val="28"/>
      <w:szCs w:val="24"/>
      <w:lang w:eastAsia="ru-RU"/>
    </w:rPr>
  </w:style>
  <w:style w:type="paragraph" w:customStyle="1" w:styleId="2">
    <w:name w:val="ПР_Заголовок отчета 2"/>
    <w:basedOn w:val="1"/>
    <w:next w:val="a5"/>
    <w:qFormat/>
    <w:rsid w:val="0034020D"/>
    <w:pPr>
      <w:numPr>
        <w:ilvl w:val="1"/>
      </w:numPr>
      <w:tabs>
        <w:tab w:val="clear" w:pos="1021"/>
        <w:tab w:val="num" w:pos="1276"/>
      </w:tabs>
      <w:ind w:left="1276" w:hanging="567"/>
    </w:pPr>
  </w:style>
  <w:style w:type="paragraph" w:customStyle="1" w:styleId="3">
    <w:name w:val="ПР_Заголовок отчета 3"/>
    <w:basedOn w:val="a1"/>
    <w:next w:val="a5"/>
    <w:qFormat/>
    <w:rsid w:val="0034020D"/>
    <w:pPr>
      <w:numPr>
        <w:ilvl w:val="2"/>
        <w:numId w:val="1"/>
      </w:numPr>
      <w:tabs>
        <w:tab w:val="left" w:pos="1418"/>
      </w:tabs>
      <w:spacing w:before="120" w:after="120" w:line="360" w:lineRule="auto"/>
    </w:pPr>
    <w:rPr>
      <w:rFonts w:ascii="Times New Roman" w:eastAsia="Times New Roman" w:hAnsi="Times New Roman" w:cs="Times New Roman"/>
      <w:sz w:val="28"/>
      <w:szCs w:val="24"/>
    </w:rPr>
  </w:style>
  <w:style w:type="paragraph" w:customStyle="1" w:styleId="a0">
    <w:name w:val="ПР_Маркированный список"/>
    <w:basedOn w:val="a5"/>
    <w:qFormat/>
    <w:rsid w:val="0034020D"/>
    <w:pPr>
      <w:numPr>
        <w:numId w:val="2"/>
      </w:numPr>
      <w:ind w:left="0" w:firstLine="709"/>
    </w:pPr>
  </w:style>
  <w:style w:type="paragraph" w:styleId="a8">
    <w:name w:val="Balloon Text"/>
    <w:basedOn w:val="a1"/>
    <w:link w:val="a9"/>
    <w:uiPriority w:val="99"/>
    <w:semiHidden/>
    <w:unhideWhenUsed/>
    <w:rsid w:val="0034020D"/>
    <w:pPr>
      <w:spacing w:after="0" w:line="240" w:lineRule="auto"/>
    </w:pPr>
    <w:rPr>
      <w:rFonts w:ascii="Tahoma" w:hAnsi="Tahoma" w:cs="Tahoma"/>
      <w:sz w:val="16"/>
      <w:szCs w:val="16"/>
    </w:rPr>
  </w:style>
  <w:style w:type="character" w:customStyle="1" w:styleId="a9">
    <w:name w:val="Текст выноски Знак"/>
    <w:basedOn w:val="a2"/>
    <w:link w:val="a8"/>
    <w:uiPriority w:val="99"/>
    <w:semiHidden/>
    <w:rsid w:val="0034020D"/>
    <w:rPr>
      <w:rFonts w:ascii="Tahoma" w:hAnsi="Tahoma" w:cs="Tahoma"/>
      <w:sz w:val="16"/>
      <w:szCs w:val="16"/>
    </w:rPr>
  </w:style>
  <w:style w:type="character" w:styleId="aa">
    <w:name w:val="Hyperlink"/>
    <w:basedOn w:val="a2"/>
    <w:uiPriority w:val="99"/>
    <w:unhideWhenUsed/>
    <w:rsid w:val="003B3544"/>
    <w:rPr>
      <w:color w:val="0000FF"/>
      <w:u w:val="single"/>
    </w:rPr>
  </w:style>
  <w:style w:type="paragraph" w:customStyle="1" w:styleId="a">
    <w:name w:val="ПР_Нумерованный список"/>
    <w:basedOn w:val="a1"/>
    <w:qFormat/>
    <w:rsid w:val="003B3544"/>
    <w:pPr>
      <w:widowControl w:val="0"/>
      <w:numPr>
        <w:numId w:val="3"/>
      </w:numPr>
      <w:spacing w:after="0" w:line="360" w:lineRule="auto"/>
      <w:ind w:left="0" w:firstLine="709"/>
      <w:jc w:val="both"/>
    </w:pPr>
    <w:rPr>
      <w:rFonts w:ascii="Times New Roman" w:eastAsia="Times New Roman" w:hAnsi="Times New Roman" w:cs="Times New Roman"/>
      <w:sz w:val="28"/>
      <w:szCs w:val="24"/>
      <w:lang w:eastAsia="x-none"/>
    </w:rPr>
  </w:style>
  <w:style w:type="character" w:styleId="ab">
    <w:name w:val="Placeholder Text"/>
    <w:basedOn w:val="a2"/>
    <w:uiPriority w:val="99"/>
    <w:semiHidden/>
    <w:rsid w:val="003B354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4020D"/>
    <w:pPr>
      <w:spacing w:after="160" w:line="259" w:lineRule="auto"/>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ПР_Абзац"/>
    <w:basedOn w:val="a1"/>
    <w:qFormat/>
    <w:rsid w:val="0034020D"/>
    <w:pPr>
      <w:spacing w:after="0" w:line="360" w:lineRule="auto"/>
      <w:ind w:firstLine="709"/>
      <w:jc w:val="both"/>
    </w:pPr>
    <w:rPr>
      <w:rFonts w:ascii="Times New Roman" w:eastAsia="Times New Roman" w:hAnsi="Times New Roman" w:cs="Times New Roman"/>
      <w:sz w:val="28"/>
      <w:szCs w:val="24"/>
    </w:rPr>
  </w:style>
  <w:style w:type="paragraph" w:customStyle="1" w:styleId="a6">
    <w:name w:val="ПР_СТРУКТУРНЫЙ ЭЛЕМЕНТ"/>
    <w:basedOn w:val="a1"/>
    <w:next w:val="a5"/>
    <w:qFormat/>
    <w:rsid w:val="0034020D"/>
    <w:pPr>
      <w:spacing w:after="240" w:line="360" w:lineRule="auto"/>
      <w:jc w:val="center"/>
    </w:pPr>
    <w:rPr>
      <w:rFonts w:ascii="Times New Roman" w:hAnsi="Times New Roman"/>
      <w:caps/>
      <w:sz w:val="28"/>
    </w:rPr>
  </w:style>
  <w:style w:type="paragraph" w:styleId="a7">
    <w:name w:val="List Paragraph"/>
    <w:basedOn w:val="a1"/>
    <w:uiPriority w:val="34"/>
    <w:qFormat/>
    <w:rsid w:val="0034020D"/>
    <w:pPr>
      <w:ind w:left="720"/>
      <w:contextualSpacing/>
    </w:pPr>
  </w:style>
  <w:style w:type="paragraph" w:customStyle="1" w:styleId="1">
    <w:name w:val="ПР_Заголовок отчета 1"/>
    <w:basedOn w:val="a1"/>
    <w:next w:val="a5"/>
    <w:qFormat/>
    <w:rsid w:val="0034020D"/>
    <w:pPr>
      <w:numPr>
        <w:numId w:val="1"/>
      </w:numPr>
      <w:spacing w:before="120" w:after="120" w:line="360" w:lineRule="auto"/>
    </w:pPr>
    <w:rPr>
      <w:rFonts w:ascii="Times New Roman" w:eastAsia="Times New Roman" w:hAnsi="Times New Roman" w:cs="Times New Roman"/>
      <w:sz w:val="28"/>
      <w:szCs w:val="24"/>
      <w:lang w:eastAsia="ru-RU"/>
    </w:rPr>
  </w:style>
  <w:style w:type="paragraph" w:customStyle="1" w:styleId="2">
    <w:name w:val="ПР_Заголовок отчета 2"/>
    <w:basedOn w:val="1"/>
    <w:next w:val="a5"/>
    <w:qFormat/>
    <w:rsid w:val="0034020D"/>
    <w:pPr>
      <w:numPr>
        <w:ilvl w:val="1"/>
      </w:numPr>
      <w:tabs>
        <w:tab w:val="clear" w:pos="1021"/>
        <w:tab w:val="num" w:pos="1276"/>
      </w:tabs>
      <w:ind w:left="1276" w:hanging="567"/>
    </w:pPr>
  </w:style>
  <w:style w:type="paragraph" w:customStyle="1" w:styleId="3">
    <w:name w:val="ПР_Заголовок отчета 3"/>
    <w:basedOn w:val="a1"/>
    <w:next w:val="a5"/>
    <w:qFormat/>
    <w:rsid w:val="0034020D"/>
    <w:pPr>
      <w:numPr>
        <w:ilvl w:val="2"/>
        <w:numId w:val="1"/>
      </w:numPr>
      <w:tabs>
        <w:tab w:val="left" w:pos="1418"/>
      </w:tabs>
      <w:spacing w:before="120" w:after="120" w:line="360" w:lineRule="auto"/>
    </w:pPr>
    <w:rPr>
      <w:rFonts w:ascii="Times New Roman" w:eastAsia="Times New Roman" w:hAnsi="Times New Roman" w:cs="Times New Roman"/>
      <w:sz w:val="28"/>
      <w:szCs w:val="24"/>
    </w:rPr>
  </w:style>
  <w:style w:type="paragraph" w:customStyle="1" w:styleId="a0">
    <w:name w:val="ПР_Маркированный список"/>
    <w:basedOn w:val="a5"/>
    <w:qFormat/>
    <w:rsid w:val="0034020D"/>
    <w:pPr>
      <w:numPr>
        <w:numId w:val="2"/>
      </w:numPr>
      <w:ind w:left="0" w:firstLine="709"/>
    </w:pPr>
  </w:style>
  <w:style w:type="paragraph" w:styleId="a8">
    <w:name w:val="Balloon Text"/>
    <w:basedOn w:val="a1"/>
    <w:link w:val="a9"/>
    <w:uiPriority w:val="99"/>
    <w:semiHidden/>
    <w:unhideWhenUsed/>
    <w:rsid w:val="0034020D"/>
    <w:pPr>
      <w:spacing w:after="0" w:line="240" w:lineRule="auto"/>
    </w:pPr>
    <w:rPr>
      <w:rFonts w:ascii="Tahoma" w:hAnsi="Tahoma" w:cs="Tahoma"/>
      <w:sz w:val="16"/>
      <w:szCs w:val="16"/>
    </w:rPr>
  </w:style>
  <w:style w:type="character" w:customStyle="1" w:styleId="a9">
    <w:name w:val="Текст выноски Знак"/>
    <w:basedOn w:val="a2"/>
    <w:link w:val="a8"/>
    <w:uiPriority w:val="99"/>
    <w:semiHidden/>
    <w:rsid w:val="0034020D"/>
    <w:rPr>
      <w:rFonts w:ascii="Tahoma" w:hAnsi="Tahoma" w:cs="Tahoma"/>
      <w:sz w:val="16"/>
      <w:szCs w:val="16"/>
    </w:rPr>
  </w:style>
  <w:style w:type="character" w:styleId="aa">
    <w:name w:val="Hyperlink"/>
    <w:basedOn w:val="a2"/>
    <w:uiPriority w:val="99"/>
    <w:unhideWhenUsed/>
    <w:rsid w:val="003B3544"/>
    <w:rPr>
      <w:color w:val="0000FF"/>
      <w:u w:val="single"/>
    </w:rPr>
  </w:style>
  <w:style w:type="paragraph" w:customStyle="1" w:styleId="a">
    <w:name w:val="ПР_Нумерованный список"/>
    <w:basedOn w:val="a1"/>
    <w:qFormat/>
    <w:rsid w:val="003B3544"/>
    <w:pPr>
      <w:widowControl w:val="0"/>
      <w:numPr>
        <w:numId w:val="3"/>
      </w:numPr>
      <w:spacing w:after="0" w:line="360" w:lineRule="auto"/>
      <w:ind w:left="0" w:firstLine="709"/>
      <w:jc w:val="both"/>
    </w:pPr>
    <w:rPr>
      <w:rFonts w:ascii="Times New Roman" w:eastAsia="Times New Roman" w:hAnsi="Times New Roman" w:cs="Times New Roman"/>
      <w:sz w:val="28"/>
      <w:szCs w:val="24"/>
      <w:lang w:eastAsia="x-none"/>
    </w:rPr>
  </w:style>
  <w:style w:type="character" w:styleId="ab">
    <w:name w:val="Placeholder Text"/>
    <w:basedOn w:val="a2"/>
    <w:uiPriority w:val="99"/>
    <w:semiHidden/>
    <w:rsid w:val="003B35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life.ru/t/&#1073;&#1080;&#1079;&#1085;&#1077;&#1089;/1132067"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2130</Words>
  <Characters>12147</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 Лукьянов</dc:creator>
  <cp:lastModifiedBy>Андрей Лукьянов</cp:lastModifiedBy>
  <cp:revision>1</cp:revision>
  <dcterms:created xsi:type="dcterms:W3CDTF">2019-06-06T19:20:00Z</dcterms:created>
  <dcterms:modified xsi:type="dcterms:W3CDTF">2019-06-06T19:35:00Z</dcterms:modified>
</cp:coreProperties>
</file>