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622" w:rsidRPr="008F7E10" w:rsidRDefault="00B22622" w:rsidP="00B22622">
      <w:pPr>
        <w:spacing w:after="0" w:line="240" w:lineRule="auto"/>
        <w:jc w:val="center"/>
        <w:rPr>
          <w:rFonts w:ascii="Times New Roman" w:eastAsia="Times New Roman" w:hAnsi="Times New Roman" w:cs="Times New Roman"/>
          <w:spacing w:val="-2"/>
          <w:sz w:val="24"/>
          <w:szCs w:val="24"/>
          <w:lang w:eastAsia="ru-RU"/>
        </w:rPr>
      </w:pPr>
      <w:r w:rsidRPr="008F7E10">
        <w:rPr>
          <w:rFonts w:ascii="Times New Roman" w:eastAsia="Times New Roman" w:hAnsi="Times New Roman" w:cs="Times New Roman"/>
          <w:spacing w:val="-2"/>
          <w:sz w:val="24"/>
          <w:szCs w:val="24"/>
          <w:lang w:eastAsia="ru-RU"/>
        </w:rPr>
        <w:t xml:space="preserve">МИНИСТЕРСТВО </w:t>
      </w:r>
      <w:r w:rsidR="00FF3BD2" w:rsidRPr="008F7E10">
        <w:rPr>
          <w:rFonts w:ascii="Times New Roman" w:eastAsia="Times New Roman" w:hAnsi="Times New Roman" w:cs="Times New Roman"/>
          <w:spacing w:val="-2"/>
          <w:sz w:val="24"/>
          <w:szCs w:val="24"/>
          <w:lang w:eastAsia="ru-RU"/>
        </w:rPr>
        <w:t xml:space="preserve">НАУКИ И ВЫСШЕГО </w:t>
      </w:r>
      <w:r w:rsidRPr="008F7E10">
        <w:rPr>
          <w:rFonts w:ascii="Times New Roman" w:eastAsia="Times New Roman" w:hAnsi="Times New Roman" w:cs="Times New Roman"/>
          <w:spacing w:val="-2"/>
          <w:sz w:val="24"/>
          <w:szCs w:val="24"/>
          <w:lang w:eastAsia="ru-RU"/>
        </w:rPr>
        <w:t>ОБРАЗОВАНИЯ РОССИЙСКОЙ ФЕДЕРАЦИИ</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rsidR="00B22622" w:rsidRPr="008F7E10" w:rsidRDefault="00FF3BD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федеральное </w:t>
      </w:r>
      <w:r w:rsidR="00B22622" w:rsidRPr="008F7E10">
        <w:rPr>
          <w:rFonts w:ascii="Times New Roman" w:eastAsia="Times New Roman" w:hAnsi="Times New Roman" w:cs="Times New Roman"/>
          <w:sz w:val="24"/>
          <w:szCs w:val="24"/>
          <w:lang w:eastAsia="ru-RU"/>
        </w:rPr>
        <w:t xml:space="preserve">государственное автономное образовательное учреждение высшего образования «Самарский национальный исследовательский университет </w:t>
      </w:r>
      <w:r w:rsidR="00296A11">
        <w:rPr>
          <w:rFonts w:ascii="Times New Roman" w:eastAsia="Times New Roman" w:hAnsi="Times New Roman" w:cs="Times New Roman"/>
          <w:sz w:val="24"/>
          <w:szCs w:val="24"/>
          <w:lang w:eastAsia="ru-RU"/>
        </w:rPr>
        <w:br/>
      </w:r>
      <w:r w:rsidR="00B22622" w:rsidRPr="008F7E10">
        <w:rPr>
          <w:rFonts w:ascii="Times New Roman" w:eastAsia="Times New Roman" w:hAnsi="Times New Roman" w:cs="Times New Roman"/>
          <w:sz w:val="24"/>
          <w:szCs w:val="24"/>
          <w:lang w:eastAsia="ru-RU"/>
        </w:rPr>
        <w:t>имени академика С.П. Королева»</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(Самарский университет)</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rsidR="00B22622" w:rsidRPr="008F7E10" w:rsidRDefault="00B22622" w:rsidP="009F0A14">
      <w:pPr>
        <w:tabs>
          <w:tab w:val="left" w:pos="2835"/>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Институт </w:t>
      </w:r>
      <w:r w:rsidR="009F0A14" w:rsidRPr="009F0A14">
        <w:rPr>
          <w:rFonts w:ascii="Times New Roman" w:eastAsia="Times New Roman" w:hAnsi="Times New Roman" w:cs="Times New Roman"/>
          <w:sz w:val="24"/>
          <w:szCs w:val="24"/>
          <w:u w:val="single"/>
          <w:lang w:eastAsia="ru-RU"/>
        </w:rPr>
        <w:tab/>
      </w:r>
      <w:r w:rsidR="001F69DB" w:rsidRPr="009F0A14">
        <w:rPr>
          <w:rFonts w:ascii="Times New Roman" w:eastAsia="Times New Roman" w:hAnsi="Times New Roman" w:cs="Times New Roman"/>
          <w:sz w:val="24"/>
          <w:szCs w:val="24"/>
          <w:u w:val="single"/>
          <w:lang w:eastAsia="ru-RU"/>
        </w:rPr>
        <w:t>информатики, математики и электроники</w:t>
      </w:r>
      <w:r w:rsidR="009F0A14" w:rsidRPr="009F0A14">
        <w:rPr>
          <w:rFonts w:ascii="Times New Roman" w:eastAsia="Times New Roman" w:hAnsi="Times New Roman" w:cs="Times New Roman"/>
          <w:sz w:val="24"/>
          <w:szCs w:val="24"/>
          <w:u w:val="single"/>
          <w:lang w:eastAsia="ru-RU"/>
        </w:rPr>
        <w:tab/>
      </w:r>
    </w:p>
    <w:p w:rsidR="001F69DB" w:rsidRPr="008F7E10" w:rsidRDefault="00E07AF6" w:rsidP="009F0A14">
      <w:pPr>
        <w:tabs>
          <w:tab w:val="left" w:pos="3828"/>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Факультет </w:t>
      </w:r>
      <w:r w:rsidR="009F0A14" w:rsidRPr="009F0A14">
        <w:rPr>
          <w:rFonts w:ascii="Times New Roman" w:eastAsia="Times New Roman" w:hAnsi="Times New Roman" w:cs="Times New Roman"/>
          <w:sz w:val="24"/>
          <w:szCs w:val="24"/>
          <w:u w:val="single"/>
          <w:lang w:eastAsia="ru-RU"/>
        </w:rPr>
        <w:tab/>
      </w:r>
      <w:r w:rsidRPr="009F0A14">
        <w:rPr>
          <w:rFonts w:ascii="Times New Roman" w:eastAsia="Times New Roman" w:hAnsi="Times New Roman" w:cs="Times New Roman"/>
          <w:sz w:val="24"/>
          <w:szCs w:val="24"/>
          <w:u w:val="single"/>
          <w:lang w:eastAsia="ru-RU"/>
        </w:rPr>
        <w:t>информатики</w:t>
      </w:r>
      <w:r w:rsidR="009F0A14" w:rsidRPr="009F0A14">
        <w:rPr>
          <w:rFonts w:ascii="Times New Roman" w:eastAsia="Times New Roman" w:hAnsi="Times New Roman" w:cs="Times New Roman"/>
          <w:sz w:val="24"/>
          <w:szCs w:val="24"/>
          <w:u w:val="single"/>
          <w:lang w:eastAsia="ru-RU"/>
        </w:rPr>
        <w:tab/>
      </w:r>
    </w:p>
    <w:p w:rsidR="00B22622" w:rsidRPr="008F7E10" w:rsidRDefault="00B22622" w:rsidP="009F0A14">
      <w:pPr>
        <w:tabs>
          <w:tab w:val="left" w:pos="3261"/>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Кафедра </w:t>
      </w:r>
      <w:r w:rsidR="009F0A14" w:rsidRPr="009F0A14">
        <w:rPr>
          <w:rFonts w:ascii="Times New Roman" w:eastAsia="Times New Roman" w:hAnsi="Times New Roman" w:cs="Times New Roman"/>
          <w:sz w:val="24"/>
          <w:szCs w:val="24"/>
          <w:u w:val="single"/>
          <w:lang w:eastAsia="ru-RU"/>
        </w:rPr>
        <w:tab/>
        <w:t xml:space="preserve">программных </w:t>
      </w:r>
      <w:r w:rsidR="001F69DB" w:rsidRPr="009F0A14">
        <w:rPr>
          <w:rFonts w:ascii="Times New Roman" w:eastAsia="Times New Roman" w:hAnsi="Times New Roman" w:cs="Times New Roman"/>
          <w:sz w:val="24"/>
          <w:szCs w:val="24"/>
          <w:u w:val="single"/>
          <w:lang w:eastAsia="ru-RU"/>
        </w:rPr>
        <w:t xml:space="preserve"> систем </w:t>
      </w:r>
      <w:r w:rsidR="009F0A14" w:rsidRPr="009F0A14">
        <w:rPr>
          <w:rFonts w:ascii="Times New Roman" w:eastAsia="Times New Roman" w:hAnsi="Times New Roman" w:cs="Times New Roman"/>
          <w:sz w:val="24"/>
          <w:szCs w:val="24"/>
          <w:u w:val="single"/>
          <w:lang w:eastAsia="ru-RU"/>
        </w:rPr>
        <w:tab/>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keepNext/>
        <w:spacing w:after="0" w:line="240" w:lineRule="auto"/>
        <w:jc w:val="center"/>
        <w:outlineLvl w:val="0"/>
        <w:rPr>
          <w:rFonts w:ascii="Times New Roman" w:eastAsia="Times New Roman" w:hAnsi="Times New Roman" w:cs="Times New Roman"/>
          <w:b/>
          <w:sz w:val="24"/>
          <w:szCs w:val="24"/>
          <w:lang w:eastAsia="ru-RU"/>
        </w:rPr>
      </w:pPr>
      <w:r w:rsidRPr="008F7E10">
        <w:rPr>
          <w:rFonts w:ascii="Times New Roman" w:eastAsia="Times New Roman" w:hAnsi="Times New Roman" w:cs="Times New Roman"/>
          <w:b/>
          <w:sz w:val="24"/>
          <w:szCs w:val="24"/>
          <w:lang w:eastAsia="ru-RU"/>
        </w:rPr>
        <w:t>ОТЧЕТ ПО ПРАКТИКЕ</w:t>
      </w:r>
    </w:p>
    <w:p w:rsidR="00B22622" w:rsidRPr="008F7E10" w:rsidRDefault="00B22622" w:rsidP="00B22622">
      <w:pPr>
        <w:rPr>
          <w:rFonts w:ascii="Times New Roman" w:eastAsia="Times New Roman" w:hAnsi="Times New Roman" w:cs="Times New Roman"/>
          <w:sz w:val="24"/>
          <w:szCs w:val="24"/>
          <w:lang w:eastAsia="ru-RU"/>
        </w:rPr>
      </w:pPr>
    </w:p>
    <w:p w:rsidR="0010258E" w:rsidRPr="0010258E" w:rsidRDefault="0010258E" w:rsidP="00AF3A81">
      <w:pPr>
        <w:tabs>
          <w:tab w:val="left" w:pos="3828"/>
          <w:tab w:val="left" w:pos="9498"/>
        </w:tabs>
        <w:spacing w:after="0" w:line="240" w:lineRule="auto"/>
        <w:jc w:val="center"/>
        <w:rPr>
          <w:rFonts w:ascii="Times New Roman" w:eastAsia="Times New Roman" w:hAnsi="Times New Roman" w:cs="Times New Roman"/>
          <w:sz w:val="24"/>
          <w:szCs w:val="24"/>
        </w:rPr>
      </w:pPr>
      <w:r w:rsidRPr="0010258E">
        <w:rPr>
          <w:rFonts w:ascii="Times New Roman" w:eastAsia="Times New Roman" w:hAnsi="Times New Roman" w:cs="Times New Roman"/>
          <w:sz w:val="24"/>
          <w:szCs w:val="24"/>
        </w:rPr>
        <w:t xml:space="preserve">Вид практики </w:t>
      </w:r>
      <w:r w:rsidRPr="0010258E">
        <w:rPr>
          <w:rFonts w:ascii="Times New Roman" w:eastAsia="Times New Roman" w:hAnsi="Times New Roman" w:cs="Times New Roman"/>
          <w:sz w:val="24"/>
          <w:szCs w:val="24"/>
          <w:u w:val="single"/>
        </w:rPr>
        <w:tab/>
      </w:r>
      <w:proofErr w:type="gramStart"/>
      <w:r w:rsidR="00AF3A81">
        <w:rPr>
          <w:rFonts w:ascii="Times New Roman" w:eastAsia="Times New Roman" w:hAnsi="Times New Roman" w:cs="Times New Roman"/>
          <w:sz w:val="24"/>
          <w:szCs w:val="24"/>
          <w:u w:val="single"/>
        </w:rPr>
        <w:t>производственная</w:t>
      </w:r>
      <w:proofErr w:type="gramEnd"/>
      <w:r w:rsidRPr="0010258E">
        <w:rPr>
          <w:rFonts w:ascii="Times New Roman" w:eastAsia="Times New Roman" w:hAnsi="Times New Roman" w:cs="Times New Roman"/>
          <w:sz w:val="24"/>
          <w:szCs w:val="24"/>
          <w:u w:val="single"/>
        </w:rPr>
        <w:tab/>
      </w:r>
    </w:p>
    <w:p w:rsidR="00B22622" w:rsidRPr="0010258E" w:rsidRDefault="0010258E" w:rsidP="0010258E">
      <w:pPr>
        <w:spacing w:after="0" w:line="240" w:lineRule="auto"/>
        <w:jc w:val="center"/>
        <w:rPr>
          <w:rFonts w:ascii="Times New Roman" w:eastAsia="Times New Roman" w:hAnsi="Times New Roman" w:cs="Times New Roman"/>
          <w:sz w:val="16"/>
          <w:szCs w:val="16"/>
        </w:rPr>
      </w:pPr>
      <w:r w:rsidRPr="0010258E">
        <w:rPr>
          <w:rFonts w:ascii="Times New Roman" w:eastAsia="Times New Roman" w:hAnsi="Times New Roman" w:cs="Times New Roman"/>
          <w:sz w:val="16"/>
          <w:szCs w:val="16"/>
        </w:rPr>
        <w:t xml:space="preserve"> </w:t>
      </w:r>
      <w:r w:rsidR="00B22622" w:rsidRPr="0010258E">
        <w:rPr>
          <w:rFonts w:ascii="Times New Roman" w:eastAsia="Times New Roman" w:hAnsi="Times New Roman" w:cs="Times New Roman"/>
          <w:sz w:val="16"/>
          <w:szCs w:val="16"/>
        </w:rPr>
        <w:t>(учебная, производственная)</w:t>
      </w:r>
    </w:p>
    <w:p w:rsidR="00B22622" w:rsidRPr="008F7E10" w:rsidRDefault="00B22622" w:rsidP="00B22622">
      <w:pPr>
        <w:spacing w:after="0" w:line="240" w:lineRule="auto"/>
        <w:jc w:val="center"/>
        <w:rPr>
          <w:rFonts w:ascii="Times New Roman" w:eastAsia="Times New Roman" w:hAnsi="Times New Roman" w:cs="Times New Roman"/>
          <w:sz w:val="24"/>
          <w:szCs w:val="24"/>
        </w:rPr>
      </w:pPr>
    </w:p>
    <w:p w:rsidR="00FF3BD2" w:rsidRPr="008F7E10" w:rsidRDefault="00B22622" w:rsidP="00AF3A81">
      <w:pPr>
        <w:tabs>
          <w:tab w:val="left" w:pos="3261"/>
          <w:tab w:val="left" w:pos="9498"/>
        </w:tabs>
        <w:spacing w:after="0" w:line="240" w:lineRule="auto"/>
        <w:jc w:val="center"/>
        <w:rPr>
          <w:rFonts w:ascii="Times New Roman" w:eastAsia="Times New Roman" w:hAnsi="Times New Roman" w:cs="Times New Roman"/>
          <w:sz w:val="24"/>
          <w:szCs w:val="24"/>
          <w:u w:val="single"/>
        </w:rPr>
      </w:pPr>
      <w:r w:rsidRPr="008F7E10">
        <w:rPr>
          <w:rFonts w:ascii="Times New Roman" w:eastAsia="Times New Roman" w:hAnsi="Times New Roman" w:cs="Times New Roman"/>
          <w:sz w:val="24"/>
          <w:szCs w:val="24"/>
        </w:rPr>
        <w:t xml:space="preserve">Тип практики </w:t>
      </w:r>
      <w:r w:rsidR="008F2596">
        <w:rPr>
          <w:rFonts w:ascii="Times New Roman" w:eastAsia="Times New Roman" w:hAnsi="Times New Roman" w:cs="Times New Roman"/>
          <w:sz w:val="24"/>
          <w:szCs w:val="24"/>
          <w:u w:val="single"/>
        </w:rPr>
        <w:t xml:space="preserve"> </w:t>
      </w:r>
      <w:r w:rsidR="006A2B30">
        <w:rPr>
          <w:rFonts w:ascii="Times New Roman" w:eastAsia="Times New Roman" w:hAnsi="Times New Roman" w:cs="Times New Roman"/>
          <w:sz w:val="24"/>
          <w:szCs w:val="24"/>
          <w:u w:val="single"/>
        </w:rPr>
        <w:tab/>
      </w:r>
      <w:r w:rsidR="00AF3A81">
        <w:rPr>
          <w:rFonts w:ascii="Times New Roman" w:eastAsia="Times New Roman" w:hAnsi="Times New Roman" w:cs="Times New Roman"/>
          <w:sz w:val="24"/>
          <w:szCs w:val="24"/>
          <w:u w:val="single"/>
        </w:rPr>
        <w:t>научно-исследовательская работа</w:t>
      </w:r>
      <w:r w:rsidR="006A2B30">
        <w:rPr>
          <w:rFonts w:ascii="Times New Roman" w:eastAsia="Times New Roman" w:hAnsi="Times New Roman" w:cs="Times New Roman"/>
          <w:sz w:val="24"/>
          <w:szCs w:val="24"/>
          <w:u w:val="single"/>
        </w:rPr>
        <w:tab/>
      </w:r>
    </w:p>
    <w:p w:rsidR="00B22622" w:rsidRPr="0010258E" w:rsidRDefault="00B22622" w:rsidP="00B22622">
      <w:pPr>
        <w:spacing w:after="0" w:line="240" w:lineRule="auto"/>
        <w:jc w:val="center"/>
        <w:rPr>
          <w:rFonts w:ascii="Times New Roman" w:eastAsia="Times New Roman" w:hAnsi="Times New Roman" w:cs="Times New Roman"/>
          <w:sz w:val="16"/>
          <w:szCs w:val="16"/>
        </w:rPr>
      </w:pPr>
      <w:r w:rsidRPr="0010258E">
        <w:rPr>
          <w:rFonts w:ascii="Times New Roman" w:eastAsia="Times New Roman" w:hAnsi="Times New Roman" w:cs="Times New Roman"/>
          <w:sz w:val="16"/>
          <w:szCs w:val="16"/>
        </w:rPr>
        <w:t xml:space="preserve">(в соответствии с ОПОП </w:t>
      </w:r>
      <w:proofErr w:type="gramStart"/>
      <w:r w:rsidRPr="0010258E">
        <w:rPr>
          <w:rFonts w:ascii="Times New Roman" w:eastAsia="Times New Roman" w:hAnsi="Times New Roman" w:cs="Times New Roman"/>
          <w:sz w:val="16"/>
          <w:szCs w:val="16"/>
        </w:rPr>
        <w:t>ВО</w:t>
      </w:r>
      <w:proofErr w:type="gramEnd"/>
      <w:r w:rsidRPr="0010258E">
        <w:rPr>
          <w:rFonts w:ascii="Times New Roman" w:eastAsia="Times New Roman" w:hAnsi="Times New Roman" w:cs="Times New Roman"/>
          <w:sz w:val="16"/>
          <w:szCs w:val="16"/>
        </w:rPr>
        <w:t>)</w:t>
      </w:r>
    </w:p>
    <w:p w:rsidR="00B22622" w:rsidRPr="008F7E10" w:rsidRDefault="00B22622" w:rsidP="00B22622">
      <w:pPr>
        <w:spacing w:after="0" w:line="240" w:lineRule="auto"/>
        <w:jc w:val="center"/>
        <w:rPr>
          <w:rFonts w:ascii="Times New Roman" w:eastAsia="Times New Roman" w:hAnsi="Times New Roman" w:cs="Times New Roman"/>
          <w:sz w:val="24"/>
          <w:szCs w:val="24"/>
        </w:rPr>
      </w:pPr>
    </w:p>
    <w:p w:rsidR="00B22622" w:rsidRPr="008F7E10" w:rsidRDefault="00B22622" w:rsidP="00B22622">
      <w:pPr>
        <w:spacing w:after="0" w:line="240" w:lineRule="auto"/>
        <w:jc w:val="center"/>
        <w:rPr>
          <w:rFonts w:ascii="Times New Roman" w:eastAsia="Times New Roman" w:hAnsi="Times New Roman" w:cs="Times New Roman"/>
          <w:sz w:val="24"/>
          <w:szCs w:val="24"/>
        </w:rPr>
      </w:pPr>
      <w:r w:rsidRPr="008F7E10">
        <w:rPr>
          <w:rFonts w:ascii="Times New Roman" w:eastAsia="Times New Roman" w:hAnsi="Times New Roman" w:cs="Times New Roman"/>
          <w:sz w:val="24"/>
          <w:szCs w:val="24"/>
        </w:rPr>
        <w:t xml:space="preserve">Сроки прохождения практики: с </w:t>
      </w:r>
      <w:r w:rsidR="00737AE3">
        <w:rPr>
          <w:rFonts w:ascii="Times New Roman" w:eastAsia="Times New Roman" w:hAnsi="Times New Roman" w:cs="Times New Roman"/>
          <w:sz w:val="24"/>
          <w:szCs w:val="24"/>
        </w:rPr>
        <w:t>04</w:t>
      </w:r>
      <w:r w:rsidRPr="008F7E10">
        <w:rPr>
          <w:rFonts w:ascii="Times New Roman" w:eastAsia="Times New Roman" w:hAnsi="Times New Roman" w:cs="Times New Roman"/>
          <w:sz w:val="24"/>
          <w:szCs w:val="24"/>
        </w:rPr>
        <w:t>.</w:t>
      </w:r>
      <w:r w:rsidR="00737AE3">
        <w:rPr>
          <w:rFonts w:ascii="Times New Roman" w:eastAsia="Times New Roman" w:hAnsi="Times New Roman" w:cs="Times New Roman"/>
          <w:sz w:val="24"/>
          <w:szCs w:val="24"/>
        </w:rPr>
        <w:t>02</w:t>
      </w:r>
      <w:r w:rsidRPr="008F7E10">
        <w:rPr>
          <w:rFonts w:ascii="Times New Roman" w:eastAsia="Times New Roman" w:hAnsi="Times New Roman" w:cs="Times New Roman"/>
          <w:sz w:val="24"/>
          <w:szCs w:val="24"/>
        </w:rPr>
        <w:t>.20</w:t>
      </w:r>
      <w:r w:rsidR="001F69DB" w:rsidRPr="008F7E10">
        <w:rPr>
          <w:rFonts w:ascii="Times New Roman" w:eastAsia="Times New Roman" w:hAnsi="Times New Roman" w:cs="Times New Roman"/>
          <w:sz w:val="24"/>
          <w:szCs w:val="24"/>
        </w:rPr>
        <w:t>1</w:t>
      </w:r>
      <w:r w:rsidR="00737AE3">
        <w:rPr>
          <w:rFonts w:ascii="Times New Roman" w:eastAsia="Times New Roman" w:hAnsi="Times New Roman" w:cs="Times New Roman"/>
          <w:sz w:val="24"/>
          <w:szCs w:val="24"/>
        </w:rPr>
        <w:t>9</w:t>
      </w:r>
      <w:r w:rsidRPr="008F7E10">
        <w:rPr>
          <w:rFonts w:ascii="Times New Roman" w:eastAsia="Times New Roman" w:hAnsi="Times New Roman" w:cs="Times New Roman"/>
          <w:sz w:val="24"/>
          <w:szCs w:val="24"/>
        </w:rPr>
        <w:t xml:space="preserve"> по </w:t>
      </w:r>
      <w:r w:rsidR="00737AE3">
        <w:rPr>
          <w:rFonts w:ascii="Times New Roman" w:eastAsia="Times New Roman" w:hAnsi="Times New Roman" w:cs="Times New Roman"/>
          <w:sz w:val="24"/>
          <w:szCs w:val="24"/>
        </w:rPr>
        <w:t>10</w:t>
      </w:r>
      <w:r w:rsidRPr="008F7E10">
        <w:rPr>
          <w:rFonts w:ascii="Times New Roman" w:eastAsia="Times New Roman" w:hAnsi="Times New Roman" w:cs="Times New Roman"/>
          <w:sz w:val="24"/>
          <w:szCs w:val="24"/>
        </w:rPr>
        <w:t>.</w:t>
      </w:r>
      <w:r w:rsidR="00737AE3">
        <w:rPr>
          <w:rFonts w:ascii="Times New Roman" w:eastAsia="Times New Roman" w:hAnsi="Times New Roman" w:cs="Times New Roman"/>
          <w:sz w:val="24"/>
          <w:szCs w:val="24"/>
        </w:rPr>
        <w:t>06</w:t>
      </w:r>
      <w:r w:rsidRPr="008F7E10">
        <w:rPr>
          <w:rFonts w:ascii="Times New Roman" w:eastAsia="Times New Roman" w:hAnsi="Times New Roman" w:cs="Times New Roman"/>
          <w:sz w:val="24"/>
          <w:szCs w:val="24"/>
        </w:rPr>
        <w:t>.20</w:t>
      </w:r>
      <w:r w:rsidR="001F69DB" w:rsidRPr="008F7E10">
        <w:rPr>
          <w:rFonts w:ascii="Times New Roman" w:eastAsia="Times New Roman" w:hAnsi="Times New Roman" w:cs="Times New Roman"/>
          <w:sz w:val="24"/>
          <w:szCs w:val="24"/>
        </w:rPr>
        <w:t>1</w:t>
      </w:r>
      <w:r w:rsidR="00737AE3">
        <w:rPr>
          <w:rFonts w:ascii="Times New Roman" w:eastAsia="Times New Roman" w:hAnsi="Times New Roman" w:cs="Times New Roman"/>
          <w:sz w:val="24"/>
          <w:szCs w:val="24"/>
        </w:rPr>
        <w:t>9</w:t>
      </w:r>
      <w:r w:rsidRPr="008F7E10">
        <w:rPr>
          <w:rFonts w:ascii="Times New Roman" w:eastAsia="Times New Roman" w:hAnsi="Times New Roman" w:cs="Times New Roman"/>
          <w:sz w:val="24"/>
          <w:szCs w:val="24"/>
        </w:rPr>
        <w:t xml:space="preserve"> </w:t>
      </w:r>
    </w:p>
    <w:p w:rsidR="00B22622" w:rsidRPr="0010258E" w:rsidRDefault="00B22622" w:rsidP="00B22622">
      <w:pPr>
        <w:spacing w:after="0" w:line="240" w:lineRule="auto"/>
        <w:jc w:val="center"/>
        <w:rPr>
          <w:rFonts w:ascii="Times New Roman" w:eastAsia="Times New Roman" w:hAnsi="Times New Roman" w:cs="Times New Roman"/>
          <w:sz w:val="16"/>
          <w:szCs w:val="16"/>
        </w:rPr>
      </w:pPr>
      <w:r w:rsidRPr="0010258E">
        <w:rPr>
          <w:rFonts w:ascii="Times New Roman" w:eastAsia="Times New Roman" w:hAnsi="Times New Roman" w:cs="Times New Roman"/>
          <w:sz w:val="16"/>
          <w:szCs w:val="16"/>
        </w:rPr>
        <w:t>(в соответствии с календарным учебным графиком)</w:t>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по направлению подготовки 0</w:t>
      </w:r>
      <w:r w:rsidR="009F0A14">
        <w:rPr>
          <w:rFonts w:ascii="Times New Roman" w:eastAsia="Times New Roman" w:hAnsi="Times New Roman" w:cs="Times New Roman"/>
          <w:sz w:val="24"/>
          <w:szCs w:val="24"/>
          <w:lang w:eastAsia="ru-RU"/>
        </w:rPr>
        <w:t>2</w:t>
      </w:r>
      <w:r w:rsidRPr="008F7E10">
        <w:rPr>
          <w:rFonts w:ascii="Times New Roman" w:eastAsia="Times New Roman" w:hAnsi="Times New Roman" w:cs="Times New Roman"/>
          <w:sz w:val="24"/>
          <w:szCs w:val="24"/>
          <w:lang w:eastAsia="ru-RU"/>
        </w:rPr>
        <w:t>.0</w:t>
      </w:r>
      <w:r w:rsidR="000F7652">
        <w:rPr>
          <w:rFonts w:ascii="Times New Roman" w:eastAsia="Times New Roman" w:hAnsi="Times New Roman" w:cs="Times New Roman"/>
          <w:sz w:val="24"/>
          <w:szCs w:val="24"/>
          <w:lang w:eastAsia="ru-RU"/>
        </w:rPr>
        <w:t>4</w:t>
      </w:r>
      <w:r w:rsidRPr="008F7E10">
        <w:rPr>
          <w:rFonts w:ascii="Times New Roman" w:eastAsia="Times New Roman" w:hAnsi="Times New Roman" w:cs="Times New Roman"/>
          <w:sz w:val="24"/>
          <w:szCs w:val="24"/>
          <w:lang w:eastAsia="ru-RU"/>
        </w:rPr>
        <w:t>.0</w:t>
      </w:r>
      <w:r w:rsidR="009F0A14">
        <w:rPr>
          <w:rFonts w:ascii="Times New Roman" w:eastAsia="Times New Roman" w:hAnsi="Times New Roman" w:cs="Times New Roman"/>
          <w:sz w:val="24"/>
          <w:szCs w:val="24"/>
          <w:lang w:eastAsia="ru-RU"/>
        </w:rPr>
        <w:t>2</w:t>
      </w:r>
      <w:r w:rsidRPr="008F7E10">
        <w:rPr>
          <w:rFonts w:ascii="Times New Roman" w:eastAsia="Times New Roman" w:hAnsi="Times New Roman" w:cs="Times New Roman"/>
          <w:sz w:val="24"/>
          <w:szCs w:val="24"/>
          <w:lang w:eastAsia="ru-RU"/>
        </w:rPr>
        <w:t xml:space="preserve"> </w:t>
      </w:r>
      <w:r w:rsidR="0010258E">
        <w:rPr>
          <w:rFonts w:ascii="Times New Roman" w:eastAsia="Times New Roman" w:hAnsi="Times New Roman" w:cs="Times New Roman"/>
          <w:sz w:val="24"/>
          <w:szCs w:val="24"/>
          <w:lang w:eastAsia="ru-RU"/>
        </w:rPr>
        <w:br/>
        <w:t>«</w:t>
      </w:r>
      <w:r w:rsidR="009F0A14">
        <w:rPr>
          <w:rFonts w:ascii="Times New Roman" w:eastAsia="Times New Roman" w:hAnsi="Times New Roman" w:cs="Times New Roman"/>
          <w:sz w:val="24"/>
          <w:szCs w:val="24"/>
          <w:lang w:eastAsia="ru-RU"/>
        </w:rPr>
        <w:t>Фундаментальная и</w:t>
      </w:r>
      <w:r w:rsidR="001F69DB" w:rsidRPr="008F7E10">
        <w:rPr>
          <w:rFonts w:ascii="Times New Roman" w:eastAsia="Times New Roman" w:hAnsi="Times New Roman" w:cs="Times New Roman"/>
          <w:sz w:val="24"/>
          <w:szCs w:val="24"/>
          <w:lang w:eastAsia="ru-RU"/>
        </w:rPr>
        <w:t xml:space="preserve">нформатика и </w:t>
      </w:r>
      <w:r w:rsidR="009F0A14">
        <w:rPr>
          <w:rFonts w:ascii="Times New Roman" w:eastAsia="Times New Roman" w:hAnsi="Times New Roman" w:cs="Times New Roman"/>
          <w:sz w:val="24"/>
          <w:szCs w:val="24"/>
          <w:lang w:eastAsia="ru-RU"/>
        </w:rPr>
        <w:t>информационные технологии</w:t>
      </w:r>
    </w:p>
    <w:p w:rsidR="00B22622" w:rsidRPr="008F7E10" w:rsidRDefault="001F69DB"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(уровень </w:t>
      </w:r>
      <w:r w:rsidR="008F2596">
        <w:rPr>
          <w:rFonts w:ascii="Times New Roman" w:eastAsia="Times New Roman" w:hAnsi="Times New Roman" w:cs="Times New Roman"/>
          <w:sz w:val="24"/>
          <w:szCs w:val="24"/>
          <w:lang w:eastAsia="ru-RU"/>
        </w:rPr>
        <w:t>магистратуры</w:t>
      </w:r>
      <w:r w:rsidR="00B22622" w:rsidRPr="008F7E10">
        <w:rPr>
          <w:rFonts w:ascii="Times New Roman" w:eastAsia="Times New Roman" w:hAnsi="Times New Roman" w:cs="Times New Roman"/>
          <w:sz w:val="24"/>
          <w:szCs w:val="24"/>
          <w:lang w:eastAsia="ru-RU"/>
        </w:rPr>
        <w:t>)</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направленность (профиль) «</w:t>
      </w:r>
      <w:r w:rsidR="008F2596">
        <w:rPr>
          <w:rFonts w:ascii="Times New Roman" w:eastAsia="Times New Roman" w:hAnsi="Times New Roman" w:cs="Times New Roman"/>
          <w:sz w:val="24"/>
          <w:szCs w:val="24"/>
          <w:lang w:eastAsia="ru-RU"/>
        </w:rPr>
        <w:t>Инженерия программного обеспечения</w:t>
      </w:r>
      <w:r w:rsidRPr="008F7E10">
        <w:rPr>
          <w:rFonts w:ascii="Times New Roman" w:eastAsia="Times New Roman" w:hAnsi="Times New Roman" w:cs="Times New Roman"/>
          <w:sz w:val="24"/>
          <w:szCs w:val="24"/>
          <w:lang w:eastAsia="ru-RU"/>
        </w:rPr>
        <w:t>»</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rsidR="00B22622" w:rsidRPr="00360971" w:rsidRDefault="00B22622" w:rsidP="00B22622">
      <w:pPr>
        <w:spacing w:after="0" w:line="240" w:lineRule="auto"/>
        <w:jc w:val="center"/>
        <w:rPr>
          <w:rFonts w:ascii="Times New Roman" w:eastAsia="Times New Roman" w:hAnsi="Times New Roman" w:cs="Times New Roman"/>
          <w:sz w:val="24"/>
          <w:szCs w:val="24"/>
          <w:lang w:eastAsia="ru-RU"/>
        </w:rPr>
      </w:pPr>
    </w:p>
    <w:p w:rsidR="00B22622" w:rsidRPr="00360971" w:rsidRDefault="00B22622" w:rsidP="00B22622">
      <w:pPr>
        <w:spacing w:after="0" w:line="240" w:lineRule="auto"/>
        <w:rPr>
          <w:rFonts w:ascii="Times New Roman" w:eastAsia="Times New Roman" w:hAnsi="Times New Roman" w:cs="Times New Roman"/>
          <w:sz w:val="24"/>
          <w:szCs w:val="24"/>
          <w:lang w:eastAsia="ru-RU"/>
        </w:rPr>
      </w:pPr>
      <w:r w:rsidRPr="00360971">
        <w:rPr>
          <w:rFonts w:ascii="Times New Roman" w:eastAsia="Times New Roman" w:hAnsi="Times New Roman" w:cs="Times New Roman"/>
          <w:sz w:val="24"/>
          <w:szCs w:val="24"/>
          <w:lang w:eastAsia="ru-RU"/>
        </w:rPr>
        <w:t xml:space="preserve">Студент группы № </w:t>
      </w:r>
      <w:r w:rsidR="001F69DB" w:rsidRPr="00360971">
        <w:rPr>
          <w:rFonts w:ascii="Times New Roman" w:eastAsia="Times New Roman" w:hAnsi="Times New Roman" w:cs="Times New Roman"/>
          <w:sz w:val="24"/>
          <w:szCs w:val="24"/>
          <w:lang w:eastAsia="ru-RU"/>
        </w:rPr>
        <w:t>6</w:t>
      </w:r>
      <w:r w:rsidR="008F2596" w:rsidRPr="00360971">
        <w:rPr>
          <w:rFonts w:ascii="Times New Roman" w:eastAsia="Times New Roman" w:hAnsi="Times New Roman" w:cs="Times New Roman"/>
          <w:sz w:val="24"/>
          <w:szCs w:val="24"/>
          <w:lang w:eastAsia="ru-RU"/>
        </w:rPr>
        <w:t>1</w:t>
      </w:r>
      <w:r w:rsidR="008260DA" w:rsidRPr="00360971">
        <w:rPr>
          <w:rStyle w:val="af9"/>
        </w:rPr>
        <w:commentReference w:id="0"/>
      </w:r>
      <w:r w:rsidR="00655077" w:rsidRPr="00360971">
        <w:rPr>
          <w:rFonts w:ascii="Times New Roman" w:eastAsia="Times New Roman" w:hAnsi="Times New Roman" w:cs="Times New Roman"/>
          <w:sz w:val="24"/>
          <w:szCs w:val="24"/>
          <w:lang w:eastAsia="ru-RU"/>
        </w:rPr>
        <w:t>38</w:t>
      </w:r>
      <w:r w:rsidR="001F69DB" w:rsidRPr="00360971">
        <w:rPr>
          <w:rFonts w:ascii="Times New Roman" w:eastAsia="Times New Roman" w:hAnsi="Times New Roman" w:cs="Times New Roman"/>
          <w:sz w:val="24"/>
          <w:szCs w:val="24"/>
          <w:lang w:eastAsia="ru-RU"/>
        </w:rPr>
        <w:t>-0</w:t>
      </w:r>
      <w:r w:rsidR="009F0A14" w:rsidRPr="00360971">
        <w:rPr>
          <w:rFonts w:ascii="Times New Roman" w:eastAsia="Times New Roman" w:hAnsi="Times New Roman" w:cs="Times New Roman"/>
          <w:sz w:val="24"/>
          <w:szCs w:val="24"/>
          <w:lang w:eastAsia="ru-RU"/>
        </w:rPr>
        <w:t>2</w:t>
      </w:r>
      <w:r w:rsidR="001F69DB" w:rsidRPr="00360971">
        <w:rPr>
          <w:rFonts w:ascii="Times New Roman" w:eastAsia="Times New Roman" w:hAnsi="Times New Roman" w:cs="Times New Roman"/>
          <w:sz w:val="24"/>
          <w:szCs w:val="24"/>
          <w:lang w:eastAsia="ru-RU"/>
        </w:rPr>
        <w:t>0</w:t>
      </w:r>
      <w:r w:rsidR="008F2596" w:rsidRPr="00360971">
        <w:rPr>
          <w:rFonts w:ascii="Times New Roman" w:eastAsia="Times New Roman" w:hAnsi="Times New Roman" w:cs="Times New Roman"/>
          <w:sz w:val="24"/>
          <w:szCs w:val="24"/>
          <w:lang w:eastAsia="ru-RU"/>
        </w:rPr>
        <w:t>4</w:t>
      </w:r>
      <w:r w:rsidR="001F69DB" w:rsidRPr="00360971">
        <w:rPr>
          <w:rFonts w:ascii="Times New Roman" w:eastAsia="Times New Roman" w:hAnsi="Times New Roman" w:cs="Times New Roman"/>
          <w:sz w:val="24"/>
          <w:szCs w:val="24"/>
          <w:lang w:eastAsia="ru-RU"/>
        </w:rPr>
        <w:t>0</w:t>
      </w:r>
      <w:r w:rsidR="009F0A14" w:rsidRPr="00360971">
        <w:rPr>
          <w:rFonts w:ascii="Times New Roman" w:eastAsia="Times New Roman" w:hAnsi="Times New Roman" w:cs="Times New Roman"/>
          <w:sz w:val="24"/>
          <w:szCs w:val="24"/>
          <w:lang w:eastAsia="ru-RU"/>
        </w:rPr>
        <w:t>2</w:t>
      </w:r>
      <w:r w:rsidR="00A46887" w:rsidRPr="00360971">
        <w:rPr>
          <w:rFonts w:ascii="Times New Roman" w:eastAsia="Times New Roman" w:hAnsi="Times New Roman" w:cs="Times New Roman"/>
          <w:sz w:val="24"/>
          <w:szCs w:val="24"/>
          <w:lang w:val="en-US" w:eastAsia="ru-RU"/>
        </w:rPr>
        <w:t>D</w:t>
      </w:r>
      <w:r w:rsidRPr="00360971">
        <w:rPr>
          <w:rFonts w:ascii="Times New Roman" w:eastAsia="Times New Roman" w:hAnsi="Times New Roman" w:cs="Times New Roman"/>
          <w:sz w:val="24"/>
          <w:szCs w:val="24"/>
          <w:lang w:eastAsia="ru-RU"/>
        </w:rPr>
        <w:t xml:space="preserve">__________________________________ </w:t>
      </w:r>
      <w:r w:rsidR="00655077" w:rsidRPr="00360971">
        <w:rPr>
          <w:rFonts w:ascii="Times New Roman" w:eastAsia="Times New Roman" w:hAnsi="Times New Roman" w:cs="Times New Roman"/>
          <w:sz w:val="24"/>
          <w:szCs w:val="24"/>
          <w:lang w:eastAsia="ru-RU"/>
        </w:rPr>
        <w:t>А.А. Лукьянов</w:t>
      </w:r>
    </w:p>
    <w:p w:rsidR="0010258E" w:rsidRPr="00360971" w:rsidRDefault="0010258E" w:rsidP="00B22622">
      <w:pPr>
        <w:spacing w:after="0" w:line="240" w:lineRule="auto"/>
        <w:rPr>
          <w:rFonts w:ascii="Times New Roman" w:eastAsia="Times New Roman" w:hAnsi="Times New Roman" w:cs="Times New Roman"/>
          <w:sz w:val="24"/>
          <w:szCs w:val="24"/>
          <w:lang w:eastAsia="ru-RU"/>
        </w:rPr>
      </w:pPr>
    </w:p>
    <w:p w:rsidR="00360155" w:rsidRPr="00360971" w:rsidRDefault="00B22622" w:rsidP="00B22622">
      <w:pPr>
        <w:spacing w:after="0" w:line="240" w:lineRule="auto"/>
        <w:rPr>
          <w:rFonts w:ascii="Times New Roman" w:eastAsia="Times New Roman" w:hAnsi="Times New Roman" w:cs="Times New Roman"/>
          <w:sz w:val="24"/>
          <w:szCs w:val="24"/>
          <w:lang w:eastAsia="ru-RU"/>
        </w:rPr>
      </w:pPr>
      <w:r w:rsidRPr="00360971">
        <w:rPr>
          <w:rFonts w:ascii="Times New Roman" w:eastAsia="Times New Roman" w:hAnsi="Times New Roman" w:cs="Times New Roman"/>
          <w:sz w:val="24"/>
          <w:szCs w:val="24"/>
          <w:lang w:eastAsia="ru-RU"/>
        </w:rPr>
        <w:t xml:space="preserve">Руководитель практики, </w:t>
      </w:r>
    </w:p>
    <w:p w:rsidR="00B22622" w:rsidRPr="00360971" w:rsidRDefault="00360971" w:rsidP="00B22622">
      <w:pPr>
        <w:spacing w:after="0" w:line="240" w:lineRule="auto"/>
        <w:rPr>
          <w:rFonts w:ascii="Times New Roman" w:eastAsia="Times New Roman" w:hAnsi="Times New Roman" w:cs="Times New Roman"/>
          <w:sz w:val="24"/>
          <w:szCs w:val="24"/>
          <w:lang w:eastAsia="ru-RU"/>
        </w:rPr>
      </w:pPr>
      <w:r w:rsidRPr="00360971">
        <w:rPr>
          <w:rFonts w:ascii="Times New Roman" w:hAnsi="Times New Roman" w:cs="Times New Roman"/>
          <w:sz w:val="24"/>
          <w:szCs w:val="24"/>
        </w:rPr>
        <w:t xml:space="preserve">доцент кафедры </w:t>
      </w:r>
      <w:proofErr w:type="gramStart"/>
      <w:r w:rsidRPr="00360971">
        <w:rPr>
          <w:rFonts w:ascii="Times New Roman" w:hAnsi="Times New Roman" w:cs="Times New Roman"/>
          <w:sz w:val="24"/>
          <w:szCs w:val="24"/>
        </w:rPr>
        <w:t>ПС</w:t>
      </w:r>
      <w:r w:rsidRPr="00360971">
        <w:rPr>
          <w:rFonts w:ascii="Times New Roman" w:eastAsia="Times New Roman" w:hAnsi="Times New Roman" w:cs="Times New Roman"/>
          <w:sz w:val="24"/>
          <w:szCs w:val="24"/>
          <w:lang w:eastAsia="ru-RU"/>
        </w:rPr>
        <w:t xml:space="preserve">              </w:t>
      </w:r>
      <w:r w:rsidR="00B22622" w:rsidRPr="00360971">
        <w:rPr>
          <w:rFonts w:ascii="Times New Roman" w:eastAsia="Times New Roman" w:hAnsi="Times New Roman" w:cs="Times New Roman"/>
          <w:sz w:val="24"/>
          <w:szCs w:val="24"/>
          <w:lang w:eastAsia="ru-RU"/>
        </w:rPr>
        <w:t>_________________________________</w:t>
      </w:r>
      <w:r w:rsidR="00360155" w:rsidRPr="00360971">
        <w:rPr>
          <w:rFonts w:ascii="Times New Roman" w:eastAsia="Times New Roman" w:hAnsi="Times New Roman" w:cs="Times New Roman"/>
          <w:sz w:val="24"/>
          <w:szCs w:val="24"/>
          <w:lang w:eastAsia="ru-RU"/>
        </w:rPr>
        <w:t>_____</w:t>
      </w:r>
      <w:r w:rsidR="00B22622" w:rsidRPr="00360971">
        <w:rPr>
          <w:rFonts w:ascii="Times New Roman" w:eastAsia="Times New Roman" w:hAnsi="Times New Roman" w:cs="Times New Roman"/>
          <w:sz w:val="24"/>
          <w:szCs w:val="24"/>
          <w:lang w:eastAsia="ru-RU"/>
        </w:rPr>
        <w:t xml:space="preserve">_ </w:t>
      </w:r>
      <w:r w:rsidR="00655077" w:rsidRPr="00360971">
        <w:rPr>
          <w:rFonts w:ascii="Times New Roman" w:eastAsia="Times New Roman" w:hAnsi="Times New Roman" w:cs="Times New Roman"/>
          <w:sz w:val="24"/>
          <w:szCs w:val="24"/>
          <w:lang w:eastAsia="ru-RU"/>
        </w:rPr>
        <w:t>Е.</w:t>
      </w:r>
      <w:proofErr w:type="gramEnd"/>
      <w:r w:rsidR="00655077" w:rsidRPr="00360971">
        <w:rPr>
          <w:rFonts w:ascii="Times New Roman" w:eastAsia="Times New Roman" w:hAnsi="Times New Roman" w:cs="Times New Roman"/>
          <w:sz w:val="24"/>
          <w:szCs w:val="24"/>
          <w:lang w:eastAsia="ru-RU"/>
        </w:rPr>
        <w:t xml:space="preserve">В. </w:t>
      </w:r>
      <w:proofErr w:type="spellStart"/>
      <w:r w:rsidR="00655077" w:rsidRPr="00360971">
        <w:rPr>
          <w:rFonts w:ascii="Times New Roman" w:eastAsia="Times New Roman" w:hAnsi="Times New Roman" w:cs="Times New Roman"/>
          <w:sz w:val="24"/>
          <w:szCs w:val="24"/>
          <w:lang w:eastAsia="ru-RU"/>
        </w:rPr>
        <w:t>Сопченко</w:t>
      </w:r>
      <w:proofErr w:type="spellEnd"/>
      <w:r w:rsidR="00B22622" w:rsidRPr="00360971">
        <w:rPr>
          <w:rFonts w:ascii="Times New Roman" w:eastAsia="Times New Roman" w:hAnsi="Times New Roman" w:cs="Times New Roman"/>
          <w:sz w:val="24"/>
          <w:szCs w:val="24"/>
          <w:lang w:eastAsia="ru-RU"/>
        </w:rPr>
        <w:t xml:space="preserve"> </w:t>
      </w:r>
    </w:p>
    <w:p w:rsidR="00B22622" w:rsidRPr="00360971" w:rsidRDefault="00B22622" w:rsidP="00B22622">
      <w:pPr>
        <w:spacing w:after="0" w:line="240" w:lineRule="auto"/>
        <w:rPr>
          <w:rFonts w:ascii="Times New Roman" w:eastAsia="Times New Roman" w:hAnsi="Times New Roman" w:cs="Times New Roman"/>
          <w:sz w:val="24"/>
          <w:szCs w:val="24"/>
          <w:lang w:eastAsia="ru-RU"/>
        </w:rPr>
      </w:pPr>
    </w:p>
    <w:p w:rsidR="00FF3BD2" w:rsidRPr="00360971" w:rsidRDefault="00FF3BD2" w:rsidP="00B22622">
      <w:pPr>
        <w:spacing w:after="0" w:line="240" w:lineRule="auto"/>
        <w:rPr>
          <w:rFonts w:ascii="Times New Roman" w:eastAsia="Times New Roman" w:hAnsi="Times New Roman" w:cs="Times New Roman"/>
          <w:sz w:val="24"/>
          <w:szCs w:val="24"/>
          <w:lang w:eastAsia="ru-RU"/>
        </w:rPr>
      </w:pPr>
    </w:p>
    <w:p w:rsidR="00B22622" w:rsidRPr="00360971" w:rsidRDefault="00B22622" w:rsidP="00B22622">
      <w:pPr>
        <w:spacing w:after="0" w:line="240" w:lineRule="auto"/>
        <w:rPr>
          <w:rFonts w:ascii="Times New Roman" w:eastAsia="Times New Roman" w:hAnsi="Times New Roman" w:cs="Times New Roman"/>
          <w:sz w:val="24"/>
          <w:szCs w:val="24"/>
          <w:lang w:eastAsia="ru-RU"/>
        </w:rPr>
      </w:pPr>
    </w:p>
    <w:p w:rsidR="00B22622" w:rsidRPr="00360971"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Дата сдачи </w:t>
      </w:r>
      <w:r w:rsidR="00737AE3">
        <w:rPr>
          <w:rFonts w:ascii="Times New Roman" w:eastAsia="Times New Roman" w:hAnsi="Times New Roman" w:cs="Times New Roman"/>
          <w:sz w:val="24"/>
          <w:szCs w:val="24"/>
          <w:lang w:eastAsia="ru-RU"/>
        </w:rPr>
        <w:t>10</w:t>
      </w:r>
      <w:r w:rsidRPr="008F7E10">
        <w:rPr>
          <w:rFonts w:ascii="Times New Roman" w:eastAsia="Times New Roman" w:hAnsi="Times New Roman" w:cs="Times New Roman"/>
          <w:sz w:val="24"/>
          <w:szCs w:val="24"/>
          <w:lang w:eastAsia="ru-RU"/>
        </w:rPr>
        <w:t>.</w:t>
      </w:r>
      <w:r w:rsidR="00737AE3">
        <w:rPr>
          <w:rFonts w:ascii="Times New Roman" w:eastAsia="Times New Roman" w:hAnsi="Times New Roman" w:cs="Times New Roman"/>
          <w:sz w:val="24"/>
          <w:szCs w:val="24"/>
          <w:lang w:eastAsia="ru-RU"/>
        </w:rPr>
        <w:t>06</w:t>
      </w:r>
      <w:r w:rsidRPr="008F7E10">
        <w:rPr>
          <w:rFonts w:ascii="Times New Roman" w:eastAsia="Times New Roman" w:hAnsi="Times New Roman" w:cs="Times New Roman"/>
          <w:sz w:val="24"/>
          <w:szCs w:val="24"/>
          <w:lang w:eastAsia="ru-RU"/>
        </w:rPr>
        <w:t>.</w:t>
      </w:r>
      <w:r w:rsidR="008C5228">
        <w:rPr>
          <w:rFonts w:ascii="Times New Roman" w:eastAsia="Times New Roman" w:hAnsi="Times New Roman" w:cs="Times New Roman"/>
          <w:sz w:val="24"/>
          <w:szCs w:val="24"/>
          <w:lang w:eastAsia="ru-RU"/>
        </w:rPr>
        <w:t>2</w:t>
      </w:r>
      <w:r w:rsidRPr="008F7E10">
        <w:rPr>
          <w:rFonts w:ascii="Times New Roman" w:eastAsia="Times New Roman" w:hAnsi="Times New Roman" w:cs="Times New Roman"/>
          <w:sz w:val="24"/>
          <w:szCs w:val="24"/>
          <w:lang w:eastAsia="ru-RU"/>
        </w:rPr>
        <w:t>0</w:t>
      </w:r>
      <w:r w:rsidR="001F69DB" w:rsidRPr="008F7E10">
        <w:rPr>
          <w:rFonts w:ascii="Times New Roman" w:eastAsia="Times New Roman" w:hAnsi="Times New Roman" w:cs="Times New Roman"/>
          <w:sz w:val="24"/>
          <w:szCs w:val="24"/>
          <w:lang w:eastAsia="ru-RU"/>
        </w:rPr>
        <w:t>1</w:t>
      </w:r>
      <w:r w:rsidR="00737AE3">
        <w:rPr>
          <w:rFonts w:ascii="Times New Roman" w:eastAsia="Times New Roman" w:hAnsi="Times New Roman" w:cs="Times New Roman"/>
          <w:sz w:val="24"/>
          <w:szCs w:val="24"/>
          <w:lang w:eastAsia="ru-RU"/>
        </w:rPr>
        <w:t>9</w:t>
      </w:r>
      <w:r w:rsidRPr="008F7E10">
        <w:rPr>
          <w:rFonts w:ascii="Times New Roman" w:eastAsia="Times New Roman" w:hAnsi="Times New Roman" w:cs="Times New Roman"/>
          <w:sz w:val="24"/>
          <w:szCs w:val="24"/>
          <w:lang w:eastAsia="ru-RU"/>
        </w:rPr>
        <w:t xml:space="preserve"> </w:t>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Дата защиты </w:t>
      </w:r>
      <w:r w:rsidR="00737AE3">
        <w:rPr>
          <w:rFonts w:ascii="Times New Roman" w:eastAsia="Times New Roman" w:hAnsi="Times New Roman" w:cs="Times New Roman"/>
          <w:sz w:val="24"/>
          <w:szCs w:val="24"/>
          <w:lang w:eastAsia="ru-RU"/>
        </w:rPr>
        <w:t>10</w:t>
      </w:r>
      <w:r w:rsidR="008C5228" w:rsidRPr="008F7E10">
        <w:rPr>
          <w:rFonts w:ascii="Times New Roman" w:eastAsia="Times New Roman" w:hAnsi="Times New Roman" w:cs="Times New Roman"/>
          <w:sz w:val="24"/>
          <w:szCs w:val="24"/>
          <w:lang w:eastAsia="ru-RU"/>
        </w:rPr>
        <w:t>.</w:t>
      </w:r>
      <w:r w:rsidR="00737AE3">
        <w:rPr>
          <w:rFonts w:ascii="Times New Roman" w:eastAsia="Times New Roman" w:hAnsi="Times New Roman" w:cs="Times New Roman"/>
          <w:sz w:val="24"/>
          <w:szCs w:val="24"/>
          <w:lang w:eastAsia="ru-RU"/>
        </w:rPr>
        <w:t>06</w:t>
      </w:r>
      <w:r w:rsidR="008C5228" w:rsidRPr="008F7E10">
        <w:rPr>
          <w:rFonts w:ascii="Times New Roman" w:eastAsia="Times New Roman" w:hAnsi="Times New Roman" w:cs="Times New Roman"/>
          <w:sz w:val="24"/>
          <w:szCs w:val="24"/>
          <w:lang w:eastAsia="ru-RU"/>
        </w:rPr>
        <w:t>.</w:t>
      </w:r>
      <w:r w:rsidR="008C5228">
        <w:rPr>
          <w:rFonts w:ascii="Times New Roman" w:eastAsia="Times New Roman" w:hAnsi="Times New Roman" w:cs="Times New Roman"/>
          <w:sz w:val="24"/>
          <w:szCs w:val="24"/>
          <w:lang w:eastAsia="ru-RU"/>
        </w:rPr>
        <w:t>2</w:t>
      </w:r>
      <w:r w:rsidR="008C5228" w:rsidRPr="008F7E10">
        <w:rPr>
          <w:rFonts w:ascii="Times New Roman" w:eastAsia="Times New Roman" w:hAnsi="Times New Roman" w:cs="Times New Roman"/>
          <w:sz w:val="24"/>
          <w:szCs w:val="24"/>
          <w:lang w:eastAsia="ru-RU"/>
        </w:rPr>
        <w:t>01</w:t>
      </w:r>
      <w:r w:rsidR="00737AE3">
        <w:rPr>
          <w:rFonts w:ascii="Times New Roman" w:eastAsia="Times New Roman" w:hAnsi="Times New Roman" w:cs="Times New Roman"/>
          <w:sz w:val="24"/>
          <w:szCs w:val="24"/>
          <w:lang w:eastAsia="ru-RU"/>
        </w:rPr>
        <w:t>9</w:t>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Оценка ___________________</w:t>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p w:rsidR="00B22622" w:rsidRDefault="00B22622" w:rsidP="00B22622">
      <w:pPr>
        <w:spacing w:after="0" w:line="240" w:lineRule="auto"/>
        <w:rPr>
          <w:rFonts w:ascii="Times New Roman" w:eastAsia="Times New Roman" w:hAnsi="Times New Roman" w:cs="Times New Roman"/>
          <w:sz w:val="24"/>
          <w:szCs w:val="24"/>
          <w:lang w:eastAsia="ru-RU"/>
        </w:rPr>
      </w:pPr>
    </w:p>
    <w:p w:rsidR="0010258E" w:rsidRDefault="0010258E" w:rsidP="00B22622">
      <w:pPr>
        <w:spacing w:after="0" w:line="240" w:lineRule="auto"/>
        <w:rPr>
          <w:rFonts w:ascii="Times New Roman" w:eastAsia="Times New Roman" w:hAnsi="Times New Roman" w:cs="Times New Roman"/>
          <w:sz w:val="24"/>
          <w:szCs w:val="24"/>
          <w:lang w:eastAsia="ru-RU"/>
        </w:rPr>
      </w:pPr>
    </w:p>
    <w:p w:rsidR="0010258E" w:rsidRDefault="0010258E" w:rsidP="00B22622">
      <w:pPr>
        <w:spacing w:after="0" w:line="240" w:lineRule="auto"/>
        <w:rPr>
          <w:rFonts w:ascii="Times New Roman" w:eastAsia="Times New Roman" w:hAnsi="Times New Roman" w:cs="Times New Roman"/>
          <w:sz w:val="24"/>
          <w:szCs w:val="24"/>
          <w:lang w:eastAsia="ru-RU"/>
        </w:rPr>
      </w:pPr>
    </w:p>
    <w:p w:rsidR="00AF3A81" w:rsidRDefault="00AF3A81" w:rsidP="00B22622">
      <w:pPr>
        <w:spacing w:after="0" w:line="240" w:lineRule="auto"/>
        <w:rPr>
          <w:rFonts w:ascii="Times New Roman" w:eastAsia="Times New Roman" w:hAnsi="Times New Roman" w:cs="Times New Roman"/>
          <w:sz w:val="24"/>
          <w:szCs w:val="24"/>
          <w:lang w:eastAsia="ru-RU"/>
        </w:rPr>
      </w:pP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Самара 20</w:t>
      </w:r>
      <w:r w:rsidR="001F69DB" w:rsidRPr="008F7E10">
        <w:rPr>
          <w:rFonts w:ascii="Times New Roman" w:eastAsia="Times New Roman" w:hAnsi="Times New Roman" w:cs="Times New Roman"/>
          <w:sz w:val="24"/>
          <w:szCs w:val="24"/>
          <w:lang w:eastAsia="ru-RU"/>
        </w:rPr>
        <w:t>1</w:t>
      </w:r>
      <w:r w:rsidR="00737AE3">
        <w:rPr>
          <w:rFonts w:ascii="Times New Roman" w:eastAsia="Times New Roman" w:hAnsi="Times New Roman" w:cs="Times New Roman"/>
          <w:sz w:val="24"/>
          <w:szCs w:val="24"/>
          <w:lang w:eastAsia="ru-RU"/>
        </w:rPr>
        <w:t>9</w:t>
      </w:r>
    </w:p>
    <w:p w:rsidR="00B22622" w:rsidRPr="008260DA" w:rsidRDefault="00B22622" w:rsidP="00B22622">
      <w:pPr>
        <w:pageBreakBefore/>
        <w:spacing w:after="240"/>
        <w:jc w:val="center"/>
        <w:outlineLvl w:val="3"/>
        <w:rPr>
          <w:rFonts w:ascii="Times New Roman" w:eastAsia="Times New Roman" w:hAnsi="Times New Roman" w:cs="Times New Roman"/>
          <w:bCs/>
          <w:iCs/>
          <w:caps/>
          <w:sz w:val="24"/>
          <w:szCs w:val="24"/>
        </w:rPr>
      </w:pPr>
      <w:commentRangeStart w:id="1"/>
      <w:r w:rsidRPr="008260DA">
        <w:rPr>
          <w:rFonts w:ascii="Times New Roman" w:eastAsia="Times New Roman" w:hAnsi="Times New Roman" w:cs="Times New Roman"/>
          <w:bCs/>
          <w:iCs/>
          <w:caps/>
          <w:sz w:val="24"/>
          <w:szCs w:val="24"/>
        </w:rPr>
        <w:lastRenderedPageBreak/>
        <w:t>Содержание</w:t>
      </w:r>
      <w:commentRangeEnd w:id="1"/>
      <w:r w:rsidR="000B4A82">
        <w:rPr>
          <w:rStyle w:val="af9"/>
        </w:rPr>
        <w:commentReference w:id="1"/>
      </w:r>
    </w:p>
    <w:p w:rsidR="00224B4D" w:rsidRDefault="007219D0">
      <w:pPr>
        <w:pStyle w:val="15"/>
        <w:tabs>
          <w:tab w:val="right" w:leader="dot" w:pos="9488"/>
        </w:tabs>
        <w:rPr>
          <w:rFonts w:asciiTheme="minorHAnsi" w:eastAsiaTheme="minorEastAsia" w:hAnsiTheme="minorHAnsi"/>
          <w:noProof/>
          <w:sz w:val="22"/>
          <w:lang w:eastAsia="ru-RU"/>
        </w:rPr>
      </w:pPr>
      <w:r>
        <w:rPr>
          <w:rFonts w:eastAsia="Times New Roman" w:cs="Times New Roman"/>
          <w:szCs w:val="24"/>
        </w:rPr>
        <w:fldChar w:fldCharType="begin"/>
      </w:r>
      <w:r>
        <w:rPr>
          <w:rFonts w:eastAsia="Times New Roman" w:cs="Times New Roman"/>
          <w:szCs w:val="24"/>
        </w:rPr>
        <w:instrText xml:space="preserve"> TOC \h \z \t "ПР_Заголовок отчета 1;1;ПР_Заголовок отчета 2;2;ПР_Заголовок отчета 3;3;ПР_СТРУКТУРНЫЙ ЭЛЕМЕНТ;1;ПР_Заголовок отчета;1" </w:instrText>
      </w:r>
      <w:r>
        <w:rPr>
          <w:rFonts w:eastAsia="Times New Roman" w:cs="Times New Roman"/>
          <w:szCs w:val="24"/>
        </w:rPr>
        <w:fldChar w:fldCharType="separate"/>
      </w:r>
      <w:hyperlink w:anchor="_Toc11883693" w:history="1">
        <w:r w:rsidR="00224B4D" w:rsidRPr="00856DD7">
          <w:rPr>
            <w:rStyle w:val="af4"/>
            <w:noProof/>
          </w:rPr>
          <w:t>Индивидуальное задание на практику</w:t>
        </w:r>
        <w:r w:rsidR="00224B4D">
          <w:rPr>
            <w:noProof/>
            <w:webHidden/>
          </w:rPr>
          <w:tab/>
        </w:r>
        <w:r w:rsidR="00224B4D">
          <w:rPr>
            <w:noProof/>
            <w:webHidden/>
          </w:rPr>
          <w:fldChar w:fldCharType="begin"/>
        </w:r>
        <w:r w:rsidR="00224B4D">
          <w:rPr>
            <w:noProof/>
            <w:webHidden/>
          </w:rPr>
          <w:instrText xml:space="preserve"> PAGEREF _Toc11883693 \h </w:instrText>
        </w:r>
        <w:r w:rsidR="00224B4D">
          <w:rPr>
            <w:noProof/>
            <w:webHidden/>
          </w:rPr>
        </w:r>
        <w:r w:rsidR="00224B4D">
          <w:rPr>
            <w:noProof/>
            <w:webHidden/>
          </w:rPr>
          <w:fldChar w:fldCharType="separate"/>
        </w:r>
        <w:r w:rsidR="00224B4D">
          <w:rPr>
            <w:noProof/>
            <w:webHidden/>
          </w:rPr>
          <w:t>3</w:t>
        </w:r>
        <w:r w:rsidR="00224B4D">
          <w:rPr>
            <w:noProof/>
            <w:webHidden/>
          </w:rPr>
          <w:fldChar w:fldCharType="end"/>
        </w:r>
      </w:hyperlink>
    </w:p>
    <w:p w:rsidR="00224B4D" w:rsidRDefault="00A66FA2">
      <w:pPr>
        <w:pStyle w:val="15"/>
        <w:tabs>
          <w:tab w:val="right" w:leader="dot" w:pos="9488"/>
        </w:tabs>
        <w:rPr>
          <w:rFonts w:asciiTheme="minorHAnsi" w:eastAsiaTheme="minorEastAsia" w:hAnsiTheme="minorHAnsi"/>
          <w:noProof/>
          <w:sz w:val="22"/>
          <w:lang w:eastAsia="ru-RU"/>
        </w:rPr>
      </w:pPr>
      <w:hyperlink w:anchor="_Toc11883694" w:history="1">
        <w:r w:rsidR="00224B4D" w:rsidRPr="00856DD7">
          <w:rPr>
            <w:rStyle w:val="af4"/>
            <w:noProof/>
          </w:rPr>
          <w:t>Рабочий график (план) проведения практики</w:t>
        </w:r>
        <w:r w:rsidR="00224B4D">
          <w:rPr>
            <w:noProof/>
            <w:webHidden/>
          </w:rPr>
          <w:tab/>
        </w:r>
        <w:r w:rsidR="00224B4D">
          <w:rPr>
            <w:noProof/>
            <w:webHidden/>
          </w:rPr>
          <w:fldChar w:fldCharType="begin"/>
        </w:r>
        <w:r w:rsidR="00224B4D">
          <w:rPr>
            <w:noProof/>
            <w:webHidden/>
          </w:rPr>
          <w:instrText xml:space="preserve"> PAGEREF _Toc11883694 \h </w:instrText>
        </w:r>
        <w:r w:rsidR="00224B4D">
          <w:rPr>
            <w:noProof/>
            <w:webHidden/>
          </w:rPr>
        </w:r>
        <w:r w:rsidR="00224B4D">
          <w:rPr>
            <w:noProof/>
            <w:webHidden/>
          </w:rPr>
          <w:fldChar w:fldCharType="separate"/>
        </w:r>
        <w:r w:rsidR="00224B4D">
          <w:rPr>
            <w:noProof/>
            <w:webHidden/>
          </w:rPr>
          <w:t>5</w:t>
        </w:r>
        <w:r w:rsidR="00224B4D">
          <w:rPr>
            <w:noProof/>
            <w:webHidden/>
          </w:rPr>
          <w:fldChar w:fldCharType="end"/>
        </w:r>
      </w:hyperlink>
    </w:p>
    <w:p w:rsidR="00224B4D" w:rsidRDefault="00A66FA2">
      <w:pPr>
        <w:pStyle w:val="15"/>
        <w:tabs>
          <w:tab w:val="right" w:leader="dot" w:pos="9488"/>
        </w:tabs>
        <w:rPr>
          <w:rFonts w:asciiTheme="minorHAnsi" w:eastAsiaTheme="minorEastAsia" w:hAnsiTheme="minorHAnsi"/>
          <w:noProof/>
          <w:sz w:val="22"/>
          <w:lang w:eastAsia="ru-RU"/>
        </w:rPr>
      </w:pPr>
      <w:hyperlink w:anchor="_Toc11883695" w:history="1">
        <w:r w:rsidR="00224B4D" w:rsidRPr="00856DD7">
          <w:rPr>
            <w:rStyle w:val="af4"/>
            <w:noProof/>
          </w:rPr>
          <w:t>Введение</w:t>
        </w:r>
        <w:r w:rsidR="00224B4D">
          <w:rPr>
            <w:noProof/>
            <w:webHidden/>
          </w:rPr>
          <w:tab/>
        </w:r>
        <w:r w:rsidR="00224B4D">
          <w:rPr>
            <w:noProof/>
            <w:webHidden/>
          </w:rPr>
          <w:fldChar w:fldCharType="begin"/>
        </w:r>
        <w:r w:rsidR="00224B4D">
          <w:rPr>
            <w:noProof/>
            <w:webHidden/>
          </w:rPr>
          <w:instrText xml:space="preserve"> PAGEREF _Toc11883695 \h </w:instrText>
        </w:r>
        <w:r w:rsidR="00224B4D">
          <w:rPr>
            <w:noProof/>
            <w:webHidden/>
          </w:rPr>
        </w:r>
        <w:r w:rsidR="00224B4D">
          <w:rPr>
            <w:noProof/>
            <w:webHidden/>
          </w:rPr>
          <w:fldChar w:fldCharType="separate"/>
        </w:r>
        <w:r w:rsidR="00224B4D">
          <w:rPr>
            <w:noProof/>
            <w:webHidden/>
          </w:rPr>
          <w:t>6</w:t>
        </w:r>
        <w:r w:rsidR="00224B4D">
          <w:rPr>
            <w:noProof/>
            <w:webHidden/>
          </w:rPr>
          <w:fldChar w:fldCharType="end"/>
        </w:r>
      </w:hyperlink>
    </w:p>
    <w:p w:rsidR="00224B4D" w:rsidRDefault="00A66FA2">
      <w:pPr>
        <w:pStyle w:val="15"/>
        <w:tabs>
          <w:tab w:val="left" w:pos="454"/>
          <w:tab w:val="right" w:leader="dot" w:pos="9488"/>
        </w:tabs>
        <w:rPr>
          <w:rFonts w:asciiTheme="minorHAnsi" w:eastAsiaTheme="minorEastAsia" w:hAnsiTheme="minorHAnsi"/>
          <w:noProof/>
          <w:sz w:val="22"/>
          <w:lang w:eastAsia="ru-RU"/>
        </w:rPr>
      </w:pPr>
      <w:hyperlink w:anchor="_Toc11883696" w:history="1">
        <w:r w:rsidR="00224B4D" w:rsidRPr="00856DD7">
          <w:rPr>
            <w:rStyle w:val="af4"/>
            <w:noProof/>
          </w:rPr>
          <w:t>1</w:t>
        </w:r>
        <w:r w:rsidR="00224B4D">
          <w:rPr>
            <w:rFonts w:asciiTheme="minorHAnsi" w:eastAsiaTheme="minorEastAsia" w:hAnsiTheme="minorHAnsi"/>
            <w:noProof/>
            <w:sz w:val="22"/>
            <w:lang w:eastAsia="ru-RU"/>
          </w:rPr>
          <w:tab/>
        </w:r>
        <w:r w:rsidR="00224B4D" w:rsidRPr="00856DD7">
          <w:rPr>
            <w:rStyle w:val="af4"/>
            <w:noProof/>
          </w:rPr>
          <w:t>Описание и анализ предметной области</w:t>
        </w:r>
        <w:r w:rsidR="00224B4D">
          <w:rPr>
            <w:noProof/>
            <w:webHidden/>
          </w:rPr>
          <w:tab/>
        </w:r>
        <w:r w:rsidR="00224B4D">
          <w:rPr>
            <w:noProof/>
            <w:webHidden/>
          </w:rPr>
          <w:fldChar w:fldCharType="begin"/>
        </w:r>
        <w:r w:rsidR="00224B4D">
          <w:rPr>
            <w:noProof/>
            <w:webHidden/>
          </w:rPr>
          <w:instrText xml:space="preserve"> PAGEREF _Toc11883696 \h </w:instrText>
        </w:r>
        <w:r w:rsidR="00224B4D">
          <w:rPr>
            <w:noProof/>
            <w:webHidden/>
          </w:rPr>
        </w:r>
        <w:r w:rsidR="00224B4D">
          <w:rPr>
            <w:noProof/>
            <w:webHidden/>
          </w:rPr>
          <w:fldChar w:fldCharType="separate"/>
        </w:r>
        <w:r w:rsidR="00224B4D">
          <w:rPr>
            <w:noProof/>
            <w:webHidden/>
          </w:rPr>
          <w:t>7</w:t>
        </w:r>
        <w:r w:rsidR="00224B4D">
          <w:rPr>
            <w:noProof/>
            <w:webHidden/>
          </w:rPr>
          <w:fldChar w:fldCharType="end"/>
        </w:r>
      </w:hyperlink>
    </w:p>
    <w:p w:rsidR="00224B4D" w:rsidRDefault="00A66FA2">
      <w:pPr>
        <w:pStyle w:val="24"/>
        <w:tabs>
          <w:tab w:val="left" w:pos="880"/>
          <w:tab w:val="right" w:leader="dot" w:pos="9488"/>
        </w:tabs>
        <w:rPr>
          <w:rFonts w:asciiTheme="minorHAnsi" w:eastAsiaTheme="minorEastAsia" w:hAnsiTheme="minorHAnsi"/>
          <w:noProof/>
          <w:sz w:val="22"/>
          <w:lang w:eastAsia="ru-RU"/>
        </w:rPr>
      </w:pPr>
      <w:hyperlink w:anchor="_Toc11883697" w:history="1">
        <w:r w:rsidR="00224B4D" w:rsidRPr="00856DD7">
          <w:rPr>
            <w:rStyle w:val="af4"/>
            <w:noProof/>
          </w:rPr>
          <w:t>1.1</w:t>
        </w:r>
        <w:r w:rsidR="00224B4D">
          <w:rPr>
            <w:rFonts w:asciiTheme="minorHAnsi" w:eastAsiaTheme="minorEastAsia" w:hAnsiTheme="minorHAnsi"/>
            <w:noProof/>
            <w:sz w:val="22"/>
            <w:lang w:eastAsia="ru-RU"/>
          </w:rPr>
          <w:tab/>
        </w:r>
        <w:r w:rsidR="00224B4D" w:rsidRPr="00856DD7">
          <w:rPr>
            <w:rStyle w:val="af4"/>
            <w:noProof/>
          </w:rPr>
          <w:t>Описание модели</w:t>
        </w:r>
        <w:r w:rsidR="00224B4D">
          <w:rPr>
            <w:noProof/>
            <w:webHidden/>
          </w:rPr>
          <w:tab/>
        </w:r>
        <w:r w:rsidR="00224B4D">
          <w:rPr>
            <w:noProof/>
            <w:webHidden/>
          </w:rPr>
          <w:fldChar w:fldCharType="begin"/>
        </w:r>
        <w:r w:rsidR="00224B4D">
          <w:rPr>
            <w:noProof/>
            <w:webHidden/>
          </w:rPr>
          <w:instrText xml:space="preserve"> PAGEREF _Toc11883697 \h </w:instrText>
        </w:r>
        <w:r w:rsidR="00224B4D">
          <w:rPr>
            <w:noProof/>
            <w:webHidden/>
          </w:rPr>
        </w:r>
        <w:r w:rsidR="00224B4D">
          <w:rPr>
            <w:noProof/>
            <w:webHidden/>
          </w:rPr>
          <w:fldChar w:fldCharType="separate"/>
        </w:r>
        <w:r w:rsidR="00224B4D">
          <w:rPr>
            <w:noProof/>
            <w:webHidden/>
          </w:rPr>
          <w:t>7</w:t>
        </w:r>
        <w:r w:rsidR="00224B4D">
          <w:rPr>
            <w:noProof/>
            <w:webHidden/>
          </w:rPr>
          <w:fldChar w:fldCharType="end"/>
        </w:r>
      </w:hyperlink>
    </w:p>
    <w:p w:rsidR="00224B4D" w:rsidRDefault="00A66FA2">
      <w:pPr>
        <w:pStyle w:val="32"/>
        <w:tabs>
          <w:tab w:val="left" w:pos="1320"/>
          <w:tab w:val="right" w:leader="dot" w:pos="9488"/>
        </w:tabs>
        <w:rPr>
          <w:rFonts w:asciiTheme="minorHAnsi" w:eastAsiaTheme="minorEastAsia" w:hAnsiTheme="minorHAnsi"/>
          <w:noProof/>
          <w:sz w:val="22"/>
          <w:lang w:eastAsia="ru-RU"/>
        </w:rPr>
      </w:pPr>
      <w:hyperlink w:anchor="_Toc11883698" w:history="1">
        <w:r w:rsidR="00224B4D" w:rsidRPr="00856DD7">
          <w:rPr>
            <w:rStyle w:val="af4"/>
            <w:noProof/>
          </w:rPr>
          <w:t>1.1.1</w:t>
        </w:r>
        <w:r w:rsidR="00224B4D">
          <w:rPr>
            <w:rFonts w:asciiTheme="minorHAnsi" w:eastAsiaTheme="minorEastAsia" w:hAnsiTheme="minorHAnsi"/>
            <w:noProof/>
            <w:sz w:val="22"/>
            <w:lang w:eastAsia="ru-RU"/>
          </w:rPr>
          <w:tab/>
        </w:r>
        <w:r w:rsidR="00224B4D" w:rsidRPr="00856DD7">
          <w:rPr>
            <w:rStyle w:val="af4"/>
            <w:noProof/>
          </w:rPr>
          <w:t>Влияние года выпуска на стоимость автомобиля</w:t>
        </w:r>
        <w:r w:rsidR="00224B4D">
          <w:rPr>
            <w:noProof/>
            <w:webHidden/>
          </w:rPr>
          <w:tab/>
        </w:r>
        <w:r w:rsidR="00224B4D">
          <w:rPr>
            <w:noProof/>
            <w:webHidden/>
          </w:rPr>
          <w:fldChar w:fldCharType="begin"/>
        </w:r>
        <w:r w:rsidR="00224B4D">
          <w:rPr>
            <w:noProof/>
            <w:webHidden/>
          </w:rPr>
          <w:instrText xml:space="preserve"> PAGEREF _Toc11883698 \h </w:instrText>
        </w:r>
        <w:r w:rsidR="00224B4D">
          <w:rPr>
            <w:noProof/>
            <w:webHidden/>
          </w:rPr>
        </w:r>
        <w:r w:rsidR="00224B4D">
          <w:rPr>
            <w:noProof/>
            <w:webHidden/>
          </w:rPr>
          <w:fldChar w:fldCharType="separate"/>
        </w:r>
        <w:r w:rsidR="00224B4D">
          <w:rPr>
            <w:noProof/>
            <w:webHidden/>
          </w:rPr>
          <w:t>7</w:t>
        </w:r>
        <w:r w:rsidR="00224B4D">
          <w:rPr>
            <w:noProof/>
            <w:webHidden/>
          </w:rPr>
          <w:fldChar w:fldCharType="end"/>
        </w:r>
      </w:hyperlink>
    </w:p>
    <w:p w:rsidR="00224B4D" w:rsidRDefault="00A66FA2">
      <w:pPr>
        <w:pStyle w:val="32"/>
        <w:tabs>
          <w:tab w:val="left" w:pos="1320"/>
          <w:tab w:val="right" w:leader="dot" w:pos="9488"/>
        </w:tabs>
        <w:rPr>
          <w:rFonts w:asciiTheme="minorHAnsi" w:eastAsiaTheme="minorEastAsia" w:hAnsiTheme="minorHAnsi"/>
          <w:noProof/>
          <w:sz w:val="22"/>
          <w:lang w:eastAsia="ru-RU"/>
        </w:rPr>
      </w:pPr>
      <w:hyperlink w:anchor="_Toc11883699" w:history="1">
        <w:r w:rsidR="00224B4D" w:rsidRPr="00856DD7">
          <w:rPr>
            <w:rStyle w:val="af4"/>
            <w:noProof/>
          </w:rPr>
          <w:t>1.1.2</w:t>
        </w:r>
        <w:r w:rsidR="00224B4D">
          <w:rPr>
            <w:rFonts w:asciiTheme="minorHAnsi" w:eastAsiaTheme="minorEastAsia" w:hAnsiTheme="minorHAnsi"/>
            <w:noProof/>
            <w:sz w:val="22"/>
            <w:lang w:eastAsia="ru-RU"/>
          </w:rPr>
          <w:tab/>
        </w:r>
        <w:r w:rsidR="00224B4D" w:rsidRPr="00856DD7">
          <w:rPr>
            <w:rStyle w:val="af4"/>
            <w:noProof/>
          </w:rPr>
          <w:t>Влияние марки автомобиля на стоимость</w:t>
        </w:r>
        <w:r w:rsidR="00224B4D">
          <w:rPr>
            <w:noProof/>
            <w:webHidden/>
          </w:rPr>
          <w:tab/>
        </w:r>
        <w:r w:rsidR="00224B4D">
          <w:rPr>
            <w:noProof/>
            <w:webHidden/>
          </w:rPr>
          <w:fldChar w:fldCharType="begin"/>
        </w:r>
        <w:r w:rsidR="00224B4D">
          <w:rPr>
            <w:noProof/>
            <w:webHidden/>
          </w:rPr>
          <w:instrText xml:space="preserve"> PAGEREF _Toc11883699 \h </w:instrText>
        </w:r>
        <w:r w:rsidR="00224B4D">
          <w:rPr>
            <w:noProof/>
            <w:webHidden/>
          </w:rPr>
        </w:r>
        <w:r w:rsidR="00224B4D">
          <w:rPr>
            <w:noProof/>
            <w:webHidden/>
          </w:rPr>
          <w:fldChar w:fldCharType="separate"/>
        </w:r>
        <w:r w:rsidR="00224B4D">
          <w:rPr>
            <w:noProof/>
            <w:webHidden/>
          </w:rPr>
          <w:t>8</w:t>
        </w:r>
        <w:r w:rsidR="00224B4D">
          <w:rPr>
            <w:noProof/>
            <w:webHidden/>
          </w:rPr>
          <w:fldChar w:fldCharType="end"/>
        </w:r>
      </w:hyperlink>
    </w:p>
    <w:p w:rsidR="00224B4D" w:rsidRDefault="00A66FA2">
      <w:pPr>
        <w:pStyle w:val="32"/>
        <w:tabs>
          <w:tab w:val="left" w:pos="1320"/>
          <w:tab w:val="right" w:leader="dot" w:pos="9488"/>
        </w:tabs>
        <w:rPr>
          <w:rFonts w:asciiTheme="minorHAnsi" w:eastAsiaTheme="minorEastAsia" w:hAnsiTheme="minorHAnsi"/>
          <w:noProof/>
          <w:sz w:val="22"/>
          <w:lang w:eastAsia="ru-RU"/>
        </w:rPr>
      </w:pPr>
      <w:hyperlink w:anchor="_Toc11883700" w:history="1">
        <w:r w:rsidR="00224B4D" w:rsidRPr="00856DD7">
          <w:rPr>
            <w:rStyle w:val="af4"/>
            <w:noProof/>
          </w:rPr>
          <w:t>1.1.3</w:t>
        </w:r>
        <w:r w:rsidR="00224B4D">
          <w:rPr>
            <w:rFonts w:asciiTheme="minorHAnsi" w:eastAsiaTheme="minorEastAsia" w:hAnsiTheme="minorHAnsi"/>
            <w:noProof/>
            <w:sz w:val="22"/>
            <w:lang w:eastAsia="ru-RU"/>
          </w:rPr>
          <w:tab/>
        </w:r>
        <w:r w:rsidR="00224B4D" w:rsidRPr="00856DD7">
          <w:rPr>
            <w:rStyle w:val="af4"/>
            <w:noProof/>
          </w:rPr>
          <w:t>Влияние типа кузова автомобиля на его стоимость</w:t>
        </w:r>
        <w:r w:rsidR="00224B4D">
          <w:rPr>
            <w:noProof/>
            <w:webHidden/>
          </w:rPr>
          <w:tab/>
        </w:r>
        <w:r w:rsidR="00224B4D">
          <w:rPr>
            <w:noProof/>
            <w:webHidden/>
          </w:rPr>
          <w:fldChar w:fldCharType="begin"/>
        </w:r>
        <w:r w:rsidR="00224B4D">
          <w:rPr>
            <w:noProof/>
            <w:webHidden/>
          </w:rPr>
          <w:instrText xml:space="preserve"> PAGEREF _Toc11883700 \h </w:instrText>
        </w:r>
        <w:r w:rsidR="00224B4D">
          <w:rPr>
            <w:noProof/>
            <w:webHidden/>
          </w:rPr>
        </w:r>
        <w:r w:rsidR="00224B4D">
          <w:rPr>
            <w:noProof/>
            <w:webHidden/>
          </w:rPr>
          <w:fldChar w:fldCharType="separate"/>
        </w:r>
        <w:r w:rsidR="00224B4D">
          <w:rPr>
            <w:noProof/>
            <w:webHidden/>
          </w:rPr>
          <w:t>9</w:t>
        </w:r>
        <w:r w:rsidR="00224B4D">
          <w:rPr>
            <w:noProof/>
            <w:webHidden/>
          </w:rPr>
          <w:fldChar w:fldCharType="end"/>
        </w:r>
      </w:hyperlink>
    </w:p>
    <w:p w:rsidR="00224B4D" w:rsidRDefault="00A66FA2">
      <w:pPr>
        <w:pStyle w:val="32"/>
        <w:tabs>
          <w:tab w:val="left" w:pos="1320"/>
          <w:tab w:val="right" w:leader="dot" w:pos="9488"/>
        </w:tabs>
        <w:rPr>
          <w:rFonts w:asciiTheme="minorHAnsi" w:eastAsiaTheme="minorEastAsia" w:hAnsiTheme="minorHAnsi"/>
          <w:noProof/>
          <w:sz w:val="22"/>
          <w:lang w:eastAsia="ru-RU"/>
        </w:rPr>
      </w:pPr>
      <w:hyperlink w:anchor="_Toc11883701" w:history="1">
        <w:r w:rsidR="00224B4D" w:rsidRPr="00856DD7">
          <w:rPr>
            <w:rStyle w:val="af4"/>
            <w:noProof/>
          </w:rPr>
          <w:t>1.1.4</w:t>
        </w:r>
        <w:r w:rsidR="00224B4D">
          <w:rPr>
            <w:rFonts w:asciiTheme="minorHAnsi" w:eastAsiaTheme="minorEastAsia" w:hAnsiTheme="minorHAnsi"/>
            <w:noProof/>
            <w:sz w:val="22"/>
            <w:lang w:eastAsia="ru-RU"/>
          </w:rPr>
          <w:tab/>
        </w:r>
        <w:r w:rsidR="00224B4D" w:rsidRPr="00856DD7">
          <w:rPr>
            <w:rStyle w:val="af4"/>
            <w:noProof/>
          </w:rPr>
          <w:t>Влияние объема двигателя на стоимость автомобиля</w:t>
        </w:r>
        <w:r w:rsidR="00224B4D">
          <w:rPr>
            <w:noProof/>
            <w:webHidden/>
          </w:rPr>
          <w:tab/>
        </w:r>
        <w:r w:rsidR="00224B4D">
          <w:rPr>
            <w:noProof/>
            <w:webHidden/>
          </w:rPr>
          <w:fldChar w:fldCharType="begin"/>
        </w:r>
        <w:r w:rsidR="00224B4D">
          <w:rPr>
            <w:noProof/>
            <w:webHidden/>
          </w:rPr>
          <w:instrText xml:space="preserve"> PAGEREF _Toc11883701 \h </w:instrText>
        </w:r>
        <w:r w:rsidR="00224B4D">
          <w:rPr>
            <w:noProof/>
            <w:webHidden/>
          </w:rPr>
        </w:r>
        <w:r w:rsidR="00224B4D">
          <w:rPr>
            <w:noProof/>
            <w:webHidden/>
          </w:rPr>
          <w:fldChar w:fldCharType="separate"/>
        </w:r>
        <w:r w:rsidR="00224B4D">
          <w:rPr>
            <w:noProof/>
            <w:webHidden/>
          </w:rPr>
          <w:t>12</w:t>
        </w:r>
        <w:r w:rsidR="00224B4D">
          <w:rPr>
            <w:noProof/>
            <w:webHidden/>
          </w:rPr>
          <w:fldChar w:fldCharType="end"/>
        </w:r>
      </w:hyperlink>
    </w:p>
    <w:p w:rsidR="00224B4D" w:rsidRDefault="00A66FA2">
      <w:pPr>
        <w:pStyle w:val="32"/>
        <w:tabs>
          <w:tab w:val="left" w:pos="1320"/>
          <w:tab w:val="right" w:leader="dot" w:pos="9488"/>
        </w:tabs>
        <w:rPr>
          <w:rFonts w:asciiTheme="minorHAnsi" w:eastAsiaTheme="minorEastAsia" w:hAnsiTheme="minorHAnsi"/>
          <w:noProof/>
          <w:sz w:val="22"/>
          <w:lang w:eastAsia="ru-RU"/>
        </w:rPr>
      </w:pPr>
      <w:hyperlink w:anchor="_Toc11883702" w:history="1">
        <w:r w:rsidR="00224B4D" w:rsidRPr="00856DD7">
          <w:rPr>
            <w:rStyle w:val="af4"/>
            <w:noProof/>
          </w:rPr>
          <w:t>1.1.5</w:t>
        </w:r>
        <w:r w:rsidR="00224B4D">
          <w:rPr>
            <w:rFonts w:asciiTheme="minorHAnsi" w:eastAsiaTheme="minorEastAsia" w:hAnsiTheme="minorHAnsi"/>
            <w:noProof/>
            <w:sz w:val="22"/>
            <w:lang w:eastAsia="ru-RU"/>
          </w:rPr>
          <w:tab/>
        </w:r>
        <w:r w:rsidR="00224B4D" w:rsidRPr="00856DD7">
          <w:rPr>
            <w:rStyle w:val="af4"/>
            <w:noProof/>
          </w:rPr>
          <w:t>Влияние типа коробки переключения передач на стоимость автомобиля</w:t>
        </w:r>
        <w:r w:rsidR="00224B4D">
          <w:rPr>
            <w:noProof/>
            <w:webHidden/>
          </w:rPr>
          <w:tab/>
        </w:r>
        <w:r w:rsidR="00224B4D">
          <w:rPr>
            <w:noProof/>
            <w:webHidden/>
          </w:rPr>
          <w:fldChar w:fldCharType="begin"/>
        </w:r>
        <w:r w:rsidR="00224B4D">
          <w:rPr>
            <w:noProof/>
            <w:webHidden/>
          </w:rPr>
          <w:instrText xml:space="preserve"> PAGEREF _Toc11883702 \h </w:instrText>
        </w:r>
        <w:r w:rsidR="00224B4D">
          <w:rPr>
            <w:noProof/>
            <w:webHidden/>
          </w:rPr>
        </w:r>
        <w:r w:rsidR="00224B4D">
          <w:rPr>
            <w:noProof/>
            <w:webHidden/>
          </w:rPr>
          <w:fldChar w:fldCharType="separate"/>
        </w:r>
        <w:r w:rsidR="00224B4D">
          <w:rPr>
            <w:noProof/>
            <w:webHidden/>
          </w:rPr>
          <w:t>13</w:t>
        </w:r>
        <w:r w:rsidR="00224B4D">
          <w:rPr>
            <w:noProof/>
            <w:webHidden/>
          </w:rPr>
          <w:fldChar w:fldCharType="end"/>
        </w:r>
      </w:hyperlink>
    </w:p>
    <w:p w:rsidR="00224B4D" w:rsidRDefault="00A66FA2">
      <w:pPr>
        <w:pStyle w:val="32"/>
        <w:tabs>
          <w:tab w:val="left" w:pos="1320"/>
          <w:tab w:val="right" w:leader="dot" w:pos="9488"/>
        </w:tabs>
        <w:rPr>
          <w:rFonts w:asciiTheme="minorHAnsi" w:eastAsiaTheme="minorEastAsia" w:hAnsiTheme="minorHAnsi"/>
          <w:noProof/>
          <w:sz w:val="22"/>
          <w:lang w:eastAsia="ru-RU"/>
        </w:rPr>
      </w:pPr>
      <w:hyperlink w:anchor="_Toc11883703" w:history="1">
        <w:r w:rsidR="00224B4D" w:rsidRPr="00856DD7">
          <w:rPr>
            <w:rStyle w:val="af4"/>
            <w:noProof/>
          </w:rPr>
          <w:t>1.1.6</w:t>
        </w:r>
        <w:r w:rsidR="00224B4D">
          <w:rPr>
            <w:rFonts w:asciiTheme="minorHAnsi" w:eastAsiaTheme="minorEastAsia" w:hAnsiTheme="minorHAnsi"/>
            <w:noProof/>
            <w:sz w:val="22"/>
            <w:lang w:eastAsia="ru-RU"/>
          </w:rPr>
          <w:tab/>
        </w:r>
        <w:r w:rsidR="00224B4D" w:rsidRPr="00856DD7">
          <w:rPr>
            <w:rStyle w:val="af4"/>
            <w:noProof/>
          </w:rPr>
          <w:t>Влияние величины пробега на стоимость автомобиля</w:t>
        </w:r>
        <w:r w:rsidR="00224B4D">
          <w:rPr>
            <w:noProof/>
            <w:webHidden/>
          </w:rPr>
          <w:tab/>
        </w:r>
        <w:r w:rsidR="00224B4D">
          <w:rPr>
            <w:noProof/>
            <w:webHidden/>
          </w:rPr>
          <w:fldChar w:fldCharType="begin"/>
        </w:r>
        <w:r w:rsidR="00224B4D">
          <w:rPr>
            <w:noProof/>
            <w:webHidden/>
          </w:rPr>
          <w:instrText xml:space="preserve"> PAGEREF _Toc11883703 \h </w:instrText>
        </w:r>
        <w:r w:rsidR="00224B4D">
          <w:rPr>
            <w:noProof/>
            <w:webHidden/>
          </w:rPr>
        </w:r>
        <w:r w:rsidR="00224B4D">
          <w:rPr>
            <w:noProof/>
            <w:webHidden/>
          </w:rPr>
          <w:fldChar w:fldCharType="separate"/>
        </w:r>
        <w:r w:rsidR="00224B4D">
          <w:rPr>
            <w:noProof/>
            <w:webHidden/>
          </w:rPr>
          <w:t>16</w:t>
        </w:r>
        <w:r w:rsidR="00224B4D">
          <w:rPr>
            <w:noProof/>
            <w:webHidden/>
          </w:rPr>
          <w:fldChar w:fldCharType="end"/>
        </w:r>
      </w:hyperlink>
    </w:p>
    <w:p w:rsidR="00224B4D" w:rsidRDefault="00A66FA2">
      <w:pPr>
        <w:pStyle w:val="15"/>
        <w:tabs>
          <w:tab w:val="left" w:pos="454"/>
          <w:tab w:val="right" w:leader="dot" w:pos="9488"/>
        </w:tabs>
        <w:rPr>
          <w:rFonts w:asciiTheme="minorHAnsi" w:eastAsiaTheme="minorEastAsia" w:hAnsiTheme="minorHAnsi"/>
          <w:noProof/>
          <w:sz w:val="22"/>
          <w:lang w:eastAsia="ru-RU"/>
        </w:rPr>
      </w:pPr>
      <w:hyperlink w:anchor="_Toc11883704" w:history="1">
        <w:r w:rsidR="00224B4D" w:rsidRPr="00856DD7">
          <w:rPr>
            <w:rStyle w:val="af4"/>
            <w:noProof/>
          </w:rPr>
          <w:t>2</w:t>
        </w:r>
        <w:r w:rsidR="00224B4D">
          <w:rPr>
            <w:rFonts w:asciiTheme="minorHAnsi" w:eastAsiaTheme="minorEastAsia" w:hAnsiTheme="minorHAnsi"/>
            <w:noProof/>
            <w:sz w:val="22"/>
            <w:lang w:eastAsia="ru-RU"/>
          </w:rPr>
          <w:tab/>
        </w:r>
        <w:r w:rsidR="00224B4D" w:rsidRPr="00856DD7">
          <w:rPr>
            <w:rStyle w:val="af4"/>
            <w:noProof/>
          </w:rPr>
          <w:t>Выводы</w:t>
        </w:r>
        <w:r w:rsidR="00224B4D">
          <w:rPr>
            <w:noProof/>
            <w:webHidden/>
          </w:rPr>
          <w:tab/>
        </w:r>
        <w:r w:rsidR="00224B4D">
          <w:rPr>
            <w:noProof/>
            <w:webHidden/>
          </w:rPr>
          <w:fldChar w:fldCharType="begin"/>
        </w:r>
        <w:r w:rsidR="00224B4D">
          <w:rPr>
            <w:noProof/>
            <w:webHidden/>
          </w:rPr>
          <w:instrText xml:space="preserve"> PAGEREF _Toc11883704 \h </w:instrText>
        </w:r>
        <w:r w:rsidR="00224B4D">
          <w:rPr>
            <w:noProof/>
            <w:webHidden/>
          </w:rPr>
        </w:r>
        <w:r w:rsidR="00224B4D">
          <w:rPr>
            <w:noProof/>
            <w:webHidden/>
          </w:rPr>
          <w:fldChar w:fldCharType="separate"/>
        </w:r>
        <w:r w:rsidR="00224B4D">
          <w:rPr>
            <w:noProof/>
            <w:webHidden/>
          </w:rPr>
          <w:t>17</w:t>
        </w:r>
        <w:r w:rsidR="00224B4D">
          <w:rPr>
            <w:noProof/>
            <w:webHidden/>
          </w:rPr>
          <w:fldChar w:fldCharType="end"/>
        </w:r>
      </w:hyperlink>
    </w:p>
    <w:p w:rsidR="00224B4D" w:rsidRDefault="00A66FA2">
      <w:pPr>
        <w:pStyle w:val="15"/>
        <w:tabs>
          <w:tab w:val="right" w:leader="dot" w:pos="9488"/>
        </w:tabs>
        <w:rPr>
          <w:rFonts w:asciiTheme="minorHAnsi" w:eastAsiaTheme="minorEastAsia" w:hAnsiTheme="minorHAnsi"/>
          <w:noProof/>
          <w:sz w:val="22"/>
          <w:lang w:eastAsia="ru-RU"/>
        </w:rPr>
      </w:pPr>
      <w:hyperlink w:anchor="_Toc11883705" w:history="1">
        <w:r w:rsidR="00224B4D" w:rsidRPr="00856DD7">
          <w:rPr>
            <w:rStyle w:val="af4"/>
            <w:noProof/>
          </w:rPr>
          <w:t>Список использованных источников</w:t>
        </w:r>
        <w:r w:rsidR="00224B4D">
          <w:rPr>
            <w:noProof/>
            <w:webHidden/>
          </w:rPr>
          <w:tab/>
        </w:r>
        <w:r w:rsidR="00224B4D">
          <w:rPr>
            <w:noProof/>
            <w:webHidden/>
          </w:rPr>
          <w:fldChar w:fldCharType="begin"/>
        </w:r>
        <w:r w:rsidR="00224B4D">
          <w:rPr>
            <w:noProof/>
            <w:webHidden/>
          </w:rPr>
          <w:instrText xml:space="preserve"> PAGEREF _Toc11883705 \h </w:instrText>
        </w:r>
        <w:r w:rsidR="00224B4D">
          <w:rPr>
            <w:noProof/>
            <w:webHidden/>
          </w:rPr>
        </w:r>
        <w:r w:rsidR="00224B4D">
          <w:rPr>
            <w:noProof/>
            <w:webHidden/>
          </w:rPr>
          <w:fldChar w:fldCharType="separate"/>
        </w:r>
        <w:r w:rsidR="00224B4D">
          <w:rPr>
            <w:noProof/>
            <w:webHidden/>
          </w:rPr>
          <w:t>18</w:t>
        </w:r>
        <w:r w:rsidR="00224B4D">
          <w:rPr>
            <w:noProof/>
            <w:webHidden/>
          </w:rPr>
          <w:fldChar w:fldCharType="end"/>
        </w:r>
      </w:hyperlink>
    </w:p>
    <w:p w:rsidR="004446C4" w:rsidRPr="008F7E10" w:rsidRDefault="007219D0" w:rsidP="004446C4">
      <w:pPr>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rsidR="009237E9" w:rsidRPr="008F7E10" w:rsidRDefault="009237E9">
      <w:pP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br w:type="page"/>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lastRenderedPageBreak/>
        <w:t xml:space="preserve">МИНИСТЕРСТВО </w:t>
      </w:r>
      <w:r w:rsidR="00FB1753" w:rsidRPr="008F7E10">
        <w:rPr>
          <w:rFonts w:ascii="Times New Roman" w:eastAsia="Times New Roman" w:hAnsi="Times New Roman" w:cs="Times New Roman"/>
          <w:sz w:val="24"/>
          <w:szCs w:val="24"/>
          <w:lang w:eastAsia="ru-RU"/>
        </w:rPr>
        <w:t xml:space="preserve">НАУКИ И ВЫСШЕГО </w:t>
      </w:r>
      <w:r w:rsidRPr="008F7E10">
        <w:rPr>
          <w:rFonts w:ascii="Times New Roman" w:eastAsia="Times New Roman" w:hAnsi="Times New Roman" w:cs="Times New Roman"/>
          <w:sz w:val="24"/>
          <w:szCs w:val="24"/>
          <w:lang w:eastAsia="ru-RU"/>
        </w:rPr>
        <w:t>ОБРАЗОВАНИЯ РОССИЙСКОЙ ФЕДЕРАЦИИ</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rsidR="00B22622" w:rsidRPr="008F7E10" w:rsidRDefault="00FB1753"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федеральное </w:t>
      </w:r>
      <w:r w:rsidR="00B22622" w:rsidRPr="008F7E10">
        <w:rPr>
          <w:rFonts w:ascii="Times New Roman" w:eastAsia="Times New Roman" w:hAnsi="Times New Roman" w:cs="Times New Roman"/>
          <w:sz w:val="24"/>
          <w:szCs w:val="24"/>
          <w:lang w:eastAsia="ru-RU"/>
        </w:rPr>
        <w:t xml:space="preserve">государственное автономное образовательное учреждение </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высшего образования «Самарский национальный исследовательский университет </w:t>
      </w:r>
      <w:r w:rsidR="00296A11">
        <w:rPr>
          <w:rFonts w:ascii="Times New Roman" w:eastAsia="Times New Roman" w:hAnsi="Times New Roman" w:cs="Times New Roman"/>
          <w:sz w:val="24"/>
          <w:szCs w:val="24"/>
          <w:lang w:eastAsia="ru-RU"/>
        </w:rPr>
        <w:br/>
      </w:r>
      <w:r w:rsidRPr="008F7E10">
        <w:rPr>
          <w:rFonts w:ascii="Times New Roman" w:eastAsia="Times New Roman" w:hAnsi="Times New Roman" w:cs="Times New Roman"/>
          <w:sz w:val="24"/>
          <w:szCs w:val="24"/>
          <w:lang w:eastAsia="ru-RU"/>
        </w:rPr>
        <w:t>имени академика С.П. Королева»</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(Самарский университет)</w:t>
      </w:r>
    </w:p>
    <w:p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rsidR="009F0A14" w:rsidRPr="008F7E10" w:rsidRDefault="009F0A14" w:rsidP="009F0A14">
      <w:pPr>
        <w:tabs>
          <w:tab w:val="left" w:pos="2835"/>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Институт </w:t>
      </w:r>
      <w:r w:rsidRPr="009F0A14">
        <w:rPr>
          <w:rFonts w:ascii="Times New Roman" w:eastAsia="Times New Roman" w:hAnsi="Times New Roman" w:cs="Times New Roman"/>
          <w:sz w:val="24"/>
          <w:szCs w:val="24"/>
          <w:u w:val="single"/>
          <w:lang w:eastAsia="ru-RU"/>
        </w:rPr>
        <w:tab/>
        <w:t>информатики, математики и электроники</w:t>
      </w:r>
      <w:r w:rsidRPr="009F0A14">
        <w:rPr>
          <w:rFonts w:ascii="Times New Roman" w:eastAsia="Times New Roman" w:hAnsi="Times New Roman" w:cs="Times New Roman"/>
          <w:sz w:val="24"/>
          <w:szCs w:val="24"/>
          <w:u w:val="single"/>
          <w:lang w:eastAsia="ru-RU"/>
        </w:rPr>
        <w:tab/>
      </w:r>
    </w:p>
    <w:p w:rsidR="009F0A14" w:rsidRPr="008F7E10" w:rsidRDefault="009F0A14" w:rsidP="000A6C5E">
      <w:pPr>
        <w:tabs>
          <w:tab w:val="left" w:pos="3686"/>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Факультет </w:t>
      </w:r>
      <w:r w:rsidRPr="009F0A14">
        <w:rPr>
          <w:rFonts w:ascii="Times New Roman" w:eastAsia="Times New Roman" w:hAnsi="Times New Roman" w:cs="Times New Roman"/>
          <w:sz w:val="24"/>
          <w:szCs w:val="24"/>
          <w:u w:val="single"/>
          <w:lang w:eastAsia="ru-RU"/>
        </w:rPr>
        <w:tab/>
        <w:t>информатики</w:t>
      </w:r>
      <w:r w:rsidRPr="009F0A14">
        <w:rPr>
          <w:rFonts w:ascii="Times New Roman" w:eastAsia="Times New Roman" w:hAnsi="Times New Roman" w:cs="Times New Roman"/>
          <w:sz w:val="24"/>
          <w:szCs w:val="24"/>
          <w:u w:val="single"/>
          <w:lang w:eastAsia="ru-RU"/>
        </w:rPr>
        <w:tab/>
      </w:r>
    </w:p>
    <w:p w:rsidR="009F0A14" w:rsidRPr="008F7E10" w:rsidRDefault="009F0A14" w:rsidP="009F0A14">
      <w:pPr>
        <w:tabs>
          <w:tab w:val="left" w:pos="3261"/>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Кафедра </w:t>
      </w:r>
      <w:r w:rsidRPr="009F0A14">
        <w:rPr>
          <w:rFonts w:ascii="Times New Roman" w:eastAsia="Times New Roman" w:hAnsi="Times New Roman" w:cs="Times New Roman"/>
          <w:sz w:val="24"/>
          <w:szCs w:val="24"/>
          <w:u w:val="single"/>
          <w:lang w:eastAsia="ru-RU"/>
        </w:rPr>
        <w:tab/>
        <w:t xml:space="preserve">программных  систем </w:t>
      </w:r>
      <w:r w:rsidRPr="009F0A14">
        <w:rPr>
          <w:rFonts w:ascii="Times New Roman" w:eastAsia="Times New Roman" w:hAnsi="Times New Roman" w:cs="Times New Roman"/>
          <w:sz w:val="24"/>
          <w:szCs w:val="24"/>
          <w:u w:val="single"/>
          <w:lang w:eastAsia="ru-RU"/>
        </w:rPr>
        <w:tab/>
      </w:r>
    </w:p>
    <w:p w:rsidR="00B22622" w:rsidRPr="008F7E10" w:rsidRDefault="00B22622" w:rsidP="00B22622">
      <w:pPr>
        <w:spacing w:after="0" w:line="240" w:lineRule="auto"/>
        <w:ind w:firstLine="708"/>
        <w:rPr>
          <w:rFonts w:ascii="Times New Roman" w:eastAsia="Times New Roman" w:hAnsi="Times New Roman" w:cs="Times New Roman"/>
          <w:sz w:val="24"/>
          <w:szCs w:val="24"/>
          <w:lang w:eastAsia="ru-RU"/>
        </w:rPr>
      </w:pPr>
    </w:p>
    <w:p w:rsidR="00B22622" w:rsidRPr="008F7E10" w:rsidRDefault="00B22622" w:rsidP="00B22622">
      <w:pPr>
        <w:spacing w:after="0" w:line="240" w:lineRule="auto"/>
        <w:ind w:firstLine="708"/>
        <w:rPr>
          <w:rFonts w:ascii="Times New Roman" w:eastAsia="Times New Roman" w:hAnsi="Times New Roman" w:cs="Times New Roman"/>
          <w:sz w:val="24"/>
          <w:szCs w:val="24"/>
          <w:lang w:eastAsia="ru-RU"/>
        </w:rPr>
      </w:pPr>
    </w:p>
    <w:p w:rsidR="00B22622" w:rsidRPr="008260DA" w:rsidRDefault="00B22622" w:rsidP="008260DA">
      <w:pPr>
        <w:pStyle w:val="aff3"/>
        <w:spacing w:after="120"/>
      </w:pPr>
      <w:bookmarkStart w:id="2" w:name="_Toc11883693"/>
      <w:r w:rsidRPr="008F7E10">
        <w:t>Индивидуальное задание на практику</w:t>
      </w:r>
      <w:bookmarkEnd w:id="2"/>
    </w:p>
    <w:p w:rsidR="00B22622" w:rsidRPr="00360971" w:rsidRDefault="00B22622" w:rsidP="004C43C8">
      <w:pPr>
        <w:tabs>
          <w:tab w:val="left" w:pos="2268"/>
          <w:tab w:val="left" w:pos="6804"/>
        </w:tabs>
        <w:spacing w:after="0" w:line="240" w:lineRule="auto"/>
        <w:rPr>
          <w:rFonts w:ascii="Times New Roman" w:eastAsia="Times New Roman" w:hAnsi="Times New Roman" w:cs="Times New Roman"/>
          <w:sz w:val="24"/>
          <w:szCs w:val="24"/>
          <w:lang w:eastAsia="ru-RU"/>
        </w:rPr>
      </w:pPr>
      <w:r w:rsidRPr="00360971">
        <w:rPr>
          <w:rFonts w:ascii="Times New Roman" w:eastAsia="Times New Roman" w:hAnsi="Times New Roman" w:cs="Times New Roman"/>
          <w:sz w:val="24"/>
          <w:szCs w:val="24"/>
          <w:lang w:eastAsia="ru-RU"/>
        </w:rPr>
        <w:t xml:space="preserve">Студенту </w:t>
      </w:r>
      <w:r w:rsidR="00F52703" w:rsidRPr="00360971">
        <w:rPr>
          <w:rFonts w:ascii="Times New Roman" w:eastAsia="Times New Roman" w:hAnsi="Times New Roman" w:cs="Times New Roman"/>
          <w:sz w:val="24"/>
          <w:szCs w:val="24"/>
          <w:u w:val="single"/>
          <w:lang w:eastAsia="ru-RU"/>
        </w:rPr>
        <w:tab/>
      </w:r>
      <w:r w:rsidR="00655077" w:rsidRPr="00360971">
        <w:rPr>
          <w:rFonts w:ascii="Times New Roman" w:eastAsia="Times New Roman" w:hAnsi="Times New Roman" w:cs="Times New Roman"/>
          <w:sz w:val="24"/>
          <w:szCs w:val="24"/>
          <w:u w:val="single"/>
          <w:lang w:eastAsia="ru-RU"/>
        </w:rPr>
        <w:t>Лукьянову Андрею Александровичу</w:t>
      </w:r>
      <w:r w:rsidR="00F52703" w:rsidRPr="00360971">
        <w:rPr>
          <w:rFonts w:ascii="Times New Roman" w:eastAsia="Times New Roman" w:hAnsi="Times New Roman" w:cs="Times New Roman"/>
          <w:sz w:val="24"/>
          <w:szCs w:val="24"/>
          <w:u w:val="single"/>
          <w:lang w:eastAsia="ru-RU"/>
        </w:rPr>
        <w:tab/>
      </w:r>
      <w:r w:rsidR="00F52703" w:rsidRPr="00360971">
        <w:rPr>
          <w:rFonts w:ascii="Times New Roman" w:eastAsia="Times New Roman" w:hAnsi="Times New Roman" w:cs="Times New Roman"/>
          <w:sz w:val="24"/>
          <w:szCs w:val="24"/>
          <w:lang w:eastAsia="ru-RU"/>
        </w:rPr>
        <w:t xml:space="preserve"> </w:t>
      </w:r>
      <w:r w:rsidRPr="00360971">
        <w:rPr>
          <w:rFonts w:ascii="Times New Roman" w:eastAsia="Times New Roman" w:hAnsi="Times New Roman" w:cs="Times New Roman"/>
          <w:sz w:val="24"/>
          <w:szCs w:val="24"/>
          <w:lang w:eastAsia="ru-RU"/>
        </w:rPr>
        <w:t>группы</w:t>
      </w:r>
      <w:r w:rsidR="007F630A" w:rsidRPr="00360971">
        <w:rPr>
          <w:rFonts w:ascii="Times New Roman" w:eastAsia="Times New Roman" w:hAnsi="Times New Roman" w:cs="Times New Roman"/>
          <w:sz w:val="24"/>
          <w:szCs w:val="24"/>
          <w:lang w:eastAsia="ru-RU"/>
        </w:rPr>
        <w:t xml:space="preserve"> 6</w:t>
      </w:r>
      <w:r w:rsidR="008F2596" w:rsidRPr="00360971">
        <w:rPr>
          <w:rFonts w:ascii="Times New Roman" w:eastAsia="Times New Roman" w:hAnsi="Times New Roman" w:cs="Times New Roman"/>
          <w:sz w:val="24"/>
          <w:szCs w:val="24"/>
          <w:lang w:eastAsia="ru-RU"/>
        </w:rPr>
        <w:t>13</w:t>
      </w:r>
      <w:r w:rsidR="008F2596" w:rsidRPr="00360971">
        <w:rPr>
          <w:rStyle w:val="af9"/>
        </w:rPr>
        <w:commentReference w:id="3"/>
      </w:r>
      <w:r w:rsidR="00655077" w:rsidRPr="00360971">
        <w:rPr>
          <w:rFonts w:ascii="Times New Roman" w:eastAsia="Times New Roman" w:hAnsi="Times New Roman" w:cs="Times New Roman"/>
          <w:sz w:val="24"/>
          <w:szCs w:val="24"/>
          <w:lang w:eastAsia="ru-RU"/>
        </w:rPr>
        <w:t>8</w:t>
      </w:r>
      <w:r w:rsidR="007F630A" w:rsidRPr="00360971">
        <w:rPr>
          <w:rFonts w:ascii="Times New Roman" w:eastAsia="Times New Roman" w:hAnsi="Times New Roman" w:cs="Times New Roman"/>
          <w:sz w:val="24"/>
          <w:szCs w:val="24"/>
          <w:lang w:eastAsia="ru-RU"/>
        </w:rPr>
        <w:t>-</w:t>
      </w:r>
      <w:r w:rsidR="0010258E" w:rsidRPr="00360971">
        <w:rPr>
          <w:rFonts w:ascii="Times New Roman" w:eastAsia="Times New Roman" w:hAnsi="Times New Roman" w:cs="Times New Roman"/>
          <w:sz w:val="24"/>
          <w:szCs w:val="24"/>
          <w:lang w:eastAsia="ru-RU"/>
        </w:rPr>
        <w:t>020</w:t>
      </w:r>
      <w:r w:rsidR="008F2596" w:rsidRPr="00360971">
        <w:rPr>
          <w:rFonts w:ascii="Times New Roman" w:eastAsia="Times New Roman" w:hAnsi="Times New Roman" w:cs="Times New Roman"/>
          <w:sz w:val="24"/>
          <w:szCs w:val="24"/>
          <w:lang w:eastAsia="ru-RU"/>
        </w:rPr>
        <w:t>4</w:t>
      </w:r>
      <w:r w:rsidR="0010258E" w:rsidRPr="00360971">
        <w:rPr>
          <w:rFonts w:ascii="Times New Roman" w:eastAsia="Times New Roman" w:hAnsi="Times New Roman" w:cs="Times New Roman"/>
          <w:sz w:val="24"/>
          <w:szCs w:val="24"/>
          <w:lang w:eastAsia="ru-RU"/>
        </w:rPr>
        <w:t>02</w:t>
      </w:r>
      <w:r w:rsidR="007F630A" w:rsidRPr="00360971">
        <w:rPr>
          <w:rFonts w:ascii="Times New Roman" w:eastAsia="Times New Roman" w:hAnsi="Times New Roman" w:cs="Times New Roman"/>
          <w:sz w:val="24"/>
          <w:szCs w:val="24"/>
          <w:lang w:val="en-US" w:eastAsia="ru-RU"/>
        </w:rPr>
        <w:t>D</w:t>
      </w:r>
    </w:p>
    <w:p w:rsidR="00FB1753" w:rsidRPr="00360971" w:rsidRDefault="00AC6BD8" w:rsidP="00AC6BD8">
      <w:pPr>
        <w:tabs>
          <w:tab w:val="left" w:pos="2410"/>
          <w:tab w:val="left" w:pos="9356"/>
        </w:tabs>
        <w:spacing w:after="0" w:line="240" w:lineRule="auto"/>
        <w:rPr>
          <w:rFonts w:ascii="Times New Roman" w:eastAsia="Times New Roman" w:hAnsi="Times New Roman" w:cs="Times New Roman"/>
          <w:sz w:val="24"/>
          <w:szCs w:val="24"/>
          <w:lang w:eastAsia="ru-RU"/>
        </w:rPr>
      </w:pPr>
      <w:r w:rsidRPr="00360971">
        <w:rPr>
          <w:rFonts w:ascii="Times New Roman" w:eastAsia="Times New Roman" w:hAnsi="Times New Roman" w:cs="Times New Roman"/>
          <w:sz w:val="24"/>
          <w:szCs w:val="24"/>
          <w:lang w:eastAsia="ru-RU"/>
        </w:rPr>
        <w:t xml:space="preserve">Тема задания: </w:t>
      </w:r>
      <w:r w:rsidRPr="00360971">
        <w:rPr>
          <w:rFonts w:ascii="Times New Roman" w:eastAsia="Times New Roman" w:hAnsi="Times New Roman" w:cs="Times New Roman"/>
          <w:sz w:val="24"/>
          <w:szCs w:val="24"/>
          <w:u w:val="single"/>
          <w:lang w:eastAsia="ru-RU"/>
        </w:rPr>
        <w:tab/>
      </w:r>
      <w:r w:rsidR="00A415AF" w:rsidRPr="00BF01C0">
        <w:rPr>
          <w:rFonts w:ascii="Times New Roman" w:eastAsia="Times New Roman" w:hAnsi="Times New Roman" w:cs="Times New Roman"/>
          <w:sz w:val="24"/>
          <w:szCs w:val="24"/>
          <w:u w:val="single"/>
          <w:lang w:eastAsia="ru-RU"/>
        </w:rPr>
        <w:t>Исследование падения стоимости автомобиля со временем в зависимости от производителя и модели</w:t>
      </w:r>
      <w:r w:rsidRPr="00360971">
        <w:rPr>
          <w:rFonts w:ascii="Times New Roman" w:eastAsia="Times New Roman" w:hAnsi="Times New Roman" w:cs="Times New Roman"/>
          <w:sz w:val="24"/>
          <w:szCs w:val="24"/>
          <w:u w:val="single"/>
          <w:lang w:eastAsia="ru-RU"/>
        </w:rPr>
        <w:tab/>
      </w:r>
    </w:p>
    <w:p w:rsidR="00AC6BD8" w:rsidRPr="00360971" w:rsidRDefault="00AC6BD8" w:rsidP="00F52703">
      <w:pPr>
        <w:tabs>
          <w:tab w:val="left" w:pos="2835"/>
          <w:tab w:val="left" w:pos="9498"/>
        </w:tabs>
        <w:spacing w:after="0" w:line="240" w:lineRule="auto"/>
        <w:rPr>
          <w:rFonts w:ascii="Times New Roman" w:eastAsia="Times New Roman" w:hAnsi="Times New Roman" w:cs="Times New Roman"/>
          <w:sz w:val="24"/>
          <w:szCs w:val="24"/>
          <w:lang w:eastAsia="ru-RU"/>
        </w:rPr>
      </w:pPr>
    </w:p>
    <w:p w:rsidR="007C3D3E" w:rsidRDefault="00B22622" w:rsidP="00F52703">
      <w:pPr>
        <w:tabs>
          <w:tab w:val="left" w:pos="2835"/>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Направление на практику оформлено приказом по университету от </w:t>
      </w:r>
      <w:r w:rsidR="00E86F79" w:rsidRPr="00E86F79">
        <w:rPr>
          <w:rFonts w:ascii="Times New Roman" w:eastAsia="Times New Roman" w:hAnsi="Times New Roman" w:cs="Times New Roman"/>
          <w:sz w:val="24"/>
          <w:szCs w:val="24"/>
          <w:lang w:eastAsia="ru-RU"/>
        </w:rPr>
        <w:t>23</w:t>
      </w:r>
      <w:r w:rsidRPr="00E86F79">
        <w:rPr>
          <w:rFonts w:ascii="Times New Roman" w:eastAsia="Times New Roman" w:hAnsi="Times New Roman" w:cs="Times New Roman"/>
          <w:sz w:val="24"/>
          <w:szCs w:val="24"/>
          <w:lang w:eastAsia="ru-RU"/>
        </w:rPr>
        <w:t>.</w:t>
      </w:r>
      <w:r w:rsidR="00E86F79" w:rsidRPr="00E86F79">
        <w:rPr>
          <w:rFonts w:ascii="Times New Roman" w:eastAsia="Times New Roman" w:hAnsi="Times New Roman" w:cs="Times New Roman"/>
          <w:sz w:val="24"/>
          <w:szCs w:val="24"/>
          <w:lang w:eastAsia="ru-RU"/>
        </w:rPr>
        <w:t>01</w:t>
      </w:r>
      <w:r w:rsidRPr="008F7E10">
        <w:rPr>
          <w:rFonts w:ascii="Times New Roman" w:eastAsia="Times New Roman" w:hAnsi="Times New Roman" w:cs="Times New Roman"/>
          <w:sz w:val="24"/>
          <w:szCs w:val="24"/>
          <w:lang w:eastAsia="ru-RU"/>
        </w:rPr>
        <w:t>.20</w:t>
      </w:r>
      <w:r w:rsidR="0010258E">
        <w:rPr>
          <w:rFonts w:ascii="Times New Roman" w:eastAsia="Times New Roman" w:hAnsi="Times New Roman" w:cs="Times New Roman"/>
          <w:sz w:val="24"/>
          <w:szCs w:val="24"/>
          <w:lang w:eastAsia="ru-RU"/>
        </w:rPr>
        <w:t>1</w:t>
      </w:r>
      <w:r w:rsidR="00737AE3">
        <w:rPr>
          <w:rFonts w:ascii="Times New Roman" w:eastAsia="Times New Roman" w:hAnsi="Times New Roman" w:cs="Times New Roman"/>
          <w:sz w:val="24"/>
          <w:szCs w:val="24"/>
          <w:lang w:eastAsia="ru-RU"/>
        </w:rPr>
        <w:t>9</w:t>
      </w:r>
      <w:r w:rsidR="0010258E">
        <w:rPr>
          <w:rFonts w:ascii="Times New Roman" w:eastAsia="Times New Roman" w:hAnsi="Times New Roman" w:cs="Times New Roman"/>
          <w:sz w:val="24"/>
          <w:szCs w:val="24"/>
          <w:lang w:eastAsia="ru-RU"/>
        </w:rPr>
        <w:t xml:space="preserve"> </w:t>
      </w:r>
      <w:r w:rsidRPr="008F7E10">
        <w:rPr>
          <w:rFonts w:ascii="Times New Roman" w:eastAsia="Times New Roman" w:hAnsi="Times New Roman" w:cs="Times New Roman"/>
          <w:sz w:val="24"/>
          <w:szCs w:val="24"/>
          <w:lang w:eastAsia="ru-RU"/>
        </w:rPr>
        <w:t>г. №</w:t>
      </w:r>
      <w:r w:rsidR="00E86F79">
        <w:rPr>
          <w:rFonts w:ascii="Times New Roman" w:eastAsia="Times New Roman" w:hAnsi="Times New Roman" w:cs="Times New Roman"/>
          <w:sz w:val="24"/>
          <w:szCs w:val="24"/>
          <w:lang w:eastAsia="ru-RU"/>
        </w:rPr>
        <w:t xml:space="preserve"> </w:t>
      </w:r>
      <w:r w:rsidR="007C3D3E" w:rsidRPr="00E86F79">
        <w:rPr>
          <w:rFonts w:ascii="Times New Roman" w:eastAsia="Times New Roman" w:hAnsi="Times New Roman" w:cs="Times New Roman"/>
          <w:sz w:val="24"/>
          <w:szCs w:val="24"/>
          <w:u w:val="single"/>
          <w:lang w:eastAsia="ru-RU"/>
        </w:rPr>
        <w:t>82-ст</w:t>
      </w:r>
      <w:r w:rsidR="00E86F79" w:rsidRPr="00E86F79">
        <w:rPr>
          <w:rFonts w:ascii="Times New Roman" w:eastAsia="Times New Roman" w:hAnsi="Times New Roman" w:cs="Times New Roman"/>
          <w:sz w:val="24"/>
          <w:szCs w:val="24"/>
          <w:u w:val="single"/>
          <w:lang w:eastAsia="ru-RU"/>
        </w:rPr>
        <w:tab/>
      </w:r>
    </w:p>
    <w:p w:rsidR="00B22622" w:rsidRPr="008F7E10" w:rsidRDefault="00FB1753" w:rsidP="00F52703">
      <w:pPr>
        <w:tabs>
          <w:tab w:val="left" w:pos="2835"/>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 на</w:t>
      </w:r>
      <w:r w:rsidR="00B22622" w:rsidRPr="008F7E10">
        <w:rPr>
          <w:rFonts w:ascii="Times New Roman" w:eastAsia="Times New Roman" w:hAnsi="Times New Roman" w:cs="Times New Roman"/>
          <w:sz w:val="24"/>
          <w:szCs w:val="24"/>
          <w:lang w:eastAsia="ru-RU"/>
        </w:rPr>
        <w:t xml:space="preserve"> </w:t>
      </w:r>
      <w:r w:rsidR="0010258E" w:rsidRPr="0010258E">
        <w:rPr>
          <w:rFonts w:ascii="Times New Roman" w:eastAsia="Times New Roman" w:hAnsi="Times New Roman" w:cs="Times New Roman"/>
          <w:sz w:val="24"/>
          <w:szCs w:val="24"/>
          <w:u w:val="single"/>
          <w:lang w:eastAsia="ru-RU"/>
        </w:rPr>
        <w:tab/>
      </w:r>
      <w:r w:rsidRPr="008F7E10">
        <w:rPr>
          <w:rFonts w:ascii="Times New Roman" w:eastAsia="Times New Roman" w:hAnsi="Times New Roman" w:cs="Times New Roman"/>
          <w:sz w:val="24"/>
          <w:szCs w:val="24"/>
          <w:u w:val="single"/>
          <w:lang w:eastAsia="ru-RU"/>
        </w:rPr>
        <w:t xml:space="preserve">кафедру </w:t>
      </w:r>
      <w:r w:rsidR="0010258E">
        <w:rPr>
          <w:rFonts w:ascii="Times New Roman" w:eastAsia="Times New Roman" w:hAnsi="Times New Roman" w:cs="Times New Roman"/>
          <w:sz w:val="24"/>
          <w:szCs w:val="24"/>
          <w:u w:val="single"/>
          <w:lang w:eastAsia="ru-RU"/>
        </w:rPr>
        <w:t>программных</w:t>
      </w:r>
      <w:r w:rsidRPr="008F7E10">
        <w:rPr>
          <w:rFonts w:ascii="Times New Roman" w:eastAsia="Times New Roman" w:hAnsi="Times New Roman" w:cs="Times New Roman"/>
          <w:sz w:val="24"/>
          <w:szCs w:val="24"/>
          <w:u w:val="single"/>
          <w:lang w:eastAsia="ru-RU"/>
        </w:rPr>
        <w:t xml:space="preserve"> систем</w:t>
      </w:r>
      <w:r w:rsidR="0010258E" w:rsidRPr="0010258E">
        <w:rPr>
          <w:rFonts w:ascii="Times New Roman" w:eastAsia="Times New Roman" w:hAnsi="Times New Roman" w:cs="Times New Roman"/>
          <w:sz w:val="24"/>
          <w:szCs w:val="24"/>
          <w:u w:val="single"/>
          <w:lang w:eastAsia="ru-RU"/>
        </w:rPr>
        <w:tab/>
      </w:r>
    </w:p>
    <w:p w:rsidR="00B22622" w:rsidRPr="008F7E10" w:rsidRDefault="00B22622" w:rsidP="00B22622">
      <w:pPr>
        <w:spacing w:after="0" w:line="240" w:lineRule="auto"/>
        <w:jc w:val="center"/>
        <w:rPr>
          <w:rFonts w:ascii="Times New Roman" w:eastAsia="Times New Roman" w:hAnsi="Times New Roman" w:cs="Times New Roman"/>
          <w:sz w:val="16"/>
          <w:szCs w:val="16"/>
          <w:lang w:eastAsia="ru-RU"/>
        </w:rPr>
      </w:pPr>
      <w:r w:rsidRPr="008F7E10">
        <w:rPr>
          <w:rFonts w:ascii="Times New Roman" w:eastAsia="Times New Roman" w:hAnsi="Times New Roman" w:cs="Times New Roman"/>
          <w:sz w:val="16"/>
          <w:szCs w:val="16"/>
          <w:lang w:eastAsia="ru-RU"/>
        </w:rPr>
        <w:t>(наименование профильной организации или структурного подразделения университета)</w:t>
      </w:r>
    </w:p>
    <w:p w:rsidR="00B22622" w:rsidRPr="008F7E10" w:rsidRDefault="00B22622" w:rsidP="00B22622">
      <w:pPr>
        <w:spacing w:after="0" w:line="240" w:lineRule="auto"/>
        <w:rPr>
          <w:rFonts w:ascii="Times New Roman" w:eastAsia="Times New Roman" w:hAnsi="Times New Roman" w:cs="Times New Roman"/>
          <w:sz w:val="24"/>
          <w:szCs w:val="24"/>
          <w:lang w:eastAsia="ru-R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3402"/>
      </w:tblGrid>
      <w:tr w:rsidR="00B22622" w:rsidRPr="008F7E10" w:rsidTr="00B22622">
        <w:trPr>
          <w:trHeight w:val="1076"/>
        </w:trPr>
        <w:tc>
          <w:tcPr>
            <w:tcW w:w="3119" w:type="dxa"/>
            <w:tcBorders>
              <w:top w:val="single" w:sz="4" w:space="0" w:color="auto"/>
              <w:left w:val="single" w:sz="4" w:space="0" w:color="auto"/>
              <w:bottom w:val="single" w:sz="4" w:space="0" w:color="auto"/>
              <w:right w:val="single" w:sz="4" w:space="0" w:color="auto"/>
            </w:tcBorders>
            <w:vAlign w:val="center"/>
          </w:tcPr>
          <w:p w:rsidR="00B22622" w:rsidRPr="008F7E10" w:rsidRDefault="00B22622" w:rsidP="00B22622">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Планируемые результаты освоения образовательной программы (компетенции)</w:t>
            </w:r>
          </w:p>
        </w:tc>
        <w:tc>
          <w:tcPr>
            <w:tcW w:w="2977" w:type="dxa"/>
            <w:tcBorders>
              <w:top w:val="single" w:sz="4" w:space="0" w:color="auto"/>
              <w:left w:val="single" w:sz="4" w:space="0" w:color="auto"/>
              <w:bottom w:val="single" w:sz="4" w:space="0" w:color="auto"/>
              <w:right w:val="single" w:sz="4" w:space="0" w:color="auto"/>
            </w:tcBorders>
            <w:vAlign w:val="center"/>
          </w:tcPr>
          <w:p w:rsidR="00B22622" w:rsidRPr="008F7E10" w:rsidRDefault="00B22622" w:rsidP="00B22622">
            <w:pPr>
              <w:ind w:left="-19"/>
              <w:jc w:val="center"/>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Планируемые результаты практики</w:t>
            </w:r>
          </w:p>
        </w:tc>
        <w:tc>
          <w:tcPr>
            <w:tcW w:w="3402" w:type="dxa"/>
            <w:tcBorders>
              <w:top w:val="single" w:sz="4" w:space="0" w:color="auto"/>
              <w:left w:val="single" w:sz="4" w:space="0" w:color="auto"/>
              <w:bottom w:val="single" w:sz="4" w:space="0" w:color="auto"/>
              <w:right w:val="single" w:sz="4" w:space="0" w:color="auto"/>
            </w:tcBorders>
            <w:vAlign w:val="center"/>
          </w:tcPr>
          <w:p w:rsidR="00B22622" w:rsidRPr="008F7E10" w:rsidRDefault="00B22622" w:rsidP="00B22622">
            <w:pPr>
              <w:tabs>
                <w:tab w:val="left" w:pos="7020"/>
              </w:tabs>
              <w:spacing w:after="0" w:line="240" w:lineRule="auto"/>
              <w:ind w:left="-114"/>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Содержание задания</w:t>
            </w:r>
          </w:p>
        </w:tc>
      </w:tr>
      <w:tr w:rsidR="000F7652" w:rsidRPr="008F7E10" w:rsidTr="00DA780C">
        <w:trPr>
          <w:trHeight w:val="483"/>
        </w:trPr>
        <w:tc>
          <w:tcPr>
            <w:tcW w:w="3119" w:type="dxa"/>
            <w:tcBorders>
              <w:top w:val="single" w:sz="4" w:space="0" w:color="auto"/>
              <w:left w:val="single" w:sz="4" w:space="0" w:color="auto"/>
              <w:bottom w:val="single" w:sz="4" w:space="0" w:color="auto"/>
              <w:right w:val="single" w:sz="4" w:space="0" w:color="auto"/>
            </w:tcBorders>
          </w:tcPr>
          <w:p w:rsidR="000F7652" w:rsidRPr="00712956" w:rsidRDefault="000F7652" w:rsidP="000F7652">
            <w:pPr>
              <w:spacing w:after="0" w:line="240" w:lineRule="auto"/>
              <w:rPr>
                <w:rFonts w:ascii="Times New Roman" w:eastAsia="Calibri" w:hAnsi="Times New Roman" w:cs="Times New Roman"/>
                <w:sz w:val="24"/>
                <w:szCs w:val="24"/>
                <w:lang w:eastAsia="ru-RU"/>
              </w:rPr>
            </w:pPr>
            <w:r>
              <w:rPr>
                <w:rFonts w:ascii="Times New Roman" w:hAnsi="Times New Roman" w:cs="Times New Roman"/>
                <w:sz w:val="24"/>
                <w:szCs w:val="24"/>
              </w:rPr>
              <w:t>ПК-1 способностью проводить научные исследования и получать новые научные и прикладные результаты самостоятельно и в составе научного коллектива</w:t>
            </w:r>
          </w:p>
        </w:tc>
        <w:tc>
          <w:tcPr>
            <w:tcW w:w="2977" w:type="dxa"/>
            <w:tcBorders>
              <w:top w:val="single" w:sz="4" w:space="0" w:color="auto"/>
              <w:left w:val="single" w:sz="4" w:space="0" w:color="auto"/>
              <w:bottom w:val="single" w:sz="4" w:space="0" w:color="auto"/>
              <w:right w:val="single" w:sz="4" w:space="0" w:color="auto"/>
            </w:tcBorders>
          </w:tcPr>
          <w:p w:rsidR="000F7652" w:rsidRDefault="000F7652" w:rsidP="000F7652">
            <w:pPr>
              <w:spacing w:after="0" w:line="240" w:lineRule="auto"/>
              <w:ind w:left="34" w:hanging="34"/>
              <w:rPr>
                <w:rFonts w:ascii="Times New Roman" w:hAnsi="Times New Roman" w:cs="Times New Roman"/>
                <w:sz w:val="24"/>
                <w:szCs w:val="24"/>
              </w:rPr>
            </w:pPr>
            <w:r>
              <w:rPr>
                <w:rFonts w:ascii="Times New Roman" w:hAnsi="Times New Roman" w:cs="Times New Roman"/>
                <w:sz w:val="24"/>
                <w:szCs w:val="24"/>
              </w:rPr>
              <w:t>Знать: общие и специальные разделы фундаментальной информатики и информационных технологий, необходимых при выполнении НИР.</w:t>
            </w:r>
          </w:p>
          <w:p w:rsidR="000F7652" w:rsidRDefault="000F7652" w:rsidP="000F7652">
            <w:pPr>
              <w:spacing w:after="0" w:line="240" w:lineRule="auto"/>
              <w:ind w:left="34" w:hanging="34"/>
              <w:rPr>
                <w:rFonts w:ascii="Times New Roman" w:hAnsi="Times New Roman" w:cs="Times New Roman"/>
                <w:sz w:val="24"/>
                <w:szCs w:val="24"/>
              </w:rPr>
            </w:pPr>
            <w:r>
              <w:rPr>
                <w:rFonts w:ascii="Times New Roman" w:hAnsi="Times New Roman" w:cs="Times New Roman"/>
                <w:sz w:val="24"/>
                <w:szCs w:val="24"/>
              </w:rPr>
              <w:t>Уметь: создавать новые и модернизировать известные модели, методы, алгоритмы, информационные технологии.</w:t>
            </w:r>
          </w:p>
          <w:p w:rsidR="000F7652" w:rsidRPr="008F7E10" w:rsidRDefault="000F7652" w:rsidP="000F7652">
            <w:pPr>
              <w:tabs>
                <w:tab w:val="left" w:pos="7020"/>
              </w:tabs>
              <w:spacing w:after="0" w:line="240" w:lineRule="auto"/>
              <w:ind w:left="34" w:hanging="34"/>
              <w:outlineLvl w:val="0"/>
              <w:rPr>
                <w:rFonts w:ascii="Times New Roman" w:eastAsia="Calibri" w:hAnsi="Times New Roman" w:cs="Times New Roman"/>
                <w:sz w:val="24"/>
                <w:szCs w:val="24"/>
                <w:lang w:eastAsia="ru-RU"/>
              </w:rPr>
            </w:pPr>
            <w:r>
              <w:rPr>
                <w:rFonts w:ascii="Times New Roman" w:hAnsi="Times New Roman" w:cs="Times New Roman"/>
                <w:sz w:val="24"/>
                <w:szCs w:val="24"/>
              </w:rPr>
              <w:t>Владеть: подходами, применяемыми при разработке математических моделей, методов, алгоритмов, информационных технологий.</w:t>
            </w:r>
          </w:p>
        </w:tc>
        <w:tc>
          <w:tcPr>
            <w:tcW w:w="3402" w:type="dxa"/>
            <w:tcBorders>
              <w:top w:val="single" w:sz="4" w:space="0" w:color="auto"/>
              <w:left w:val="single" w:sz="4" w:space="0" w:color="auto"/>
              <w:bottom w:val="single" w:sz="4" w:space="0" w:color="auto"/>
              <w:right w:val="single" w:sz="4" w:space="0" w:color="auto"/>
            </w:tcBorders>
          </w:tcPr>
          <w:p w:rsidR="000F7652" w:rsidRPr="008F7E10" w:rsidRDefault="00A415AF" w:rsidP="00122954">
            <w:pPr>
              <w:tabs>
                <w:tab w:val="left" w:pos="7020"/>
              </w:tabs>
              <w:spacing w:after="0" w:line="240" w:lineRule="auto"/>
              <w:outlineLvl w:val="0"/>
              <w:rPr>
                <w:rFonts w:ascii="Times New Roman" w:eastAsia="Calibri" w:hAnsi="Times New Roman" w:cs="Times New Roman"/>
                <w:sz w:val="24"/>
                <w:szCs w:val="24"/>
                <w:lang w:eastAsia="ru-RU"/>
              </w:rPr>
            </w:pPr>
            <w:r w:rsidRPr="00A415AF">
              <w:rPr>
                <w:rFonts w:ascii="Times New Roman" w:eastAsia="Calibri" w:hAnsi="Times New Roman" w:cs="Times New Roman"/>
                <w:sz w:val="24"/>
                <w:szCs w:val="24"/>
                <w:lang w:eastAsia="ru-RU"/>
              </w:rPr>
              <w:t>Изучить влияние различных факторов на стоимость автомобиля</w:t>
            </w:r>
          </w:p>
        </w:tc>
      </w:tr>
      <w:tr w:rsidR="000F7652" w:rsidRPr="008F7E10" w:rsidTr="00122954">
        <w:trPr>
          <w:trHeight w:val="483"/>
        </w:trPr>
        <w:tc>
          <w:tcPr>
            <w:tcW w:w="3119" w:type="dxa"/>
            <w:tcBorders>
              <w:top w:val="single" w:sz="4" w:space="0" w:color="auto"/>
              <w:left w:val="single" w:sz="4" w:space="0" w:color="auto"/>
              <w:bottom w:val="single" w:sz="4" w:space="0" w:color="auto"/>
              <w:right w:val="single" w:sz="4" w:space="0" w:color="auto"/>
            </w:tcBorders>
          </w:tcPr>
          <w:p w:rsidR="000F7652" w:rsidRPr="008F7E10" w:rsidRDefault="000F7652" w:rsidP="000F7652">
            <w:pPr>
              <w:spacing w:after="0" w:line="240" w:lineRule="auto"/>
              <w:rPr>
                <w:rFonts w:ascii="Times New Roman" w:eastAsia="Calibri" w:hAnsi="Times New Roman" w:cs="Times New Roman"/>
                <w:sz w:val="24"/>
                <w:szCs w:val="24"/>
                <w:lang w:eastAsia="ru-RU"/>
              </w:rPr>
            </w:pPr>
            <w:r>
              <w:rPr>
                <w:rFonts w:ascii="Times New Roman" w:hAnsi="Times New Roman" w:cs="Times New Roman"/>
                <w:sz w:val="24"/>
                <w:szCs w:val="24"/>
              </w:rPr>
              <w:t xml:space="preserve">ПК-2 способностью использовать углубленные теоретические и практические знания в области информационных технологий и прикладной </w:t>
            </w:r>
            <w:r>
              <w:rPr>
                <w:rFonts w:ascii="Times New Roman" w:hAnsi="Times New Roman" w:cs="Times New Roman"/>
                <w:sz w:val="24"/>
                <w:szCs w:val="24"/>
              </w:rPr>
              <w:lastRenderedPageBreak/>
              <w:t>математики, фундаментальных концепций и системных методологий, международных и профессиональных стандартов в области информационных технологий</w:t>
            </w:r>
          </w:p>
        </w:tc>
        <w:tc>
          <w:tcPr>
            <w:tcW w:w="2977" w:type="dxa"/>
            <w:tcBorders>
              <w:top w:val="single" w:sz="4" w:space="0" w:color="auto"/>
              <w:left w:val="single" w:sz="4" w:space="0" w:color="auto"/>
              <w:bottom w:val="single" w:sz="4" w:space="0" w:color="auto"/>
              <w:right w:val="single" w:sz="4" w:space="0" w:color="auto"/>
            </w:tcBorders>
            <w:vAlign w:val="center"/>
          </w:tcPr>
          <w:p w:rsidR="000F7652" w:rsidRPr="000F7652" w:rsidRDefault="000F7652" w:rsidP="000F7652">
            <w:pPr>
              <w:spacing w:after="0" w:line="240" w:lineRule="auto"/>
              <w:rPr>
                <w:rFonts w:ascii="Times New Roman" w:eastAsia="Times New Roman" w:hAnsi="Times New Roman" w:cs="Times New Roman"/>
                <w:sz w:val="24"/>
                <w:szCs w:val="24"/>
              </w:rPr>
            </w:pPr>
            <w:r w:rsidRPr="000F7652">
              <w:rPr>
                <w:rFonts w:ascii="Times New Roman" w:eastAsia="Times New Roman" w:hAnsi="Times New Roman" w:cs="Times New Roman"/>
                <w:sz w:val="24"/>
                <w:szCs w:val="24"/>
              </w:rPr>
              <w:lastRenderedPageBreak/>
              <w:t>Знать: теоретические основы информационных технологий и прикладной математики.</w:t>
            </w:r>
          </w:p>
          <w:p w:rsidR="000F7652" w:rsidRPr="000F7652" w:rsidRDefault="000F7652" w:rsidP="000F7652">
            <w:pPr>
              <w:spacing w:after="0" w:line="240" w:lineRule="auto"/>
              <w:rPr>
                <w:rFonts w:ascii="Times New Roman" w:eastAsia="Times New Roman" w:hAnsi="Times New Roman" w:cs="Times New Roman"/>
                <w:sz w:val="24"/>
                <w:szCs w:val="24"/>
              </w:rPr>
            </w:pPr>
            <w:r w:rsidRPr="000F7652">
              <w:rPr>
                <w:rFonts w:ascii="Times New Roman" w:eastAsia="Times New Roman" w:hAnsi="Times New Roman" w:cs="Times New Roman"/>
                <w:sz w:val="24"/>
                <w:szCs w:val="24"/>
              </w:rPr>
              <w:t xml:space="preserve">Уметь: использовать теоретические и </w:t>
            </w:r>
            <w:r w:rsidRPr="000F7652">
              <w:rPr>
                <w:rFonts w:ascii="Times New Roman" w:eastAsia="Times New Roman" w:hAnsi="Times New Roman" w:cs="Times New Roman"/>
                <w:sz w:val="24"/>
                <w:szCs w:val="24"/>
              </w:rPr>
              <w:lastRenderedPageBreak/>
              <w:t>практические знания в области информационных технологий и прикладной математики.</w:t>
            </w:r>
          </w:p>
          <w:p w:rsidR="000F7652" w:rsidRPr="008F7E10" w:rsidRDefault="000F7652" w:rsidP="000F7652">
            <w:pPr>
              <w:spacing w:after="0" w:line="240" w:lineRule="auto"/>
              <w:rPr>
                <w:rFonts w:ascii="Times New Roman" w:eastAsia="Times New Roman" w:hAnsi="Times New Roman" w:cs="Times New Roman"/>
                <w:sz w:val="24"/>
                <w:szCs w:val="24"/>
              </w:rPr>
            </w:pPr>
            <w:r w:rsidRPr="000F7652">
              <w:rPr>
                <w:rFonts w:ascii="Times New Roman" w:eastAsia="Times New Roman" w:hAnsi="Times New Roman" w:cs="Times New Roman"/>
                <w:sz w:val="24"/>
                <w:szCs w:val="24"/>
              </w:rPr>
              <w:t>Владеть: международными и профессиональными стандартами в области информационных технологий.</w:t>
            </w:r>
          </w:p>
        </w:tc>
        <w:tc>
          <w:tcPr>
            <w:tcW w:w="3402" w:type="dxa"/>
            <w:tcBorders>
              <w:top w:val="single" w:sz="4" w:space="0" w:color="auto"/>
              <w:left w:val="single" w:sz="4" w:space="0" w:color="auto"/>
              <w:bottom w:val="single" w:sz="4" w:space="0" w:color="auto"/>
              <w:right w:val="single" w:sz="4" w:space="0" w:color="auto"/>
            </w:tcBorders>
          </w:tcPr>
          <w:p w:rsidR="000F7652" w:rsidRPr="008F7E10" w:rsidRDefault="00A415AF" w:rsidP="00122954">
            <w:pPr>
              <w:tabs>
                <w:tab w:val="left" w:pos="7020"/>
              </w:tabs>
              <w:spacing w:after="0" w:line="240" w:lineRule="auto"/>
              <w:outlineLvl w:val="0"/>
              <w:rPr>
                <w:rFonts w:ascii="Times New Roman" w:eastAsia="Calibri" w:hAnsi="Times New Roman" w:cs="Times New Roman"/>
                <w:sz w:val="24"/>
                <w:szCs w:val="24"/>
                <w:lang w:eastAsia="ru-RU"/>
              </w:rPr>
            </w:pPr>
            <w:r w:rsidRPr="00A415AF">
              <w:rPr>
                <w:rFonts w:ascii="Times New Roman" w:eastAsia="Calibri" w:hAnsi="Times New Roman" w:cs="Times New Roman"/>
                <w:sz w:val="24"/>
                <w:szCs w:val="24"/>
                <w:lang w:eastAsia="ru-RU"/>
              </w:rPr>
              <w:lastRenderedPageBreak/>
              <w:t>Разработать математическую модель изменения стоимости автомобиля от различных факторов</w:t>
            </w:r>
          </w:p>
        </w:tc>
      </w:tr>
    </w:tbl>
    <w:p w:rsidR="007F630A" w:rsidRPr="00296A11" w:rsidRDefault="007F630A" w:rsidP="000F7652">
      <w:pPr>
        <w:spacing w:before="240" w:after="0" w:line="240" w:lineRule="auto"/>
        <w:rPr>
          <w:rFonts w:ascii="Times New Roman" w:eastAsia="Times New Roman" w:hAnsi="Times New Roman" w:cs="Times New Roman"/>
          <w:sz w:val="24"/>
          <w:szCs w:val="24"/>
          <w:lang w:eastAsia="ru-RU"/>
        </w:rPr>
      </w:pPr>
      <w:r w:rsidRPr="00296A11">
        <w:rPr>
          <w:rFonts w:ascii="Times New Roman" w:eastAsia="Times New Roman" w:hAnsi="Times New Roman" w:cs="Times New Roman"/>
          <w:sz w:val="24"/>
          <w:szCs w:val="24"/>
          <w:lang w:eastAsia="ru-RU"/>
        </w:rPr>
        <w:lastRenderedPageBreak/>
        <w:t xml:space="preserve">Дата выдачи задания </w:t>
      </w:r>
      <w:r w:rsidR="00296A11" w:rsidRPr="00296A11">
        <w:rPr>
          <w:rFonts w:ascii="Times New Roman" w:eastAsia="Times New Roman" w:hAnsi="Times New Roman" w:cs="Times New Roman"/>
          <w:sz w:val="24"/>
          <w:szCs w:val="24"/>
          <w:lang w:eastAsia="ru-RU"/>
        </w:rPr>
        <w:t>04</w:t>
      </w:r>
      <w:r w:rsidRPr="00296A11">
        <w:rPr>
          <w:rFonts w:ascii="Times New Roman" w:eastAsia="Times New Roman" w:hAnsi="Times New Roman" w:cs="Times New Roman"/>
          <w:sz w:val="24"/>
          <w:szCs w:val="24"/>
          <w:lang w:eastAsia="ru-RU"/>
        </w:rPr>
        <w:t>.</w:t>
      </w:r>
      <w:r w:rsidR="00737AE3" w:rsidRPr="00296A11">
        <w:rPr>
          <w:rFonts w:ascii="Times New Roman" w:eastAsia="Times New Roman" w:hAnsi="Times New Roman" w:cs="Times New Roman"/>
          <w:sz w:val="24"/>
          <w:szCs w:val="24"/>
          <w:lang w:eastAsia="ru-RU"/>
        </w:rPr>
        <w:t>02</w:t>
      </w:r>
      <w:r w:rsidRPr="00296A11">
        <w:rPr>
          <w:rFonts w:ascii="Times New Roman" w:eastAsia="Times New Roman" w:hAnsi="Times New Roman" w:cs="Times New Roman"/>
          <w:sz w:val="24"/>
          <w:szCs w:val="24"/>
          <w:lang w:eastAsia="ru-RU"/>
        </w:rPr>
        <w:t>.201</w:t>
      </w:r>
      <w:r w:rsidR="00737AE3" w:rsidRPr="00296A11">
        <w:rPr>
          <w:rFonts w:ascii="Times New Roman" w:eastAsia="Times New Roman" w:hAnsi="Times New Roman" w:cs="Times New Roman"/>
          <w:sz w:val="24"/>
          <w:szCs w:val="24"/>
          <w:lang w:eastAsia="ru-RU"/>
        </w:rPr>
        <w:t>9</w:t>
      </w:r>
      <w:r w:rsidRPr="00296A11">
        <w:rPr>
          <w:rFonts w:ascii="Times New Roman" w:eastAsia="Times New Roman" w:hAnsi="Times New Roman" w:cs="Times New Roman"/>
          <w:sz w:val="24"/>
          <w:szCs w:val="24"/>
          <w:lang w:eastAsia="ru-RU"/>
        </w:rPr>
        <w:t>.</w:t>
      </w:r>
    </w:p>
    <w:p w:rsidR="007F630A" w:rsidRPr="00296A11" w:rsidRDefault="007F630A" w:rsidP="007F630A">
      <w:pPr>
        <w:spacing w:after="240" w:line="240" w:lineRule="auto"/>
        <w:rPr>
          <w:rFonts w:ascii="Times New Roman" w:eastAsia="Times New Roman" w:hAnsi="Times New Roman" w:cs="Times New Roman"/>
          <w:sz w:val="24"/>
          <w:szCs w:val="24"/>
          <w:lang w:eastAsia="ru-RU"/>
        </w:rPr>
      </w:pPr>
      <w:r w:rsidRPr="00296A11">
        <w:rPr>
          <w:rFonts w:ascii="Times New Roman" w:eastAsia="Times New Roman" w:hAnsi="Times New Roman" w:cs="Times New Roman"/>
          <w:sz w:val="24"/>
          <w:szCs w:val="24"/>
          <w:lang w:eastAsia="ru-RU"/>
        </w:rPr>
        <w:t xml:space="preserve">Срок представления на кафедру отчета о практике </w:t>
      </w:r>
      <w:r w:rsidR="00296A11" w:rsidRPr="00296A11">
        <w:rPr>
          <w:rFonts w:ascii="Times New Roman" w:eastAsia="Times New Roman" w:hAnsi="Times New Roman" w:cs="Times New Roman"/>
          <w:sz w:val="24"/>
          <w:szCs w:val="24"/>
          <w:lang w:eastAsia="ru-RU"/>
        </w:rPr>
        <w:t>10</w:t>
      </w:r>
      <w:r w:rsidRPr="00296A11">
        <w:rPr>
          <w:rFonts w:ascii="Times New Roman" w:eastAsia="Times New Roman" w:hAnsi="Times New Roman" w:cs="Times New Roman"/>
          <w:sz w:val="24"/>
          <w:szCs w:val="24"/>
          <w:lang w:eastAsia="ru-RU"/>
        </w:rPr>
        <w:t>.</w:t>
      </w:r>
      <w:r w:rsidR="00737AE3" w:rsidRPr="00296A11">
        <w:rPr>
          <w:rFonts w:ascii="Times New Roman" w:eastAsia="Times New Roman" w:hAnsi="Times New Roman" w:cs="Times New Roman"/>
          <w:sz w:val="24"/>
          <w:szCs w:val="24"/>
          <w:lang w:eastAsia="ru-RU"/>
        </w:rPr>
        <w:t>0</w:t>
      </w:r>
      <w:r w:rsidR="00296A11" w:rsidRPr="00296A11">
        <w:rPr>
          <w:rFonts w:ascii="Times New Roman" w:eastAsia="Times New Roman" w:hAnsi="Times New Roman" w:cs="Times New Roman"/>
          <w:sz w:val="24"/>
          <w:szCs w:val="24"/>
          <w:lang w:eastAsia="ru-RU"/>
        </w:rPr>
        <w:t>6</w:t>
      </w:r>
      <w:r w:rsidRPr="00296A11">
        <w:rPr>
          <w:rFonts w:ascii="Times New Roman" w:eastAsia="Times New Roman" w:hAnsi="Times New Roman" w:cs="Times New Roman"/>
          <w:sz w:val="24"/>
          <w:szCs w:val="24"/>
          <w:lang w:eastAsia="ru-RU"/>
        </w:rPr>
        <w:t>.201</w:t>
      </w:r>
      <w:r w:rsidR="00737AE3" w:rsidRPr="00296A11">
        <w:rPr>
          <w:rFonts w:ascii="Times New Roman" w:eastAsia="Times New Roman" w:hAnsi="Times New Roman" w:cs="Times New Roman"/>
          <w:sz w:val="24"/>
          <w:szCs w:val="24"/>
          <w:lang w:eastAsia="ru-RU"/>
        </w:rPr>
        <w:t>9</w:t>
      </w:r>
      <w:r w:rsidRPr="00296A11">
        <w:rPr>
          <w:rFonts w:ascii="Times New Roman" w:eastAsia="Times New Roman" w:hAnsi="Times New Roman" w:cs="Times New Roman"/>
          <w:sz w:val="24"/>
          <w:szCs w:val="24"/>
          <w:lang w:eastAsia="ru-RU"/>
        </w:rPr>
        <w:t>.</w:t>
      </w:r>
    </w:p>
    <w:p w:rsidR="00056523" w:rsidRPr="00360971" w:rsidRDefault="00056523" w:rsidP="00056523">
      <w:pPr>
        <w:spacing w:after="0" w:line="240" w:lineRule="auto"/>
        <w:rPr>
          <w:rFonts w:ascii="Times New Roman" w:eastAsia="Times New Roman" w:hAnsi="Times New Roman" w:cs="Times New Roman"/>
          <w:sz w:val="24"/>
          <w:szCs w:val="24"/>
          <w:lang w:eastAsia="ru-RU"/>
        </w:rPr>
      </w:pPr>
      <w:commentRangeStart w:id="4"/>
      <w:r w:rsidRPr="00360971">
        <w:rPr>
          <w:rFonts w:ascii="Times New Roman" w:eastAsia="Times New Roman" w:hAnsi="Times New Roman" w:cs="Times New Roman"/>
          <w:sz w:val="24"/>
          <w:szCs w:val="24"/>
          <w:lang w:eastAsia="ru-RU"/>
        </w:rPr>
        <w:t xml:space="preserve">Руководитель практики, </w:t>
      </w:r>
    </w:p>
    <w:p w:rsidR="00056523" w:rsidRPr="00360971" w:rsidRDefault="00360971" w:rsidP="00056523">
      <w:pPr>
        <w:spacing w:after="0" w:line="240" w:lineRule="auto"/>
        <w:rPr>
          <w:rFonts w:ascii="Times New Roman" w:eastAsia="Times New Roman" w:hAnsi="Times New Roman" w:cs="Times New Roman"/>
          <w:sz w:val="24"/>
          <w:szCs w:val="24"/>
          <w:lang w:eastAsia="ru-RU"/>
        </w:rPr>
      </w:pPr>
      <w:r w:rsidRPr="00360971">
        <w:rPr>
          <w:rFonts w:ascii="Times New Roman" w:hAnsi="Times New Roman" w:cs="Times New Roman"/>
          <w:sz w:val="24"/>
          <w:szCs w:val="24"/>
        </w:rPr>
        <w:t xml:space="preserve">доцент кафедры </w:t>
      </w:r>
      <w:proofErr w:type="gramStart"/>
      <w:r w:rsidRPr="00360971">
        <w:rPr>
          <w:rFonts w:ascii="Times New Roman" w:hAnsi="Times New Roman" w:cs="Times New Roman"/>
          <w:sz w:val="24"/>
          <w:szCs w:val="24"/>
        </w:rPr>
        <w:t>ПС</w:t>
      </w:r>
      <w:r w:rsidRPr="00360971">
        <w:rPr>
          <w:rFonts w:ascii="Times New Roman" w:eastAsia="Times New Roman" w:hAnsi="Times New Roman" w:cs="Times New Roman"/>
          <w:sz w:val="24"/>
          <w:szCs w:val="24"/>
          <w:lang w:eastAsia="ru-RU"/>
        </w:rPr>
        <w:t xml:space="preserve">             </w:t>
      </w:r>
      <w:r w:rsidR="00056523" w:rsidRPr="00360971">
        <w:rPr>
          <w:rFonts w:ascii="Times New Roman" w:eastAsia="Times New Roman" w:hAnsi="Times New Roman" w:cs="Times New Roman"/>
          <w:sz w:val="24"/>
          <w:szCs w:val="24"/>
          <w:lang w:eastAsia="ru-RU"/>
        </w:rPr>
        <w:t xml:space="preserve">__________________________________________ </w:t>
      </w:r>
      <w:r w:rsidR="00655077" w:rsidRPr="00360971">
        <w:rPr>
          <w:rFonts w:ascii="Times New Roman" w:eastAsia="Times New Roman" w:hAnsi="Times New Roman" w:cs="Times New Roman"/>
          <w:sz w:val="24"/>
          <w:szCs w:val="24"/>
          <w:lang w:eastAsia="ru-RU"/>
        </w:rPr>
        <w:t>Е.</w:t>
      </w:r>
      <w:proofErr w:type="gramEnd"/>
      <w:r w:rsidR="00655077" w:rsidRPr="00360971">
        <w:rPr>
          <w:rFonts w:ascii="Times New Roman" w:eastAsia="Times New Roman" w:hAnsi="Times New Roman" w:cs="Times New Roman"/>
          <w:sz w:val="24"/>
          <w:szCs w:val="24"/>
          <w:lang w:eastAsia="ru-RU"/>
        </w:rPr>
        <w:t xml:space="preserve">В. </w:t>
      </w:r>
      <w:proofErr w:type="spellStart"/>
      <w:r w:rsidR="00655077" w:rsidRPr="00360971">
        <w:rPr>
          <w:rFonts w:ascii="Times New Roman" w:eastAsia="Times New Roman" w:hAnsi="Times New Roman" w:cs="Times New Roman"/>
          <w:sz w:val="24"/>
          <w:szCs w:val="24"/>
          <w:lang w:eastAsia="ru-RU"/>
        </w:rPr>
        <w:t>Сопченко</w:t>
      </w:r>
      <w:proofErr w:type="spellEnd"/>
      <w:r w:rsidR="00056523" w:rsidRPr="00360971">
        <w:rPr>
          <w:rFonts w:ascii="Times New Roman" w:eastAsia="Times New Roman" w:hAnsi="Times New Roman" w:cs="Times New Roman"/>
          <w:sz w:val="24"/>
          <w:szCs w:val="24"/>
          <w:lang w:eastAsia="ru-RU"/>
        </w:rPr>
        <w:t xml:space="preserve"> </w:t>
      </w:r>
      <w:commentRangeEnd w:id="4"/>
      <w:r w:rsidR="008260DA" w:rsidRPr="00360971">
        <w:rPr>
          <w:rStyle w:val="af9"/>
        </w:rPr>
        <w:commentReference w:id="4"/>
      </w:r>
    </w:p>
    <w:p w:rsidR="00B22622" w:rsidRPr="00360971" w:rsidRDefault="00056523" w:rsidP="00056523">
      <w:pPr>
        <w:spacing w:after="0" w:line="240" w:lineRule="auto"/>
        <w:ind w:left="5664" w:firstLine="708"/>
        <w:rPr>
          <w:rFonts w:ascii="Times New Roman" w:eastAsia="Times New Roman" w:hAnsi="Times New Roman" w:cs="Times New Roman"/>
          <w:i/>
          <w:sz w:val="16"/>
          <w:szCs w:val="16"/>
          <w:lang w:eastAsia="ru-RU"/>
        </w:rPr>
      </w:pPr>
      <w:r w:rsidRPr="00360971">
        <w:rPr>
          <w:rFonts w:ascii="Times New Roman" w:eastAsia="Times New Roman" w:hAnsi="Times New Roman" w:cs="Times New Roman"/>
          <w:i/>
          <w:sz w:val="16"/>
          <w:szCs w:val="16"/>
          <w:lang w:eastAsia="ru-RU"/>
        </w:rPr>
        <w:t xml:space="preserve"> </w:t>
      </w:r>
      <w:r w:rsidR="00B22622" w:rsidRPr="00360971">
        <w:rPr>
          <w:rFonts w:ascii="Times New Roman" w:eastAsia="Times New Roman" w:hAnsi="Times New Roman" w:cs="Times New Roman"/>
          <w:i/>
          <w:sz w:val="16"/>
          <w:szCs w:val="16"/>
          <w:lang w:eastAsia="ru-RU"/>
        </w:rPr>
        <w:t>(подпись)</w:t>
      </w:r>
    </w:p>
    <w:p w:rsidR="00B22622" w:rsidRPr="00360971" w:rsidRDefault="00B22622" w:rsidP="00B22622">
      <w:pPr>
        <w:spacing w:after="0" w:line="240" w:lineRule="auto"/>
        <w:rPr>
          <w:rFonts w:ascii="Times New Roman" w:eastAsia="Times New Roman" w:hAnsi="Times New Roman" w:cs="Times New Roman"/>
          <w:sz w:val="24"/>
          <w:szCs w:val="24"/>
          <w:lang w:eastAsia="ru-RU"/>
        </w:rPr>
      </w:pPr>
      <w:r w:rsidRPr="00360971">
        <w:rPr>
          <w:rFonts w:ascii="Times New Roman" w:eastAsia="Times New Roman" w:hAnsi="Times New Roman" w:cs="Times New Roman"/>
          <w:sz w:val="24"/>
          <w:szCs w:val="24"/>
          <w:lang w:eastAsia="ru-RU"/>
        </w:rPr>
        <w:t>Задание принял к исполнению</w:t>
      </w:r>
    </w:p>
    <w:p w:rsidR="00B22622" w:rsidRPr="00360971" w:rsidRDefault="00B22622" w:rsidP="00B22622">
      <w:pPr>
        <w:spacing w:after="0" w:line="240" w:lineRule="auto"/>
        <w:rPr>
          <w:rFonts w:ascii="Times New Roman" w:eastAsia="Times New Roman" w:hAnsi="Times New Roman" w:cs="Times New Roman"/>
          <w:sz w:val="24"/>
          <w:szCs w:val="24"/>
          <w:lang w:eastAsia="ru-RU"/>
        </w:rPr>
      </w:pPr>
      <w:r w:rsidRPr="00360971">
        <w:rPr>
          <w:rFonts w:ascii="Times New Roman" w:eastAsia="Times New Roman" w:hAnsi="Times New Roman" w:cs="Times New Roman"/>
          <w:sz w:val="24"/>
          <w:szCs w:val="24"/>
          <w:lang w:eastAsia="ru-RU"/>
        </w:rPr>
        <w:t xml:space="preserve">студент группы № </w:t>
      </w:r>
      <w:r w:rsidR="00BE7D0F" w:rsidRPr="00360971">
        <w:rPr>
          <w:rFonts w:ascii="Times New Roman" w:eastAsia="Times New Roman" w:hAnsi="Times New Roman" w:cs="Times New Roman"/>
          <w:sz w:val="24"/>
          <w:szCs w:val="24"/>
          <w:lang w:eastAsia="ru-RU"/>
        </w:rPr>
        <w:t>6</w:t>
      </w:r>
      <w:r w:rsidR="000F7652" w:rsidRPr="00360971">
        <w:rPr>
          <w:rFonts w:ascii="Times New Roman" w:eastAsia="Times New Roman" w:hAnsi="Times New Roman" w:cs="Times New Roman"/>
          <w:sz w:val="24"/>
          <w:szCs w:val="24"/>
          <w:lang w:eastAsia="ru-RU"/>
        </w:rPr>
        <w:t>1</w:t>
      </w:r>
      <w:r w:rsidR="000F7652" w:rsidRPr="00360971">
        <w:rPr>
          <w:rStyle w:val="af9"/>
        </w:rPr>
        <w:commentReference w:id="5"/>
      </w:r>
      <w:r w:rsidR="00655077" w:rsidRPr="00360971">
        <w:rPr>
          <w:rFonts w:ascii="Times New Roman" w:eastAsia="Times New Roman" w:hAnsi="Times New Roman" w:cs="Times New Roman"/>
          <w:sz w:val="24"/>
          <w:szCs w:val="24"/>
          <w:lang w:eastAsia="ru-RU"/>
        </w:rPr>
        <w:t>38</w:t>
      </w:r>
      <w:r w:rsidR="00BE7D0F" w:rsidRPr="00360971">
        <w:rPr>
          <w:rFonts w:ascii="Times New Roman" w:eastAsia="Times New Roman" w:hAnsi="Times New Roman" w:cs="Times New Roman"/>
          <w:sz w:val="24"/>
          <w:szCs w:val="24"/>
          <w:lang w:eastAsia="ru-RU"/>
        </w:rPr>
        <w:t>-0</w:t>
      </w:r>
      <w:r w:rsidR="00122954" w:rsidRPr="00360971">
        <w:rPr>
          <w:rFonts w:ascii="Times New Roman" w:eastAsia="Times New Roman" w:hAnsi="Times New Roman" w:cs="Times New Roman"/>
          <w:sz w:val="24"/>
          <w:szCs w:val="24"/>
          <w:lang w:eastAsia="ru-RU"/>
        </w:rPr>
        <w:t>2</w:t>
      </w:r>
      <w:r w:rsidR="00BE7D0F" w:rsidRPr="00360971">
        <w:rPr>
          <w:rFonts w:ascii="Times New Roman" w:eastAsia="Times New Roman" w:hAnsi="Times New Roman" w:cs="Times New Roman"/>
          <w:sz w:val="24"/>
          <w:szCs w:val="24"/>
          <w:lang w:eastAsia="ru-RU"/>
        </w:rPr>
        <w:t>0</w:t>
      </w:r>
      <w:r w:rsidR="000F7652" w:rsidRPr="00360971">
        <w:rPr>
          <w:rFonts w:ascii="Times New Roman" w:eastAsia="Times New Roman" w:hAnsi="Times New Roman" w:cs="Times New Roman"/>
          <w:sz w:val="24"/>
          <w:szCs w:val="24"/>
          <w:lang w:eastAsia="ru-RU"/>
        </w:rPr>
        <w:t>4</w:t>
      </w:r>
      <w:r w:rsidR="00BE7D0F" w:rsidRPr="00360971">
        <w:rPr>
          <w:rFonts w:ascii="Times New Roman" w:eastAsia="Times New Roman" w:hAnsi="Times New Roman" w:cs="Times New Roman"/>
          <w:sz w:val="24"/>
          <w:szCs w:val="24"/>
          <w:lang w:eastAsia="ru-RU"/>
        </w:rPr>
        <w:t>0</w:t>
      </w:r>
      <w:r w:rsidR="00122954" w:rsidRPr="00360971">
        <w:rPr>
          <w:rFonts w:ascii="Times New Roman" w:eastAsia="Times New Roman" w:hAnsi="Times New Roman" w:cs="Times New Roman"/>
          <w:sz w:val="24"/>
          <w:szCs w:val="24"/>
          <w:lang w:eastAsia="ru-RU"/>
        </w:rPr>
        <w:t>2</w:t>
      </w:r>
      <w:r w:rsidR="00BE7D0F" w:rsidRPr="00360971">
        <w:rPr>
          <w:rFonts w:ascii="Times New Roman" w:eastAsia="Times New Roman" w:hAnsi="Times New Roman" w:cs="Times New Roman"/>
          <w:sz w:val="24"/>
          <w:szCs w:val="24"/>
          <w:lang w:val="en-US" w:eastAsia="ru-RU"/>
        </w:rPr>
        <w:t>D</w:t>
      </w:r>
      <w:r w:rsidR="005F3F90" w:rsidRPr="00360971">
        <w:rPr>
          <w:rFonts w:ascii="Times New Roman" w:eastAsia="Times New Roman" w:hAnsi="Times New Roman" w:cs="Times New Roman"/>
          <w:sz w:val="24"/>
          <w:szCs w:val="24"/>
          <w:lang w:eastAsia="ru-RU"/>
        </w:rPr>
        <w:t xml:space="preserve">                            </w:t>
      </w:r>
      <w:r w:rsidR="00655077" w:rsidRPr="00360971">
        <w:rPr>
          <w:rFonts w:ascii="Times New Roman" w:eastAsia="Times New Roman" w:hAnsi="Times New Roman" w:cs="Times New Roman"/>
          <w:sz w:val="24"/>
          <w:szCs w:val="24"/>
          <w:lang w:eastAsia="ru-RU"/>
        </w:rPr>
        <w:t>________________________А.А. Лукьянов</w:t>
      </w:r>
    </w:p>
    <w:p w:rsidR="00B22622" w:rsidRPr="00360971" w:rsidRDefault="00B22622" w:rsidP="00B22622">
      <w:pPr>
        <w:spacing w:after="0" w:line="240" w:lineRule="auto"/>
        <w:ind w:left="5664" w:firstLine="708"/>
        <w:rPr>
          <w:rFonts w:ascii="Times New Roman" w:eastAsia="Times New Roman" w:hAnsi="Times New Roman" w:cs="Times New Roman"/>
          <w:i/>
          <w:sz w:val="16"/>
          <w:szCs w:val="16"/>
          <w:lang w:eastAsia="ru-RU"/>
        </w:rPr>
      </w:pPr>
      <w:r w:rsidRPr="00360971">
        <w:rPr>
          <w:rFonts w:ascii="Times New Roman" w:eastAsia="Times New Roman" w:hAnsi="Times New Roman" w:cs="Times New Roman"/>
          <w:i/>
          <w:sz w:val="16"/>
          <w:szCs w:val="16"/>
          <w:lang w:eastAsia="ru-RU"/>
        </w:rPr>
        <w:t>(подпись)</w:t>
      </w:r>
    </w:p>
    <w:p w:rsidR="00B22622" w:rsidRPr="00360971" w:rsidRDefault="00B22622" w:rsidP="00B22622">
      <w:pPr>
        <w:jc w:val="both"/>
        <w:rPr>
          <w:rFonts w:ascii="Times New Roman" w:eastAsia="Times New Roman" w:hAnsi="Times New Roman" w:cs="Times New Roman"/>
          <w:i/>
          <w:sz w:val="16"/>
          <w:szCs w:val="24"/>
        </w:rPr>
      </w:pPr>
    </w:p>
    <w:p w:rsidR="00B22622" w:rsidRPr="008F7E10" w:rsidRDefault="00B22622" w:rsidP="00B22622">
      <w:pPr>
        <w:pageBreakBefore/>
        <w:jc w:val="right"/>
        <w:rPr>
          <w:rFonts w:ascii="Times New Roman" w:eastAsia="Times New Roman" w:hAnsi="Times New Roman" w:cs="Times New Roman"/>
          <w:sz w:val="24"/>
          <w:szCs w:val="24"/>
        </w:rPr>
      </w:pPr>
    </w:p>
    <w:p w:rsidR="00B22622" w:rsidRPr="008260DA" w:rsidRDefault="00B22622" w:rsidP="008260DA">
      <w:pPr>
        <w:pStyle w:val="aff3"/>
        <w:spacing w:after="120"/>
      </w:pPr>
      <w:bookmarkStart w:id="6" w:name="_Toc11883694"/>
      <w:r w:rsidRPr="008260DA">
        <w:t>Рабочий график (план) проведения практики</w:t>
      </w:r>
      <w:bookmarkEnd w:id="6"/>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4111"/>
        <w:gridCol w:w="4111"/>
      </w:tblGrid>
      <w:tr w:rsidR="007F630A" w:rsidRPr="008F7E10"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F630A" w:rsidRPr="008F7E10" w:rsidRDefault="007F630A" w:rsidP="00DA780C">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Дата (период)</w:t>
            </w:r>
          </w:p>
        </w:tc>
        <w:tc>
          <w:tcPr>
            <w:tcW w:w="4111" w:type="dxa"/>
            <w:tcBorders>
              <w:top w:val="single" w:sz="4" w:space="0" w:color="auto"/>
              <w:left w:val="single" w:sz="4" w:space="0" w:color="auto"/>
              <w:bottom w:val="single" w:sz="4" w:space="0" w:color="auto"/>
              <w:right w:val="single" w:sz="4" w:space="0" w:color="auto"/>
            </w:tcBorders>
            <w:vAlign w:val="center"/>
          </w:tcPr>
          <w:p w:rsidR="007F630A" w:rsidRPr="008F7E10" w:rsidRDefault="007F630A" w:rsidP="00DA780C">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Содержание задания</w:t>
            </w:r>
          </w:p>
        </w:tc>
        <w:tc>
          <w:tcPr>
            <w:tcW w:w="4111" w:type="dxa"/>
            <w:tcBorders>
              <w:top w:val="single" w:sz="4" w:space="0" w:color="auto"/>
              <w:left w:val="single" w:sz="4" w:space="0" w:color="auto"/>
              <w:bottom w:val="single" w:sz="4" w:space="0" w:color="auto"/>
              <w:right w:val="single" w:sz="4" w:space="0" w:color="auto"/>
            </w:tcBorders>
            <w:vAlign w:val="center"/>
          </w:tcPr>
          <w:p w:rsidR="007F630A" w:rsidRPr="008F7E10" w:rsidRDefault="007F630A" w:rsidP="00DA780C">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Результаты практики</w:t>
            </w:r>
          </w:p>
        </w:tc>
      </w:tr>
      <w:tr w:rsidR="007F630A" w:rsidRPr="008F7E10" w:rsidTr="00CB7889">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F630A" w:rsidRPr="008F7E10" w:rsidRDefault="007F630A" w:rsidP="008C5228">
            <w:pPr>
              <w:tabs>
                <w:tab w:val="left" w:pos="7020"/>
              </w:tabs>
              <w:spacing w:after="0" w:line="240" w:lineRule="auto"/>
              <w:jc w:val="right"/>
              <w:outlineLvl w:val="0"/>
              <w:rPr>
                <w:rFonts w:ascii="Times New Roman" w:eastAsia="Calibri" w:hAnsi="Times New Roman" w:cs="Times New Roman"/>
                <w:sz w:val="24"/>
                <w:szCs w:val="24"/>
                <w:lang w:eastAsia="ru-RU"/>
              </w:rPr>
            </w:pPr>
            <w:commentRangeStart w:id="7"/>
            <w:r w:rsidRPr="008F7E10">
              <w:rPr>
                <w:rFonts w:ascii="Times New Roman" w:eastAsia="Calibri" w:hAnsi="Times New Roman" w:cs="Times New Roman"/>
                <w:sz w:val="24"/>
                <w:szCs w:val="24"/>
                <w:lang w:eastAsia="ru-RU"/>
              </w:rPr>
              <w:t>.2018</w:t>
            </w:r>
            <w:commentRangeEnd w:id="7"/>
            <w:r w:rsidR="008C5228">
              <w:rPr>
                <w:rStyle w:val="af9"/>
              </w:rPr>
              <w:commentReference w:id="7"/>
            </w:r>
          </w:p>
        </w:tc>
        <w:tc>
          <w:tcPr>
            <w:tcW w:w="4111" w:type="dxa"/>
            <w:tcBorders>
              <w:top w:val="single" w:sz="4" w:space="0" w:color="auto"/>
              <w:left w:val="single" w:sz="4" w:space="0" w:color="auto"/>
              <w:bottom w:val="single" w:sz="4" w:space="0" w:color="auto"/>
              <w:right w:val="single" w:sz="4" w:space="0" w:color="auto"/>
            </w:tcBorders>
          </w:tcPr>
          <w:p w:rsidR="007F630A" w:rsidRPr="008F7E10" w:rsidRDefault="004C43C8" w:rsidP="00CB7889">
            <w:pPr>
              <w:tabs>
                <w:tab w:val="left" w:pos="7020"/>
              </w:tabs>
              <w:spacing w:after="0" w:line="240" w:lineRule="auto"/>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Получение задания на практику.</w:t>
            </w:r>
          </w:p>
        </w:tc>
        <w:tc>
          <w:tcPr>
            <w:tcW w:w="4111" w:type="dxa"/>
            <w:tcBorders>
              <w:top w:val="single" w:sz="4" w:space="0" w:color="auto"/>
              <w:left w:val="single" w:sz="4" w:space="0" w:color="auto"/>
              <w:bottom w:val="single" w:sz="4" w:space="0" w:color="auto"/>
              <w:right w:val="single" w:sz="4" w:space="0" w:color="auto"/>
            </w:tcBorders>
            <w:vAlign w:val="center"/>
          </w:tcPr>
          <w:p w:rsidR="007F630A" w:rsidRPr="008F7E10" w:rsidRDefault="000F7652" w:rsidP="000F7652">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Получено задание на практику.</w:t>
            </w:r>
          </w:p>
        </w:tc>
      </w:tr>
      <w:tr w:rsidR="007604CF" w:rsidRPr="008F7E10"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604CF" w:rsidRPr="008F7E10" w:rsidRDefault="00B80109" w:rsidP="008C5228">
            <w:pPr>
              <w:tabs>
                <w:tab w:val="left" w:pos="7020"/>
              </w:tabs>
              <w:spacing w:after="0" w:line="240" w:lineRule="auto"/>
              <w:jc w:val="right"/>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tcPr>
          <w:p w:rsidR="007604CF" w:rsidRPr="00CB7889" w:rsidRDefault="007604CF" w:rsidP="00DA780C">
            <w:pPr>
              <w:tabs>
                <w:tab w:val="left" w:pos="7020"/>
              </w:tabs>
              <w:spacing w:after="0" w:line="240" w:lineRule="auto"/>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Составление индивидуального задания и рабочего графика (плана) проведения практики.</w:t>
            </w:r>
          </w:p>
          <w:p w:rsidR="007604CF" w:rsidRPr="008F7E10" w:rsidRDefault="007604CF" w:rsidP="000416F6">
            <w:pPr>
              <w:tabs>
                <w:tab w:val="left" w:pos="7020"/>
              </w:tabs>
              <w:spacing w:after="0" w:line="240" w:lineRule="auto"/>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Согласование индивидуального задания и рабочего графика (плана) проведения практики с руководителем практики.</w:t>
            </w:r>
          </w:p>
        </w:tc>
        <w:tc>
          <w:tcPr>
            <w:tcW w:w="4111" w:type="dxa"/>
            <w:tcBorders>
              <w:top w:val="single" w:sz="4" w:space="0" w:color="auto"/>
              <w:left w:val="single" w:sz="4" w:space="0" w:color="auto"/>
              <w:bottom w:val="single" w:sz="4" w:space="0" w:color="auto"/>
              <w:right w:val="single" w:sz="4" w:space="0" w:color="auto"/>
            </w:tcBorders>
            <w:vAlign w:val="center"/>
          </w:tcPr>
          <w:p w:rsidR="000F7652" w:rsidRPr="00CB7889" w:rsidRDefault="000F7652" w:rsidP="000F7652">
            <w:pPr>
              <w:tabs>
                <w:tab w:val="left" w:pos="7020"/>
              </w:tabs>
              <w:spacing w:after="0" w:line="240" w:lineRule="auto"/>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Составлен</w:t>
            </w:r>
            <w:r>
              <w:rPr>
                <w:rFonts w:ascii="Times New Roman" w:eastAsia="Calibri" w:hAnsi="Times New Roman" w:cs="Times New Roman"/>
                <w:sz w:val="24"/>
                <w:szCs w:val="24"/>
                <w:lang w:eastAsia="ru-RU"/>
              </w:rPr>
              <w:t>ы и согласованы</w:t>
            </w:r>
            <w:r w:rsidRPr="00CB7889">
              <w:rPr>
                <w:rFonts w:ascii="Times New Roman" w:eastAsia="Calibri" w:hAnsi="Times New Roman" w:cs="Times New Roman"/>
                <w:sz w:val="24"/>
                <w:szCs w:val="24"/>
                <w:lang w:eastAsia="ru-RU"/>
              </w:rPr>
              <w:t xml:space="preserve"> индивидуально</w:t>
            </w:r>
            <w:r>
              <w:rPr>
                <w:rFonts w:ascii="Times New Roman" w:eastAsia="Calibri" w:hAnsi="Times New Roman" w:cs="Times New Roman"/>
                <w:sz w:val="24"/>
                <w:szCs w:val="24"/>
                <w:lang w:eastAsia="ru-RU"/>
              </w:rPr>
              <w:t>е</w:t>
            </w:r>
            <w:r w:rsidRPr="00CB7889">
              <w:rPr>
                <w:rFonts w:ascii="Times New Roman" w:eastAsia="Calibri" w:hAnsi="Times New Roman" w:cs="Times New Roman"/>
                <w:sz w:val="24"/>
                <w:szCs w:val="24"/>
                <w:lang w:eastAsia="ru-RU"/>
              </w:rPr>
              <w:t xml:space="preserve"> задани</w:t>
            </w:r>
            <w:r>
              <w:rPr>
                <w:rFonts w:ascii="Times New Roman" w:eastAsia="Calibri" w:hAnsi="Times New Roman" w:cs="Times New Roman"/>
                <w:sz w:val="24"/>
                <w:szCs w:val="24"/>
                <w:lang w:eastAsia="ru-RU"/>
              </w:rPr>
              <w:t>е</w:t>
            </w:r>
            <w:r w:rsidRPr="00CB7889">
              <w:rPr>
                <w:rFonts w:ascii="Times New Roman" w:eastAsia="Calibri" w:hAnsi="Times New Roman" w:cs="Times New Roman"/>
                <w:sz w:val="24"/>
                <w:szCs w:val="24"/>
                <w:lang w:eastAsia="ru-RU"/>
              </w:rPr>
              <w:t xml:space="preserve"> и рабоч</w:t>
            </w:r>
            <w:r>
              <w:rPr>
                <w:rFonts w:ascii="Times New Roman" w:eastAsia="Calibri" w:hAnsi="Times New Roman" w:cs="Times New Roman"/>
                <w:sz w:val="24"/>
                <w:szCs w:val="24"/>
                <w:lang w:eastAsia="ru-RU"/>
              </w:rPr>
              <w:t>ий график (план</w:t>
            </w:r>
            <w:r w:rsidRPr="00CB7889">
              <w:rPr>
                <w:rFonts w:ascii="Times New Roman" w:eastAsia="Calibri" w:hAnsi="Times New Roman" w:cs="Times New Roman"/>
                <w:sz w:val="24"/>
                <w:szCs w:val="24"/>
                <w:lang w:eastAsia="ru-RU"/>
              </w:rPr>
              <w:t>) проведения практики.</w:t>
            </w:r>
          </w:p>
          <w:p w:rsidR="007604CF" w:rsidRPr="008F7E10" w:rsidRDefault="007604CF" w:rsidP="00DA780C">
            <w:pPr>
              <w:tabs>
                <w:tab w:val="left" w:pos="7020"/>
              </w:tabs>
              <w:spacing w:after="0" w:line="240" w:lineRule="auto"/>
              <w:jc w:val="center"/>
              <w:outlineLvl w:val="0"/>
              <w:rPr>
                <w:rFonts w:ascii="Times New Roman" w:eastAsia="Calibri" w:hAnsi="Times New Roman" w:cs="Times New Roman"/>
                <w:sz w:val="24"/>
                <w:szCs w:val="24"/>
                <w:lang w:eastAsia="ru-RU"/>
              </w:rPr>
            </w:pPr>
          </w:p>
        </w:tc>
      </w:tr>
      <w:tr w:rsidR="007604CF" w:rsidRPr="008F7E10"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604CF" w:rsidRPr="008F7E10" w:rsidRDefault="00B80109" w:rsidP="008C5228">
            <w:pPr>
              <w:tabs>
                <w:tab w:val="left" w:pos="7020"/>
              </w:tabs>
              <w:spacing w:after="0" w:line="240" w:lineRule="auto"/>
              <w:jc w:val="right"/>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vAlign w:val="center"/>
          </w:tcPr>
          <w:p w:rsidR="007604CF" w:rsidRPr="008F7E10" w:rsidRDefault="007604CF" w:rsidP="00DA780C">
            <w:pPr>
              <w:tabs>
                <w:tab w:val="left" w:pos="7020"/>
              </w:tabs>
              <w:spacing w:after="0" w:line="240" w:lineRule="auto"/>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Утверждение задания руководителем практики</w:t>
            </w:r>
            <w:r>
              <w:rPr>
                <w:rFonts w:ascii="Times New Roman" w:eastAsia="Calibri" w:hAnsi="Times New Roman" w:cs="Times New Roman"/>
                <w:sz w:val="24"/>
                <w:szCs w:val="24"/>
                <w:lang w:eastAsia="ru-RU"/>
              </w:rPr>
              <w:t>.</w:t>
            </w:r>
          </w:p>
        </w:tc>
        <w:tc>
          <w:tcPr>
            <w:tcW w:w="4111" w:type="dxa"/>
            <w:tcBorders>
              <w:top w:val="single" w:sz="4" w:space="0" w:color="auto"/>
              <w:left w:val="single" w:sz="4" w:space="0" w:color="auto"/>
              <w:bottom w:val="single" w:sz="4" w:space="0" w:color="auto"/>
              <w:right w:val="single" w:sz="4" w:space="0" w:color="auto"/>
            </w:tcBorders>
            <w:vAlign w:val="center"/>
          </w:tcPr>
          <w:p w:rsidR="007604CF" w:rsidRPr="008F7E10" w:rsidRDefault="000F7652" w:rsidP="000F7652">
            <w:pPr>
              <w:tabs>
                <w:tab w:val="left" w:pos="7020"/>
              </w:tabs>
              <w:spacing w:after="0" w:line="240" w:lineRule="auto"/>
              <w:jc w:val="center"/>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Утвержден</w:t>
            </w:r>
            <w:r>
              <w:rPr>
                <w:rFonts w:ascii="Times New Roman" w:eastAsia="Calibri" w:hAnsi="Times New Roman" w:cs="Times New Roman"/>
                <w:sz w:val="24"/>
                <w:szCs w:val="24"/>
                <w:lang w:eastAsia="ru-RU"/>
              </w:rPr>
              <w:t>о</w:t>
            </w:r>
            <w:r w:rsidRPr="00CB7889">
              <w:rPr>
                <w:rFonts w:ascii="Times New Roman" w:eastAsia="Calibri" w:hAnsi="Times New Roman" w:cs="Times New Roman"/>
                <w:sz w:val="24"/>
                <w:szCs w:val="24"/>
                <w:lang w:eastAsia="ru-RU"/>
              </w:rPr>
              <w:t xml:space="preserve"> задани</w:t>
            </w:r>
            <w:r>
              <w:rPr>
                <w:rFonts w:ascii="Times New Roman" w:eastAsia="Calibri" w:hAnsi="Times New Roman" w:cs="Times New Roman"/>
                <w:sz w:val="24"/>
                <w:szCs w:val="24"/>
                <w:lang w:eastAsia="ru-RU"/>
              </w:rPr>
              <w:t>е на практику.</w:t>
            </w:r>
          </w:p>
        </w:tc>
      </w:tr>
      <w:tr w:rsidR="007604CF" w:rsidRPr="008F7E10"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604CF" w:rsidRPr="008F7E10" w:rsidRDefault="008C5228" w:rsidP="008C5228">
            <w:pPr>
              <w:tabs>
                <w:tab w:val="left" w:pos="7020"/>
              </w:tabs>
              <w:spacing w:after="0" w:line="240" w:lineRule="auto"/>
              <w:jc w:val="right"/>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.2018</w:t>
            </w:r>
            <w:r>
              <w:rPr>
                <w:rFonts w:ascii="Times New Roman" w:eastAsia="Calibri" w:hAnsi="Times New Roman" w:cs="Times New Roman"/>
                <w:sz w:val="24"/>
                <w:szCs w:val="24"/>
                <w:lang w:eastAsia="ru-RU"/>
              </w:rPr>
              <w:t>-</w:t>
            </w:r>
            <w:r>
              <w:rPr>
                <w:rFonts w:ascii="Times New Roman" w:eastAsia="Calibri" w:hAnsi="Times New Roman" w:cs="Times New Roman"/>
                <w:sz w:val="24"/>
                <w:szCs w:val="24"/>
                <w:lang w:eastAsia="ru-RU"/>
              </w:rPr>
              <w:br/>
            </w:r>
            <w:r w:rsidRPr="008F7E10">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vAlign w:val="center"/>
          </w:tcPr>
          <w:p w:rsidR="007604CF" w:rsidRPr="007604CF" w:rsidRDefault="00A415AF" w:rsidP="00DA780C">
            <w:pPr>
              <w:tabs>
                <w:tab w:val="left" w:pos="7020"/>
              </w:tabs>
              <w:spacing w:after="0" w:line="240" w:lineRule="auto"/>
              <w:outlineLvl w:val="0"/>
              <w:rPr>
                <w:rFonts w:ascii="Times New Roman" w:eastAsia="Calibri" w:hAnsi="Times New Roman" w:cs="Times New Roman"/>
                <w:color w:val="FF0000"/>
                <w:sz w:val="24"/>
                <w:szCs w:val="24"/>
                <w:lang w:eastAsia="ru-RU"/>
              </w:rPr>
            </w:pPr>
            <w:r w:rsidRPr="00A415AF">
              <w:rPr>
                <w:rFonts w:ascii="Times New Roman" w:eastAsia="Calibri" w:hAnsi="Times New Roman" w:cs="Times New Roman"/>
                <w:sz w:val="24"/>
                <w:szCs w:val="24"/>
                <w:lang w:eastAsia="ru-RU"/>
              </w:rPr>
              <w:t>Изучить влияние различных факторов на стоимость автомобиля</w:t>
            </w:r>
          </w:p>
        </w:tc>
        <w:tc>
          <w:tcPr>
            <w:tcW w:w="4111" w:type="dxa"/>
            <w:tcBorders>
              <w:top w:val="single" w:sz="4" w:space="0" w:color="auto"/>
              <w:left w:val="single" w:sz="4" w:space="0" w:color="auto"/>
              <w:bottom w:val="single" w:sz="4" w:space="0" w:color="auto"/>
              <w:right w:val="single" w:sz="4" w:space="0" w:color="auto"/>
            </w:tcBorders>
            <w:vAlign w:val="center"/>
          </w:tcPr>
          <w:p w:rsidR="007604CF" w:rsidRPr="008F7E10" w:rsidRDefault="00A415AF" w:rsidP="00DA780C">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Изучено</w:t>
            </w:r>
            <w:r w:rsidRPr="00A415AF">
              <w:rPr>
                <w:rFonts w:ascii="Times New Roman" w:eastAsia="Calibri" w:hAnsi="Times New Roman" w:cs="Times New Roman"/>
                <w:sz w:val="24"/>
                <w:szCs w:val="24"/>
                <w:lang w:eastAsia="ru-RU"/>
              </w:rPr>
              <w:t xml:space="preserve"> влияние различных факторов на стоимость автомобиля</w:t>
            </w:r>
          </w:p>
        </w:tc>
      </w:tr>
      <w:tr w:rsidR="007604CF" w:rsidRPr="008F7E10"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604CF" w:rsidRPr="008F7E10" w:rsidRDefault="008C5228" w:rsidP="008C5228">
            <w:pPr>
              <w:tabs>
                <w:tab w:val="left" w:pos="7020"/>
              </w:tabs>
              <w:spacing w:after="0" w:line="240" w:lineRule="auto"/>
              <w:jc w:val="right"/>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.2018</w:t>
            </w:r>
            <w:r>
              <w:rPr>
                <w:rFonts w:ascii="Times New Roman" w:eastAsia="Calibri" w:hAnsi="Times New Roman" w:cs="Times New Roman"/>
                <w:sz w:val="24"/>
                <w:szCs w:val="24"/>
                <w:lang w:eastAsia="ru-RU"/>
              </w:rPr>
              <w:t>-</w:t>
            </w:r>
            <w:r>
              <w:rPr>
                <w:rFonts w:ascii="Times New Roman" w:eastAsia="Calibri" w:hAnsi="Times New Roman" w:cs="Times New Roman"/>
                <w:sz w:val="24"/>
                <w:szCs w:val="24"/>
                <w:lang w:eastAsia="ru-RU"/>
              </w:rPr>
              <w:br/>
            </w:r>
            <w:r w:rsidRPr="008F7E10">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vAlign w:val="center"/>
          </w:tcPr>
          <w:p w:rsidR="007604CF" w:rsidRPr="007604CF" w:rsidRDefault="00A415AF" w:rsidP="000F7652">
            <w:pPr>
              <w:tabs>
                <w:tab w:val="left" w:pos="7020"/>
              </w:tabs>
              <w:spacing w:after="0" w:line="240" w:lineRule="auto"/>
              <w:outlineLvl w:val="0"/>
              <w:rPr>
                <w:rFonts w:ascii="Times New Roman" w:eastAsia="Calibri" w:hAnsi="Times New Roman" w:cs="Times New Roman"/>
                <w:color w:val="FF0000"/>
                <w:sz w:val="24"/>
                <w:szCs w:val="24"/>
                <w:lang w:eastAsia="ru-RU"/>
              </w:rPr>
            </w:pPr>
            <w:r w:rsidRPr="00A415AF">
              <w:rPr>
                <w:rFonts w:ascii="Times New Roman" w:eastAsia="Calibri" w:hAnsi="Times New Roman" w:cs="Times New Roman"/>
                <w:sz w:val="24"/>
                <w:szCs w:val="24"/>
                <w:lang w:eastAsia="ru-RU"/>
              </w:rPr>
              <w:t>Разработать математическую модель изменения стоимости автомобиля от различных факторов</w:t>
            </w:r>
          </w:p>
        </w:tc>
        <w:tc>
          <w:tcPr>
            <w:tcW w:w="4111" w:type="dxa"/>
            <w:tcBorders>
              <w:top w:val="single" w:sz="4" w:space="0" w:color="auto"/>
              <w:left w:val="single" w:sz="4" w:space="0" w:color="auto"/>
              <w:bottom w:val="single" w:sz="4" w:space="0" w:color="auto"/>
              <w:right w:val="single" w:sz="4" w:space="0" w:color="auto"/>
            </w:tcBorders>
            <w:vAlign w:val="center"/>
          </w:tcPr>
          <w:p w:rsidR="007604CF" w:rsidRPr="008F7E10" w:rsidRDefault="00A415AF" w:rsidP="00DA780C">
            <w:pPr>
              <w:tabs>
                <w:tab w:val="left" w:pos="7020"/>
              </w:tabs>
              <w:spacing w:after="0" w:line="240" w:lineRule="auto"/>
              <w:jc w:val="center"/>
              <w:outlineLvl w:val="0"/>
              <w:rPr>
                <w:rFonts w:ascii="Times New Roman" w:eastAsia="Calibri" w:hAnsi="Times New Roman" w:cs="Times New Roman"/>
                <w:sz w:val="24"/>
                <w:szCs w:val="24"/>
                <w:lang w:eastAsia="ru-RU"/>
              </w:rPr>
            </w:pPr>
            <w:bookmarkStart w:id="8" w:name="_GoBack"/>
            <w:r>
              <w:rPr>
                <w:rFonts w:ascii="Times New Roman" w:eastAsia="Calibri" w:hAnsi="Times New Roman" w:cs="Times New Roman"/>
                <w:sz w:val="24"/>
                <w:szCs w:val="24"/>
                <w:lang w:eastAsia="ru-RU"/>
              </w:rPr>
              <w:t>Разработана математическая</w:t>
            </w:r>
            <w:r w:rsidRPr="00A415AF">
              <w:rPr>
                <w:rFonts w:ascii="Times New Roman" w:eastAsia="Calibri" w:hAnsi="Times New Roman" w:cs="Times New Roman"/>
                <w:sz w:val="24"/>
                <w:szCs w:val="24"/>
                <w:lang w:eastAsia="ru-RU"/>
              </w:rPr>
              <w:t xml:space="preserve"> модель изменения стоимости автомобиля от различных факторов</w:t>
            </w:r>
            <w:bookmarkEnd w:id="8"/>
          </w:p>
        </w:tc>
      </w:tr>
      <w:tr w:rsidR="007604CF" w:rsidRPr="008F7E10"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416F6" w:rsidRPr="008F7E10" w:rsidRDefault="000416F6" w:rsidP="008C5228">
            <w:pPr>
              <w:tabs>
                <w:tab w:val="left" w:pos="7020"/>
              </w:tabs>
              <w:spacing w:after="0" w:line="240" w:lineRule="auto"/>
              <w:jc w:val="right"/>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.2018</w:t>
            </w:r>
            <w:r w:rsidR="008C5228">
              <w:rPr>
                <w:rFonts w:ascii="Times New Roman" w:eastAsia="Calibri" w:hAnsi="Times New Roman" w:cs="Times New Roman"/>
                <w:sz w:val="24"/>
                <w:szCs w:val="24"/>
                <w:lang w:eastAsia="ru-RU"/>
              </w:rPr>
              <w:t>-</w:t>
            </w:r>
            <w:r w:rsidR="008C5228">
              <w:rPr>
                <w:rFonts w:ascii="Times New Roman" w:eastAsia="Calibri" w:hAnsi="Times New Roman" w:cs="Times New Roman"/>
                <w:sz w:val="24"/>
                <w:szCs w:val="24"/>
                <w:lang w:eastAsia="ru-RU"/>
              </w:rPr>
              <w:br/>
            </w:r>
            <w:r w:rsidRPr="008F7E10">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vAlign w:val="center"/>
          </w:tcPr>
          <w:p w:rsidR="007604CF" w:rsidRPr="007604CF" w:rsidRDefault="007604CF" w:rsidP="007604CF">
            <w:pPr>
              <w:tabs>
                <w:tab w:val="left" w:pos="7020"/>
              </w:tabs>
              <w:spacing w:after="0" w:line="240" w:lineRule="auto"/>
              <w:outlineLvl w:val="0"/>
              <w:rPr>
                <w:rFonts w:ascii="Times New Roman" w:eastAsia="Calibri" w:hAnsi="Times New Roman" w:cs="Times New Roman"/>
                <w:sz w:val="24"/>
                <w:szCs w:val="24"/>
                <w:lang w:eastAsia="ru-RU"/>
              </w:rPr>
            </w:pPr>
            <w:r w:rsidRPr="007604CF">
              <w:rPr>
                <w:rFonts w:ascii="Times New Roman" w:eastAsia="Calibri" w:hAnsi="Times New Roman" w:cs="Times New Roman"/>
                <w:sz w:val="24"/>
                <w:szCs w:val="24"/>
                <w:lang w:eastAsia="ru-RU"/>
              </w:rPr>
              <w:t>Написание, оформление письменного отчета и его предъявление руководителю практики</w:t>
            </w:r>
            <w:r>
              <w:rPr>
                <w:rFonts w:ascii="Times New Roman" w:eastAsia="Calibri" w:hAnsi="Times New Roman" w:cs="Times New Roman"/>
                <w:sz w:val="24"/>
                <w:szCs w:val="24"/>
                <w:lang w:eastAsia="ru-RU"/>
              </w:rPr>
              <w:t>.</w:t>
            </w:r>
          </w:p>
        </w:tc>
        <w:tc>
          <w:tcPr>
            <w:tcW w:w="4111" w:type="dxa"/>
            <w:tcBorders>
              <w:top w:val="single" w:sz="4" w:space="0" w:color="auto"/>
              <w:left w:val="single" w:sz="4" w:space="0" w:color="auto"/>
              <w:bottom w:val="single" w:sz="4" w:space="0" w:color="auto"/>
              <w:right w:val="single" w:sz="4" w:space="0" w:color="auto"/>
            </w:tcBorders>
            <w:vAlign w:val="center"/>
          </w:tcPr>
          <w:p w:rsidR="007604CF" w:rsidRPr="008F7E10" w:rsidRDefault="000F7652" w:rsidP="000F7652">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Написан и </w:t>
            </w:r>
            <w:r w:rsidRPr="007604CF">
              <w:rPr>
                <w:rFonts w:ascii="Times New Roman" w:eastAsia="Calibri" w:hAnsi="Times New Roman" w:cs="Times New Roman"/>
                <w:sz w:val="24"/>
                <w:szCs w:val="24"/>
                <w:lang w:eastAsia="ru-RU"/>
              </w:rPr>
              <w:t xml:space="preserve"> оформлен</w:t>
            </w:r>
            <w:r>
              <w:rPr>
                <w:rFonts w:ascii="Times New Roman" w:eastAsia="Calibri" w:hAnsi="Times New Roman" w:cs="Times New Roman"/>
                <w:sz w:val="24"/>
                <w:szCs w:val="24"/>
                <w:lang w:eastAsia="ru-RU"/>
              </w:rPr>
              <w:br/>
            </w:r>
            <w:r w:rsidRPr="007604CF">
              <w:rPr>
                <w:rFonts w:ascii="Times New Roman" w:eastAsia="Calibri" w:hAnsi="Times New Roman" w:cs="Times New Roman"/>
                <w:sz w:val="24"/>
                <w:szCs w:val="24"/>
                <w:lang w:eastAsia="ru-RU"/>
              </w:rPr>
              <w:t>письменн</w:t>
            </w:r>
            <w:r>
              <w:rPr>
                <w:rFonts w:ascii="Times New Roman" w:eastAsia="Calibri" w:hAnsi="Times New Roman" w:cs="Times New Roman"/>
                <w:sz w:val="24"/>
                <w:szCs w:val="24"/>
                <w:lang w:eastAsia="ru-RU"/>
              </w:rPr>
              <w:t>ый</w:t>
            </w:r>
            <w:r w:rsidRPr="007604CF">
              <w:rPr>
                <w:rFonts w:ascii="Times New Roman" w:eastAsia="Calibri" w:hAnsi="Times New Roman" w:cs="Times New Roman"/>
                <w:sz w:val="24"/>
                <w:szCs w:val="24"/>
                <w:lang w:eastAsia="ru-RU"/>
              </w:rPr>
              <w:t xml:space="preserve"> отчет</w:t>
            </w:r>
            <w:r w:rsidR="00B40574">
              <w:rPr>
                <w:rFonts w:ascii="Times New Roman" w:eastAsia="Calibri" w:hAnsi="Times New Roman" w:cs="Times New Roman"/>
                <w:sz w:val="24"/>
                <w:szCs w:val="24"/>
                <w:lang w:eastAsia="ru-RU"/>
              </w:rPr>
              <w:t>.</w:t>
            </w:r>
          </w:p>
        </w:tc>
      </w:tr>
      <w:tr w:rsidR="007604CF" w:rsidRPr="008F7E10"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604CF" w:rsidRPr="008F7E10" w:rsidRDefault="007604CF" w:rsidP="008C5228">
            <w:pPr>
              <w:tabs>
                <w:tab w:val="left" w:pos="7020"/>
              </w:tabs>
              <w:spacing w:after="0" w:line="240" w:lineRule="auto"/>
              <w:jc w:val="right"/>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vAlign w:val="center"/>
          </w:tcPr>
          <w:p w:rsidR="007604CF" w:rsidRPr="007604CF" w:rsidRDefault="007604CF" w:rsidP="007604CF">
            <w:pPr>
              <w:tabs>
                <w:tab w:val="left" w:pos="7020"/>
              </w:tabs>
              <w:spacing w:after="0" w:line="240" w:lineRule="auto"/>
              <w:outlineLvl w:val="0"/>
              <w:rPr>
                <w:rFonts w:ascii="Times New Roman" w:eastAsia="Calibri" w:hAnsi="Times New Roman" w:cs="Times New Roman"/>
                <w:sz w:val="24"/>
                <w:szCs w:val="24"/>
                <w:lang w:eastAsia="ru-RU"/>
              </w:rPr>
            </w:pPr>
            <w:r w:rsidRPr="007604CF">
              <w:rPr>
                <w:rFonts w:ascii="Times New Roman" w:eastAsia="Calibri" w:hAnsi="Times New Roman" w:cs="Times New Roman"/>
                <w:sz w:val="24"/>
                <w:szCs w:val="24"/>
                <w:lang w:eastAsia="ru-RU"/>
              </w:rPr>
              <w:t>Защита отчета. Получение зачета по практике.</w:t>
            </w:r>
          </w:p>
        </w:tc>
        <w:tc>
          <w:tcPr>
            <w:tcW w:w="4111" w:type="dxa"/>
            <w:tcBorders>
              <w:top w:val="single" w:sz="4" w:space="0" w:color="auto"/>
              <w:left w:val="single" w:sz="4" w:space="0" w:color="auto"/>
              <w:bottom w:val="single" w:sz="4" w:space="0" w:color="auto"/>
              <w:right w:val="single" w:sz="4" w:space="0" w:color="auto"/>
            </w:tcBorders>
            <w:vAlign w:val="center"/>
          </w:tcPr>
          <w:p w:rsidR="007604CF" w:rsidRPr="008F7E10" w:rsidRDefault="00B40574" w:rsidP="00DA780C">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Получен зачет по практике.</w:t>
            </w:r>
          </w:p>
        </w:tc>
      </w:tr>
    </w:tbl>
    <w:p w:rsidR="00B22622" w:rsidRPr="008F7E10" w:rsidRDefault="00B22622" w:rsidP="00B22622">
      <w:pPr>
        <w:jc w:val="both"/>
        <w:rPr>
          <w:rFonts w:ascii="Calibri" w:eastAsia="Times New Roman" w:hAnsi="Calibri" w:cs="Times New Roman"/>
        </w:rPr>
      </w:pPr>
    </w:p>
    <w:p w:rsidR="003D2FD5" w:rsidRPr="00360971" w:rsidRDefault="003D2FD5" w:rsidP="003D2FD5">
      <w:pPr>
        <w:spacing w:after="0" w:line="240" w:lineRule="auto"/>
        <w:rPr>
          <w:rFonts w:ascii="Times New Roman" w:eastAsia="Times New Roman" w:hAnsi="Times New Roman" w:cs="Times New Roman"/>
          <w:sz w:val="24"/>
          <w:szCs w:val="24"/>
          <w:lang w:eastAsia="ru-RU"/>
        </w:rPr>
      </w:pPr>
      <w:commentRangeStart w:id="9"/>
      <w:r w:rsidRPr="003D2FD5">
        <w:rPr>
          <w:rFonts w:ascii="Times New Roman" w:eastAsia="Times New Roman" w:hAnsi="Times New Roman" w:cs="Times New Roman"/>
          <w:sz w:val="24"/>
          <w:szCs w:val="24"/>
          <w:lang w:eastAsia="ru-RU"/>
        </w:rPr>
        <w:t xml:space="preserve">Руководитель практики, </w:t>
      </w:r>
    </w:p>
    <w:p w:rsidR="003D2FD5" w:rsidRPr="00360971" w:rsidRDefault="00360971" w:rsidP="003D2FD5">
      <w:pPr>
        <w:spacing w:after="0" w:line="240" w:lineRule="auto"/>
        <w:rPr>
          <w:rFonts w:ascii="Times New Roman" w:eastAsia="Times New Roman" w:hAnsi="Times New Roman" w:cs="Times New Roman"/>
          <w:sz w:val="24"/>
          <w:szCs w:val="24"/>
          <w:lang w:eastAsia="ru-RU"/>
        </w:rPr>
      </w:pPr>
      <w:r w:rsidRPr="00360971">
        <w:rPr>
          <w:rFonts w:ascii="Times New Roman" w:hAnsi="Times New Roman" w:cs="Times New Roman"/>
          <w:sz w:val="24"/>
          <w:szCs w:val="24"/>
        </w:rPr>
        <w:t xml:space="preserve">доцент кафедры </w:t>
      </w:r>
      <w:proofErr w:type="gramStart"/>
      <w:r w:rsidRPr="00360971">
        <w:rPr>
          <w:rFonts w:ascii="Times New Roman" w:hAnsi="Times New Roman" w:cs="Times New Roman"/>
          <w:sz w:val="24"/>
          <w:szCs w:val="24"/>
        </w:rPr>
        <w:t>ПС</w:t>
      </w:r>
      <w:r w:rsidRPr="00360971">
        <w:rPr>
          <w:rFonts w:ascii="Times New Roman" w:eastAsia="Times New Roman" w:hAnsi="Times New Roman" w:cs="Times New Roman"/>
          <w:sz w:val="24"/>
          <w:szCs w:val="24"/>
          <w:lang w:eastAsia="ru-RU"/>
        </w:rPr>
        <w:t xml:space="preserve">             </w:t>
      </w:r>
      <w:r w:rsidR="003D2FD5" w:rsidRPr="00360971">
        <w:rPr>
          <w:rFonts w:ascii="Times New Roman" w:eastAsia="Times New Roman" w:hAnsi="Times New Roman" w:cs="Times New Roman"/>
          <w:sz w:val="24"/>
          <w:szCs w:val="24"/>
          <w:lang w:eastAsia="ru-RU"/>
        </w:rPr>
        <w:t xml:space="preserve">__________________________________________ </w:t>
      </w:r>
      <w:r w:rsidRPr="00360971">
        <w:rPr>
          <w:rFonts w:ascii="Times New Roman" w:eastAsia="Times New Roman" w:hAnsi="Times New Roman" w:cs="Times New Roman"/>
          <w:sz w:val="24"/>
          <w:szCs w:val="24"/>
          <w:lang w:eastAsia="ru-RU"/>
        </w:rPr>
        <w:t>Е.</w:t>
      </w:r>
      <w:proofErr w:type="gramEnd"/>
      <w:r w:rsidRPr="00360971">
        <w:rPr>
          <w:rFonts w:ascii="Times New Roman" w:eastAsia="Times New Roman" w:hAnsi="Times New Roman" w:cs="Times New Roman"/>
          <w:sz w:val="24"/>
          <w:szCs w:val="24"/>
          <w:lang w:eastAsia="ru-RU"/>
        </w:rPr>
        <w:t xml:space="preserve">В. </w:t>
      </w:r>
      <w:proofErr w:type="spellStart"/>
      <w:r w:rsidRPr="00360971">
        <w:rPr>
          <w:rFonts w:ascii="Times New Roman" w:eastAsia="Times New Roman" w:hAnsi="Times New Roman" w:cs="Times New Roman"/>
          <w:sz w:val="24"/>
          <w:szCs w:val="24"/>
          <w:lang w:eastAsia="ru-RU"/>
        </w:rPr>
        <w:t>Сопченко</w:t>
      </w:r>
      <w:proofErr w:type="spellEnd"/>
      <w:r w:rsidR="003D2FD5" w:rsidRPr="00360971">
        <w:rPr>
          <w:rFonts w:ascii="Times New Roman" w:eastAsia="Times New Roman" w:hAnsi="Times New Roman" w:cs="Times New Roman"/>
          <w:sz w:val="24"/>
          <w:szCs w:val="24"/>
          <w:lang w:eastAsia="ru-RU"/>
        </w:rPr>
        <w:t xml:space="preserve"> </w:t>
      </w:r>
      <w:commentRangeEnd w:id="9"/>
      <w:r w:rsidR="006B31E3" w:rsidRPr="00360971">
        <w:rPr>
          <w:rStyle w:val="af9"/>
        </w:rPr>
        <w:commentReference w:id="9"/>
      </w:r>
    </w:p>
    <w:p w:rsidR="00AA270C" w:rsidRDefault="003D2FD5" w:rsidP="003D2FD5">
      <w:pPr>
        <w:spacing w:after="0" w:line="240" w:lineRule="auto"/>
        <w:ind w:left="5664" w:firstLine="708"/>
        <w:rPr>
          <w:rFonts w:ascii="Times New Roman" w:eastAsia="Times New Roman" w:hAnsi="Times New Roman" w:cs="Times New Roman"/>
          <w:i/>
          <w:sz w:val="16"/>
          <w:szCs w:val="16"/>
          <w:lang w:eastAsia="ru-RU"/>
        </w:rPr>
      </w:pPr>
      <w:r w:rsidRPr="008F7E10">
        <w:rPr>
          <w:rFonts w:ascii="Times New Roman" w:eastAsia="Times New Roman" w:hAnsi="Times New Roman" w:cs="Times New Roman"/>
          <w:i/>
          <w:sz w:val="16"/>
          <w:szCs w:val="16"/>
          <w:lang w:eastAsia="ru-RU"/>
        </w:rPr>
        <w:t xml:space="preserve"> </w:t>
      </w:r>
      <w:r w:rsidR="00B22622" w:rsidRPr="008F7E10">
        <w:rPr>
          <w:rFonts w:ascii="Times New Roman" w:eastAsia="Times New Roman" w:hAnsi="Times New Roman" w:cs="Times New Roman"/>
          <w:i/>
          <w:sz w:val="16"/>
          <w:szCs w:val="16"/>
          <w:lang w:eastAsia="ru-RU"/>
        </w:rPr>
        <w:t>(подпись)</w:t>
      </w:r>
    </w:p>
    <w:p w:rsidR="00AA270C" w:rsidRDefault="00AA270C">
      <w:pPr>
        <w:rPr>
          <w:rFonts w:ascii="Times New Roman" w:eastAsia="Times New Roman" w:hAnsi="Times New Roman" w:cs="Times New Roman"/>
          <w:i/>
          <w:sz w:val="16"/>
          <w:szCs w:val="16"/>
          <w:lang w:eastAsia="ru-RU"/>
        </w:rPr>
      </w:pPr>
      <w:r>
        <w:rPr>
          <w:rFonts w:ascii="Times New Roman" w:eastAsia="Times New Roman" w:hAnsi="Times New Roman" w:cs="Times New Roman"/>
          <w:i/>
          <w:sz w:val="16"/>
          <w:szCs w:val="16"/>
          <w:lang w:eastAsia="ru-RU"/>
        </w:rPr>
        <w:br w:type="page"/>
      </w:r>
    </w:p>
    <w:p w:rsidR="00AA270C" w:rsidRDefault="00AA270C" w:rsidP="00E95003">
      <w:pPr>
        <w:pStyle w:val="aff2"/>
      </w:pPr>
      <w:bookmarkStart w:id="10" w:name="_Toc519023386"/>
      <w:bookmarkStart w:id="11" w:name="_Toc519029797"/>
      <w:bookmarkStart w:id="12" w:name="_Toc11883695"/>
      <w:commentRangeStart w:id="13"/>
      <w:r>
        <w:lastRenderedPageBreak/>
        <w:t>Введение</w:t>
      </w:r>
      <w:bookmarkEnd w:id="10"/>
      <w:bookmarkEnd w:id="11"/>
      <w:commentRangeEnd w:id="13"/>
      <w:r>
        <w:rPr>
          <w:rStyle w:val="af9"/>
        </w:rPr>
        <w:commentReference w:id="13"/>
      </w:r>
      <w:bookmarkEnd w:id="12"/>
    </w:p>
    <w:p w:rsidR="00360971" w:rsidRDefault="00360971" w:rsidP="00360971">
      <w:pPr>
        <w:pStyle w:val="aff1"/>
      </w:pPr>
      <w:r>
        <w:t xml:space="preserve">История первого автомобиля началась ещё в 1768 году вместе с созданием паросиловых машин, способных перевозить человека. В 1806 году появились первые машины, приводимые в движение двигателями внутреннего сгорания. </w:t>
      </w:r>
      <w:proofErr w:type="gramStart"/>
      <w:r>
        <w:t>Спустя</w:t>
      </w:r>
      <w:proofErr w:type="gramEnd"/>
      <w:r>
        <w:t xml:space="preserve"> более </w:t>
      </w:r>
      <w:proofErr w:type="gramStart"/>
      <w:r>
        <w:t>двухсот</w:t>
      </w:r>
      <w:proofErr w:type="gramEnd"/>
      <w:r>
        <w:t xml:space="preserve"> лет автомобиль стал неотъемлемой частью нашей жизни. Темп роста автомобильного рынка увеличивается с каждым годом. Все больше людей могут позволить себе покупку нового автомобиля, что имеет некоторые плюсы и минусы.</w:t>
      </w:r>
    </w:p>
    <w:p w:rsidR="00360971" w:rsidRDefault="00360971" w:rsidP="00360971">
      <w:pPr>
        <w:pStyle w:val="aff1"/>
      </w:pPr>
      <w:r>
        <w:t xml:space="preserve">Определенным плюсом является идеальное техническое и внешнее состояние автомобиля. Многие опасаются покупать поддержанный автомобиль, так как он может принести много неприятностей от полного отказа силовых агрегатов до ареста автомобиля. Так же плюсом является гарантия на новый автомобиль. Но основным минусом данной покупки является существенная потеря стоимости автомобиля в течение нескольких лет. Каждая модель теряет свою стоимость по-разному в зависимости от популярности бренда, надежности, типа силового агрегата и коробки переключения передач. Перед покупкой нового автомобиля стоит разобраться в данной проблеме, чтобы при продаже потерять меньшую сумму. </w:t>
      </w:r>
    </w:p>
    <w:p w:rsidR="008F2596" w:rsidRPr="00044723" w:rsidRDefault="00360971" w:rsidP="00360971">
      <w:pPr>
        <w:pStyle w:val="aff1"/>
      </w:pPr>
      <w:r>
        <w:t>Таким образом, цель данной работы ‒ описать математическую модель для исследования падения стоимости автомобиля.</w:t>
      </w:r>
    </w:p>
    <w:p w:rsidR="00F735F5" w:rsidRDefault="00F735F5">
      <w:pPr>
        <w:rPr>
          <w:rFonts w:ascii="Times New Roman" w:eastAsia="Times New Roman" w:hAnsi="Times New Roman" w:cs="Times New Roman"/>
          <w:sz w:val="24"/>
          <w:szCs w:val="24"/>
          <w:lang w:eastAsia="ru-RU"/>
        </w:rPr>
      </w:pPr>
      <w:r>
        <w:br w:type="page"/>
      </w:r>
    </w:p>
    <w:p w:rsidR="00AA270C" w:rsidRPr="004D7313" w:rsidRDefault="00E95003" w:rsidP="004D7313">
      <w:pPr>
        <w:pStyle w:val="1"/>
      </w:pPr>
      <w:bookmarkStart w:id="14" w:name="_Toc11883696"/>
      <w:commentRangeStart w:id="15"/>
      <w:r w:rsidRPr="004D7313">
        <w:lastRenderedPageBreak/>
        <w:t>Описание и анализ предметной области</w:t>
      </w:r>
      <w:commentRangeEnd w:id="15"/>
      <w:r w:rsidR="001612AE">
        <w:rPr>
          <w:rStyle w:val="af9"/>
          <w:rFonts w:asciiTheme="minorHAnsi" w:eastAsiaTheme="minorHAnsi" w:hAnsiTheme="minorHAnsi" w:cstheme="minorBidi"/>
          <w:lang w:eastAsia="en-US"/>
        </w:rPr>
        <w:commentReference w:id="15"/>
      </w:r>
      <w:bookmarkEnd w:id="14"/>
    </w:p>
    <w:p w:rsidR="00360971" w:rsidRDefault="00360971" w:rsidP="00360971">
      <w:pPr>
        <w:pStyle w:val="aff1"/>
      </w:pPr>
      <w:r>
        <w:t>Математ</w:t>
      </w:r>
      <w:r w:rsidR="00A415AF">
        <w:t>ическая моде</w:t>
      </w:r>
      <w:r>
        <w:t>ль — математическое представление реальности, один из вариантов модели как системы, исследование которой позволяет получать информацию о некоторой другой системе.</w:t>
      </w:r>
    </w:p>
    <w:p w:rsidR="00360971" w:rsidRDefault="00360971" w:rsidP="00360971">
      <w:pPr>
        <w:pStyle w:val="aff1"/>
      </w:pPr>
      <w:r>
        <w:t>Процесс построения и изучения математических моделей называется математическим моделированием.</w:t>
      </w:r>
    </w:p>
    <w:p w:rsidR="00AA270C" w:rsidRPr="00A415AF" w:rsidRDefault="00360971" w:rsidP="00A415AF">
      <w:pPr>
        <w:pStyle w:val="aff1"/>
      </w:pPr>
      <w:r w:rsidRPr="00A415AF">
        <w:t xml:space="preserve">Все естественные и общественные науки, использующие математический аппарат, по сути, занимаются математическим моделированием: заменяют объект исследования его математической моделью и затем изучают </w:t>
      </w:r>
      <w:proofErr w:type="gramStart"/>
      <w:r w:rsidRPr="00A415AF">
        <w:t>последнюю</w:t>
      </w:r>
      <w:proofErr w:type="gramEnd"/>
      <w:r w:rsidRPr="00A415AF">
        <w:t>. Связь математической модели с реальностью осуществляется с помощью цепочки гипотез, идеализаций и упрощений. С помощью математических методов описывается, как правило, идеальный объект или процесс, построенный на этапе содержательного моделирования. Математическая модель позволяет предсказать поведение реального объекта [1].</w:t>
      </w:r>
    </w:p>
    <w:p w:rsidR="00AA270C" w:rsidRPr="004D7313" w:rsidRDefault="00DA780C" w:rsidP="00E87AA5">
      <w:pPr>
        <w:pStyle w:val="2"/>
      </w:pPr>
      <w:bookmarkStart w:id="16" w:name="_Toc11883697"/>
      <w:r>
        <w:t>Описание модели</w:t>
      </w:r>
      <w:bookmarkEnd w:id="16"/>
    </w:p>
    <w:p w:rsidR="00AA270C" w:rsidRDefault="00F071B5" w:rsidP="00AA270C">
      <w:pPr>
        <w:pStyle w:val="aff1"/>
      </w:pPr>
      <w:r>
        <w:t xml:space="preserve">Для оценки подержанного автомобиля в первую очередь определяют его техническое состояние. Неисправный автомобиль </w:t>
      </w:r>
      <w:r w:rsidR="00184B01">
        <w:t xml:space="preserve">может сильно потерять в цене по сравнению с </w:t>
      </w:r>
      <w:r w:rsidR="00803FBF">
        <w:t>конкурентами. Поэтому в данном исследовании будет считаться, что автомобиль находится в хорошем для своих лет состоянии. При оценке падения стоимости цены автомобиля в зависимости от времени будет использоваться следующая информационная модель:</w:t>
      </w:r>
    </w:p>
    <w:p w:rsidR="00803FBF" w:rsidRDefault="00803FBF" w:rsidP="00803FBF">
      <w:pPr>
        <w:pStyle w:val="aff1"/>
        <w:jc w:val="center"/>
      </w:pPr>
      <m:oMath>
        <m:r>
          <w:rPr>
            <w:rFonts w:ascii="Cambria Math" w:hAnsi="Cambria Math"/>
          </w:rPr>
          <m:t>C=</m:t>
        </m:r>
        <m:d>
          <m:dPr>
            <m:ctrlPr>
              <w:rPr>
                <w:rFonts w:ascii="Cambria Math" w:hAnsi="Cambria Math"/>
                <w:i/>
              </w:rPr>
            </m:ctrlPr>
          </m:dPr>
          <m:e>
            <m:r>
              <w:rPr>
                <w:rFonts w:ascii="Cambria Math" w:hAnsi="Cambria Math"/>
              </w:rPr>
              <m:t xml:space="preserve">G, Mrk, </m:t>
            </m:r>
            <m:r>
              <w:rPr>
                <w:rFonts w:ascii="Cambria Math" w:hAnsi="Cambria Math"/>
                <w:lang w:val="en-US"/>
              </w:rPr>
              <m:t>Kz</m:t>
            </m:r>
            <m:r>
              <w:rPr>
                <w:rFonts w:ascii="Cambria Math" w:hAnsi="Cambria Math"/>
              </w:rPr>
              <m:t xml:space="preserve">, E, K, P </m:t>
            </m:r>
          </m:e>
        </m:d>
        <m:r>
          <w:rPr>
            <w:rFonts w:ascii="Cambria Math" w:hAnsi="Cambria Math"/>
          </w:rPr>
          <m:t>,</m:t>
        </m:r>
      </m:oMath>
      <w:r>
        <w:t xml:space="preserve"> где</w:t>
      </w:r>
    </w:p>
    <w:p w:rsidR="00803FBF" w:rsidRDefault="007E1B76" w:rsidP="00B167C0">
      <w:pPr>
        <w:pStyle w:val="a0"/>
      </w:pPr>
      <w:r>
        <w:rPr>
          <w:lang w:val="en-US"/>
        </w:rPr>
        <w:t xml:space="preserve">G ‒ </w:t>
      </w:r>
      <w:r w:rsidR="0040682B">
        <w:t>количество лет автомобилю</w:t>
      </w:r>
      <w:r>
        <w:t>.</w:t>
      </w:r>
    </w:p>
    <w:p w:rsidR="007E1B76" w:rsidRDefault="007E1B76" w:rsidP="00B167C0">
      <w:pPr>
        <w:pStyle w:val="a0"/>
      </w:pPr>
      <w:proofErr w:type="spellStart"/>
      <w:r>
        <w:rPr>
          <w:lang w:val="en-US"/>
        </w:rPr>
        <w:t>Mrk</w:t>
      </w:r>
      <w:proofErr w:type="spellEnd"/>
      <w:r w:rsidRPr="00B7790A">
        <w:t xml:space="preserve"> </w:t>
      </w:r>
      <w:r>
        <w:t>‒ марка</w:t>
      </w:r>
      <w:r w:rsidR="00B7790A">
        <w:t xml:space="preserve"> и модель</w:t>
      </w:r>
      <w:r>
        <w:t xml:space="preserve"> автомобиля.</w:t>
      </w:r>
    </w:p>
    <w:p w:rsidR="007E1B76" w:rsidRDefault="00B7790A" w:rsidP="00B167C0">
      <w:pPr>
        <w:pStyle w:val="a0"/>
      </w:pPr>
      <w:proofErr w:type="spellStart"/>
      <w:r>
        <w:rPr>
          <w:lang w:val="en-US"/>
        </w:rPr>
        <w:t>Kz</w:t>
      </w:r>
      <w:proofErr w:type="spellEnd"/>
      <w:r w:rsidR="007E1B76" w:rsidRPr="007E1B76">
        <w:t xml:space="preserve"> ‒ </w:t>
      </w:r>
      <w:r>
        <w:t>кузов</w:t>
      </w:r>
      <w:r w:rsidR="007E1B76">
        <w:t>.</w:t>
      </w:r>
    </w:p>
    <w:p w:rsidR="007E1B76" w:rsidRDefault="007E1B76" w:rsidP="00B167C0">
      <w:pPr>
        <w:pStyle w:val="a0"/>
      </w:pPr>
      <w:r>
        <w:rPr>
          <w:lang w:val="en-US"/>
        </w:rPr>
        <w:t>E</w:t>
      </w:r>
      <w:r w:rsidRPr="007E1B76">
        <w:t xml:space="preserve"> </w:t>
      </w:r>
      <w:r>
        <w:t>‒ объем двигателя.</w:t>
      </w:r>
    </w:p>
    <w:p w:rsidR="007E1B76" w:rsidRDefault="007E1B76" w:rsidP="00B167C0">
      <w:pPr>
        <w:pStyle w:val="a0"/>
      </w:pPr>
      <w:r>
        <w:rPr>
          <w:lang w:val="en-US"/>
        </w:rPr>
        <w:t>K</w:t>
      </w:r>
      <w:r>
        <w:t xml:space="preserve"> </w:t>
      </w:r>
      <w:r w:rsidRPr="007E1B76">
        <w:t>‒</w:t>
      </w:r>
      <w:r>
        <w:t xml:space="preserve"> коробка передач.</w:t>
      </w:r>
    </w:p>
    <w:p w:rsidR="007E1B76" w:rsidRDefault="007E1B76" w:rsidP="00B167C0">
      <w:pPr>
        <w:pStyle w:val="a0"/>
      </w:pPr>
      <w:r>
        <w:rPr>
          <w:lang w:val="en-US"/>
        </w:rPr>
        <w:t>P</w:t>
      </w:r>
      <w:r w:rsidRPr="007E1B76">
        <w:t xml:space="preserve"> ‒</w:t>
      </w:r>
      <w:r>
        <w:t xml:space="preserve"> пробег автомобиля.</w:t>
      </w:r>
    </w:p>
    <w:p w:rsidR="007E1B76" w:rsidRDefault="00094DCF" w:rsidP="00094DCF">
      <w:pPr>
        <w:pStyle w:val="aff1"/>
      </w:pPr>
      <w:r>
        <w:t xml:space="preserve">Каждый из данных параметров в той или иной степени оказывает влияние на стоимость автомобиля </w:t>
      </w:r>
      <w:proofErr w:type="gramStart"/>
      <w:r>
        <w:t>по</w:t>
      </w:r>
      <w:proofErr w:type="gramEnd"/>
      <w:r>
        <w:t xml:space="preserve"> </w:t>
      </w:r>
      <w:proofErr w:type="gramStart"/>
      <w:r>
        <w:t>прошествии</w:t>
      </w:r>
      <w:proofErr w:type="gramEnd"/>
      <w:r>
        <w:t xml:space="preserve"> нескольких лет.</w:t>
      </w:r>
      <w:r w:rsidR="007E1B76" w:rsidRPr="007E1B76">
        <w:t xml:space="preserve"> </w:t>
      </w:r>
      <w:r>
        <w:t>Рассмотрим влияние каждого параметра в отдельности.</w:t>
      </w:r>
    </w:p>
    <w:p w:rsidR="00094DCF" w:rsidRDefault="00094DCF" w:rsidP="00094DCF">
      <w:pPr>
        <w:pStyle w:val="3"/>
      </w:pPr>
      <w:bookmarkStart w:id="17" w:name="_Toc11883698"/>
      <w:r>
        <w:t>Влияние года выпуска на стоимость автомобиля</w:t>
      </w:r>
      <w:bookmarkEnd w:id="17"/>
    </w:p>
    <w:p w:rsidR="00094DCF" w:rsidRDefault="0040682B" w:rsidP="004136E2">
      <w:pPr>
        <w:pStyle w:val="aff1"/>
        <w:spacing w:line="336" w:lineRule="auto"/>
      </w:pPr>
      <w:r>
        <w:lastRenderedPageBreak/>
        <w:t xml:space="preserve">Одним из главных параметров оценки автомобиля является его возраст. </w:t>
      </w:r>
      <w:r w:rsidR="00654C59">
        <w:t xml:space="preserve">До определенного момента цена может стремительно падать с каждым годом, после покупки нового автомобиля. </w:t>
      </w:r>
    </w:p>
    <w:p w:rsidR="005A638D" w:rsidRDefault="005A638D" w:rsidP="004136E2">
      <w:pPr>
        <w:pStyle w:val="aff1"/>
        <w:spacing w:line="336" w:lineRule="auto"/>
      </w:pPr>
      <w:r w:rsidRPr="005A638D">
        <w:t>Известно, что наиболее значительно автомобили дешевеют в первые три года, то есть как раз в среднестатистический гарантийный период. Особо это чувствуется в первый год эксплуатации. Как только автомобиль покидает автосалон, он сразу обесценивается примерно на 10%. В течение года падение стоимости продолжается и составляет еще порядка 10%. Но все это усредненные цифры, ведь удешевление различных моделей происходит по-разному</w:t>
      </w:r>
      <w:r>
        <w:t xml:space="preserve"> </w:t>
      </w:r>
      <w:r w:rsidR="00224B4D">
        <w:t>[2</w:t>
      </w:r>
      <w:r w:rsidRPr="005A638D">
        <w:t>].</w:t>
      </w:r>
    </w:p>
    <w:p w:rsidR="00776F07" w:rsidRDefault="00776F07" w:rsidP="004136E2">
      <w:pPr>
        <w:pStyle w:val="aff1"/>
        <w:spacing w:line="336" w:lineRule="auto"/>
      </w:pPr>
      <w:r>
        <w:t>Таким образом</w:t>
      </w:r>
      <w:r w:rsidR="004B7C24">
        <w:t>,</w:t>
      </w:r>
      <w:r>
        <w:t xml:space="preserve"> зависимость цены автомобиля от возраста можно представить на рисунке 1.</w:t>
      </w:r>
    </w:p>
    <w:p w:rsidR="00904D1E" w:rsidRDefault="00904D1E" w:rsidP="00904D1E">
      <w:pPr>
        <w:pStyle w:val="3"/>
      </w:pPr>
      <w:bookmarkStart w:id="18" w:name="_Toc11883699"/>
      <w:r>
        <w:t>Влияние марки автомобиля на стоимость</w:t>
      </w:r>
      <w:bookmarkEnd w:id="18"/>
    </w:p>
    <w:p w:rsidR="00904D1E" w:rsidRPr="00904D1E" w:rsidRDefault="004B7C24" w:rsidP="004136E2">
      <w:pPr>
        <w:pStyle w:val="aff1"/>
        <w:spacing w:line="336" w:lineRule="auto"/>
      </w:pPr>
      <w:r>
        <w:t xml:space="preserve">Каждый автомобильный бренд за историю своего существования обрел определенную репутацию. </w:t>
      </w:r>
      <w:r w:rsidR="004136E2">
        <w:t xml:space="preserve">Считается, что японские автомобили обладают высоким качеством, и вероятность того, что обладатель автомобиля будет вынужден потратить большую сумму на ремонт, довольно низкая. </w:t>
      </w:r>
      <w:proofErr w:type="gramStart"/>
      <w:r w:rsidR="004136E2">
        <w:t>Это</w:t>
      </w:r>
      <w:proofErr w:type="gramEnd"/>
      <w:r w:rsidR="004136E2">
        <w:t xml:space="preserve"> несомненно положительно сказывается на стоимость поддержанных японских автомобилей. Но не все японские бренды действительно обладают таким преимуществом. Так же как и немецкое качество присуще далеко не всем немецким брендам. О французских автомобилях у автолюбителей сложилось резко  обратное мнение, что тоже не всегда является действительностью. Но все же мнение о той или иной марке автомобиля играет большую роль на его стоимость на рынке поддержанных автомобилей.  </w:t>
      </w:r>
    </w:p>
    <w:p w:rsidR="00776F07" w:rsidRDefault="00776F07" w:rsidP="00094DCF">
      <w:pPr>
        <w:pStyle w:val="aff1"/>
      </w:pPr>
      <w:r>
        <w:rPr>
          <w:noProof/>
          <w:lang w:eastAsia="ru-RU"/>
        </w:rPr>
        <w:drawing>
          <wp:inline distT="0" distB="0" distL="0" distR="0">
            <wp:extent cx="5486400" cy="3200400"/>
            <wp:effectExtent l="0" t="0" r="19050" b="190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76F07" w:rsidRDefault="00776F07" w:rsidP="00776F07">
      <w:pPr>
        <w:pStyle w:val="aff4"/>
      </w:pPr>
      <w:r>
        <w:t>Рисунок 1 ‒ Зависимость цены автомобиля от возраста</w:t>
      </w:r>
    </w:p>
    <w:p w:rsidR="00B7790A" w:rsidRDefault="001C0D3F" w:rsidP="001C0D3F">
      <w:pPr>
        <w:pStyle w:val="aff1"/>
      </w:pPr>
      <w:r>
        <w:lastRenderedPageBreak/>
        <w:t xml:space="preserve">У каждого бренда есть наиболее </w:t>
      </w:r>
      <w:r w:rsidR="00B7790A">
        <w:t>и наименее удачные модели. Рассмотрим несколько популярных автомобилей:</w:t>
      </w:r>
    </w:p>
    <w:p w:rsidR="00B7790A" w:rsidRDefault="00B7790A" w:rsidP="00B7790A">
      <w:pPr>
        <w:pStyle w:val="a0"/>
      </w:pPr>
      <w:r>
        <w:rPr>
          <w:lang w:val="en-US"/>
        </w:rPr>
        <w:t>Toyota</w:t>
      </w:r>
      <w:r w:rsidRPr="00B7790A">
        <w:t xml:space="preserve"> </w:t>
      </w:r>
      <w:r>
        <w:rPr>
          <w:lang w:val="en-US"/>
        </w:rPr>
        <w:t>Camry</w:t>
      </w:r>
      <w:r>
        <w:t xml:space="preserve"> ‒</w:t>
      </w:r>
      <w:r w:rsidRPr="00B7790A">
        <w:t xml:space="preserve"> </w:t>
      </w:r>
      <w:r>
        <w:t>один из самых популя</w:t>
      </w:r>
      <w:r w:rsidR="006B49CF">
        <w:t>рных автомобилей в своем классе</w:t>
      </w:r>
      <w:r w:rsidR="006B49CF" w:rsidRPr="006B49CF">
        <w:t>;</w:t>
      </w:r>
    </w:p>
    <w:p w:rsidR="00B7790A" w:rsidRDefault="00402BC9" w:rsidP="00B7790A">
      <w:pPr>
        <w:pStyle w:val="a0"/>
      </w:pPr>
      <w:r>
        <w:rPr>
          <w:lang w:val="en-US"/>
        </w:rPr>
        <w:t>Kia</w:t>
      </w:r>
      <w:r w:rsidRPr="00402BC9">
        <w:t xml:space="preserve"> </w:t>
      </w:r>
      <w:r>
        <w:rPr>
          <w:lang w:val="en-US"/>
        </w:rPr>
        <w:t>Rio</w:t>
      </w:r>
      <w:r w:rsidR="00B7790A" w:rsidRPr="00B7790A">
        <w:t xml:space="preserve"> </w:t>
      </w:r>
      <w:r w:rsidR="00B7790A">
        <w:t xml:space="preserve">‒ </w:t>
      </w:r>
      <w:r>
        <w:t>популярный бюджетный автомобиль</w:t>
      </w:r>
      <w:r w:rsidR="006B49CF" w:rsidRPr="006B49CF">
        <w:t>;</w:t>
      </w:r>
    </w:p>
    <w:p w:rsidR="00B7790A" w:rsidRDefault="006B49CF" w:rsidP="00B7790A">
      <w:pPr>
        <w:pStyle w:val="a0"/>
      </w:pPr>
      <w:r>
        <w:rPr>
          <w:lang w:val="en-US"/>
        </w:rPr>
        <w:t>Lada</w:t>
      </w:r>
      <w:r>
        <w:t xml:space="preserve"> </w:t>
      </w:r>
      <w:proofErr w:type="spellStart"/>
      <w:r>
        <w:rPr>
          <w:lang w:val="en-US"/>
        </w:rPr>
        <w:t>Granta</w:t>
      </w:r>
      <w:proofErr w:type="spellEnd"/>
      <w:r>
        <w:t xml:space="preserve"> ‒</w:t>
      </w:r>
      <w:r w:rsidR="00B7790A">
        <w:t xml:space="preserve"> </w:t>
      </w:r>
      <w:r>
        <w:t>популярный отечественный автомобиль</w:t>
      </w:r>
      <w:r w:rsidRPr="006B49CF">
        <w:t>;</w:t>
      </w:r>
    </w:p>
    <w:p w:rsidR="006B49CF" w:rsidRDefault="006B49CF" w:rsidP="00B7790A">
      <w:pPr>
        <w:pStyle w:val="a0"/>
      </w:pPr>
      <w:r>
        <w:rPr>
          <w:lang w:val="en-US"/>
        </w:rPr>
        <w:t xml:space="preserve">Peugeot 308 ‒ </w:t>
      </w:r>
      <w:r>
        <w:t>французский автомобиль</w:t>
      </w:r>
      <w:r>
        <w:rPr>
          <w:lang w:val="en-US"/>
        </w:rPr>
        <w:t>;</w:t>
      </w:r>
    </w:p>
    <w:p w:rsidR="006B49CF" w:rsidRPr="00B7790A" w:rsidRDefault="00402BC9" w:rsidP="00B7790A">
      <w:pPr>
        <w:pStyle w:val="a0"/>
      </w:pPr>
      <w:r>
        <w:rPr>
          <w:lang w:val="en-US"/>
        </w:rPr>
        <w:t>Ford</w:t>
      </w:r>
      <w:r w:rsidRPr="00402BC9">
        <w:t xml:space="preserve"> </w:t>
      </w:r>
      <w:r>
        <w:rPr>
          <w:lang w:val="en-US"/>
        </w:rPr>
        <w:t>Focus</w:t>
      </w:r>
      <w:r w:rsidR="006B49CF" w:rsidRPr="00402BC9">
        <w:t xml:space="preserve"> </w:t>
      </w:r>
      <w:r w:rsidR="006B49CF">
        <w:t>‒</w:t>
      </w:r>
      <w:r>
        <w:t xml:space="preserve"> один из конкурентов </w:t>
      </w:r>
      <w:r>
        <w:rPr>
          <w:lang w:val="en-US"/>
        </w:rPr>
        <w:t>Kia</w:t>
      </w:r>
      <w:r w:rsidRPr="00402BC9">
        <w:t xml:space="preserve"> </w:t>
      </w:r>
      <w:r>
        <w:rPr>
          <w:lang w:val="en-US"/>
        </w:rPr>
        <w:t>Rio</w:t>
      </w:r>
      <w:r w:rsidR="006B49CF" w:rsidRPr="00402BC9">
        <w:t>;</w:t>
      </w:r>
    </w:p>
    <w:p w:rsidR="001C0D3F" w:rsidRDefault="00B7790A" w:rsidP="00A77FE8">
      <w:pPr>
        <w:pStyle w:val="aff1"/>
      </w:pPr>
      <w:r>
        <w:t xml:space="preserve">На рисунке 2 представлена зависимость </w:t>
      </w:r>
      <w:r w:rsidR="006B49CF">
        <w:t>цены на данные автомобили от возраста.</w:t>
      </w:r>
    </w:p>
    <w:p w:rsidR="00402BC9" w:rsidRDefault="00402BC9" w:rsidP="00A77FE8">
      <w:pPr>
        <w:pStyle w:val="aff1"/>
      </w:pPr>
      <w:r>
        <w:t xml:space="preserve">Были рассмотрены средние цены на автомобили независимо от характеристик и пробега. Данный график демонстрирует различия в скорости падения стоимости автомобилей. </w:t>
      </w:r>
      <w:proofErr w:type="gramStart"/>
      <w:r>
        <w:rPr>
          <w:lang w:val="en-US"/>
        </w:rPr>
        <w:t>Toyota</w:t>
      </w:r>
      <w:r w:rsidRPr="00402BC9">
        <w:t xml:space="preserve"> </w:t>
      </w:r>
      <w:r>
        <w:rPr>
          <w:lang w:val="en-US"/>
        </w:rPr>
        <w:t>Camry</w:t>
      </w:r>
      <w:r w:rsidRPr="00402BC9">
        <w:t xml:space="preserve"> </w:t>
      </w:r>
      <w:r>
        <w:t xml:space="preserve">в итоге теряет большую стоимость в отличие от других рассмотренных в первые пять лет, но данный автомобиль считается одним из наиболее рентабельных </w:t>
      </w:r>
      <w:r w:rsidR="005472AA">
        <w:t>при достижении большего возраста.</w:t>
      </w:r>
      <w:proofErr w:type="gramEnd"/>
      <w:r w:rsidR="005472AA">
        <w:t xml:space="preserve"> Остальные экземпляры теряют в стоимости не так быстро, но отличия все же имеются.</w:t>
      </w:r>
    </w:p>
    <w:p w:rsidR="005472AA" w:rsidRDefault="005472AA" w:rsidP="005472AA">
      <w:pPr>
        <w:pStyle w:val="3"/>
      </w:pPr>
      <w:bookmarkStart w:id="19" w:name="_Toc11883700"/>
      <w:r>
        <w:t>Влияние типа кузова автомобиля на его стоимость</w:t>
      </w:r>
      <w:bookmarkEnd w:id="19"/>
    </w:p>
    <w:p w:rsidR="00B167C0" w:rsidRDefault="00B167C0" w:rsidP="00B167C0">
      <w:pPr>
        <w:pStyle w:val="aff1"/>
      </w:pPr>
      <w:r>
        <w:t>Любой автомобиль, выпускающийся в мире – это набор механизмов и систем, выполняющих определенную функцию и которые закреплены на остов. Этот остов называется несущей частью.</w:t>
      </w:r>
    </w:p>
    <w:p w:rsidR="005472AA" w:rsidRPr="00402BC9" w:rsidRDefault="005472AA" w:rsidP="00B7790A">
      <w:pPr>
        <w:pStyle w:val="a0"/>
        <w:numPr>
          <w:ilvl w:val="0"/>
          <w:numId w:val="0"/>
        </w:numPr>
        <w:ind w:left="709"/>
      </w:pPr>
    </w:p>
    <w:p w:rsidR="00402BC9" w:rsidRPr="00402BC9" w:rsidRDefault="00402BC9" w:rsidP="00B7790A">
      <w:pPr>
        <w:pStyle w:val="a0"/>
        <w:numPr>
          <w:ilvl w:val="0"/>
          <w:numId w:val="0"/>
        </w:numPr>
        <w:ind w:left="709"/>
      </w:pPr>
    </w:p>
    <w:p w:rsidR="00402BC9" w:rsidRDefault="006B49CF" w:rsidP="00402BC9">
      <w:pPr>
        <w:pStyle w:val="a0"/>
        <w:numPr>
          <w:ilvl w:val="0"/>
          <w:numId w:val="0"/>
        </w:numPr>
        <w:ind w:left="709"/>
        <w:rPr>
          <w:lang w:val="en-US"/>
        </w:rPr>
      </w:pPr>
      <w:r>
        <w:rPr>
          <w:noProof/>
          <w:lang w:eastAsia="ru-RU"/>
        </w:rPr>
        <w:drawing>
          <wp:inline distT="0" distB="0" distL="0" distR="0" wp14:anchorId="65F9ED58" wp14:editId="40132940">
            <wp:extent cx="5486400" cy="3200400"/>
            <wp:effectExtent l="0" t="0" r="19050" b="1905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02BC9" w:rsidRPr="00402BC9" w:rsidRDefault="00402BC9" w:rsidP="00402BC9">
      <w:pPr>
        <w:pStyle w:val="aff4"/>
      </w:pPr>
      <w:r>
        <w:t>Рисунок 2 ‒ Зависимость стоимости автомобилей от возраста и марки</w:t>
      </w:r>
    </w:p>
    <w:p w:rsidR="00B167C0" w:rsidRDefault="00B167C0" w:rsidP="00B167C0">
      <w:pPr>
        <w:pStyle w:val="aff1"/>
      </w:pPr>
      <w:r>
        <w:lastRenderedPageBreak/>
        <w:t>Поначалу на автомобилях роль несущей части выполняла рама, но со временем при производстве легковых автомобилей от использования рамы отказались, отдав предпочтение несущему кузову. Но рамы используются до сих пор на грузовых автомобилях.</w:t>
      </w:r>
    </w:p>
    <w:p w:rsidR="00B167C0" w:rsidRPr="00B167C0" w:rsidRDefault="00B167C0" w:rsidP="00B167C0">
      <w:pPr>
        <w:pStyle w:val="aff1"/>
      </w:pPr>
      <w:r>
        <w:t>Если брать во внимание легковые автомобили, выпускающиеся на данный момент, то типов их кузовов великое множество.</w:t>
      </w:r>
    </w:p>
    <w:p w:rsidR="00B167C0" w:rsidRDefault="00B167C0" w:rsidP="00B167C0">
      <w:pPr>
        <w:pStyle w:val="aff1"/>
      </w:pPr>
      <w:r>
        <w:t>Отличаются типы автомобильных кузовов между собой своей конструкцией, и каждый из них имеет свое название.</w:t>
      </w:r>
    </w:p>
    <w:p w:rsidR="004136E2" w:rsidRDefault="00B167C0" w:rsidP="00B167C0">
      <w:pPr>
        <w:pStyle w:val="aff1"/>
      </w:pPr>
      <w:r>
        <w:t xml:space="preserve">Выпускаются автомобили в кузовах купе, седан, </w:t>
      </w:r>
      <w:proofErr w:type="spellStart"/>
      <w:r>
        <w:t>хэтчбек</w:t>
      </w:r>
      <w:proofErr w:type="spellEnd"/>
      <w:r>
        <w:t xml:space="preserve">, универсал, лимузин, пикап, </w:t>
      </w:r>
      <w:proofErr w:type="spellStart"/>
      <w:r>
        <w:t>кроссовер</w:t>
      </w:r>
      <w:proofErr w:type="spellEnd"/>
      <w:r>
        <w:t xml:space="preserve">, фургон, </w:t>
      </w:r>
      <w:proofErr w:type="spellStart"/>
      <w:r>
        <w:t>минивен</w:t>
      </w:r>
      <w:proofErr w:type="spellEnd"/>
      <w:r>
        <w:t>, внедорожник. Данные типы кузовов применяются как на легковых автомобилях, так и на пассажирских, грузопассажирских, и грузовых автомобилях, а также на авто повышенной проходимости.</w:t>
      </w:r>
    </w:p>
    <w:p w:rsidR="00B167C0" w:rsidRDefault="00B167C0" w:rsidP="00B167C0">
      <w:pPr>
        <w:pStyle w:val="aff1"/>
      </w:pPr>
      <w:r>
        <w:t xml:space="preserve">Такой тип кузова как купе в большинстве случаев используется производителями, которые занимаются выпуском спортивных автомобилей. Представляет он собой </w:t>
      </w:r>
      <w:proofErr w:type="spellStart"/>
      <w:r>
        <w:t>трехобъемный</w:t>
      </w:r>
      <w:proofErr w:type="spellEnd"/>
      <w:r>
        <w:t xml:space="preserve"> кузов, то есть конструкцией предусмотрено отведение отдельного объема кузова для двигателя, отдельного объема для пассажиров и объема для багажного отсека.</w:t>
      </w:r>
    </w:p>
    <w:p w:rsidR="00B167C0" w:rsidRDefault="00B167C0" w:rsidP="00B167C0">
      <w:pPr>
        <w:pStyle w:val="aff1"/>
      </w:pPr>
      <w:r>
        <w:t>Все кузова типа купе оборудованы двумя дверьми для пассажиров. Конструктивной особенностью купе является, то, что кузов рассчитан на двух, реже четырех, человек. Причем пространство пассажиров сидящих сзади сильно ограничено.</w:t>
      </w:r>
    </w:p>
    <w:p w:rsidR="00B167C0" w:rsidRDefault="00B167C0" w:rsidP="00B167C0">
      <w:pPr>
        <w:pStyle w:val="aff1"/>
      </w:pPr>
      <w:r>
        <w:t>Одним из самых популярных типов кузовов легковых автомобилей является седан.</w:t>
      </w:r>
    </w:p>
    <w:p w:rsidR="00B167C0" w:rsidRDefault="00B167C0" w:rsidP="00B167C0">
      <w:pPr>
        <w:pStyle w:val="aff1"/>
      </w:pPr>
      <w:r>
        <w:t xml:space="preserve">Данный тип кузова также как и купе является </w:t>
      </w:r>
      <w:proofErr w:type="spellStart"/>
      <w:r>
        <w:t>трехобъемным</w:t>
      </w:r>
      <w:proofErr w:type="spellEnd"/>
      <w:r>
        <w:t>. Но отличается он тем, что кузов типа седан конструктивно длиннее и обладает двумя рядами сидений и позволяет размещаться комфортабельно пассажирам и на передних и на задних сиденьях.</w:t>
      </w:r>
    </w:p>
    <w:p w:rsidR="00B167C0" w:rsidRDefault="00B167C0" w:rsidP="00B167C0">
      <w:pPr>
        <w:pStyle w:val="aff1"/>
      </w:pPr>
      <w:r w:rsidRPr="00B167C0">
        <w:t xml:space="preserve">В большинстве случаев седан имеет четыре двери, но выпускались модели и с двумя дверьми. В отечественном производстве представителями </w:t>
      </w:r>
      <w:proofErr w:type="spellStart"/>
      <w:r w:rsidRPr="00B167C0">
        <w:t>четырехдверных</w:t>
      </w:r>
      <w:proofErr w:type="spellEnd"/>
      <w:r w:rsidRPr="00B167C0">
        <w:t xml:space="preserve"> седанов являются ВАЗ-2101, 2103, 2105, 2106, 2107, «Волга», а представителем </w:t>
      </w:r>
      <w:proofErr w:type="spellStart"/>
      <w:r w:rsidRPr="00B167C0">
        <w:t>двухдверного</w:t>
      </w:r>
      <w:proofErr w:type="spellEnd"/>
      <w:r w:rsidRPr="00B167C0">
        <w:t xml:space="preserve"> седана – «Запорожец». В модельных рядах зарубежных производителей, таких как </w:t>
      </w:r>
      <w:proofErr w:type="spellStart"/>
      <w:r w:rsidRPr="00B167C0">
        <w:t>Volkswagen</w:t>
      </w:r>
      <w:proofErr w:type="spellEnd"/>
      <w:r w:rsidRPr="00B167C0">
        <w:t xml:space="preserve"> BMW </w:t>
      </w:r>
      <w:proofErr w:type="spellStart"/>
      <w:r w:rsidRPr="00B167C0">
        <w:t>Audi</w:t>
      </w:r>
      <w:proofErr w:type="spellEnd"/>
      <w:r w:rsidRPr="00B167C0">
        <w:t xml:space="preserve"> </w:t>
      </w:r>
      <w:proofErr w:type="spellStart"/>
      <w:r w:rsidRPr="00B167C0">
        <w:t>Toyota</w:t>
      </w:r>
      <w:proofErr w:type="spellEnd"/>
      <w:r w:rsidRPr="00B167C0">
        <w:t xml:space="preserve"> </w:t>
      </w:r>
      <w:proofErr w:type="spellStart"/>
      <w:r w:rsidRPr="00B167C0">
        <w:t>Ford</w:t>
      </w:r>
      <w:proofErr w:type="spellEnd"/>
      <w:r w:rsidRPr="00B167C0">
        <w:t xml:space="preserve"> и других, также имеются как двух, так и </w:t>
      </w:r>
      <w:proofErr w:type="spellStart"/>
      <w:r w:rsidRPr="00B167C0">
        <w:t>четырехдверные</w:t>
      </w:r>
      <w:proofErr w:type="spellEnd"/>
      <w:r w:rsidRPr="00B167C0">
        <w:t xml:space="preserve"> седаны.</w:t>
      </w:r>
    </w:p>
    <w:p w:rsidR="00B167C0" w:rsidRDefault="00B167C0" w:rsidP="00B167C0">
      <w:pPr>
        <w:pStyle w:val="aff1"/>
      </w:pPr>
      <w:r>
        <w:t xml:space="preserve">Последнее время наряду с седанами популярными стали кузова типа </w:t>
      </w:r>
      <w:proofErr w:type="spellStart"/>
      <w:r>
        <w:t>хэтчбек</w:t>
      </w:r>
      <w:proofErr w:type="spellEnd"/>
      <w:r>
        <w:t>.</w:t>
      </w:r>
    </w:p>
    <w:p w:rsidR="00B167C0" w:rsidRDefault="00B167C0" w:rsidP="00B167C0">
      <w:pPr>
        <w:pStyle w:val="aff1"/>
      </w:pPr>
      <w:r>
        <w:t xml:space="preserve">Конструктивной особенностью </w:t>
      </w:r>
      <w:proofErr w:type="spellStart"/>
      <w:r>
        <w:t>хэтчбеков</w:t>
      </w:r>
      <w:proofErr w:type="spellEnd"/>
      <w:r>
        <w:t xml:space="preserve"> является </w:t>
      </w:r>
      <w:proofErr w:type="spellStart"/>
      <w:r>
        <w:t>двухобъемный</w:t>
      </w:r>
      <w:proofErr w:type="spellEnd"/>
      <w:r>
        <w:t xml:space="preserve"> кузов. Конструкцией кузова не предусмотрено отдельное пространство для багажного отсека. Роль багажника в </w:t>
      </w:r>
      <w:proofErr w:type="spellStart"/>
      <w:r>
        <w:t>хэтчбеке</w:t>
      </w:r>
      <w:proofErr w:type="spellEnd"/>
      <w:r>
        <w:t xml:space="preserve"> играет специальная ниша в пассажирском отсеке, доступ к которой осуществляется через установленную сзади дверь.</w:t>
      </w:r>
    </w:p>
    <w:p w:rsidR="00B167C0" w:rsidRDefault="00B167C0" w:rsidP="00B167C0">
      <w:pPr>
        <w:pStyle w:val="aff1"/>
      </w:pPr>
      <w:r w:rsidRPr="00B167C0">
        <w:lastRenderedPageBreak/>
        <w:t xml:space="preserve">Конструкция </w:t>
      </w:r>
      <w:proofErr w:type="spellStart"/>
      <w:r w:rsidRPr="00B167C0">
        <w:t>хэтчбека</w:t>
      </w:r>
      <w:proofErr w:type="spellEnd"/>
      <w:r w:rsidRPr="00B167C0">
        <w:t xml:space="preserve"> предусматривает наличие двух или четырех дверей для пассажиров и дополнительной задней дверью для погрузки груза. К представителям </w:t>
      </w:r>
      <w:proofErr w:type="spellStart"/>
      <w:r w:rsidRPr="00B167C0">
        <w:t>трехдверных</w:t>
      </w:r>
      <w:proofErr w:type="spellEnd"/>
      <w:r w:rsidRPr="00B167C0">
        <w:t xml:space="preserve"> </w:t>
      </w:r>
      <w:proofErr w:type="spellStart"/>
      <w:r w:rsidRPr="00B167C0">
        <w:t>хэтчбеков</w:t>
      </w:r>
      <w:proofErr w:type="spellEnd"/>
      <w:r w:rsidRPr="00B167C0">
        <w:t xml:space="preserve"> относится ВАЗ-2108, </w:t>
      </w:r>
      <w:proofErr w:type="spellStart"/>
      <w:r w:rsidRPr="00B167C0">
        <w:t>Volkswagen</w:t>
      </w:r>
      <w:proofErr w:type="spellEnd"/>
      <w:r w:rsidRPr="00B167C0">
        <w:t xml:space="preserve"> </w:t>
      </w:r>
      <w:proofErr w:type="spellStart"/>
      <w:r w:rsidRPr="00B167C0">
        <w:t>Polo</w:t>
      </w:r>
      <w:proofErr w:type="spellEnd"/>
      <w:r w:rsidRPr="00B167C0">
        <w:t xml:space="preserve">, </w:t>
      </w:r>
      <w:proofErr w:type="spellStart"/>
      <w:r w:rsidRPr="00B167C0">
        <w:t>Hyundai</w:t>
      </w:r>
      <w:proofErr w:type="spellEnd"/>
      <w:r w:rsidRPr="00B167C0">
        <w:t xml:space="preserve"> i30 и др. </w:t>
      </w:r>
      <w:proofErr w:type="spellStart"/>
      <w:r w:rsidRPr="00B167C0">
        <w:t>Пятидверными</w:t>
      </w:r>
      <w:proofErr w:type="spellEnd"/>
      <w:r w:rsidRPr="00B167C0">
        <w:t xml:space="preserve"> </w:t>
      </w:r>
      <w:proofErr w:type="spellStart"/>
      <w:r w:rsidRPr="00B167C0">
        <w:t>хэтчбеками</w:t>
      </w:r>
      <w:proofErr w:type="spellEnd"/>
      <w:r w:rsidRPr="00B167C0">
        <w:t xml:space="preserve"> являются ВАЗ-2109, </w:t>
      </w:r>
      <w:proofErr w:type="spellStart"/>
      <w:r w:rsidRPr="00B167C0">
        <w:t>Volkswagen</w:t>
      </w:r>
      <w:proofErr w:type="spellEnd"/>
      <w:r w:rsidRPr="00B167C0">
        <w:t xml:space="preserve"> </w:t>
      </w:r>
      <w:proofErr w:type="spellStart"/>
      <w:r w:rsidRPr="00B167C0">
        <w:t>Golf</w:t>
      </w:r>
      <w:proofErr w:type="spellEnd"/>
      <w:r w:rsidRPr="00B167C0">
        <w:t xml:space="preserve">, </w:t>
      </w:r>
      <w:proofErr w:type="spellStart"/>
      <w:r w:rsidRPr="00B167C0">
        <w:t>Hyundai</w:t>
      </w:r>
      <w:proofErr w:type="spellEnd"/>
      <w:r w:rsidRPr="00B167C0">
        <w:t xml:space="preserve"> </w:t>
      </w:r>
      <w:proofErr w:type="spellStart"/>
      <w:r w:rsidRPr="00B167C0">
        <w:t>Getz</w:t>
      </w:r>
      <w:proofErr w:type="spellEnd"/>
      <w:r w:rsidRPr="00B167C0">
        <w:t xml:space="preserve"> и др.</w:t>
      </w:r>
    </w:p>
    <w:p w:rsidR="00B167C0" w:rsidRDefault="00B167C0" w:rsidP="00B167C0">
      <w:pPr>
        <w:pStyle w:val="aff1"/>
      </w:pPr>
      <w:r w:rsidRPr="00B167C0">
        <w:t xml:space="preserve">Для людей, которым требуется легковой автомобиль, но с возможностью перевозки грузов выпускаются автомобили с кузовом типа универсал. Автомобили с таким кузовом являются </w:t>
      </w:r>
      <w:proofErr w:type="spellStart"/>
      <w:r w:rsidRPr="00B167C0">
        <w:t>двухобъемными</w:t>
      </w:r>
      <w:proofErr w:type="spellEnd"/>
      <w:r w:rsidRPr="00B167C0">
        <w:t xml:space="preserve">, как и </w:t>
      </w:r>
      <w:proofErr w:type="spellStart"/>
      <w:r w:rsidRPr="00B167C0">
        <w:t>хэтчбеки</w:t>
      </w:r>
      <w:proofErr w:type="spellEnd"/>
      <w:r w:rsidRPr="00B167C0">
        <w:t>, но длина кузова у универсала значительно больше.</w:t>
      </w:r>
    </w:p>
    <w:p w:rsidR="00B167C0" w:rsidRDefault="00B167C0" w:rsidP="00B167C0">
      <w:pPr>
        <w:pStyle w:val="aff1"/>
      </w:pPr>
      <w:r w:rsidRPr="00B167C0">
        <w:t xml:space="preserve">Рассчитаны они на </w:t>
      </w:r>
      <w:proofErr w:type="gramStart"/>
      <w:r w:rsidRPr="00B167C0">
        <w:t>перевозку</w:t>
      </w:r>
      <w:proofErr w:type="gramEnd"/>
      <w:r w:rsidRPr="00B167C0">
        <w:t xml:space="preserve"> как пассажиров, так и грузов, но после небольшой трансформации салона, при которой сиденья для пассажиров складываются, тем самым увеличивая объем для груза. В основном выпускаются </w:t>
      </w:r>
      <w:proofErr w:type="spellStart"/>
      <w:r w:rsidRPr="00B167C0">
        <w:t>пятидверные</w:t>
      </w:r>
      <w:proofErr w:type="spellEnd"/>
      <w:r w:rsidRPr="00B167C0">
        <w:t xml:space="preserve"> универсалы </w:t>
      </w:r>
      <w:proofErr w:type="gramStart"/>
      <w:r w:rsidRPr="00B167C0">
        <w:t xml:space="preserve">( </w:t>
      </w:r>
      <w:proofErr w:type="gramEnd"/>
      <w:r w:rsidRPr="00B167C0">
        <w:t xml:space="preserve">ВАЗ-2104, </w:t>
      </w:r>
      <w:proofErr w:type="spellStart"/>
      <w:r w:rsidRPr="00B167C0">
        <w:t>Opel</w:t>
      </w:r>
      <w:proofErr w:type="spellEnd"/>
      <w:r w:rsidRPr="00B167C0">
        <w:t xml:space="preserve"> </w:t>
      </w:r>
      <w:proofErr w:type="spellStart"/>
      <w:r w:rsidRPr="00B167C0">
        <w:t>Astra</w:t>
      </w:r>
      <w:proofErr w:type="spellEnd"/>
      <w:r w:rsidRPr="00B167C0">
        <w:t xml:space="preserve">, </w:t>
      </w:r>
      <w:proofErr w:type="spellStart"/>
      <w:r w:rsidRPr="00B167C0">
        <w:t>Volkswagen</w:t>
      </w:r>
      <w:proofErr w:type="spellEnd"/>
      <w:r w:rsidRPr="00B167C0">
        <w:t xml:space="preserve"> </w:t>
      </w:r>
      <w:proofErr w:type="spellStart"/>
      <w:r w:rsidRPr="00B167C0">
        <w:t>Passat</w:t>
      </w:r>
      <w:proofErr w:type="spellEnd"/>
      <w:r w:rsidRPr="00B167C0">
        <w:t xml:space="preserve">) но встречаются и </w:t>
      </w:r>
      <w:proofErr w:type="spellStart"/>
      <w:r w:rsidRPr="00B167C0">
        <w:t>трехдверные</w:t>
      </w:r>
      <w:proofErr w:type="spellEnd"/>
      <w:r w:rsidRPr="00B167C0">
        <w:t xml:space="preserve"> (</w:t>
      </w:r>
      <w:proofErr w:type="spellStart"/>
      <w:r w:rsidRPr="00B167C0">
        <w:t>Opel</w:t>
      </w:r>
      <w:proofErr w:type="spellEnd"/>
      <w:r w:rsidRPr="00B167C0">
        <w:t xml:space="preserve"> </w:t>
      </w:r>
      <w:proofErr w:type="spellStart"/>
      <w:r w:rsidRPr="00B167C0">
        <w:t>Record</w:t>
      </w:r>
      <w:proofErr w:type="spellEnd"/>
      <w:r w:rsidRPr="00B167C0">
        <w:t xml:space="preserve">, </w:t>
      </w:r>
      <w:proofErr w:type="spellStart"/>
      <w:r w:rsidRPr="00B167C0">
        <w:t>Ford</w:t>
      </w:r>
      <w:proofErr w:type="spellEnd"/>
      <w:r w:rsidRPr="00B167C0">
        <w:t xml:space="preserve"> </w:t>
      </w:r>
      <w:proofErr w:type="spellStart"/>
      <w:r w:rsidRPr="00B167C0">
        <w:t>Sierra</w:t>
      </w:r>
      <w:proofErr w:type="spellEnd"/>
      <w:r w:rsidRPr="00B167C0">
        <w:t>)</w:t>
      </w:r>
      <w:r>
        <w:t xml:space="preserve"> </w:t>
      </w:r>
      <w:r w:rsidR="00224B4D">
        <w:t>[3</w:t>
      </w:r>
      <w:r w:rsidRPr="00B167C0">
        <w:t>].</w:t>
      </w:r>
    </w:p>
    <w:p w:rsidR="00B167C0" w:rsidRDefault="00B167C0" w:rsidP="00B167C0">
      <w:pPr>
        <w:pStyle w:val="aff1"/>
      </w:pPr>
      <w:r>
        <w:t>Тип кузова так же влияет на стоимость автомобиля. Наиболее популярные, такие как седан, сохраняют большую стоимость</w:t>
      </w:r>
      <w:r w:rsidR="00C7375A">
        <w:t>, в отличи</w:t>
      </w:r>
      <w:proofErr w:type="gramStart"/>
      <w:r w:rsidR="00C7375A">
        <w:t>и</w:t>
      </w:r>
      <w:proofErr w:type="gramEnd"/>
      <w:r>
        <w:t xml:space="preserve"> от купе, которое не является особо практичным вариантом.</w:t>
      </w:r>
    </w:p>
    <w:p w:rsidR="00CF027A" w:rsidRPr="00CF027A" w:rsidRDefault="00CF027A" w:rsidP="00B167C0">
      <w:pPr>
        <w:pStyle w:val="aff1"/>
      </w:pPr>
      <w:r>
        <w:t xml:space="preserve">Рассмотрим на примере автомобиля </w:t>
      </w:r>
      <w:r>
        <w:rPr>
          <w:lang w:val="en-US"/>
        </w:rPr>
        <w:t>Ford</w:t>
      </w:r>
      <w:r w:rsidRPr="00CF027A">
        <w:t xml:space="preserve"> </w:t>
      </w:r>
      <w:r>
        <w:rPr>
          <w:lang w:val="en-US"/>
        </w:rPr>
        <w:t>Focus</w:t>
      </w:r>
      <w:r w:rsidRPr="00CF027A">
        <w:t xml:space="preserve"> </w:t>
      </w:r>
      <w:r w:rsidR="00164FFF">
        <w:t xml:space="preserve">различия в цене между седаном, </w:t>
      </w:r>
      <w:proofErr w:type="spellStart"/>
      <w:r w:rsidR="00164FFF">
        <w:t>хэтчбэком</w:t>
      </w:r>
      <w:proofErr w:type="spellEnd"/>
      <w:r w:rsidR="00164FFF">
        <w:t xml:space="preserve"> и универсалом. На рисунке 3 представлена данная зависимость. </w:t>
      </w:r>
      <w:proofErr w:type="gramStart"/>
      <w:r w:rsidR="00164FFF">
        <w:t>В первые</w:t>
      </w:r>
      <w:proofErr w:type="gramEnd"/>
      <w:r w:rsidR="00164FFF">
        <w:t xml:space="preserve"> 3 года цена на седан и </w:t>
      </w:r>
      <w:proofErr w:type="spellStart"/>
      <w:r w:rsidR="00164FFF">
        <w:t>хэтчбэк</w:t>
      </w:r>
      <w:proofErr w:type="spellEnd"/>
      <w:r w:rsidR="00164FFF">
        <w:t xml:space="preserve"> практически не отличается, но со временем стоимость седана становится больше стоимости </w:t>
      </w:r>
      <w:proofErr w:type="spellStart"/>
      <w:r w:rsidR="00164FFF">
        <w:t>хэтчбэка</w:t>
      </w:r>
      <w:proofErr w:type="spellEnd"/>
      <w:r w:rsidR="00164FFF">
        <w:t xml:space="preserve">. Универсал же сразу проигрывает в цене обоим вариантам. </w:t>
      </w:r>
    </w:p>
    <w:p w:rsidR="00CF027A" w:rsidRDefault="00CF027A" w:rsidP="00B167C0">
      <w:pPr>
        <w:pStyle w:val="aff1"/>
      </w:pPr>
      <w:r>
        <w:rPr>
          <w:noProof/>
          <w:lang w:eastAsia="ru-RU"/>
        </w:rPr>
        <w:drawing>
          <wp:inline distT="0" distB="0" distL="0" distR="0">
            <wp:extent cx="5486400" cy="3200400"/>
            <wp:effectExtent l="0" t="0" r="19050" b="1905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64FFF" w:rsidRPr="00164FFF" w:rsidRDefault="00CF027A" w:rsidP="00FF263C">
      <w:pPr>
        <w:pStyle w:val="aff4"/>
      </w:pPr>
      <w:r>
        <w:t>Рисунок 3 ‒ Зависимость цены автомобиля от типа кузова и времени</w:t>
      </w:r>
    </w:p>
    <w:p w:rsidR="00C7375A" w:rsidRDefault="00C7375A" w:rsidP="00C7375A">
      <w:pPr>
        <w:pStyle w:val="3"/>
      </w:pPr>
      <w:bookmarkStart w:id="20" w:name="_Toc11883701"/>
      <w:r>
        <w:lastRenderedPageBreak/>
        <w:t>Влияние объема двигателя на стоимость автомобиля</w:t>
      </w:r>
      <w:bookmarkEnd w:id="20"/>
    </w:p>
    <w:p w:rsidR="005F094D" w:rsidRDefault="005F094D" w:rsidP="005F094D">
      <w:pPr>
        <w:pStyle w:val="aff1"/>
      </w:pPr>
      <w:r>
        <w:t>От объема двигателя зависят многие параметры автомобиля. В первую очередь – мощность. Чем больше топлива помещается в каждый цилиндр, тем больше энергии выделяется. Есть и негативные стороны: чем больше объем, тем больше расход топлива. От мощности двигателя напрямую зависят разгон автомобиля и его максимальная скорость передвижения. Кроме соотношения объема двигателя и массы автомобиля, есть множество других деталей, которые влияют на ходовые качества автомобиля, но в первую очередь стараются увеличить объем. С точки зрения финансовых затрат, объемный двигатель обходится в производстве дороже. Приходится использовать больше дорогостоящих материалов, обрабатывать их и готовить к эксплуатации.</w:t>
      </w:r>
    </w:p>
    <w:p w:rsidR="00C7375A" w:rsidRDefault="005F094D" w:rsidP="005F094D">
      <w:pPr>
        <w:pStyle w:val="aff1"/>
      </w:pPr>
      <w:r>
        <w:t xml:space="preserve">Кроме того, для мощного двигателя необходимо улучшать все системы автомобиля – тормозную, систему охлаждения и питания. В зависимости от объема двигателя меняется и цена на автомобиль. Допустим, автомобиль с двигателем 1.4 л стоит примерно на 50-100 тысяч дешевле, чем тот же, но с объемом 1.6 л </w:t>
      </w:r>
      <w:r w:rsidR="00224B4D">
        <w:t>[4</w:t>
      </w:r>
      <w:r w:rsidRPr="005F094D">
        <w:t>]</w:t>
      </w:r>
      <w:r>
        <w:t>.</w:t>
      </w:r>
    </w:p>
    <w:p w:rsidR="005F094D" w:rsidRDefault="005F5779" w:rsidP="005F094D">
      <w:pPr>
        <w:pStyle w:val="aff1"/>
      </w:pPr>
      <w:r>
        <w:t xml:space="preserve">Помимо всего, автомобили с мощными двигателями облагаются более высоким налогом. Стоимость страхового полиса так же увеличивается вместе с мощностью автомобиля. </w:t>
      </w:r>
    </w:p>
    <w:p w:rsidR="005F5779" w:rsidRDefault="005F5779" w:rsidP="005F094D">
      <w:pPr>
        <w:pStyle w:val="aff1"/>
      </w:pPr>
      <w:r>
        <w:t xml:space="preserve">Все это сказывается на популярности автомобилей с объемными двигателями. Не каждый сможет позволить себе содержать подобный автомобиль, в </w:t>
      </w:r>
      <w:proofErr w:type="gramStart"/>
      <w:r>
        <w:t>связи</w:t>
      </w:r>
      <w:proofErr w:type="gramEnd"/>
      <w:r>
        <w:t xml:space="preserve"> с чем спрос на них на вторичном рынке гораздо ниже, чем на малообъемные. Все это сказывается в итоге на стоимости поддержанного автомобиля.</w:t>
      </w:r>
    </w:p>
    <w:p w:rsidR="00324813" w:rsidRPr="00324813" w:rsidRDefault="00324813" w:rsidP="005F094D">
      <w:pPr>
        <w:pStyle w:val="aff1"/>
      </w:pPr>
      <w:r>
        <w:t xml:space="preserve">Рассмотрим на примере </w:t>
      </w:r>
      <w:r>
        <w:rPr>
          <w:lang w:val="en-US"/>
        </w:rPr>
        <w:t>Toyota</w:t>
      </w:r>
      <w:r w:rsidRPr="00324813">
        <w:t xml:space="preserve"> </w:t>
      </w:r>
      <w:r>
        <w:rPr>
          <w:lang w:val="en-US"/>
        </w:rPr>
        <w:t>Camry</w:t>
      </w:r>
      <w:r w:rsidRPr="00324813">
        <w:t xml:space="preserve"> </w:t>
      </w:r>
      <w:r>
        <w:t xml:space="preserve">зависимость падения стоимости автомобиля от объема двигателя. На рисунке 4 представлена данная зависимость. Автомобиль с более объемным двигателем теряет в цене быстрее, чем автомобиль с менее объемным. По </w:t>
      </w:r>
      <w:proofErr w:type="gramStart"/>
      <w:r>
        <w:t>прошествии</w:t>
      </w:r>
      <w:proofErr w:type="gramEnd"/>
      <w:r>
        <w:t xml:space="preserve"> 5 лет их цена становится примерно одинаковая, притом, что она значительно отличалась у новых автомобилей.</w:t>
      </w:r>
    </w:p>
    <w:p w:rsidR="0016036D" w:rsidRDefault="00FF263C" w:rsidP="005F094D">
      <w:pPr>
        <w:pStyle w:val="aff1"/>
      </w:pPr>
      <w:r>
        <w:rPr>
          <w:noProof/>
          <w:lang w:eastAsia="ru-RU"/>
        </w:rPr>
        <w:lastRenderedPageBreak/>
        <w:drawing>
          <wp:inline distT="0" distB="0" distL="0" distR="0">
            <wp:extent cx="5486400" cy="3200400"/>
            <wp:effectExtent l="0" t="0" r="19050"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24813" w:rsidRPr="00324813" w:rsidRDefault="00324813" w:rsidP="00324813">
      <w:pPr>
        <w:pStyle w:val="aff4"/>
      </w:pPr>
      <w:r>
        <w:t>Рисунок 4 ‒ Зависимость падения цены от объема двигателя</w:t>
      </w:r>
    </w:p>
    <w:p w:rsidR="005F5779" w:rsidRDefault="005F5779" w:rsidP="005F5779">
      <w:pPr>
        <w:pStyle w:val="3"/>
      </w:pPr>
      <w:bookmarkStart w:id="21" w:name="_Toc11883702"/>
      <w:r>
        <w:t>Влияние типа коробки переключения передач на стоимость автомобиля</w:t>
      </w:r>
      <w:bookmarkEnd w:id="21"/>
    </w:p>
    <w:p w:rsidR="005F5779" w:rsidRDefault="005F5779" w:rsidP="004B0E9C">
      <w:pPr>
        <w:pStyle w:val="aff1"/>
      </w:pPr>
      <w:r>
        <w:t xml:space="preserve"> </w:t>
      </w:r>
      <w:r w:rsidR="004B0E9C">
        <w:t>С</w:t>
      </w:r>
      <w:r w:rsidR="00A77FE8" w:rsidRPr="00A77FE8">
        <w:t>амая основная задача коробки передач — распределение крутящего момента от мотора автомобиля к его колесам, а также изменение объема тяги, зависящее от различных условий передвижения авто. Современные машины оснащают различными видами коробок передач. На сегодняшний день автопроизводители представляют несколько видов КПП: механические, автоматические, роботизированные и бесступенчатые, которые еще называют вариаторами. Все они имеют отличия в работе и функциональности</w:t>
      </w:r>
      <w:r w:rsidR="0038158A">
        <w:t xml:space="preserve"> </w:t>
      </w:r>
      <w:r w:rsidR="00224B4D">
        <w:t>[5</w:t>
      </w:r>
      <w:r w:rsidR="0038158A" w:rsidRPr="00360971">
        <w:t>]</w:t>
      </w:r>
      <w:r w:rsidR="00A77FE8" w:rsidRPr="00A77FE8">
        <w:t>.</w:t>
      </w:r>
    </w:p>
    <w:p w:rsidR="004B0E9C" w:rsidRDefault="004B0E9C" w:rsidP="004B0E9C">
      <w:pPr>
        <w:pStyle w:val="aff1"/>
      </w:pPr>
      <w:r>
        <w:t>Рассмотрим плюсы и минусы каждого типа коробки переключения передач.</w:t>
      </w:r>
    </w:p>
    <w:p w:rsidR="004B0E9C" w:rsidRDefault="004B0E9C" w:rsidP="004B0E9C">
      <w:pPr>
        <w:pStyle w:val="aff1"/>
      </w:pPr>
      <w:r>
        <w:t xml:space="preserve">Плюсы </w:t>
      </w:r>
      <w:proofErr w:type="gramStart"/>
      <w:r>
        <w:t>механической</w:t>
      </w:r>
      <w:proofErr w:type="gramEnd"/>
      <w:r>
        <w:t xml:space="preserve"> КПП:</w:t>
      </w:r>
    </w:p>
    <w:p w:rsidR="004B0E9C" w:rsidRDefault="004B0E9C" w:rsidP="004B0E9C">
      <w:pPr>
        <w:pStyle w:val="a0"/>
      </w:pPr>
      <w:r>
        <w:t>Невысокая стоимость.</w:t>
      </w:r>
    </w:p>
    <w:p w:rsidR="004B0E9C" w:rsidRDefault="004B0E9C" w:rsidP="004B0E9C">
      <w:pPr>
        <w:pStyle w:val="a0"/>
      </w:pPr>
      <w:r>
        <w:t>Небольшой вес.</w:t>
      </w:r>
    </w:p>
    <w:p w:rsidR="004B0E9C" w:rsidRDefault="004B0E9C" w:rsidP="004B0E9C">
      <w:pPr>
        <w:pStyle w:val="a0"/>
      </w:pPr>
      <w:r>
        <w:t>Использует мало масла.</w:t>
      </w:r>
    </w:p>
    <w:p w:rsidR="004B0E9C" w:rsidRDefault="004B0E9C" w:rsidP="004B0E9C">
      <w:pPr>
        <w:pStyle w:val="a0"/>
      </w:pPr>
      <w:r>
        <w:t>Возможно, ехать накатом. Без боязни буксировать автомобиль.</w:t>
      </w:r>
    </w:p>
    <w:p w:rsidR="004B0E9C" w:rsidRDefault="004B0E9C" w:rsidP="004B0E9C">
      <w:pPr>
        <w:pStyle w:val="a0"/>
      </w:pPr>
      <w:r>
        <w:t>Передача большего КПД от двигателя</w:t>
      </w:r>
    </w:p>
    <w:p w:rsidR="004B0E9C" w:rsidRDefault="004B0E9C" w:rsidP="004B0E9C">
      <w:pPr>
        <w:pStyle w:val="a0"/>
      </w:pPr>
      <w:r>
        <w:t>Легче запуск зимой</w:t>
      </w:r>
    </w:p>
    <w:p w:rsidR="004B0E9C" w:rsidRDefault="004B0E9C" w:rsidP="004B0E9C">
      <w:pPr>
        <w:pStyle w:val="aff1"/>
      </w:pPr>
      <w:r>
        <w:t xml:space="preserve">Минусы </w:t>
      </w:r>
      <w:proofErr w:type="gramStart"/>
      <w:r>
        <w:t>механической</w:t>
      </w:r>
      <w:proofErr w:type="gramEnd"/>
      <w:r>
        <w:t xml:space="preserve"> КПП:</w:t>
      </w:r>
    </w:p>
    <w:p w:rsidR="004B0E9C" w:rsidRDefault="004B0E9C" w:rsidP="004B0E9C">
      <w:pPr>
        <w:pStyle w:val="a0"/>
      </w:pPr>
      <w:r>
        <w:t>Сложность управления, особенно для новичков.</w:t>
      </w:r>
    </w:p>
    <w:p w:rsidR="004B0E9C" w:rsidRDefault="004B0E9C" w:rsidP="004B0E9C">
      <w:pPr>
        <w:pStyle w:val="a0"/>
      </w:pPr>
      <w:r>
        <w:t>Добавляется дополнительный узел, такой как сцепление.</w:t>
      </w:r>
    </w:p>
    <w:p w:rsidR="004B0E9C" w:rsidRDefault="004B0E9C" w:rsidP="004B0E9C">
      <w:pPr>
        <w:pStyle w:val="a0"/>
      </w:pPr>
      <w:r>
        <w:t>Быстрее изнашивается диск «</w:t>
      </w:r>
      <w:proofErr w:type="spellStart"/>
      <w:r>
        <w:t>Ферадо</w:t>
      </w:r>
      <w:proofErr w:type="spellEnd"/>
      <w:r>
        <w:t>» в строении сцепления.</w:t>
      </w:r>
    </w:p>
    <w:p w:rsidR="004B0E9C" w:rsidRDefault="004B0E9C" w:rsidP="004B0E9C">
      <w:pPr>
        <w:pStyle w:val="aff1"/>
      </w:pPr>
      <w:r>
        <w:t xml:space="preserve">Плюсы </w:t>
      </w:r>
      <w:proofErr w:type="gramStart"/>
      <w:r>
        <w:t>роботизированной</w:t>
      </w:r>
      <w:proofErr w:type="gramEnd"/>
      <w:r>
        <w:t xml:space="preserve"> КПП:</w:t>
      </w:r>
    </w:p>
    <w:p w:rsidR="004B0E9C" w:rsidRPr="004B0E9C" w:rsidRDefault="004B0E9C" w:rsidP="004B0E9C">
      <w:pPr>
        <w:pStyle w:val="a0"/>
      </w:pPr>
      <w:r w:rsidRPr="004B0E9C">
        <w:lastRenderedPageBreak/>
        <w:t>Облегчает переключение, не нужно думать о сцеплении</w:t>
      </w:r>
      <w:r>
        <w:t>.</w:t>
      </w:r>
    </w:p>
    <w:p w:rsidR="004B0E9C" w:rsidRPr="004B0E9C" w:rsidRDefault="004B0E9C" w:rsidP="004B0E9C">
      <w:pPr>
        <w:pStyle w:val="a0"/>
      </w:pPr>
      <w:r w:rsidRPr="004B0E9C">
        <w:t>Экономит топливо, как и механика</w:t>
      </w:r>
    </w:p>
    <w:p w:rsidR="004B0E9C" w:rsidRPr="004B0E9C" w:rsidRDefault="004B0E9C" w:rsidP="004B0E9C">
      <w:pPr>
        <w:pStyle w:val="a0"/>
      </w:pPr>
      <w:r w:rsidRPr="004B0E9C">
        <w:t>Можно ехать накатом</w:t>
      </w:r>
      <w:r>
        <w:t>.</w:t>
      </w:r>
    </w:p>
    <w:p w:rsidR="004B0E9C" w:rsidRPr="004B0E9C" w:rsidRDefault="004B0E9C" w:rsidP="004B0E9C">
      <w:pPr>
        <w:pStyle w:val="a0"/>
      </w:pPr>
      <w:r w:rsidRPr="004B0E9C">
        <w:t>Можно не боясь буксировать</w:t>
      </w:r>
      <w:r>
        <w:t>.</w:t>
      </w:r>
    </w:p>
    <w:p w:rsidR="004B0E9C" w:rsidRPr="004B0E9C" w:rsidRDefault="004B0E9C" w:rsidP="004B0E9C">
      <w:pPr>
        <w:pStyle w:val="a0"/>
      </w:pPr>
      <w:r w:rsidRPr="004B0E9C">
        <w:t>Немного масла в строении (сравнимо с механикой)</w:t>
      </w:r>
      <w:r>
        <w:t>.</w:t>
      </w:r>
    </w:p>
    <w:p w:rsidR="004B0E9C" w:rsidRDefault="004B0E9C" w:rsidP="004B0E9C">
      <w:pPr>
        <w:pStyle w:val="aff1"/>
      </w:pPr>
      <w:r>
        <w:t xml:space="preserve">Минусы </w:t>
      </w:r>
      <w:proofErr w:type="gramStart"/>
      <w:r>
        <w:t>роботизированная</w:t>
      </w:r>
      <w:proofErr w:type="gramEnd"/>
      <w:r>
        <w:t xml:space="preserve"> КПП:</w:t>
      </w:r>
    </w:p>
    <w:p w:rsidR="004B0E9C" w:rsidRPr="004B0E9C" w:rsidRDefault="004B0E9C" w:rsidP="004B0E9C">
      <w:pPr>
        <w:pStyle w:val="a0"/>
      </w:pPr>
      <w:r w:rsidRPr="004B0E9C">
        <w:t>Задумчива</w:t>
      </w:r>
      <w:r>
        <w:t>.</w:t>
      </w:r>
    </w:p>
    <w:p w:rsidR="004B0E9C" w:rsidRDefault="004B0E9C" w:rsidP="004B0E9C">
      <w:pPr>
        <w:pStyle w:val="a0"/>
      </w:pPr>
      <w:r w:rsidRPr="004B0E9C">
        <w:t>Переключения происходят с толчками</w:t>
      </w:r>
      <w:r>
        <w:t>.</w:t>
      </w:r>
    </w:p>
    <w:p w:rsidR="004B0E9C" w:rsidRDefault="004B0E9C" w:rsidP="004B0E9C">
      <w:pPr>
        <w:pStyle w:val="a0"/>
      </w:pPr>
      <w:r w:rsidRPr="004B0E9C">
        <w:t>Наблюдает небольшой откат на старте назад, на горке это опасно, ведь сзади может стоять другой автомобиль</w:t>
      </w:r>
    </w:p>
    <w:p w:rsidR="004B0E9C" w:rsidRDefault="004B0E9C" w:rsidP="004B0E9C">
      <w:pPr>
        <w:pStyle w:val="aff1"/>
      </w:pPr>
      <w:r>
        <w:t xml:space="preserve">Плюсы </w:t>
      </w:r>
      <w:proofErr w:type="gramStart"/>
      <w:r>
        <w:t>автоматической</w:t>
      </w:r>
      <w:proofErr w:type="gramEnd"/>
      <w:r>
        <w:t xml:space="preserve"> КПП:</w:t>
      </w:r>
    </w:p>
    <w:p w:rsidR="004B0E9C" w:rsidRPr="004B0E9C" w:rsidRDefault="004B0E9C" w:rsidP="004B0E9C">
      <w:pPr>
        <w:pStyle w:val="a0"/>
      </w:pPr>
      <w:r w:rsidRPr="004B0E9C">
        <w:t>Удобство вождения (особенно для новичков), нет педали сцепления.</w:t>
      </w:r>
    </w:p>
    <w:p w:rsidR="004B0E9C" w:rsidRPr="004B0E9C" w:rsidRDefault="004B0E9C" w:rsidP="004B0E9C">
      <w:pPr>
        <w:pStyle w:val="a0"/>
      </w:pPr>
      <w:r w:rsidRPr="004B0E9C">
        <w:t>Прочность и неприхотливость. Современные виды автоматов, достаточно прочны, я бы сказал при должном обслуживании он проходит у вас весь срок эксплуатации автомобиля</w:t>
      </w:r>
      <w:r>
        <w:t>.</w:t>
      </w:r>
    </w:p>
    <w:p w:rsidR="004B0E9C" w:rsidRPr="004B0E9C" w:rsidRDefault="004B0E9C" w:rsidP="004B0E9C">
      <w:pPr>
        <w:pStyle w:val="a0"/>
      </w:pPr>
      <w:r w:rsidRPr="004B0E9C">
        <w:t>Бережет мотор, в спокойной езде (городской режим или эконом), не рвет его.</w:t>
      </w:r>
    </w:p>
    <w:p w:rsidR="004B0E9C" w:rsidRPr="004B0E9C" w:rsidRDefault="004B0E9C" w:rsidP="004B0E9C">
      <w:pPr>
        <w:pStyle w:val="a0"/>
      </w:pPr>
      <w:r w:rsidRPr="004B0E9C">
        <w:t>Плавность работы, сейчас практически все автоматы лишены сильных рывков и толчков при переключении, что дает плавность и комфорт движения.</w:t>
      </w:r>
    </w:p>
    <w:p w:rsidR="004B0E9C" w:rsidRPr="004B0E9C" w:rsidRDefault="004B0E9C" w:rsidP="004B0E9C">
      <w:pPr>
        <w:pStyle w:val="a0"/>
      </w:pPr>
      <w:r w:rsidRPr="004B0E9C">
        <w:t>Трогаться в горки одно удовольствие, машина с АКПП не покатится назад, для новоиспеченных водителей это просто спасение.</w:t>
      </w:r>
    </w:p>
    <w:p w:rsidR="004B0E9C" w:rsidRDefault="004B0E9C" w:rsidP="004B0E9C">
      <w:pPr>
        <w:pStyle w:val="aff1"/>
      </w:pPr>
      <w:r>
        <w:t xml:space="preserve">Минусы </w:t>
      </w:r>
      <w:proofErr w:type="gramStart"/>
      <w:r>
        <w:t>автоматический</w:t>
      </w:r>
      <w:proofErr w:type="gramEnd"/>
      <w:r>
        <w:t xml:space="preserve"> КПП:</w:t>
      </w:r>
    </w:p>
    <w:p w:rsidR="004B0E9C" w:rsidRPr="004B0E9C" w:rsidRDefault="004B0E9C" w:rsidP="004B0E9C">
      <w:pPr>
        <w:pStyle w:val="a0"/>
      </w:pPr>
      <w:r w:rsidRPr="004B0E9C">
        <w:t>Большое количество масла в трансмиссии, зимой долгий прогрев, а также более сложный запуск</w:t>
      </w:r>
      <w:r w:rsidR="008E6CD2">
        <w:t>.</w:t>
      </w:r>
    </w:p>
    <w:p w:rsidR="004B0E9C" w:rsidRPr="004B0E9C" w:rsidRDefault="004B0E9C" w:rsidP="004B0E9C">
      <w:pPr>
        <w:pStyle w:val="a0"/>
      </w:pPr>
      <w:r w:rsidRPr="004B0E9C">
        <w:t>Нежелательно буксовать, иначе масло может «закипеть», что может привести к поломке</w:t>
      </w:r>
      <w:r w:rsidR="008E6CD2">
        <w:t>.</w:t>
      </w:r>
    </w:p>
    <w:p w:rsidR="004B0E9C" w:rsidRPr="004B0E9C" w:rsidRDefault="004B0E9C" w:rsidP="004B0E9C">
      <w:pPr>
        <w:pStyle w:val="a0"/>
      </w:pPr>
      <w:r w:rsidRPr="004B0E9C">
        <w:t>Сложный и дорогой ремонт</w:t>
      </w:r>
      <w:r w:rsidR="008E6CD2">
        <w:t>.</w:t>
      </w:r>
    </w:p>
    <w:p w:rsidR="004B0E9C" w:rsidRPr="004B0E9C" w:rsidRDefault="004B0E9C" w:rsidP="004B0E9C">
      <w:pPr>
        <w:pStyle w:val="a0"/>
      </w:pPr>
      <w:r w:rsidRPr="004B0E9C">
        <w:t>Низкий КПД, потому как нет жесткой связи с двигателем</w:t>
      </w:r>
      <w:r w:rsidR="008E6CD2">
        <w:t>.</w:t>
      </w:r>
    </w:p>
    <w:p w:rsidR="004B0E9C" w:rsidRPr="004B0E9C" w:rsidRDefault="004B0E9C" w:rsidP="004B0E9C">
      <w:pPr>
        <w:pStyle w:val="a0"/>
      </w:pPr>
      <w:r w:rsidRPr="004B0E9C">
        <w:t>Больший расход топлива</w:t>
      </w:r>
      <w:r w:rsidR="008E6CD2">
        <w:t>.</w:t>
      </w:r>
    </w:p>
    <w:p w:rsidR="004B0E9C" w:rsidRPr="004B0E9C" w:rsidRDefault="004B0E9C" w:rsidP="004B0E9C">
      <w:pPr>
        <w:pStyle w:val="a0"/>
      </w:pPr>
      <w:r w:rsidRPr="004B0E9C">
        <w:t>Потеря в разгонной динамике</w:t>
      </w:r>
      <w:r w:rsidR="008E6CD2">
        <w:t>.</w:t>
      </w:r>
    </w:p>
    <w:p w:rsidR="004B0E9C" w:rsidRDefault="004B0E9C" w:rsidP="004B0E9C">
      <w:pPr>
        <w:pStyle w:val="a0"/>
      </w:pPr>
      <w:r w:rsidRPr="004B0E9C">
        <w:t>Нежелательно буксировать, нужно вызывать эвакуатор</w:t>
      </w:r>
      <w:r w:rsidR="008E6CD2">
        <w:t>.</w:t>
      </w:r>
    </w:p>
    <w:p w:rsidR="008E6CD2" w:rsidRDefault="008E6CD2" w:rsidP="008E6CD2">
      <w:pPr>
        <w:pStyle w:val="aff1"/>
      </w:pPr>
      <w:r>
        <w:t>Плюсы вариатора:</w:t>
      </w:r>
    </w:p>
    <w:p w:rsidR="008E6CD2" w:rsidRDefault="008E6CD2" w:rsidP="008E6CD2">
      <w:pPr>
        <w:pStyle w:val="a0"/>
      </w:pPr>
      <w:r>
        <w:t>Удобство использования.</w:t>
      </w:r>
    </w:p>
    <w:p w:rsidR="008E6CD2" w:rsidRDefault="008E6CD2" w:rsidP="008E6CD2">
      <w:pPr>
        <w:pStyle w:val="a0"/>
      </w:pPr>
      <w:r>
        <w:t>Больший рабочий КПД.</w:t>
      </w:r>
    </w:p>
    <w:p w:rsidR="008E6CD2" w:rsidRDefault="008E6CD2" w:rsidP="008E6CD2">
      <w:pPr>
        <w:pStyle w:val="a0"/>
      </w:pPr>
      <w:r>
        <w:t>Динамичный разгон.</w:t>
      </w:r>
    </w:p>
    <w:p w:rsidR="008E6CD2" w:rsidRDefault="008E6CD2" w:rsidP="008E6CD2">
      <w:pPr>
        <w:pStyle w:val="a0"/>
      </w:pPr>
      <w:r>
        <w:lastRenderedPageBreak/>
        <w:t>Экономия топлива.</w:t>
      </w:r>
    </w:p>
    <w:p w:rsidR="008E6CD2" w:rsidRDefault="008E6CD2" w:rsidP="008E6CD2">
      <w:pPr>
        <w:pStyle w:val="a0"/>
      </w:pPr>
      <w:r>
        <w:t>Нет толчков и рывков – вообще.</w:t>
      </w:r>
    </w:p>
    <w:p w:rsidR="008E6CD2" w:rsidRDefault="008E6CD2" w:rsidP="008E6CD2">
      <w:pPr>
        <w:pStyle w:val="a0"/>
      </w:pPr>
      <w:r>
        <w:t>Легко можно тронуться в горку.</w:t>
      </w:r>
    </w:p>
    <w:p w:rsidR="008E6CD2" w:rsidRDefault="008E6CD2" w:rsidP="008E6CD2">
      <w:pPr>
        <w:pStyle w:val="aff1"/>
      </w:pPr>
      <w:r>
        <w:t>Минусы вариатора:</w:t>
      </w:r>
    </w:p>
    <w:p w:rsidR="008E6CD2" w:rsidRDefault="008E6CD2" w:rsidP="008E6CD2">
      <w:pPr>
        <w:pStyle w:val="a0"/>
      </w:pPr>
      <w:r>
        <w:t>Дорогое обслуживание и ремонт (не везде его могут сделать).</w:t>
      </w:r>
    </w:p>
    <w:p w:rsidR="008E6CD2" w:rsidRDefault="008E6CD2" w:rsidP="008E6CD2">
      <w:pPr>
        <w:pStyle w:val="a0"/>
      </w:pPr>
      <w:r>
        <w:t>Большое количество масла внутри – большие прогревы зимой и усложненный запуск.</w:t>
      </w:r>
    </w:p>
    <w:p w:rsidR="008E6CD2" w:rsidRDefault="008E6CD2" w:rsidP="008E6CD2">
      <w:pPr>
        <w:pStyle w:val="a0"/>
      </w:pPr>
      <w:r>
        <w:t>Нельзя буксировать автомобиль.</w:t>
      </w:r>
    </w:p>
    <w:p w:rsidR="008E6CD2" w:rsidRDefault="008E6CD2" w:rsidP="008E6CD2">
      <w:pPr>
        <w:pStyle w:val="a0"/>
      </w:pPr>
      <w:r w:rsidRPr="008E6CD2">
        <w:t>Нежелательно буксовать, перегрев – поломка</w:t>
      </w:r>
      <w:r w:rsidR="0038158A">
        <w:t xml:space="preserve"> </w:t>
      </w:r>
      <w:r w:rsidR="00224B4D">
        <w:rPr>
          <w:lang w:val="en-US"/>
        </w:rPr>
        <w:t>[</w:t>
      </w:r>
      <w:r w:rsidR="00224B4D">
        <w:t>6</w:t>
      </w:r>
      <w:r w:rsidR="0038158A">
        <w:rPr>
          <w:lang w:val="en-US"/>
        </w:rPr>
        <w:t>]</w:t>
      </w:r>
      <w:r w:rsidRPr="008E6CD2">
        <w:t>.</w:t>
      </w:r>
    </w:p>
    <w:p w:rsidR="007D26F3" w:rsidRPr="007D26F3" w:rsidRDefault="007D26F3" w:rsidP="007D26F3">
      <w:pPr>
        <w:pStyle w:val="a0"/>
        <w:numPr>
          <w:ilvl w:val="0"/>
          <w:numId w:val="0"/>
        </w:numPr>
        <w:ind w:left="709"/>
      </w:pPr>
      <w:r>
        <w:t xml:space="preserve">На рисунке 5 представлена зависимость стоимости автомобиля от типа коробки переключения передач. Зависимость составлена на примере автомобиля </w:t>
      </w:r>
      <w:r>
        <w:rPr>
          <w:lang w:val="en-US"/>
        </w:rPr>
        <w:t>Ford</w:t>
      </w:r>
      <w:r w:rsidRPr="007D26F3">
        <w:t xml:space="preserve"> </w:t>
      </w:r>
      <w:r>
        <w:rPr>
          <w:lang w:val="en-US"/>
        </w:rPr>
        <w:t>Focus</w:t>
      </w:r>
      <w:r w:rsidRPr="007D26F3">
        <w:t xml:space="preserve"> </w:t>
      </w:r>
      <w:r>
        <w:t xml:space="preserve">с автоматической и механической коробками переключения передач. Автомобили с механической КПП изначально стоят дешевле, но со временем теряют меньше в цене, чем автомобили </w:t>
      </w:r>
      <w:proofErr w:type="gramStart"/>
      <w:r>
        <w:t>с</w:t>
      </w:r>
      <w:proofErr w:type="gramEnd"/>
      <w:r>
        <w:t xml:space="preserve"> автоматической и в итоге являются более выгодными.</w:t>
      </w:r>
    </w:p>
    <w:p w:rsidR="008E6CD2" w:rsidRDefault="008E6CD2" w:rsidP="008E6CD2">
      <w:pPr>
        <w:pStyle w:val="a0"/>
        <w:numPr>
          <w:ilvl w:val="0"/>
          <w:numId w:val="0"/>
        </w:numPr>
        <w:ind w:firstLine="709"/>
        <w:rPr>
          <w:lang w:val="en-US"/>
        </w:rPr>
      </w:pPr>
      <w:r>
        <w:rPr>
          <w:noProof/>
          <w:lang w:eastAsia="ru-RU"/>
        </w:rPr>
        <w:drawing>
          <wp:inline distT="0" distB="0" distL="0" distR="0">
            <wp:extent cx="5486400" cy="3200400"/>
            <wp:effectExtent l="0" t="0" r="19050" b="1905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D26F3" w:rsidRDefault="007D26F3" w:rsidP="007D26F3">
      <w:pPr>
        <w:pStyle w:val="aff4"/>
      </w:pPr>
      <w:r>
        <w:t>Рисунок 5 ‒ Зависимость стоимости автомобиля от времени и типа КПП</w:t>
      </w:r>
    </w:p>
    <w:p w:rsidR="009A524F" w:rsidRPr="00B65ACE" w:rsidRDefault="00B65ACE" w:rsidP="009A524F">
      <w:pPr>
        <w:pStyle w:val="aff1"/>
      </w:pPr>
      <w:r>
        <w:t xml:space="preserve">На рисунке 6 сравнивается стоимость автомобиля </w:t>
      </w:r>
      <w:r>
        <w:rPr>
          <w:lang w:val="en-US"/>
        </w:rPr>
        <w:t>Nissan</w:t>
      </w:r>
      <w:r w:rsidRPr="00B65ACE">
        <w:t xml:space="preserve"> </w:t>
      </w:r>
      <w:proofErr w:type="spellStart"/>
      <w:r>
        <w:rPr>
          <w:lang w:val="en-US"/>
        </w:rPr>
        <w:t>Quashkai</w:t>
      </w:r>
      <w:proofErr w:type="spellEnd"/>
      <w:r w:rsidRPr="00B65ACE">
        <w:t xml:space="preserve"> </w:t>
      </w:r>
      <w:r>
        <w:t xml:space="preserve">с </w:t>
      </w:r>
      <w:proofErr w:type="gramStart"/>
      <w:r>
        <w:t>механической</w:t>
      </w:r>
      <w:proofErr w:type="gramEnd"/>
      <w:r>
        <w:t xml:space="preserve"> КПП и вариатором. Стоимость автомобиля с вариатором, так же как и с </w:t>
      </w:r>
      <w:proofErr w:type="gramStart"/>
      <w:r>
        <w:t>автоматической</w:t>
      </w:r>
      <w:proofErr w:type="gramEnd"/>
      <w:r>
        <w:t xml:space="preserve"> КПП, падает быстрее, чем с механической. </w:t>
      </w:r>
    </w:p>
    <w:p w:rsidR="009A524F" w:rsidRDefault="009A524F" w:rsidP="009A524F">
      <w:pPr>
        <w:pStyle w:val="aff1"/>
      </w:pPr>
      <w:r>
        <w:rPr>
          <w:noProof/>
          <w:lang w:eastAsia="ru-RU"/>
        </w:rPr>
        <w:lastRenderedPageBreak/>
        <w:drawing>
          <wp:inline distT="0" distB="0" distL="0" distR="0">
            <wp:extent cx="5486400" cy="3200400"/>
            <wp:effectExtent l="0" t="0" r="19050" b="1905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65ACE" w:rsidRDefault="00B65ACE" w:rsidP="0038158A">
      <w:pPr>
        <w:pStyle w:val="aff4"/>
      </w:pPr>
      <w:r>
        <w:t>Рисунок 6 ‒ Зависимость стоимости а</w:t>
      </w:r>
      <w:r w:rsidR="0038158A">
        <w:t>втомобиля от времени и типа КПП</w:t>
      </w:r>
    </w:p>
    <w:p w:rsidR="0038158A" w:rsidRPr="0038158A" w:rsidRDefault="0038158A" w:rsidP="0038158A">
      <w:pPr>
        <w:pStyle w:val="3"/>
      </w:pPr>
      <w:bookmarkStart w:id="22" w:name="_Toc11883703"/>
      <w:r w:rsidRPr="0038158A">
        <w:t xml:space="preserve">Влияние </w:t>
      </w:r>
      <w:r>
        <w:t>величины пробега</w:t>
      </w:r>
      <w:r w:rsidRPr="0038158A">
        <w:t xml:space="preserve"> на стоимость автомобиля</w:t>
      </w:r>
      <w:bookmarkEnd w:id="22"/>
    </w:p>
    <w:p w:rsidR="0038158A" w:rsidRPr="00360971" w:rsidRDefault="0038158A" w:rsidP="0038158A">
      <w:pPr>
        <w:pStyle w:val="aff1"/>
      </w:pPr>
      <w:r w:rsidRPr="0038158A">
        <w:t>Пробегом автомобиля обозначается количество пройденных им километров. Пробег измеряется в нескольких десятках тысяч километров. Иногда пределом для некоторых машин является не более 200 тысяч километров.</w:t>
      </w:r>
    </w:p>
    <w:p w:rsidR="0038158A" w:rsidRDefault="0038158A" w:rsidP="0038158A">
      <w:pPr>
        <w:pStyle w:val="aff1"/>
      </w:pPr>
      <w:r w:rsidRPr="0038158A">
        <w:t xml:space="preserve">Известно, что пробег автомобиля может сказать о многом. При помощи него можно предположить примерно запас прочности, а также прикинуть, сколько еще осталось авто служить. Если автомобиль намотал уже десятки тысяч километров, то существует вероятность того, что некоторые детали автомобиля быстрей выйдут из строя, кузов повредится и </w:t>
      </w:r>
      <w:proofErr w:type="spellStart"/>
      <w:r w:rsidRPr="0038158A">
        <w:t>т</w:t>
      </w:r>
      <w:proofErr w:type="gramStart"/>
      <w:r w:rsidRPr="0038158A">
        <w:t>.д</w:t>
      </w:r>
      <w:proofErr w:type="spellEnd"/>
      <w:proofErr w:type="gramEnd"/>
      <w:r w:rsidR="00224B4D">
        <w:t xml:space="preserve"> [7</w:t>
      </w:r>
      <w:r w:rsidRPr="0038158A">
        <w:t>].</w:t>
      </w:r>
    </w:p>
    <w:p w:rsidR="007A1B86" w:rsidRDefault="007A1B86" w:rsidP="0038158A">
      <w:pPr>
        <w:pStyle w:val="aff1"/>
      </w:pPr>
      <w:r>
        <w:t>Таким образом, пробег, пройденный автомобилем, непосредственно влияет на его стоимость, так как является косвенным признаком его состояния.</w:t>
      </w:r>
    </w:p>
    <w:p w:rsidR="00E82761" w:rsidRPr="00E82761" w:rsidRDefault="00E82761" w:rsidP="0038158A">
      <w:pPr>
        <w:pStyle w:val="aff1"/>
      </w:pPr>
      <w:r>
        <w:t xml:space="preserve">Рассмотрим на примере автомобиля </w:t>
      </w:r>
      <w:proofErr w:type="spellStart"/>
      <w:r w:rsidRPr="00E82761">
        <w:t>Hyundai</w:t>
      </w:r>
      <w:proofErr w:type="spellEnd"/>
      <w:r>
        <w:t xml:space="preserve"> </w:t>
      </w:r>
      <w:r>
        <w:rPr>
          <w:lang w:val="en-US"/>
        </w:rPr>
        <w:t>Solaris</w:t>
      </w:r>
      <w:r w:rsidRPr="00E82761">
        <w:t xml:space="preserve"> 2016 </w:t>
      </w:r>
      <w:r>
        <w:t xml:space="preserve">года выпуска зависимость стоимости от величины пробега. На рисунке 7 представлена данная зависимость. Цена уменьшается с увеличением пробега автомобиля. </w:t>
      </w:r>
    </w:p>
    <w:p w:rsidR="007A1B86" w:rsidRDefault="007A1B86" w:rsidP="0038158A">
      <w:pPr>
        <w:pStyle w:val="aff1"/>
      </w:pPr>
      <w:r>
        <w:rPr>
          <w:noProof/>
          <w:lang w:eastAsia="ru-RU"/>
        </w:rPr>
        <w:lastRenderedPageBreak/>
        <w:drawing>
          <wp:inline distT="0" distB="0" distL="0" distR="0">
            <wp:extent cx="5486400" cy="3200400"/>
            <wp:effectExtent l="0" t="0" r="19050" b="1905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A270C" w:rsidRDefault="00E82761" w:rsidP="00224B4D">
      <w:pPr>
        <w:pStyle w:val="aff4"/>
      </w:pPr>
      <w:r>
        <w:t>Рисунок 7 ‒ зависимость стоимости автомобиля от пробега</w:t>
      </w:r>
    </w:p>
    <w:p w:rsidR="007377F4" w:rsidRDefault="007377F4" w:rsidP="007377F4">
      <w:pPr>
        <w:pStyle w:val="1"/>
      </w:pPr>
      <w:bookmarkStart w:id="23" w:name="_Toc11883704"/>
      <w:r>
        <w:t>Выводы</w:t>
      </w:r>
      <w:bookmarkEnd w:id="23"/>
      <w:r>
        <w:t xml:space="preserve"> </w:t>
      </w:r>
    </w:p>
    <w:p w:rsidR="00B143F4" w:rsidRDefault="00B143F4">
      <w:pPr>
        <w:rPr>
          <w:rFonts w:ascii="Times New Roman" w:hAnsi="Times New Roman"/>
          <w:caps/>
          <w:sz w:val="24"/>
        </w:rPr>
      </w:pPr>
      <w:bookmarkStart w:id="24" w:name="_Toc519023390"/>
      <w:bookmarkStart w:id="25" w:name="_Toc519029801"/>
      <w:r>
        <w:br w:type="page"/>
      </w:r>
    </w:p>
    <w:p w:rsidR="00AA270C" w:rsidRPr="00044723" w:rsidRDefault="00AA270C" w:rsidP="00B143F4">
      <w:pPr>
        <w:pStyle w:val="aff2"/>
      </w:pPr>
      <w:bookmarkStart w:id="26" w:name="_Toc11883705"/>
      <w:commentRangeStart w:id="27"/>
      <w:r w:rsidRPr="00044723">
        <w:lastRenderedPageBreak/>
        <w:t>Список использованных источников</w:t>
      </w:r>
      <w:commentRangeEnd w:id="27"/>
      <w:r>
        <w:rPr>
          <w:rStyle w:val="af9"/>
          <w:b/>
        </w:rPr>
        <w:commentReference w:id="27"/>
      </w:r>
      <w:bookmarkEnd w:id="24"/>
      <w:bookmarkEnd w:id="25"/>
      <w:bookmarkEnd w:id="26"/>
    </w:p>
    <w:p w:rsidR="00360971" w:rsidRPr="00360971" w:rsidRDefault="00360971" w:rsidP="00360971">
      <w:pPr>
        <w:pStyle w:val="aff"/>
        <w:numPr>
          <w:ilvl w:val="0"/>
          <w:numId w:val="27"/>
        </w:numPr>
        <w:tabs>
          <w:tab w:val="num" w:pos="993"/>
        </w:tabs>
        <w:ind w:left="0" w:firstLine="709"/>
        <w:rPr>
          <w:sz w:val="24"/>
          <w:szCs w:val="24"/>
          <w:lang w:eastAsia="x-none"/>
        </w:rPr>
      </w:pPr>
      <w:r w:rsidRPr="00360971">
        <w:rPr>
          <w:sz w:val="24"/>
          <w:szCs w:val="24"/>
          <w:lang w:eastAsia="x-none"/>
        </w:rPr>
        <w:t>Математическая модель [Электронный ресурс]. URL: https://ru.wikipedia.org/wiki/Математическая_модель (дата обращения: 01.06.2019).</w:t>
      </w:r>
    </w:p>
    <w:p w:rsidR="00AA270C" w:rsidRPr="00B167C0" w:rsidRDefault="005A638D" w:rsidP="00B167C0">
      <w:pPr>
        <w:pStyle w:val="aff"/>
        <w:numPr>
          <w:ilvl w:val="0"/>
          <w:numId w:val="27"/>
        </w:numPr>
        <w:tabs>
          <w:tab w:val="num" w:pos="993"/>
        </w:tabs>
        <w:ind w:left="0" w:firstLine="709"/>
        <w:rPr>
          <w:sz w:val="24"/>
          <w:szCs w:val="24"/>
          <w:lang w:eastAsia="x-none"/>
        </w:rPr>
      </w:pPr>
      <w:proofErr w:type="gramStart"/>
      <w:r w:rsidRPr="00B167C0">
        <w:rPr>
          <w:sz w:val="24"/>
          <w:szCs w:val="24"/>
          <w:lang w:eastAsia="x-none"/>
        </w:rPr>
        <w:t>На сколько</w:t>
      </w:r>
      <w:proofErr w:type="gramEnd"/>
      <w:r w:rsidRPr="00B167C0">
        <w:rPr>
          <w:sz w:val="24"/>
          <w:szCs w:val="24"/>
          <w:lang w:eastAsia="x-none"/>
        </w:rPr>
        <w:t xml:space="preserve"> подешевеет ваша новая машина?</w:t>
      </w:r>
      <w:r w:rsidR="00AA270C" w:rsidRPr="00B167C0">
        <w:rPr>
          <w:sz w:val="24"/>
          <w:szCs w:val="24"/>
          <w:lang w:eastAsia="x-none"/>
        </w:rPr>
        <w:t xml:space="preserve"> [Электронный ресурс]. URL: </w:t>
      </w:r>
      <w:r w:rsidRPr="00B167C0">
        <w:rPr>
          <w:sz w:val="24"/>
          <w:szCs w:val="24"/>
          <w:lang w:eastAsia="x-none"/>
        </w:rPr>
        <w:t>https://www.kolesa.ru/article/kak-podesheveet-mashina-2014-03-14 (дата обращения: 01.06.2019</w:t>
      </w:r>
      <w:r w:rsidR="00AA270C" w:rsidRPr="00B167C0">
        <w:rPr>
          <w:sz w:val="24"/>
          <w:szCs w:val="24"/>
          <w:lang w:eastAsia="x-none"/>
        </w:rPr>
        <w:t>).</w:t>
      </w:r>
    </w:p>
    <w:p w:rsidR="00B167C0" w:rsidRPr="005F094D" w:rsidRDefault="00B167C0" w:rsidP="005F094D">
      <w:pPr>
        <w:pStyle w:val="aff"/>
        <w:numPr>
          <w:ilvl w:val="0"/>
          <w:numId w:val="27"/>
        </w:numPr>
        <w:tabs>
          <w:tab w:val="num" w:pos="993"/>
        </w:tabs>
        <w:ind w:left="0" w:firstLine="709"/>
        <w:rPr>
          <w:sz w:val="24"/>
          <w:szCs w:val="24"/>
          <w:lang w:eastAsia="x-none"/>
        </w:rPr>
      </w:pPr>
      <w:r w:rsidRPr="005F094D">
        <w:rPr>
          <w:sz w:val="24"/>
          <w:szCs w:val="24"/>
          <w:lang w:eastAsia="x-none"/>
        </w:rPr>
        <w:t>Виды и типы кузовов легковых автомобилей: их особенности [Электронный ресурс]. URL: http://avto-i-avto.ru/ustrojstvo-avto/vidy-i-tipy-kuzovov-legkovyx-avtomobilej-ix-osobennosti.html (дата обращения: 03.06.2019).</w:t>
      </w:r>
    </w:p>
    <w:p w:rsidR="00B167C0" w:rsidRPr="0038158A" w:rsidRDefault="005F094D" w:rsidP="005F094D">
      <w:pPr>
        <w:pStyle w:val="aff"/>
        <w:numPr>
          <w:ilvl w:val="0"/>
          <w:numId w:val="27"/>
        </w:numPr>
        <w:tabs>
          <w:tab w:val="num" w:pos="993"/>
        </w:tabs>
        <w:ind w:left="0" w:firstLine="709"/>
        <w:rPr>
          <w:sz w:val="24"/>
          <w:szCs w:val="24"/>
          <w:lang w:eastAsia="x-none"/>
        </w:rPr>
      </w:pPr>
      <w:r w:rsidRPr="005F094D">
        <w:rPr>
          <w:sz w:val="24"/>
          <w:szCs w:val="24"/>
          <w:lang w:eastAsia="x-none"/>
        </w:rPr>
        <w:t>Объем двигателя [Электронный ресурс]. URL: https://lowcars.net/2014/02/10/v-engine  (дата обращения: 03.06.2019).</w:t>
      </w:r>
    </w:p>
    <w:p w:rsidR="0038158A" w:rsidRPr="0038158A" w:rsidRDefault="0038158A" w:rsidP="0038158A">
      <w:pPr>
        <w:pStyle w:val="aff"/>
        <w:numPr>
          <w:ilvl w:val="0"/>
          <w:numId w:val="27"/>
        </w:numPr>
        <w:tabs>
          <w:tab w:val="num" w:pos="993"/>
        </w:tabs>
        <w:ind w:left="0" w:firstLine="709"/>
        <w:rPr>
          <w:sz w:val="24"/>
          <w:szCs w:val="24"/>
          <w:lang w:eastAsia="x-none"/>
        </w:rPr>
      </w:pPr>
      <w:r w:rsidRPr="0038158A">
        <w:rPr>
          <w:sz w:val="24"/>
          <w:szCs w:val="24"/>
          <w:lang w:eastAsia="x-none"/>
        </w:rPr>
        <w:t>Виды коробок передач [Электронный ресурс]. URL: http://spokoino.ru/articles/ustroistvo_avto/vov_vidi_korobok_peredach/  (дата обращения: 05.06.2019).</w:t>
      </w:r>
    </w:p>
    <w:p w:rsidR="0038158A" w:rsidRPr="0038158A" w:rsidRDefault="0038158A" w:rsidP="0038158A">
      <w:pPr>
        <w:pStyle w:val="aff"/>
        <w:numPr>
          <w:ilvl w:val="0"/>
          <w:numId w:val="27"/>
        </w:numPr>
        <w:tabs>
          <w:tab w:val="num" w:pos="993"/>
        </w:tabs>
        <w:ind w:left="0" w:firstLine="709"/>
        <w:rPr>
          <w:sz w:val="24"/>
          <w:szCs w:val="24"/>
          <w:lang w:eastAsia="x-none"/>
        </w:rPr>
      </w:pPr>
      <w:r w:rsidRPr="0038158A">
        <w:rPr>
          <w:sz w:val="24"/>
          <w:szCs w:val="24"/>
          <w:lang w:eastAsia="x-none"/>
        </w:rPr>
        <w:t>Виды коробок передач рядовых автомобилей, а также их отличия. [Электронный ресурс]. URL: http://avto-blogger.ru/trans/vidy-korobok-peredach-avtomobilej.html (дата обращения: 05.06.2019).</w:t>
      </w:r>
    </w:p>
    <w:p w:rsidR="00AA270C" w:rsidRPr="00224B4D" w:rsidRDefault="0038158A" w:rsidP="00224B4D">
      <w:pPr>
        <w:pStyle w:val="aff"/>
        <w:numPr>
          <w:ilvl w:val="0"/>
          <w:numId w:val="27"/>
        </w:numPr>
        <w:tabs>
          <w:tab w:val="num" w:pos="993"/>
        </w:tabs>
        <w:ind w:left="0" w:firstLine="709"/>
        <w:rPr>
          <w:sz w:val="24"/>
          <w:szCs w:val="24"/>
          <w:lang w:eastAsia="x-none"/>
        </w:rPr>
      </w:pPr>
      <w:r w:rsidRPr="0038158A">
        <w:rPr>
          <w:sz w:val="24"/>
          <w:szCs w:val="24"/>
          <w:lang w:eastAsia="x-none"/>
        </w:rPr>
        <w:t>Что такое пробег?</w:t>
      </w:r>
      <w:r w:rsidR="00AA270C" w:rsidRPr="0038158A">
        <w:rPr>
          <w:sz w:val="24"/>
          <w:szCs w:val="24"/>
          <w:lang w:eastAsia="x-none"/>
        </w:rPr>
        <w:t xml:space="preserve"> [Электронный ресурс]. URL: </w:t>
      </w:r>
      <w:r w:rsidRPr="0038158A">
        <w:rPr>
          <w:sz w:val="24"/>
          <w:szCs w:val="24"/>
          <w:lang w:eastAsia="x-none"/>
        </w:rPr>
        <w:t>https://mashintop.ru/</w:t>
      </w:r>
      <w:r>
        <w:rPr>
          <w:sz w:val="24"/>
          <w:szCs w:val="24"/>
          <w:lang w:eastAsia="x-none"/>
        </w:rPr>
        <w:t xml:space="preserve"> </w:t>
      </w:r>
      <w:proofErr w:type="spellStart"/>
      <w:r w:rsidRPr="0038158A">
        <w:rPr>
          <w:sz w:val="24"/>
          <w:szCs w:val="24"/>
          <w:lang w:eastAsia="x-none"/>
        </w:rPr>
        <w:t>term.php?id</w:t>
      </w:r>
      <w:proofErr w:type="spellEnd"/>
      <w:r w:rsidRPr="0038158A">
        <w:rPr>
          <w:sz w:val="24"/>
          <w:szCs w:val="24"/>
          <w:lang w:eastAsia="x-none"/>
        </w:rPr>
        <w:t>=298</w:t>
      </w:r>
      <w:r w:rsidR="00AA270C" w:rsidRPr="0038158A">
        <w:rPr>
          <w:sz w:val="24"/>
          <w:szCs w:val="24"/>
          <w:lang w:eastAsia="x-none"/>
        </w:rPr>
        <w:t xml:space="preserve"> (дата обращения: 05</w:t>
      </w:r>
      <w:r w:rsidRPr="0038158A">
        <w:rPr>
          <w:sz w:val="24"/>
          <w:szCs w:val="24"/>
          <w:lang w:eastAsia="x-none"/>
        </w:rPr>
        <w:t>.06</w:t>
      </w:r>
      <w:r w:rsidR="00AA270C" w:rsidRPr="0038158A">
        <w:rPr>
          <w:sz w:val="24"/>
          <w:szCs w:val="24"/>
          <w:lang w:eastAsia="x-none"/>
        </w:rPr>
        <w:t>.201</w:t>
      </w:r>
      <w:r w:rsidRPr="0038158A">
        <w:rPr>
          <w:sz w:val="24"/>
          <w:szCs w:val="24"/>
          <w:lang w:eastAsia="x-none"/>
        </w:rPr>
        <w:t>9</w:t>
      </w:r>
      <w:r w:rsidR="00AA270C" w:rsidRPr="0038158A">
        <w:rPr>
          <w:sz w:val="24"/>
          <w:szCs w:val="24"/>
          <w:lang w:eastAsia="x-none"/>
        </w:rPr>
        <w:t>).</w:t>
      </w:r>
    </w:p>
    <w:sectPr w:rsidR="00AA270C" w:rsidRPr="00224B4D" w:rsidSect="00AF3A81">
      <w:footerReference w:type="default" r:id="rId17"/>
      <w:pgSz w:w="11906" w:h="16838"/>
      <w:pgMar w:top="1134" w:right="707"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8-12-20T19:02:00Z" w:initials="U">
    <w:p w:rsidR="00B65ACE" w:rsidRDefault="00B65ACE">
      <w:pPr>
        <w:pStyle w:val="afa"/>
      </w:pPr>
      <w:r>
        <w:rPr>
          <w:rStyle w:val="af9"/>
        </w:rPr>
        <w:annotationRef/>
      </w:r>
      <w:r>
        <w:t>Своя группа</w:t>
      </w:r>
    </w:p>
  </w:comment>
  <w:comment w:id="1" w:author="User" w:date="2018-12-20T19:20:00Z" w:initials="U">
    <w:p w:rsidR="00B65ACE" w:rsidRDefault="00B65ACE">
      <w:pPr>
        <w:pStyle w:val="afa"/>
      </w:pPr>
      <w:r>
        <w:rPr>
          <w:rStyle w:val="af9"/>
        </w:rPr>
        <w:annotationRef/>
      </w:r>
      <w:r>
        <w:t>Не забыть пересобрать</w:t>
      </w:r>
    </w:p>
  </w:comment>
  <w:comment w:id="3" w:author="User" w:date="2019-01-04T17:28:00Z" w:initials="U">
    <w:p w:rsidR="00B65ACE" w:rsidRDefault="00B65ACE">
      <w:pPr>
        <w:pStyle w:val="afa"/>
      </w:pPr>
      <w:r>
        <w:rPr>
          <w:rStyle w:val="af9"/>
        </w:rPr>
        <w:annotationRef/>
      </w:r>
      <w:r>
        <w:t>Своя группа</w:t>
      </w:r>
    </w:p>
  </w:comment>
  <w:comment w:id="4" w:author="User" w:date="2018-12-20T19:04:00Z" w:initials="U">
    <w:p w:rsidR="00B65ACE" w:rsidRDefault="00B65ACE">
      <w:pPr>
        <w:pStyle w:val="afa"/>
      </w:pPr>
      <w:r>
        <w:rPr>
          <w:rStyle w:val="af9"/>
        </w:rPr>
        <w:annotationRef/>
      </w:r>
      <w:r>
        <w:t>Как на титульной странице</w:t>
      </w:r>
    </w:p>
  </w:comment>
  <w:comment w:id="5" w:author="User" w:date="2019-01-11T14:03:00Z" w:initials="U">
    <w:p w:rsidR="00B65ACE" w:rsidRDefault="00B65ACE">
      <w:pPr>
        <w:pStyle w:val="afa"/>
      </w:pPr>
      <w:r>
        <w:rPr>
          <w:rStyle w:val="af9"/>
        </w:rPr>
        <w:annotationRef/>
      </w:r>
      <w:r>
        <w:t>Своя группа</w:t>
      </w:r>
    </w:p>
  </w:comment>
  <w:comment w:id="7" w:author="User" w:date="2019-01-21T18:21:00Z" w:initials="U">
    <w:p w:rsidR="00B65ACE" w:rsidRDefault="00B65ACE">
      <w:pPr>
        <w:pStyle w:val="afa"/>
      </w:pPr>
      <w:r>
        <w:rPr>
          <w:rStyle w:val="af9"/>
        </w:rPr>
        <w:annotationRef/>
      </w:r>
      <w:r>
        <w:t>Даты пока не ставить</w:t>
      </w:r>
    </w:p>
  </w:comment>
  <w:comment w:id="9" w:author="User" w:date="2018-12-20T19:09:00Z" w:initials="U">
    <w:p w:rsidR="00B65ACE" w:rsidRDefault="00B65ACE">
      <w:pPr>
        <w:pStyle w:val="afa"/>
      </w:pPr>
      <w:r>
        <w:rPr>
          <w:rStyle w:val="af9"/>
        </w:rPr>
        <w:annotationRef/>
      </w:r>
      <w:r>
        <w:t>Как на титульной</w:t>
      </w:r>
    </w:p>
  </w:comment>
  <w:comment w:id="13" w:author="Лариса" w:date="2019-01-11T17:03:00Z" w:initials="Л">
    <w:p w:rsidR="00B65ACE" w:rsidRDefault="00B65ACE" w:rsidP="00AA270C">
      <w:pPr>
        <w:pStyle w:val="afa"/>
      </w:pPr>
      <w:r>
        <w:rPr>
          <w:rStyle w:val="af9"/>
        </w:rPr>
        <w:annotationRef/>
      </w:r>
      <w:r>
        <w:t>объем отчета не менее 10  стр. основного текста</w:t>
      </w:r>
    </w:p>
  </w:comment>
  <w:comment w:id="15" w:author="User" w:date="2019-01-11T17:05:00Z" w:initials="U">
    <w:p w:rsidR="00B65ACE" w:rsidRDefault="00B65ACE">
      <w:pPr>
        <w:pStyle w:val="afa"/>
      </w:pPr>
      <w:r>
        <w:rPr>
          <w:rStyle w:val="af9"/>
        </w:rPr>
        <w:annotationRef/>
      </w:r>
      <w:r>
        <w:rPr>
          <w:rFonts w:ascii="Times New Roman" w:hAnsi="Times New Roman"/>
          <w:sz w:val="24"/>
          <w:szCs w:val="24"/>
        </w:rPr>
        <w:t>Здесь также должны быть отражены модели</w:t>
      </w:r>
      <w:r w:rsidRPr="000A22DC">
        <w:rPr>
          <w:rFonts w:ascii="Times New Roman" w:hAnsi="Times New Roman"/>
          <w:sz w:val="24"/>
          <w:szCs w:val="24"/>
        </w:rPr>
        <w:t xml:space="preserve"> и метод</w:t>
      </w:r>
      <w:r>
        <w:rPr>
          <w:rFonts w:ascii="Times New Roman" w:hAnsi="Times New Roman"/>
          <w:sz w:val="24"/>
          <w:szCs w:val="24"/>
        </w:rPr>
        <w:t>ы</w:t>
      </w:r>
      <w:r w:rsidRPr="000A22DC">
        <w:rPr>
          <w:rFonts w:ascii="Times New Roman" w:hAnsi="Times New Roman"/>
          <w:sz w:val="24"/>
          <w:szCs w:val="24"/>
        </w:rPr>
        <w:t xml:space="preserve"> исследования</w:t>
      </w:r>
    </w:p>
  </w:comment>
  <w:comment w:id="27" w:author="Лариса" w:date="2019-01-11T17:05:00Z" w:initials="Л">
    <w:p w:rsidR="00B65ACE" w:rsidRDefault="00B65ACE" w:rsidP="00C05203">
      <w:pPr>
        <w:pStyle w:val="afe"/>
      </w:pPr>
      <w:r>
        <w:rPr>
          <w:rStyle w:val="af9"/>
        </w:rPr>
        <w:annotationRef/>
      </w:r>
      <w:r w:rsidRPr="00C05203">
        <w:t>Так должен быть оформлен список использованных источников</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FA2" w:rsidRDefault="00A66FA2" w:rsidP="00B22622">
      <w:pPr>
        <w:spacing w:after="0" w:line="240" w:lineRule="auto"/>
      </w:pPr>
      <w:r>
        <w:separator/>
      </w:r>
    </w:p>
  </w:endnote>
  <w:endnote w:type="continuationSeparator" w:id="0">
    <w:p w:rsidR="00A66FA2" w:rsidRDefault="00A66FA2" w:rsidP="00B2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437262"/>
      <w:docPartObj>
        <w:docPartGallery w:val="Page Numbers (Bottom of Page)"/>
        <w:docPartUnique/>
      </w:docPartObj>
    </w:sdtPr>
    <w:sdtEndPr>
      <w:rPr>
        <w:rFonts w:ascii="Times New Roman" w:hAnsi="Times New Roman"/>
        <w:sz w:val="24"/>
        <w:szCs w:val="24"/>
      </w:rPr>
    </w:sdtEndPr>
    <w:sdtContent>
      <w:p w:rsidR="00B65ACE" w:rsidRPr="00AF3A81" w:rsidRDefault="00B65ACE">
        <w:pPr>
          <w:pStyle w:val="ad"/>
          <w:jc w:val="center"/>
          <w:rPr>
            <w:rFonts w:ascii="Times New Roman" w:hAnsi="Times New Roman"/>
            <w:sz w:val="24"/>
            <w:szCs w:val="24"/>
          </w:rPr>
        </w:pPr>
        <w:r w:rsidRPr="00AF3A81">
          <w:rPr>
            <w:rFonts w:ascii="Times New Roman" w:hAnsi="Times New Roman"/>
            <w:sz w:val="24"/>
            <w:szCs w:val="24"/>
          </w:rPr>
          <w:fldChar w:fldCharType="begin"/>
        </w:r>
        <w:r w:rsidRPr="00AF3A81">
          <w:rPr>
            <w:rFonts w:ascii="Times New Roman" w:hAnsi="Times New Roman"/>
            <w:sz w:val="24"/>
            <w:szCs w:val="24"/>
          </w:rPr>
          <w:instrText>PAGE   \* MERGEFORMAT</w:instrText>
        </w:r>
        <w:r w:rsidRPr="00AF3A81">
          <w:rPr>
            <w:rFonts w:ascii="Times New Roman" w:hAnsi="Times New Roman"/>
            <w:sz w:val="24"/>
            <w:szCs w:val="24"/>
          </w:rPr>
          <w:fldChar w:fldCharType="separate"/>
        </w:r>
        <w:r w:rsidR="00A415AF">
          <w:rPr>
            <w:rFonts w:ascii="Times New Roman" w:hAnsi="Times New Roman"/>
            <w:noProof/>
            <w:sz w:val="24"/>
            <w:szCs w:val="24"/>
          </w:rPr>
          <w:t>5</w:t>
        </w:r>
        <w:r w:rsidRPr="00AF3A81">
          <w:rPr>
            <w:rFonts w:ascii="Times New Roman" w:hAnsi="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FA2" w:rsidRDefault="00A66FA2" w:rsidP="00B22622">
      <w:pPr>
        <w:spacing w:after="0" w:line="240" w:lineRule="auto"/>
      </w:pPr>
      <w:r>
        <w:separator/>
      </w:r>
    </w:p>
  </w:footnote>
  <w:footnote w:type="continuationSeparator" w:id="0">
    <w:p w:rsidR="00A66FA2" w:rsidRDefault="00A66FA2" w:rsidP="00B22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518F"/>
    <w:multiLevelType w:val="hybridMultilevel"/>
    <w:tmpl w:val="4126B35A"/>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C46FA7"/>
    <w:multiLevelType w:val="hybridMultilevel"/>
    <w:tmpl w:val="74FEAF58"/>
    <w:lvl w:ilvl="0" w:tplc="714CDB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630033E"/>
    <w:multiLevelType w:val="hybridMultilevel"/>
    <w:tmpl w:val="C02ABD98"/>
    <w:lvl w:ilvl="0" w:tplc="E7F4FD36">
      <w:start w:val="1"/>
      <w:numFmt w:val="decimal"/>
      <w:lvlText w:val="%1"/>
      <w:lvlJc w:val="left"/>
      <w:pPr>
        <w:ind w:left="720" w:hanging="360"/>
      </w:pPr>
      <w:rPr>
        <w:rFonts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680AD7"/>
    <w:multiLevelType w:val="hybridMultilevel"/>
    <w:tmpl w:val="FEE8B55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27125F6"/>
    <w:multiLevelType w:val="hybridMultilevel"/>
    <w:tmpl w:val="77CAEE96"/>
    <w:lvl w:ilvl="0" w:tplc="A5C61680">
      <w:start w:val="1"/>
      <w:numFmt w:val="decimal"/>
      <w:pStyle w:val="a"/>
      <w:lvlText w:val="%1"/>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3E01F43"/>
    <w:multiLevelType w:val="hybridMultilevel"/>
    <w:tmpl w:val="4BB839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061FD1"/>
    <w:multiLevelType w:val="multilevel"/>
    <w:tmpl w:val="0AD4CB6E"/>
    <w:lvl w:ilvl="0">
      <w:start w:val="1"/>
      <w:numFmt w:val="decimal"/>
      <w:lvlText w:val="%1."/>
      <w:lvlJc w:val="left"/>
      <w:pPr>
        <w:ind w:left="720" w:hanging="360"/>
      </w:pPr>
      <w:rPr>
        <w:rFonts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nsid w:val="17345FE3"/>
    <w:multiLevelType w:val="hybridMultilevel"/>
    <w:tmpl w:val="86FE613C"/>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9766DC"/>
    <w:multiLevelType w:val="hybridMultilevel"/>
    <w:tmpl w:val="AADEBC02"/>
    <w:lvl w:ilvl="0" w:tplc="B860D6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A700132"/>
    <w:multiLevelType w:val="multilevel"/>
    <w:tmpl w:val="86A2942E"/>
    <w:lvl w:ilvl="0">
      <w:start w:val="1"/>
      <w:numFmt w:val="decimal"/>
      <w:lvlText w:val="%1"/>
      <w:lvlJc w:val="left"/>
      <w:pPr>
        <w:tabs>
          <w:tab w:val="num" w:pos="851"/>
        </w:tabs>
        <w:ind w:left="851" w:hanging="142"/>
      </w:pPr>
      <w:rPr>
        <w:rFonts w:ascii="Times New Roman" w:hAnsi="Times New Roman" w:hint="default"/>
        <w:b w:val="0"/>
        <w:i w:val="0"/>
        <w:sz w:val="24"/>
      </w:rPr>
    </w:lvl>
    <w:lvl w:ilvl="1">
      <w:start w:val="1"/>
      <w:numFmt w:val="decimal"/>
      <w:lvlText w:val="%2.%1"/>
      <w:lvlJc w:val="left"/>
      <w:pPr>
        <w:tabs>
          <w:tab w:val="num" w:pos="851"/>
        </w:tabs>
        <w:ind w:left="851" w:hanging="142"/>
      </w:pPr>
      <w:rPr>
        <w:rFonts w:hint="default"/>
      </w:rPr>
    </w:lvl>
    <w:lvl w:ilvl="2">
      <w:start w:val="1"/>
      <w:numFmt w:val="decimal"/>
      <w:lvlText w:val="%1.%2.%3"/>
      <w:lvlJc w:val="left"/>
      <w:pPr>
        <w:tabs>
          <w:tab w:val="num" w:pos="851"/>
        </w:tabs>
        <w:ind w:left="851" w:hanging="14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BA70C5C"/>
    <w:multiLevelType w:val="multilevel"/>
    <w:tmpl w:val="BF000C00"/>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D9B00D8"/>
    <w:multiLevelType w:val="hybridMultilevel"/>
    <w:tmpl w:val="35427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923C7E"/>
    <w:multiLevelType w:val="hybridMultilevel"/>
    <w:tmpl w:val="E4401DE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21853640"/>
    <w:multiLevelType w:val="hybridMultilevel"/>
    <w:tmpl w:val="3006C5D0"/>
    <w:lvl w:ilvl="0" w:tplc="B860D6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34004E0"/>
    <w:multiLevelType w:val="hybridMultilevel"/>
    <w:tmpl w:val="509CC044"/>
    <w:lvl w:ilvl="0" w:tplc="F54E32A4">
      <w:start w:val="1"/>
      <w:numFmt w:val="decimal"/>
      <w:lvlText w:val="%1"/>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BC603A7"/>
    <w:multiLevelType w:val="hybridMultilevel"/>
    <w:tmpl w:val="82BCC7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18A2ABC"/>
    <w:multiLevelType w:val="hybridMultilevel"/>
    <w:tmpl w:val="6B44785C"/>
    <w:lvl w:ilvl="0" w:tplc="FCD2AD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888719B"/>
    <w:multiLevelType w:val="hybridMultilevel"/>
    <w:tmpl w:val="A11AFBD0"/>
    <w:lvl w:ilvl="0" w:tplc="01883C7A">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9E24BC4"/>
    <w:multiLevelType w:val="hybridMultilevel"/>
    <w:tmpl w:val="CDC6B458"/>
    <w:lvl w:ilvl="0" w:tplc="FCD2AD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423772E8"/>
    <w:multiLevelType w:val="hybridMultilevel"/>
    <w:tmpl w:val="E390A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4A05DCB"/>
    <w:multiLevelType w:val="multilevel"/>
    <w:tmpl w:val="3B6AA392"/>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6091A86"/>
    <w:multiLevelType w:val="hybridMultilevel"/>
    <w:tmpl w:val="FF342376"/>
    <w:lvl w:ilvl="0" w:tplc="21EA8566">
      <w:start w:val="1"/>
      <w:numFmt w:val="decimal"/>
      <w:lvlText w:val="%1."/>
      <w:lvlJc w:val="left"/>
      <w:pPr>
        <w:ind w:left="1128" w:hanging="4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4CE0740E"/>
    <w:multiLevelType w:val="hybridMultilevel"/>
    <w:tmpl w:val="0EAAF3B6"/>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F147D13"/>
    <w:multiLevelType w:val="hybridMultilevel"/>
    <w:tmpl w:val="4014A18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nsid w:val="5043510A"/>
    <w:multiLevelType w:val="hybridMultilevel"/>
    <w:tmpl w:val="856C1ED8"/>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0D66321"/>
    <w:multiLevelType w:val="multilevel"/>
    <w:tmpl w:val="B504F008"/>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3955434"/>
    <w:multiLevelType w:val="hybridMultilevel"/>
    <w:tmpl w:val="16341D1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nsid w:val="54CC55B4"/>
    <w:multiLevelType w:val="hybridMultilevel"/>
    <w:tmpl w:val="4A40F0CA"/>
    <w:lvl w:ilvl="0" w:tplc="0DF6D30C">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BF3339E"/>
    <w:multiLevelType w:val="multilevel"/>
    <w:tmpl w:val="0E24D938"/>
    <w:lvl w:ilvl="0">
      <w:start w:val="1"/>
      <w:numFmt w:val="decimal"/>
      <w:lvlText w:val="%1"/>
      <w:lvlJc w:val="left"/>
      <w:pPr>
        <w:tabs>
          <w:tab w:val="num" w:pos="709"/>
        </w:tabs>
        <w:ind w:left="851" w:hanging="142"/>
      </w:pPr>
      <w:rPr>
        <w:rFonts w:ascii="Times New Roman" w:hAnsi="Times New Roman" w:hint="default"/>
        <w:b w:val="0"/>
        <w:i w:val="0"/>
        <w:sz w:val="24"/>
      </w:rPr>
    </w:lvl>
    <w:lvl w:ilvl="1">
      <w:start w:val="1"/>
      <w:numFmt w:val="decimal"/>
      <w:lvlText w:val="%1.%2"/>
      <w:lvlJc w:val="left"/>
      <w:pPr>
        <w:ind w:left="851" w:hanging="142"/>
      </w:pPr>
      <w:rPr>
        <w:rFonts w:ascii="Times New Roman" w:hAnsi="Times New Roman" w:hint="default"/>
        <w:b w:val="0"/>
        <w:i w:val="0"/>
        <w:sz w:val="24"/>
      </w:rPr>
    </w:lvl>
    <w:lvl w:ilvl="2">
      <w:start w:val="1"/>
      <w:numFmt w:val="decimal"/>
      <w:lvlText w:val="%1.%2.%3"/>
      <w:lvlJc w:val="left"/>
      <w:pPr>
        <w:ind w:left="851" w:hanging="14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F627F42"/>
    <w:multiLevelType w:val="multilevel"/>
    <w:tmpl w:val="9F1C5D2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nsid w:val="5F755617"/>
    <w:multiLevelType w:val="hybridMultilevel"/>
    <w:tmpl w:val="F6C80E8E"/>
    <w:lvl w:ilvl="0" w:tplc="FCD2AD4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1">
    <w:nsid w:val="5FFD2D9C"/>
    <w:multiLevelType w:val="multilevel"/>
    <w:tmpl w:val="0AD4CB6E"/>
    <w:lvl w:ilvl="0">
      <w:start w:val="1"/>
      <w:numFmt w:val="decimal"/>
      <w:lvlText w:val="%1."/>
      <w:lvlJc w:val="left"/>
      <w:pPr>
        <w:ind w:left="720" w:hanging="360"/>
      </w:pPr>
      <w:rPr>
        <w:rFonts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2">
    <w:nsid w:val="68AD048C"/>
    <w:multiLevelType w:val="hybridMultilevel"/>
    <w:tmpl w:val="6038A4F8"/>
    <w:lvl w:ilvl="0" w:tplc="FCD2AD4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084469C"/>
    <w:multiLevelType w:val="multilevel"/>
    <w:tmpl w:val="093CB4A8"/>
    <w:lvl w:ilvl="0">
      <w:start w:val="1"/>
      <w:numFmt w:val="bullet"/>
      <w:lvlText w:val=""/>
      <w:lvlJc w:val="left"/>
      <w:pPr>
        <w:ind w:left="720" w:hanging="360"/>
      </w:pPr>
      <w:rPr>
        <w:rFonts w:ascii="Symbol" w:hAnsi="Symbol"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4">
    <w:nsid w:val="75A05092"/>
    <w:multiLevelType w:val="hybridMultilevel"/>
    <w:tmpl w:val="60A406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nsid w:val="76E73F93"/>
    <w:multiLevelType w:val="hybridMultilevel"/>
    <w:tmpl w:val="D3920FAC"/>
    <w:lvl w:ilvl="0" w:tplc="A6B600C4">
      <w:start w:val="1"/>
      <w:numFmt w:val="decimal"/>
      <w:lvlText w:val="%1."/>
      <w:lvlJc w:val="left"/>
      <w:pPr>
        <w:ind w:left="1653" w:hanging="94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7D713D92"/>
    <w:multiLevelType w:val="multilevel"/>
    <w:tmpl w:val="A00A1BF8"/>
    <w:lvl w:ilvl="0">
      <w:start w:val="1"/>
      <w:numFmt w:val="decimal"/>
      <w:pStyle w:val="1"/>
      <w:lvlText w:val="%1"/>
      <w:lvlJc w:val="left"/>
      <w:pPr>
        <w:tabs>
          <w:tab w:val="num" w:pos="1021"/>
        </w:tabs>
        <w:ind w:left="1021" w:hanging="312"/>
      </w:pPr>
      <w:rPr>
        <w:rFonts w:ascii="Times New Roman" w:hAnsi="Times New Roman" w:hint="default"/>
        <w:b w:val="0"/>
        <w:i w:val="0"/>
        <w:sz w:val="24"/>
      </w:rPr>
    </w:lvl>
    <w:lvl w:ilvl="1">
      <w:start w:val="1"/>
      <w:numFmt w:val="decimal"/>
      <w:pStyle w:val="2"/>
      <w:lvlText w:val="%1.%2"/>
      <w:lvlJc w:val="left"/>
      <w:pPr>
        <w:tabs>
          <w:tab w:val="num" w:pos="1021"/>
        </w:tabs>
        <w:ind w:left="1021" w:hanging="312"/>
      </w:pPr>
      <w:rPr>
        <w:rFonts w:hint="default"/>
      </w:rPr>
    </w:lvl>
    <w:lvl w:ilvl="2">
      <w:start w:val="1"/>
      <w:numFmt w:val="decimal"/>
      <w:pStyle w:val="3"/>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13"/>
  </w:num>
  <w:num w:numId="3">
    <w:abstractNumId w:val="3"/>
  </w:num>
  <w:num w:numId="4">
    <w:abstractNumId w:val="12"/>
  </w:num>
  <w:num w:numId="5">
    <w:abstractNumId w:val="35"/>
  </w:num>
  <w:num w:numId="6">
    <w:abstractNumId w:val="26"/>
  </w:num>
  <w:num w:numId="7">
    <w:abstractNumId w:val="1"/>
  </w:num>
  <w:num w:numId="8">
    <w:abstractNumId w:val="34"/>
  </w:num>
  <w:num w:numId="9">
    <w:abstractNumId w:val="23"/>
  </w:num>
  <w:num w:numId="10">
    <w:abstractNumId w:val="19"/>
  </w:num>
  <w:num w:numId="11">
    <w:abstractNumId w:val="17"/>
  </w:num>
  <w:num w:numId="12">
    <w:abstractNumId w:val="31"/>
  </w:num>
  <w:num w:numId="13">
    <w:abstractNumId w:val="8"/>
  </w:num>
  <w:num w:numId="14">
    <w:abstractNumId w:val="18"/>
  </w:num>
  <w:num w:numId="15">
    <w:abstractNumId w:val="24"/>
  </w:num>
  <w:num w:numId="16">
    <w:abstractNumId w:val="32"/>
  </w:num>
  <w:num w:numId="17">
    <w:abstractNumId w:val="33"/>
  </w:num>
  <w:num w:numId="18">
    <w:abstractNumId w:val="0"/>
  </w:num>
  <w:num w:numId="19">
    <w:abstractNumId w:val="16"/>
  </w:num>
  <w:num w:numId="20">
    <w:abstractNumId w:val="7"/>
  </w:num>
  <w:num w:numId="21">
    <w:abstractNumId w:val="22"/>
  </w:num>
  <w:num w:numId="22">
    <w:abstractNumId w:val="30"/>
  </w:num>
  <w:num w:numId="23">
    <w:abstractNumId w:val="6"/>
  </w:num>
  <w:num w:numId="24">
    <w:abstractNumId w:val="15"/>
  </w:num>
  <w:num w:numId="25">
    <w:abstractNumId w:val="5"/>
  </w:num>
  <w:num w:numId="26">
    <w:abstractNumId w:val="11"/>
  </w:num>
  <w:num w:numId="27">
    <w:abstractNumId w:val="4"/>
  </w:num>
  <w:num w:numId="28">
    <w:abstractNumId w:val="28"/>
  </w:num>
  <w:num w:numId="29">
    <w:abstractNumId w:val="2"/>
  </w:num>
  <w:num w:numId="30">
    <w:abstractNumId w:val="9"/>
  </w:num>
  <w:num w:numId="31">
    <w:abstractNumId w:val="20"/>
  </w:num>
  <w:num w:numId="32">
    <w:abstractNumId w:val="10"/>
  </w:num>
  <w:num w:numId="33">
    <w:abstractNumId w:val="25"/>
  </w:num>
  <w:num w:numId="34">
    <w:abstractNumId w:val="29"/>
  </w:num>
  <w:num w:numId="35">
    <w:abstractNumId w:val="36"/>
  </w:num>
  <w:num w:numId="36">
    <w:abstractNumId w:val="27"/>
  </w:num>
  <w:num w:numId="37">
    <w:abstractNumId w:val="27"/>
  </w:num>
  <w:num w:numId="38">
    <w:abstractNumId w:val="14"/>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34"/>
    <w:rsid w:val="00026D28"/>
    <w:rsid w:val="000416F6"/>
    <w:rsid w:val="00047E42"/>
    <w:rsid w:val="00056523"/>
    <w:rsid w:val="0007221C"/>
    <w:rsid w:val="000828FA"/>
    <w:rsid w:val="000939CE"/>
    <w:rsid w:val="00094DCF"/>
    <w:rsid w:val="00096F08"/>
    <w:rsid w:val="000A6C5E"/>
    <w:rsid w:val="000B4008"/>
    <w:rsid w:val="000B4A82"/>
    <w:rsid w:val="000C5B04"/>
    <w:rsid w:val="000D7525"/>
    <w:rsid w:val="000F491C"/>
    <w:rsid w:val="000F7652"/>
    <w:rsid w:val="0010258E"/>
    <w:rsid w:val="00122954"/>
    <w:rsid w:val="0015703F"/>
    <w:rsid w:val="0016036D"/>
    <w:rsid w:val="001612AE"/>
    <w:rsid w:val="0016167C"/>
    <w:rsid w:val="00163E60"/>
    <w:rsid w:val="00164FFF"/>
    <w:rsid w:val="00170194"/>
    <w:rsid w:val="00184B01"/>
    <w:rsid w:val="001A4889"/>
    <w:rsid w:val="001A61BE"/>
    <w:rsid w:val="001A67B4"/>
    <w:rsid w:val="001C0D3F"/>
    <w:rsid w:val="001C754F"/>
    <w:rsid w:val="001D7E7F"/>
    <w:rsid w:val="001E2A6A"/>
    <w:rsid w:val="001F0DA1"/>
    <w:rsid w:val="001F30CB"/>
    <w:rsid w:val="001F69DB"/>
    <w:rsid w:val="00204D85"/>
    <w:rsid w:val="002172AA"/>
    <w:rsid w:val="00224B4D"/>
    <w:rsid w:val="002444A3"/>
    <w:rsid w:val="00262C8B"/>
    <w:rsid w:val="00266D99"/>
    <w:rsid w:val="00267FD7"/>
    <w:rsid w:val="00291EC6"/>
    <w:rsid w:val="00293529"/>
    <w:rsid w:val="00296A11"/>
    <w:rsid w:val="002B04F7"/>
    <w:rsid w:val="002D6601"/>
    <w:rsid w:val="002E43D9"/>
    <w:rsid w:val="00305CDE"/>
    <w:rsid w:val="003143DA"/>
    <w:rsid w:val="0031650F"/>
    <w:rsid w:val="00324813"/>
    <w:rsid w:val="003455CF"/>
    <w:rsid w:val="00355CF8"/>
    <w:rsid w:val="00360155"/>
    <w:rsid w:val="00360971"/>
    <w:rsid w:val="00362401"/>
    <w:rsid w:val="0038158A"/>
    <w:rsid w:val="00385C47"/>
    <w:rsid w:val="003A0278"/>
    <w:rsid w:val="003C683A"/>
    <w:rsid w:val="003D2FD5"/>
    <w:rsid w:val="003E2502"/>
    <w:rsid w:val="00402BC9"/>
    <w:rsid w:val="0040600C"/>
    <w:rsid w:val="0040682B"/>
    <w:rsid w:val="004100E1"/>
    <w:rsid w:val="004136E2"/>
    <w:rsid w:val="00422605"/>
    <w:rsid w:val="004446C4"/>
    <w:rsid w:val="0044795D"/>
    <w:rsid w:val="004602E9"/>
    <w:rsid w:val="00464D7D"/>
    <w:rsid w:val="00465435"/>
    <w:rsid w:val="004814A8"/>
    <w:rsid w:val="00483966"/>
    <w:rsid w:val="0048740E"/>
    <w:rsid w:val="004A487A"/>
    <w:rsid w:val="004B0E9C"/>
    <w:rsid w:val="004B7C24"/>
    <w:rsid w:val="004C43C8"/>
    <w:rsid w:val="004D1EC1"/>
    <w:rsid w:val="004D7313"/>
    <w:rsid w:val="004F00A7"/>
    <w:rsid w:val="004F5C04"/>
    <w:rsid w:val="0053334B"/>
    <w:rsid w:val="00541396"/>
    <w:rsid w:val="005472AA"/>
    <w:rsid w:val="005904FB"/>
    <w:rsid w:val="005A638D"/>
    <w:rsid w:val="005A7725"/>
    <w:rsid w:val="005B1D08"/>
    <w:rsid w:val="005B47BA"/>
    <w:rsid w:val="005B7F62"/>
    <w:rsid w:val="005E3485"/>
    <w:rsid w:val="005F094D"/>
    <w:rsid w:val="005F3F90"/>
    <w:rsid w:val="005F5779"/>
    <w:rsid w:val="006042B4"/>
    <w:rsid w:val="00613767"/>
    <w:rsid w:val="0062515C"/>
    <w:rsid w:val="0063349F"/>
    <w:rsid w:val="00643553"/>
    <w:rsid w:val="00643A0C"/>
    <w:rsid w:val="00647290"/>
    <w:rsid w:val="00654C59"/>
    <w:rsid w:val="00655077"/>
    <w:rsid w:val="0066522F"/>
    <w:rsid w:val="00671B2B"/>
    <w:rsid w:val="006802CB"/>
    <w:rsid w:val="006A1BEB"/>
    <w:rsid w:val="006A2B30"/>
    <w:rsid w:val="006B05E5"/>
    <w:rsid w:val="006B31E3"/>
    <w:rsid w:val="006B49CF"/>
    <w:rsid w:val="006D4E16"/>
    <w:rsid w:val="006F1DFF"/>
    <w:rsid w:val="00710BEB"/>
    <w:rsid w:val="00712956"/>
    <w:rsid w:val="007219D0"/>
    <w:rsid w:val="007377F4"/>
    <w:rsid w:val="00737AE3"/>
    <w:rsid w:val="007604CF"/>
    <w:rsid w:val="00765E55"/>
    <w:rsid w:val="00776F07"/>
    <w:rsid w:val="00785037"/>
    <w:rsid w:val="00792233"/>
    <w:rsid w:val="00792FE4"/>
    <w:rsid w:val="007A1B86"/>
    <w:rsid w:val="007A2CEA"/>
    <w:rsid w:val="007B1B0E"/>
    <w:rsid w:val="007C3D3E"/>
    <w:rsid w:val="007D26F3"/>
    <w:rsid w:val="007E1611"/>
    <w:rsid w:val="007E1B76"/>
    <w:rsid w:val="007E35F1"/>
    <w:rsid w:val="007F630A"/>
    <w:rsid w:val="00803FBF"/>
    <w:rsid w:val="0080498E"/>
    <w:rsid w:val="008177F3"/>
    <w:rsid w:val="00823869"/>
    <w:rsid w:val="008260DA"/>
    <w:rsid w:val="008300AB"/>
    <w:rsid w:val="00861864"/>
    <w:rsid w:val="008659B5"/>
    <w:rsid w:val="00893CD9"/>
    <w:rsid w:val="008C0BF7"/>
    <w:rsid w:val="008C5228"/>
    <w:rsid w:val="008E6CD2"/>
    <w:rsid w:val="008F2596"/>
    <w:rsid w:val="008F7E10"/>
    <w:rsid w:val="00903379"/>
    <w:rsid w:val="00904D1E"/>
    <w:rsid w:val="009237E9"/>
    <w:rsid w:val="00976601"/>
    <w:rsid w:val="0097760B"/>
    <w:rsid w:val="009922C0"/>
    <w:rsid w:val="009A524F"/>
    <w:rsid w:val="009A6711"/>
    <w:rsid w:val="009E61A5"/>
    <w:rsid w:val="009F0A14"/>
    <w:rsid w:val="00A27B04"/>
    <w:rsid w:val="00A3543F"/>
    <w:rsid w:val="00A415AF"/>
    <w:rsid w:val="00A46887"/>
    <w:rsid w:val="00A64656"/>
    <w:rsid w:val="00A66FA2"/>
    <w:rsid w:val="00A77FE8"/>
    <w:rsid w:val="00A8538A"/>
    <w:rsid w:val="00A92FDB"/>
    <w:rsid w:val="00AA270C"/>
    <w:rsid w:val="00AA6AB8"/>
    <w:rsid w:val="00AC1876"/>
    <w:rsid w:val="00AC6BD8"/>
    <w:rsid w:val="00AE07FB"/>
    <w:rsid w:val="00AE4FFF"/>
    <w:rsid w:val="00AF3519"/>
    <w:rsid w:val="00AF3A81"/>
    <w:rsid w:val="00B1124B"/>
    <w:rsid w:val="00B143F4"/>
    <w:rsid w:val="00B167C0"/>
    <w:rsid w:val="00B1788A"/>
    <w:rsid w:val="00B20055"/>
    <w:rsid w:val="00B22622"/>
    <w:rsid w:val="00B2386D"/>
    <w:rsid w:val="00B40574"/>
    <w:rsid w:val="00B65ACE"/>
    <w:rsid w:val="00B7790A"/>
    <w:rsid w:val="00B80109"/>
    <w:rsid w:val="00BD0B7B"/>
    <w:rsid w:val="00BD47D5"/>
    <w:rsid w:val="00BE7D0F"/>
    <w:rsid w:val="00BF6FDD"/>
    <w:rsid w:val="00C00A5D"/>
    <w:rsid w:val="00C05203"/>
    <w:rsid w:val="00C31119"/>
    <w:rsid w:val="00C34EDB"/>
    <w:rsid w:val="00C42334"/>
    <w:rsid w:val="00C60C99"/>
    <w:rsid w:val="00C65F86"/>
    <w:rsid w:val="00C7375A"/>
    <w:rsid w:val="00CB7889"/>
    <w:rsid w:val="00CE78F9"/>
    <w:rsid w:val="00CF027A"/>
    <w:rsid w:val="00CF30E3"/>
    <w:rsid w:val="00D244D8"/>
    <w:rsid w:val="00D30760"/>
    <w:rsid w:val="00D57C0A"/>
    <w:rsid w:val="00DA780C"/>
    <w:rsid w:val="00DC7F32"/>
    <w:rsid w:val="00DF458E"/>
    <w:rsid w:val="00DF5319"/>
    <w:rsid w:val="00E07AC1"/>
    <w:rsid w:val="00E07AF6"/>
    <w:rsid w:val="00E1453C"/>
    <w:rsid w:val="00E25896"/>
    <w:rsid w:val="00E25F9F"/>
    <w:rsid w:val="00E5340D"/>
    <w:rsid w:val="00E70B14"/>
    <w:rsid w:val="00E7323E"/>
    <w:rsid w:val="00E7703F"/>
    <w:rsid w:val="00E82761"/>
    <w:rsid w:val="00E86F79"/>
    <w:rsid w:val="00E87AA5"/>
    <w:rsid w:val="00E95003"/>
    <w:rsid w:val="00EA07BD"/>
    <w:rsid w:val="00EC4FAC"/>
    <w:rsid w:val="00EC553E"/>
    <w:rsid w:val="00ED3327"/>
    <w:rsid w:val="00EE0264"/>
    <w:rsid w:val="00EF26A8"/>
    <w:rsid w:val="00F061C3"/>
    <w:rsid w:val="00F071B5"/>
    <w:rsid w:val="00F10B5C"/>
    <w:rsid w:val="00F25BB1"/>
    <w:rsid w:val="00F34FD9"/>
    <w:rsid w:val="00F4713B"/>
    <w:rsid w:val="00F507A2"/>
    <w:rsid w:val="00F52703"/>
    <w:rsid w:val="00F703DC"/>
    <w:rsid w:val="00F73311"/>
    <w:rsid w:val="00F735F5"/>
    <w:rsid w:val="00F76C33"/>
    <w:rsid w:val="00F91BD3"/>
    <w:rsid w:val="00F95100"/>
    <w:rsid w:val="00FB1753"/>
    <w:rsid w:val="00FF263C"/>
    <w:rsid w:val="00FF3BD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0498E"/>
  </w:style>
  <w:style w:type="paragraph" w:styleId="10">
    <w:name w:val="heading 1"/>
    <w:basedOn w:val="a1"/>
    <w:next w:val="a1"/>
    <w:link w:val="11"/>
    <w:qFormat/>
    <w:rsid w:val="00B22622"/>
    <w:pPr>
      <w:keepNext/>
      <w:spacing w:after="0" w:line="240" w:lineRule="auto"/>
      <w:outlineLvl w:val="0"/>
    </w:pPr>
    <w:rPr>
      <w:rFonts w:ascii="Times New Roman" w:eastAsia="Times New Roman" w:hAnsi="Times New Roman" w:cs="Times New Roman"/>
      <w:b/>
      <w:sz w:val="24"/>
      <w:szCs w:val="28"/>
      <w:lang w:eastAsia="ru-RU"/>
    </w:rPr>
  </w:style>
  <w:style w:type="paragraph" w:styleId="20">
    <w:name w:val="heading 2"/>
    <w:basedOn w:val="a1"/>
    <w:next w:val="a1"/>
    <w:link w:val="21"/>
    <w:qFormat/>
    <w:rsid w:val="00B22622"/>
    <w:pPr>
      <w:keepNext/>
      <w:spacing w:after="0" w:line="240" w:lineRule="auto"/>
      <w:jc w:val="center"/>
      <w:outlineLvl w:val="1"/>
    </w:pPr>
    <w:rPr>
      <w:rFonts w:ascii="Times New Roman" w:eastAsia="Calibri" w:hAnsi="Times New Roman" w:cs="Times New Roman"/>
      <w:i/>
      <w:iCs/>
      <w:sz w:val="24"/>
      <w:szCs w:val="24"/>
      <w:lang w:eastAsia="ru-RU"/>
    </w:rPr>
  </w:style>
  <w:style w:type="paragraph" w:styleId="30">
    <w:name w:val="heading 3"/>
    <w:basedOn w:val="a1"/>
    <w:next w:val="a1"/>
    <w:link w:val="31"/>
    <w:qFormat/>
    <w:rsid w:val="00B22622"/>
    <w:pPr>
      <w:keepNext/>
      <w:spacing w:after="0" w:line="240" w:lineRule="auto"/>
      <w:outlineLvl w:val="2"/>
    </w:pPr>
    <w:rPr>
      <w:rFonts w:ascii="Times New Roman" w:eastAsia="Times New Roman" w:hAnsi="Times New Roman" w:cs="Times New Roman"/>
      <w:i/>
      <w:iCs/>
      <w:szCs w:val="24"/>
      <w:lang w:eastAsia="ru-RU"/>
    </w:rPr>
  </w:style>
  <w:style w:type="paragraph" w:styleId="4">
    <w:name w:val="heading 4"/>
    <w:basedOn w:val="a1"/>
    <w:next w:val="a1"/>
    <w:link w:val="40"/>
    <w:semiHidden/>
    <w:unhideWhenUsed/>
    <w:qFormat/>
    <w:rsid w:val="00B22622"/>
    <w:pPr>
      <w:keepNext/>
      <w:keepLines/>
      <w:spacing w:before="200" w:after="0"/>
      <w:outlineLvl w:val="3"/>
    </w:pPr>
    <w:rPr>
      <w:rFonts w:ascii="Cambria" w:eastAsia="Times New Roman" w:hAnsi="Cambria" w:cs="Times New Roman"/>
      <w:b/>
      <w:bCs/>
      <w:i/>
      <w:iCs/>
      <w:color w:val="4F81BD"/>
    </w:rPr>
  </w:style>
  <w:style w:type="paragraph" w:styleId="6">
    <w:name w:val="heading 6"/>
    <w:basedOn w:val="a1"/>
    <w:next w:val="a1"/>
    <w:link w:val="60"/>
    <w:qFormat/>
    <w:rsid w:val="00B22622"/>
    <w:pPr>
      <w:keepNext/>
      <w:spacing w:after="0" w:line="240" w:lineRule="auto"/>
      <w:outlineLvl w:val="5"/>
    </w:pPr>
    <w:rPr>
      <w:rFonts w:ascii="Times New Roman" w:eastAsia="Calibri" w:hAnsi="Times New Roman" w:cs="Times New Roman"/>
      <w:sz w:val="24"/>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6B05E5"/>
    <w:pPr>
      <w:ind w:left="720"/>
      <w:contextualSpacing/>
    </w:pPr>
  </w:style>
  <w:style w:type="character" w:customStyle="1" w:styleId="11">
    <w:name w:val="Заголовок 1 Знак"/>
    <w:basedOn w:val="a2"/>
    <w:link w:val="10"/>
    <w:rsid w:val="00B22622"/>
    <w:rPr>
      <w:rFonts w:ascii="Times New Roman" w:eastAsia="Times New Roman" w:hAnsi="Times New Roman" w:cs="Times New Roman"/>
      <w:b/>
      <w:sz w:val="24"/>
      <w:szCs w:val="28"/>
      <w:lang w:eastAsia="ru-RU"/>
    </w:rPr>
  </w:style>
  <w:style w:type="character" w:customStyle="1" w:styleId="21">
    <w:name w:val="Заголовок 2 Знак"/>
    <w:basedOn w:val="a2"/>
    <w:link w:val="20"/>
    <w:rsid w:val="00B22622"/>
    <w:rPr>
      <w:rFonts w:ascii="Times New Roman" w:eastAsia="Calibri" w:hAnsi="Times New Roman" w:cs="Times New Roman"/>
      <w:i/>
      <w:iCs/>
      <w:sz w:val="24"/>
      <w:szCs w:val="24"/>
      <w:lang w:eastAsia="ru-RU"/>
    </w:rPr>
  </w:style>
  <w:style w:type="character" w:customStyle="1" w:styleId="31">
    <w:name w:val="Заголовок 3 Знак"/>
    <w:basedOn w:val="a2"/>
    <w:link w:val="30"/>
    <w:rsid w:val="00B22622"/>
    <w:rPr>
      <w:rFonts w:ascii="Times New Roman" w:eastAsia="Times New Roman" w:hAnsi="Times New Roman" w:cs="Times New Roman"/>
      <w:i/>
      <w:iCs/>
      <w:szCs w:val="24"/>
      <w:lang w:eastAsia="ru-RU"/>
    </w:rPr>
  </w:style>
  <w:style w:type="paragraph" w:customStyle="1" w:styleId="41">
    <w:name w:val="Заголовок 41"/>
    <w:basedOn w:val="a1"/>
    <w:next w:val="a1"/>
    <w:semiHidden/>
    <w:unhideWhenUsed/>
    <w:qFormat/>
    <w:rsid w:val="00B22622"/>
    <w:pPr>
      <w:keepNext/>
      <w:keepLines/>
      <w:spacing w:before="200" w:after="0"/>
      <w:outlineLvl w:val="3"/>
    </w:pPr>
    <w:rPr>
      <w:rFonts w:ascii="Cambria" w:eastAsia="Times New Roman" w:hAnsi="Cambria" w:cs="Times New Roman"/>
      <w:b/>
      <w:bCs/>
      <w:i/>
      <w:iCs/>
      <w:color w:val="4F81BD"/>
    </w:rPr>
  </w:style>
  <w:style w:type="character" w:customStyle="1" w:styleId="60">
    <w:name w:val="Заголовок 6 Знак"/>
    <w:basedOn w:val="a2"/>
    <w:link w:val="6"/>
    <w:rsid w:val="00B22622"/>
    <w:rPr>
      <w:rFonts w:ascii="Times New Roman" w:eastAsia="Calibri" w:hAnsi="Times New Roman" w:cs="Times New Roman"/>
      <w:sz w:val="24"/>
      <w:szCs w:val="20"/>
      <w:lang w:eastAsia="ru-RU"/>
    </w:rPr>
  </w:style>
  <w:style w:type="numbering" w:customStyle="1" w:styleId="12">
    <w:name w:val="Нет списка1"/>
    <w:next w:val="a4"/>
    <w:uiPriority w:val="99"/>
    <w:semiHidden/>
    <w:unhideWhenUsed/>
    <w:rsid w:val="00B22622"/>
  </w:style>
  <w:style w:type="paragraph" w:customStyle="1" w:styleId="13">
    <w:name w:val="Абзац списка1"/>
    <w:basedOn w:val="a1"/>
    <w:rsid w:val="00B22622"/>
    <w:pPr>
      <w:ind w:left="720"/>
    </w:pPr>
    <w:rPr>
      <w:rFonts w:ascii="Calibri" w:eastAsia="Times New Roman" w:hAnsi="Calibri" w:cs="Times New Roman"/>
    </w:rPr>
  </w:style>
  <w:style w:type="paragraph" w:styleId="a6">
    <w:name w:val="Body Text Indent"/>
    <w:basedOn w:val="a1"/>
    <w:link w:val="a7"/>
    <w:semiHidden/>
    <w:rsid w:val="00B22622"/>
    <w:pPr>
      <w:spacing w:after="0" w:line="240" w:lineRule="auto"/>
      <w:ind w:left="567" w:firstLine="567"/>
      <w:jc w:val="both"/>
      <w:outlineLvl w:val="0"/>
    </w:pPr>
    <w:rPr>
      <w:rFonts w:ascii="Times New Roman" w:eastAsia="Calibri" w:hAnsi="Times New Roman" w:cs="Times New Roman"/>
      <w:sz w:val="24"/>
      <w:szCs w:val="24"/>
      <w:lang w:eastAsia="ru-RU"/>
    </w:rPr>
  </w:style>
  <w:style w:type="character" w:customStyle="1" w:styleId="a7">
    <w:name w:val="Основной текст с отступом Знак"/>
    <w:basedOn w:val="a2"/>
    <w:link w:val="a6"/>
    <w:semiHidden/>
    <w:rsid w:val="00B22622"/>
    <w:rPr>
      <w:rFonts w:ascii="Times New Roman" w:eastAsia="Calibri" w:hAnsi="Times New Roman" w:cs="Times New Roman"/>
      <w:sz w:val="24"/>
      <w:szCs w:val="24"/>
      <w:lang w:eastAsia="ru-RU"/>
    </w:rPr>
  </w:style>
  <w:style w:type="paragraph" w:styleId="a8">
    <w:name w:val="Balloon Text"/>
    <w:basedOn w:val="a1"/>
    <w:link w:val="a9"/>
    <w:semiHidden/>
    <w:rsid w:val="00B22622"/>
    <w:rPr>
      <w:rFonts w:ascii="Tahoma" w:eastAsia="Times New Roman" w:hAnsi="Tahoma" w:cs="Tahoma"/>
      <w:sz w:val="16"/>
      <w:szCs w:val="16"/>
    </w:rPr>
  </w:style>
  <w:style w:type="character" w:customStyle="1" w:styleId="a9">
    <w:name w:val="Текст выноски Знак"/>
    <w:basedOn w:val="a2"/>
    <w:link w:val="a8"/>
    <w:semiHidden/>
    <w:rsid w:val="00B22622"/>
    <w:rPr>
      <w:rFonts w:ascii="Tahoma" w:eastAsia="Times New Roman" w:hAnsi="Tahoma" w:cs="Tahoma"/>
      <w:sz w:val="16"/>
      <w:szCs w:val="16"/>
    </w:rPr>
  </w:style>
  <w:style w:type="character" w:customStyle="1" w:styleId="apple-converted-space">
    <w:name w:val="apple-converted-space"/>
    <w:basedOn w:val="a2"/>
    <w:rsid w:val="00B22622"/>
  </w:style>
  <w:style w:type="table" w:styleId="aa">
    <w:name w:val="Table Grid"/>
    <w:basedOn w:val="a3"/>
    <w:rsid w:val="00B226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1"/>
    <w:link w:val="ac"/>
    <w:rsid w:val="00B22622"/>
    <w:pPr>
      <w:tabs>
        <w:tab w:val="center" w:pos="4677"/>
        <w:tab w:val="right" w:pos="9355"/>
      </w:tabs>
      <w:spacing w:after="0" w:line="240" w:lineRule="auto"/>
    </w:pPr>
    <w:rPr>
      <w:rFonts w:ascii="Calibri" w:eastAsia="Times New Roman" w:hAnsi="Calibri" w:cs="Times New Roman"/>
    </w:rPr>
  </w:style>
  <w:style w:type="character" w:customStyle="1" w:styleId="ac">
    <w:name w:val="Верхний колонтитул Знак"/>
    <w:basedOn w:val="a2"/>
    <w:link w:val="ab"/>
    <w:rsid w:val="00B22622"/>
    <w:rPr>
      <w:rFonts w:ascii="Calibri" w:eastAsia="Times New Roman" w:hAnsi="Calibri" w:cs="Times New Roman"/>
    </w:rPr>
  </w:style>
  <w:style w:type="paragraph" w:styleId="ad">
    <w:name w:val="footer"/>
    <w:basedOn w:val="a1"/>
    <w:link w:val="ae"/>
    <w:uiPriority w:val="99"/>
    <w:rsid w:val="00B22622"/>
    <w:pPr>
      <w:tabs>
        <w:tab w:val="center" w:pos="4677"/>
        <w:tab w:val="right" w:pos="9355"/>
      </w:tabs>
      <w:spacing w:after="0" w:line="240" w:lineRule="auto"/>
    </w:pPr>
    <w:rPr>
      <w:rFonts w:ascii="Calibri" w:eastAsia="Times New Roman" w:hAnsi="Calibri" w:cs="Times New Roman"/>
    </w:rPr>
  </w:style>
  <w:style w:type="character" w:customStyle="1" w:styleId="ae">
    <w:name w:val="Нижний колонтитул Знак"/>
    <w:basedOn w:val="a2"/>
    <w:link w:val="ad"/>
    <w:uiPriority w:val="99"/>
    <w:rsid w:val="00B22622"/>
    <w:rPr>
      <w:rFonts w:ascii="Calibri" w:eastAsia="Times New Roman" w:hAnsi="Calibri" w:cs="Times New Roman"/>
    </w:rPr>
  </w:style>
  <w:style w:type="paragraph" w:styleId="af">
    <w:name w:val="Body Text"/>
    <w:basedOn w:val="a1"/>
    <w:link w:val="af0"/>
    <w:rsid w:val="00B22622"/>
    <w:pPr>
      <w:spacing w:after="120"/>
    </w:pPr>
    <w:rPr>
      <w:rFonts w:ascii="Calibri" w:eastAsia="Times New Roman" w:hAnsi="Calibri" w:cs="Times New Roman"/>
    </w:rPr>
  </w:style>
  <w:style w:type="character" w:customStyle="1" w:styleId="af0">
    <w:name w:val="Основной текст Знак"/>
    <w:basedOn w:val="a2"/>
    <w:link w:val="af"/>
    <w:rsid w:val="00B22622"/>
    <w:rPr>
      <w:rFonts w:ascii="Calibri" w:eastAsia="Times New Roman" w:hAnsi="Calibri" w:cs="Times New Roman"/>
    </w:rPr>
  </w:style>
  <w:style w:type="character" w:customStyle="1" w:styleId="40">
    <w:name w:val="Заголовок 4 Знак"/>
    <w:basedOn w:val="a2"/>
    <w:link w:val="4"/>
    <w:semiHidden/>
    <w:rsid w:val="00B22622"/>
    <w:rPr>
      <w:rFonts w:ascii="Cambria" w:eastAsia="Times New Roman" w:hAnsi="Cambria" w:cs="Times New Roman"/>
      <w:b/>
      <w:bCs/>
      <w:i/>
      <w:iCs/>
      <w:color w:val="4F81BD"/>
      <w:sz w:val="22"/>
      <w:szCs w:val="22"/>
      <w:lang w:eastAsia="en-US"/>
    </w:rPr>
  </w:style>
  <w:style w:type="paragraph" w:styleId="22">
    <w:name w:val="Body Text 2"/>
    <w:basedOn w:val="a1"/>
    <w:link w:val="23"/>
    <w:rsid w:val="00B22622"/>
    <w:pPr>
      <w:spacing w:after="120" w:line="480" w:lineRule="auto"/>
    </w:pPr>
    <w:rPr>
      <w:rFonts w:ascii="Calibri" w:eastAsia="Times New Roman" w:hAnsi="Calibri" w:cs="Times New Roman"/>
    </w:rPr>
  </w:style>
  <w:style w:type="character" w:customStyle="1" w:styleId="23">
    <w:name w:val="Основной текст 2 Знак"/>
    <w:basedOn w:val="a2"/>
    <w:link w:val="22"/>
    <w:rsid w:val="00B22622"/>
    <w:rPr>
      <w:rFonts w:ascii="Calibri" w:eastAsia="Times New Roman" w:hAnsi="Calibri" w:cs="Times New Roman"/>
    </w:rPr>
  </w:style>
  <w:style w:type="paragraph" w:styleId="af1">
    <w:name w:val="caption"/>
    <w:basedOn w:val="a1"/>
    <w:next w:val="a1"/>
    <w:qFormat/>
    <w:rsid w:val="00B22622"/>
    <w:pPr>
      <w:spacing w:after="0" w:line="240" w:lineRule="auto"/>
      <w:ind w:firstLine="567"/>
      <w:jc w:val="center"/>
    </w:pPr>
    <w:rPr>
      <w:rFonts w:ascii="Times New Roman" w:eastAsia="Times New Roman" w:hAnsi="Times New Roman" w:cs="Times New Roman"/>
      <w:sz w:val="28"/>
      <w:szCs w:val="20"/>
      <w:lang w:eastAsia="ru-RU"/>
    </w:rPr>
  </w:style>
  <w:style w:type="paragraph" w:styleId="HTML">
    <w:name w:val="HTML Preformatted"/>
    <w:basedOn w:val="a1"/>
    <w:link w:val="HTML0"/>
    <w:uiPriority w:val="99"/>
    <w:rsid w:val="00B2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lang w:eastAsia="ru-RU"/>
    </w:rPr>
  </w:style>
  <w:style w:type="character" w:customStyle="1" w:styleId="HTML0">
    <w:name w:val="Стандартный HTML Знак"/>
    <w:basedOn w:val="a2"/>
    <w:link w:val="HTML"/>
    <w:uiPriority w:val="99"/>
    <w:rsid w:val="00B22622"/>
    <w:rPr>
      <w:rFonts w:ascii="Courier New" w:eastAsia="Courier New" w:hAnsi="Courier New" w:cs="Times New Roman"/>
      <w:color w:val="000000"/>
      <w:sz w:val="20"/>
      <w:szCs w:val="20"/>
      <w:lang w:eastAsia="ru-RU"/>
    </w:rPr>
  </w:style>
  <w:style w:type="paragraph" w:styleId="af2">
    <w:name w:val="Title"/>
    <w:basedOn w:val="a1"/>
    <w:link w:val="af3"/>
    <w:qFormat/>
    <w:rsid w:val="00B22622"/>
    <w:pPr>
      <w:spacing w:after="0" w:line="240" w:lineRule="auto"/>
      <w:jc w:val="center"/>
    </w:pPr>
    <w:rPr>
      <w:rFonts w:ascii="Times New Roman" w:eastAsia="Times New Roman" w:hAnsi="Times New Roman" w:cs="Times New Roman"/>
      <w:sz w:val="28"/>
      <w:szCs w:val="20"/>
      <w:lang w:eastAsia="ru-RU"/>
    </w:rPr>
  </w:style>
  <w:style w:type="character" w:customStyle="1" w:styleId="af3">
    <w:name w:val="Название Знак"/>
    <w:basedOn w:val="a2"/>
    <w:link w:val="af2"/>
    <w:rsid w:val="00B22622"/>
    <w:rPr>
      <w:rFonts w:ascii="Times New Roman" w:eastAsia="Times New Roman" w:hAnsi="Times New Roman" w:cs="Times New Roman"/>
      <w:sz w:val="28"/>
      <w:szCs w:val="20"/>
      <w:lang w:eastAsia="ru-RU"/>
    </w:rPr>
  </w:style>
  <w:style w:type="paragraph" w:customStyle="1" w:styleId="ConsNonformat">
    <w:name w:val="ConsNonformat"/>
    <w:rsid w:val="00B22622"/>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226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B2262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1">
    <w:name w:val="s_1"/>
    <w:basedOn w:val="a1"/>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Hyperlink"/>
    <w:basedOn w:val="a2"/>
    <w:uiPriority w:val="99"/>
    <w:unhideWhenUsed/>
    <w:rsid w:val="00B22622"/>
    <w:rPr>
      <w:color w:val="0000FF"/>
      <w:u w:val="single"/>
    </w:rPr>
  </w:style>
  <w:style w:type="paragraph" w:styleId="af5">
    <w:name w:val="Normal (Web)"/>
    <w:basedOn w:val="a1"/>
    <w:uiPriority w:val="99"/>
    <w:unhideWhenUsed/>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footnote text"/>
    <w:basedOn w:val="a1"/>
    <w:link w:val="af7"/>
    <w:unhideWhenUsed/>
    <w:rsid w:val="00B22622"/>
    <w:pPr>
      <w:spacing w:after="0" w:line="240" w:lineRule="auto"/>
    </w:pPr>
    <w:rPr>
      <w:rFonts w:ascii="Times New Roman" w:eastAsia="Times New Roman" w:hAnsi="Times New Roman" w:cs="Times New Roman"/>
      <w:sz w:val="20"/>
      <w:szCs w:val="20"/>
      <w:lang w:eastAsia="ru-RU"/>
    </w:rPr>
  </w:style>
  <w:style w:type="character" w:customStyle="1" w:styleId="af7">
    <w:name w:val="Текст сноски Знак"/>
    <w:basedOn w:val="a2"/>
    <w:link w:val="af6"/>
    <w:rsid w:val="00B22622"/>
    <w:rPr>
      <w:rFonts w:ascii="Times New Roman" w:eastAsia="Times New Roman" w:hAnsi="Times New Roman" w:cs="Times New Roman"/>
      <w:sz w:val="20"/>
      <w:szCs w:val="20"/>
      <w:lang w:eastAsia="ru-RU"/>
    </w:rPr>
  </w:style>
  <w:style w:type="paragraph" w:customStyle="1" w:styleId="14">
    <w:name w:val="Стиль1"/>
    <w:basedOn w:val="a1"/>
    <w:rsid w:val="00B22622"/>
    <w:pPr>
      <w:spacing w:after="0" w:line="240" w:lineRule="auto"/>
    </w:pPr>
    <w:rPr>
      <w:rFonts w:ascii="Times New Roman" w:eastAsia="Times New Roman" w:hAnsi="Times New Roman" w:cs="Times New Roman"/>
      <w:b/>
      <w:i/>
      <w:sz w:val="24"/>
      <w:szCs w:val="24"/>
      <w:lang w:eastAsia="ru-RU"/>
    </w:rPr>
  </w:style>
  <w:style w:type="character" w:styleId="af8">
    <w:name w:val="footnote reference"/>
    <w:unhideWhenUsed/>
    <w:rsid w:val="00B22622"/>
    <w:rPr>
      <w:vertAlign w:val="superscript"/>
    </w:rPr>
  </w:style>
  <w:style w:type="character" w:customStyle="1" w:styleId="410">
    <w:name w:val="Заголовок 4 Знак1"/>
    <w:basedOn w:val="a2"/>
    <w:uiPriority w:val="9"/>
    <w:semiHidden/>
    <w:rsid w:val="00B22622"/>
    <w:rPr>
      <w:rFonts w:asciiTheme="majorHAnsi" w:eastAsiaTheme="majorEastAsia" w:hAnsiTheme="majorHAnsi" w:cstheme="majorBidi"/>
      <w:b/>
      <w:bCs/>
      <w:i/>
      <w:iCs/>
      <w:color w:val="5B9BD5" w:themeColor="accent1"/>
    </w:rPr>
  </w:style>
  <w:style w:type="character" w:styleId="af9">
    <w:name w:val="annotation reference"/>
    <w:basedOn w:val="a2"/>
    <w:uiPriority w:val="99"/>
    <w:semiHidden/>
    <w:unhideWhenUsed/>
    <w:rsid w:val="00AC6BD8"/>
    <w:rPr>
      <w:sz w:val="16"/>
      <w:szCs w:val="16"/>
    </w:rPr>
  </w:style>
  <w:style w:type="paragraph" w:styleId="afa">
    <w:name w:val="annotation text"/>
    <w:basedOn w:val="a1"/>
    <w:link w:val="afb"/>
    <w:uiPriority w:val="99"/>
    <w:semiHidden/>
    <w:unhideWhenUsed/>
    <w:rsid w:val="00AC6BD8"/>
    <w:pPr>
      <w:spacing w:line="240" w:lineRule="auto"/>
    </w:pPr>
    <w:rPr>
      <w:sz w:val="20"/>
      <w:szCs w:val="20"/>
    </w:rPr>
  </w:style>
  <w:style w:type="character" w:customStyle="1" w:styleId="afb">
    <w:name w:val="Текст примечания Знак"/>
    <w:basedOn w:val="a2"/>
    <w:link w:val="afa"/>
    <w:uiPriority w:val="99"/>
    <w:semiHidden/>
    <w:rsid w:val="00AC6BD8"/>
    <w:rPr>
      <w:sz w:val="20"/>
      <w:szCs w:val="20"/>
    </w:rPr>
  </w:style>
  <w:style w:type="paragraph" w:styleId="afc">
    <w:name w:val="annotation subject"/>
    <w:basedOn w:val="afa"/>
    <w:next w:val="afa"/>
    <w:link w:val="afd"/>
    <w:uiPriority w:val="99"/>
    <w:semiHidden/>
    <w:unhideWhenUsed/>
    <w:rsid w:val="00AC6BD8"/>
    <w:rPr>
      <w:b/>
      <w:bCs/>
    </w:rPr>
  </w:style>
  <w:style w:type="character" w:customStyle="1" w:styleId="afd">
    <w:name w:val="Тема примечания Знак"/>
    <w:basedOn w:val="afb"/>
    <w:link w:val="afc"/>
    <w:uiPriority w:val="99"/>
    <w:semiHidden/>
    <w:rsid w:val="00AC6BD8"/>
    <w:rPr>
      <w:b/>
      <w:bCs/>
      <w:sz w:val="20"/>
      <w:szCs w:val="20"/>
    </w:rPr>
  </w:style>
  <w:style w:type="paragraph" w:customStyle="1" w:styleId="afe">
    <w:name w:val="СТ_Абзац"/>
    <w:basedOn w:val="a1"/>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aff">
    <w:name w:val="СТ_АБЗАЦ"/>
    <w:basedOn w:val="a1"/>
    <w:link w:val="aff0"/>
    <w:qFormat/>
    <w:rsid w:val="00AA270C"/>
    <w:pPr>
      <w:widowControl w:val="0"/>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ff0">
    <w:name w:val="СТ_АБЗАЦ Знак"/>
    <w:link w:val="aff"/>
    <w:locked/>
    <w:rsid w:val="00AA270C"/>
    <w:rPr>
      <w:rFonts w:ascii="Times New Roman" w:eastAsia="Times New Roman" w:hAnsi="Times New Roman" w:cs="Times New Roman"/>
      <w:sz w:val="28"/>
      <w:szCs w:val="20"/>
      <w:lang w:eastAsia="ru-RU"/>
    </w:rPr>
  </w:style>
  <w:style w:type="paragraph" w:customStyle="1" w:styleId="1">
    <w:name w:val="ПР_Заголовок отчета 1"/>
    <w:basedOn w:val="a1"/>
    <w:next w:val="aff1"/>
    <w:qFormat/>
    <w:rsid w:val="00AA270C"/>
    <w:pPr>
      <w:numPr>
        <w:numId w:val="35"/>
      </w:numPr>
      <w:spacing w:before="120" w:after="120" w:line="360" w:lineRule="auto"/>
    </w:pPr>
    <w:rPr>
      <w:rFonts w:ascii="Times New Roman" w:eastAsia="Times New Roman" w:hAnsi="Times New Roman" w:cs="Times New Roman"/>
      <w:sz w:val="24"/>
      <w:szCs w:val="24"/>
      <w:lang w:eastAsia="ru-RU"/>
    </w:rPr>
  </w:style>
  <w:style w:type="paragraph" w:customStyle="1" w:styleId="2">
    <w:name w:val="ПР_Заголовок отчета 2"/>
    <w:basedOn w:val="1"/>
    <w:next w:val="aff1"/>
    <w:qFormat/>
    <w:rsid w:val="00E87AA5"/>
    <w:pPr>
      <w:numPr>
        <w:ilvl w:val="1"/>
      </w:numPr>
      <w:tabs>
        <w:tab w:val="clear" w:pos="1021"/>
        <w:tab w:val="num" w:pos="1276"/>
      </w:tabs>
      <w:ind w:left="1276" w:hanging="567"/>
    </w:pPr>
  </w:style>
  <w:style w:type="paragraph" w:customStyle="1" w:styleId="aff1">
    <w:name w:val="ПР_Абзац"/>
    <w:basedOn w:val="a1"/>
    <w:qFormat/>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3">
    <w:name w:val="ПР_Заголовок отчета 3"/>
    <w:basedOn w:val="afe"/>
    <w:next w:val="aff1"/>
    <w:qFormat/>
    <w:rsid w:val="00AA270C"/>
    <w:pPr>
      <w:numPr>
        <w:ilvl w:val="2"/>
        <w:numId w:val="35"/>
      </w:numPr>
      <w:tabs>
        <w:tab w:val="left" w:pos="1418"/>
      </w:tabs>
      <w:spacing w:before="120" w:after="120"/>
      <w:jc w:val="left"/>
    </w:pPr>
  </w:style>
  <w:style w:type="paragraph" w:customStyle="1" w:styleId="aff2">
    <w:name w:val="ПР_СТРУКТУРНЫЙ ЭЛЕМЕНТ"/>
    <w:basedOn w:val="a1"/>
    <w:next w:val="aff1"/>
    <w:qFormat/>
    <w:rsid w:val="00E95003"/>
    <w:pPr>
      <w:spacing w:after="240" w:line="360" w:lineRule="auto"/>
      <w:jc w:val="center"/>
    </w:pPr>
    <w:rPr>
      <w:rFonts w:ascii="Times New Roman" w:hAnsi="Times New Roman"/>
      <w:caps/>
      <w:sz w:val="24"/>
    </w:rPr>
  </w:style>
  <w:style w:type="paragraph" w:customStyle="1" w:styleId="a">
    <w:name w:val="ПР_Нумерованный список"/>
    <w:basedOn w:val="aff"/>
    <w:qFormat/>
    <w:rsid w:val="00B143F4"/>
    <w:pPr>
      <w:numPr>
        <w:numId w:val="27"/>
      </w:numPr>
      <w:ind w:left="0" w:firstLine="709"/>
    </w:pPr>
    <w:rPr>
      <w:sz w:val="24"/>
      <w:szCs w:val="24"/>
      <w:lang w:eastAsia="x-none"/>
    </w:rPr>
  </w:style>
  <w:style w:type="paragraph" w:customStyle="1" w:styleId="aff3">
    <w:name w:val="ПР_Заголовок отчета"/>
    <w:basedOn w:val="a1"/>
    <w:next w:val="a1"/>
    <w:qFormat/>
    <w:rsid w:val="000D7525"/>
    <w:pPr>
      <w:spacing w:before="240" w:after="240" w:line="360" w:lineRule="auto"/>
      <w:jc w:val="center"/>
    </w:pPr>
    <w:rPr>
      <w:rFonts w:ascii="Times New Roman" w:eastAsia="Times New Roman" w:hAnsi="Times New Roman" w:cs="Times New Roman"/>
      <w:b/>
      <w:sz w:val="24"/>
      <w:szCs w:val="24"/>
      <w:lang w:eastAsia="ru-RU"/>
    </w:rPr>
  </w:style>
  <w:style w:type="paragraph" w:styleId="15">
    <w:name w:val="toc 1"/>
    <w:basedOn w:val="a1"/>
    <w:next w:val="a1"/>
    <w:autoRedefine/>
    <w:uiPriority w:val="39"/>
    <w:unhideWhenUsed/>
    <w:rsid w:val="007219D0"/>
    <w:pPr>
      <w:spacing w:after="0" w:line="360" w:lineRule="auto"/>
    </w:pPr>
    <w:rPr>
      <w:rFonts w:ascii="Times New Roman" w:hAnsi="Times New Roman"/>
      <w:sz w:val="24"/>
    </w:rPr>
  </w:style>
  <w:style w:type="paragraph" w:styleId="24">
    <w:name w:val="toc 2"/>
    <w:basedOn w:val="a1"/>
    <w:next w:val="a1"/>
    <w:autoRedefine/>
    <w:uiPriority w:val="39"/>
    <w:unhideWhenUsed/>
    <w:rsid w:val="007219D0"/>
    <w:pPr>
      <w:spacing w:after="0" w:line="360" w:lineRule="auto"/>
      <w:ind w:left="227"/>
    </w:pPr>
    <w:rPr>
      <w:rFonts w:ascii="Times New Roman" w:hAnsi="Times New Roman"/>
      <w:sz w:val="24"/>
    </w:rPr>
  </w:style>
  <w:style w:type="paragraph" w:styleId="32">
    <w:name w:val="toc 3"/>
    <w:basedOn w:val="a1"/>
    <w:next w:val="a1"/>
    <w:autoRedefine/>
    <w:uiPriority w:val="39"/>
    <w:unhideWhenUsed/>
    <w:rsid w:val="007219D0"/>
    <w:pPr>
      <w:spacing w:after="0" w:line="360" w:lineRule="auto"/>
      <w:ind w:left="454"/>
    </w:pPr>
    <w:rPr>
      <w:rFonts w:ascii="Times New Roman" w:hAnsi="Times New Roman"/>
      <w:sz w:val="24"/>
    </w:rPr>
  </w:style>
  <w:style w:type="paragraph" w:customStyle="1" w:styleId="aff4">
    <w:name w:val="ПР_Подрисуночная надпись"/>
    <w:basedOn w:val="aff1"/>
    <w:next w:val="aff1"/>
    <w:qFormat/>
    <w:rsid w:val="00F10B5C"/>
    <w:pPr>
      <w:spacing w:after="240"/>
      <w:ind w:firstLine="0"/>
      <w:jc w:val="center"/>
    </w:pPr>
  </w:style>
  <w:style w:type="paragraph" w:customStyle="1" w:styleId="a0">
    <w:name w:val="ПР_Маркированный список"/>
    <w:basedOn w:val="aff1"/>
    <w:qFormat/>
    <w:rsid w:val="004C43C8"/>
    <w:pPr>
      <w:numPr>
        <w:numId w:val="36"/>
      </w:numPr>
      <w:ind w:left="0" w:firstLine="709"/>
    </w:pPr>
  </w:style>
  <w:style w:type="character" w:styleId="aff5">
    <w:name w:val="Placeholder Text"/>
    <w:basedOn w:val="a2"/>
    <w:uiPriority w:val="99"/>
    <w:semiHidden/>
    <w:rsid w:val="00803F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0498E"/>
  </w:style>
  <w:style w:type="paragraph" w:styleId="10">
    <w:name w:val="heading 1"/>
    <w:basedOn w:val="a1"/>
    <w:next w:val="a1"/>
    <w:link w:val="11"/>
    <w:qFormat/>
    <w:rsid w:val="00B22622"/>
    <w:pPr>
      <w:keepNext/>
      <w:spacing w:after="0" w:line="240" w:lineRule="auto"/>
      <w:outlineLvl w:val="0"/>
    </w:pPr>
    <w:rPr>
      <w:rFonts w:ascii="Times New Roman" w:eastAsia="Times New Roman" w:hAnsi="Times New Roman" w:cs="Times New Roman"/>
      <w:b/>
      <w:sz w:val="24"/>
      <w:szCs w:val="28"/>
      <w:lang w:eastAsia="ru-RU"/>
    </w:rPr>
  </w:style>
  <w:style w:type="paragraph" w:styleId="20">
    <w:name w:val="heading 2"/>
    <w:basedOn w:val="a1"/>
    <w:next w:val="a1"/>
    <w:link w:val="21"/>
    <w:qFormat/>
    <w:rsid w:val="00B22622"/>
    <w:pPr>
      <w:keepNext/>
      <w:spacing w:after="0" w:line="240" w:lineRule="auto"/>
      <w:jc w:val="center"/>
      <w:outlineLvl w:val="1"/>
    </w:pPr>
    <w:rPr>
      <w:rFonts w:ascii="Times New Roman" w:eastAsia="Calibri" w:hAnsi="Times New Roman" w:cs="Times New Roman"/>
      <w:i/>
      <w:iCs/>
      <w:sz w:val="24"/>
      <w:szCs w:val="24"/>
      <w:lang w:eastAsia="ru-RU"/>
    </w:rPr>
  </w:style>
  <w:style w:type="paragraph" w:styleId="30">
    <w:name w:val="heading 3"/>
    <w:basedOn w:val="a1"/>
    <w:next w:val="a1"/>
    <w:link w:val="31"/>
    <w:qFormat/>
    <w:rsid w:val="00B22622"/>
    <w:pPr>
      <w:keepNext/>
      <w:spacing w:after="0" w:line="240" w:lineRule="auto"/>
      <w:outlineLvl w:val="2"/>
    </w:pPr>
    <w:rPr>
      <w:rFonts w:ascii="Times New Roman" w:eastAsia="Times New Roman" w:hAnsi="Times New Roman" w:cs="Times New Roman"/>
      <w:i/>
      <w:iCs/>
      <w:szCs w:val="24"/>
      <w:lang w:eastAsia="ru-RU"/>
    </w:rPr>
  </w:style>
  <w:style w:type="paragraph" w:styleId="4">
    <w:name w:val="heading 4"/>
    <w:basedOn w:val="a1"/>
    <w:next w:val="a1"/>
    <w:link w:val="40"/>
    <w:semiHidden/>
    <w:unhideWhenUsed/>
    <w:qFormat/>
    <w:rsid w:val="00B22622"/>
    <w:pPr>
      <w:keepNext/>
      <w:keepLines/>
      <w:spacing w:before="200" w:after="0"/>
      <w:outlineLvl w:val="3"/>
    </w:pPr>
    <w:rPr>
      <w:rFonts w:ascii="Cambria" w:eastAsia="Times New Roman" w:hAnsi="Cambria" w:cs="Times New Roman"/>
      <w:b/>
      <w:bCs/>
      <w:i/>
      <w:iCs/>
      <w:color w:val="4F81BD"/>
    </w:rPr>
  </w:style>
  <w:style w:type="paragraph" w:styleId="6">
    <w:name w:val="heading 6"/>
    <w:basedOn w:val="a1"/>
    <w:next w:val="a1"/>
    <w:link w:val="60"/>
    <w:qFormat/>
    <w:rsid w:val="00B22622"/>
    <w:pPr>
      <w:keepNext/>
      <w:spacing w:after="0" w:line="240" w:lineRule="auto"/>
      <w:outlineLvl w:val="5"/>
    </w:pPr>
    <w:rPr>
      <w:rFonts w:ascii="Times New Roman" w:eastAsia="Calibri" w:hAnsi="Times New Roman" w:cs="Times New Roman"/>
      <w:sz w:val="24"/>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6B05E5"/>
    <w:pPr>
      <w:ind w:left="720"/>
      <w:contextualSpacing/>
    </w:pPr>
  </w:style>
  <w:style w:type="character" w:customStyle="1" w:styleId="11">
    <w:name w:val="Заголовок 1 Знак"/>
    <w:basedOn w:val="a2"/>
    <w:link w:val="10"/>
    <w:rsid w:val="00B22622"/>
    <w:rPr>
      <w:rFonts w:ascii="Times New Roman" w:eastAsia="Times New Roman" w:hAnsi="Times New Roman" w:cs="Times New Roman"/>
      <w:b/>
      <w:sz w:val="24"/>
      <w:szCs w:val="28"/>
      <w:lang w:eastAsia="ru-RU"/>
    </w:rPr>
  </w:style>
  <w:style w:type="character" w:customStyle="1" w:styleId="21">
    <w:name w:val="Заголовок 2 Знак"/>
    <w:basedOn w:val="a2"/>
    <w:link w:val="20"/>
    <w:rsid w:val="00B22622"/>
    <w:rPr>
      <w:rFonts w:ascii="Times New Roman" w:eastAsia="Calibri" w:hAnsi="Times New Roman" w:cs="Times New Roman"/>
      <w:i/>
      <w:iCs/>
      <w:sz w:val="24"/>
      <w:szCs w:val="24"/>
      <w:lang w:eastAsia="ru-RU"/>
    </w:rPr>
  </w:style>
  <w:style w:type="character" w:customStyle="1" w:styleId="31">
    <w:name w:val="Заголовок 3 Знак"/>
    <w:basedOn w:val="a2"/>
    <w:link w:val="30"/>
    <w:rsid w:val="00B22622"/>
    <w:rPr>
      <w:rFonts w:ascii="Times New Roman" w:eastAsia="Times New Roman" w:hAnsi="Times New Roman" w:cs="Times New Roman"/>
      <w:i/>
      <w:iCs/>
      <w:szCs w:val="24"/>
      <w:lang w:eastAsia="ru-RU"/>
    </w:rPr>
  </w:style>
  <w:style w:type="paragraph" w:customStyle="1" w:styleId="41">
    <w:name w:val="Заголовок 41"/>
    <w:basedOn w:val="a1"/>
    <w:next w:val="a1"/>
    <w:semiHidden/>
    <w:unhideWhenUsed/>
    <w:qFormat/>
    <w:rsid w:val="00B22622"/>
    <w:pPr>
      <w:keepNext/>
      <w:keepLines/>
      <w:spacing w:before="200" w:after="0"/>
      <w:outlineLvl w:val="3"/>
    </w:pPr>
    <w:rPr>
      <w:rFonts w:ascii="Cambria" w:eastAsia="Times New Roman" w:hAnsi="Cambria" w:cs="Times New Roman"/>
      <w:b/>
      <w:bCs/>
      <w:i/>
      <w:iCs/>
      <w:color w:val="4F81BD"/>
    </w:rPr>
  </w:style>
  <w:style w:type="character" w:customStyle="1" w:styleId="60">
    <w:name w:val="Заголовок 6 Знак"/>
    <w:basedOn w:val="a2"/>
    <w:link w:val="6"/>
    <w:rsid w:val="00B22622"/>
    <w:rPr>
      <w:rFonts w:ascii="Times New Roman" w:eastAsia="Calibri" w:hAnsi="Times New Roman" w:cs="Times New Roman"/>
      <w:sz w:val="24"/>
      <w:szCs w:val="20"/>
      <w:lang w:eastAsia="ru-RU"/>
    </w:rPr>
  </w:style>
  <w:style w:type="numbering" w:customStyle="1" w:styleId="12">
    <w:name w:val="Нет списка1"/>
    <w:next w:val="a4"/>
    <w:uiPriority w:val="99"/>
    <w:semiHidden/>
    <w:unhideWhenUsed/>
    <w:rsid w:val="00B22622"/>
  </w:style>
  <w:style w:type="paragraph" w:customStyle="1" w:styleId="13">
    <w:name w:val="Абзац списка1"/>
    <w:basedOn w:val="a1"/>
    <w:rsid w:val="00B22622"/>
    <w:pPr>
      <w:ind w:left="720"/>
    </w:pPr>
    <w:rPr>
      <w:rFonts w:ascii="Calibri" w:eastAsia="Times New Roman" w:hAnsi="Calibri" w:cs="Times New Roman"/>
    </w:rPr>
  </w:style>
  <w:style w:type="paragraph" w:styleId="a6">
    <w:name w:val="Body Text Indent"/>
    <w:basedOn w:val="a1"/>
    <w:link w:val="a7"/>
    <w:semiHidden/>
    <w:rsid w:val="00B22622"/>
    <w:pPr>
      <w:spacing w:after="0" w:line="240" w:lineRule="auto"/>
      <w:ind w:left="567" w:firstLine="567"/>
      <w:jc w:val="both"/>
      <w:outlineLvl w:val="0"/>
    </w:pPr>
    <w:rPr>
      <w:rFonts w:ascii="Times New Roman" w:eastAsia="Calibri" w:hAnsi="Times New Roman" w:cs="Times New Roman"/>
      <w:sz w:val="24"/>
      <w:szCs w:val="24"/>
      <w:lang w:eastAsia="ru-RU"/>
    </w:rPr>
  </w:style>
  <w:style w:type="character" w:customStyle="1" w:styleId="a7">
    <w:name w:val="Основной текст с отступом Знак"/>
    <w:basedOn w:val="a2"/>
    <w:link w:val="a6"/>
    <w:semiHidden/>
    <w:rsid w:val="00B22622"/>
    <w:rPr>
      <w:rFonts w:ascii="Times New Roman" w:eastAsia="Calibri" w:hAnsi="Times New Roman" w:cs="Times New Roman"/>
      <w:sz w:val="24"/>
      <w:szCs w:val="24"/>
      <w:lang w:eastAsia="ru-RU"/>
    </w:rPr>
  </w:style>
  <w:style w:type="paragraph" w:styleId="a8">
    <w:name w:val="Balloon Text"/>
    <w:basedOn w:val="a1"/>
    <w:link w:val="a9"/>
    <w:semiHidden/>
    <w:rsid w:val="00B22622"/>
    <w:rPr>
      <w:rFonts w:ascii="Tahoma" w:eastAsia="Times New Roman" w:hAnsi="Tahoma" w:cs="Tahoma"/>
      <w:sz w:val="16"/>
      <w:szCs w:val="16"/>
    </w:rPr>
  </w:style>
  <w:style w:type="character" w:customStyle="1" w:styleId="a9">
    <w:name w:val="Текст выноски Знак"/>
    <w:basedOn w:val="a2"/>
    <w:link w:val="a8"/>
    <w:semiHidden/>
    <w:rsid w:val="00B22622"/>
    <w:rPr>
      <w:rFonts w:ascii="Tahoma" w:eastAsia="Times New Roman" w:hAnsi="Tahoma" w:cs="Tahoma"/>
      <w:sz w:val="16"/>
      <w:szCs w:val="16"/>
    </w:rPr>
  </w:style>
  <w:style w:type="character" w:customStyle="1" w:styleId="apple-converted-space">
    <w:name w:val="apple-converted-space"/>
    <w:basedOn w:val="a2"/>
    <w:rsid w:val="00B22622"/>
  </w:style>
  <w:style w:type="table" w:styleId="aa">
    <w:name w:val="Table Grid"/>
    <w:basedOn w:val="a3"/>
    <w:rsid w:val="00B226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1"/>
    <w:link w:val="ac"/>
    <w:rsid w:val="00B22622"/>
    <w:pPr>
      <w:tabs>
        <w:tab w:val="center" w:pos="4677"/>
        <w:tab w:val="right" w:pos="9355"/>
      </w:tabs>
      <w:spacing w:after="0" w:line="240" w:lineRule="auto"/>
    </w:pPr>
    <w:rPr>
      <w:rFonts w:ascii="Calibri" w:eastAsia="Times New Roman" w:hAnsi="Calibri" w:cs="Times New Roman"/>
    </w:rPr>
  </w:style>
  <w:style w:type="character" w:customStyle="1" w:styleId="ac">
    <w:name w:val="Верхний колонтитул Знак"/>
    <w:basedOn w:val="a2"/>
    <w:link w:val="ab"/>
    <w:rsid w:val="00B22622"/>
    <w:rPr>
      <w:rFonts w:ascii="Calibri" w:eastAsia="Times New Roman" w:hAnsi="Calibri" w:cs="Times New Roman"/>
    </w:rPr>
  </w:style>
  <w:style w:type="paragraph" w:styleId="ad">
    <w:name w:val="footer"/>
    <w:basedOn w:val="a1"/>
    <w:link w:val="ae"/>
    <w:uiPriority w:val="99"/>
    <w:rsid w:val="00B22622"/>
    <w:pPr>
      <w:tabs>
        <w:tab w:val="center" w:pos="4677"/>
        <w:tab w:val="right" w:pos="9355"/>
      </w:tabs>
      <w:spacing w:after="0" w:line="240" w:lineRule="auto"/>
    </w:pPr>
    <w:rPr>
      <w:rFonts w:ascii="Calibri" w:eastAsia="Times New Roman" w:hAnsi="Calibri" w:cs="Times New Roman"/>
    </w:rPr>
  </w:style>
  <w:style w:type="character" w:customStyle="1" w:styleId="ae">
    <w:name w:val="Нижний колонтитул Знак"/>
    <w:basedOn w:val="a2"/>
    <w:link w:val="ad"/>
    <w:uiPriority w:val="99"/>
    <w:rsid w:val="00B22622"/>
    <w:rPr>
      <w:rFonts w:ascii="Calibri" w:eastAsia="Times New Roman" w:hAnsi="Calibri" w:cs="Times New Roman"/>
    </w:rPr>
  </w:style>
  <w:style w:type="paragraph" w:styleId="af">
    <w:name w:val="Body Text"/>
    <w:basedOn w:val="a1"/>
    <w:link w:val="af0"/>
    <w:rsid w:val="00B22622"/>
    <w:pPr>
      <w:spacing w:after="120"/>
    </w:pPr>
    <w:rPr>
      <w:rFonts w:ascii="Calibri" w:eastAsia="Times New Roman" w:hAnsi="Calibri" w:cs="Times New Roman"/>
    </w:rPr>
  </w:style>
  <w:style w:type="character" w:customStyle="1" w:styleId="af0">
    <w:name w:val="Основной текст Знак"/>
    <w:basedOn w:val="a2"/>
    <w:link w:val="af"/>
    <w:rsid w:val="00B22622"/>
    <w:rPr>
      <w:rFonts w:ascii="Calibri" w:eastAsia="Times New Roman" w:hAnsi="Calibri" w:cs="Times New Roman"/>
    </w:rPr>
  </w:style>
  <w:style w:type="character" w:customStyle="1" w:styleId="40">
    <w:name w:val="Заголовок 4 Знак"/>
    <w:basedOn w:val="a2"/>
    <w:link w:val="4"/>
    <w:semiHidden/>
    <w:rsid w:val="00B22622"/>
    <w:rPr>
      <w:rFonts w:ascii="Cambria" w:eastAsia="Times New Roman" w:hAnsi="Cambria" w:cs="Times New Roman"/>
      <w:b/>
      <w:bCs/>
      <w:i/>
      <w:iCs/>
      <w:color w:val="4F81BD"/>
      <w:sz w:val="22"/>
      <w:szCs w:val="22"/>
      <w:lang w:eastAsia="en-US"/>
    </w:rPr>
  </w:style>
  <w:style w:type="paragraph" w:styleId="22">
    <w:name w:val="Body Text 2"/>
    <w:basedOn w:val="a1"/>
    <w:link w:val="23"/>
    <w:rsid w:val="00B22622"/>
    <w:pPr>
      <w:spacing w:after="120" w:line="480" w:lineRule="auto"/>
    </w:pPr>
    <w:rPr>
      <w:rFonts w:ascii="Calibri" w:eastAsia="Times New Roman" w:hAnsi="Calibri" w:cs="Times New Roman"/>
    </w:rPr>
  </w:style>
  <w:style w:type="character" w:customStyle="1" w:styleId="23">
    <w:name w:val="Основной текст 2 Знак"/>
    <w:basedOn w:val="a2"/>
    <w:link w:val="22"/>
    <w:rsid w:val="00B22622"/>
    <w:rPr>
      <w:rFonts w:ascii="Calibri" w:eastAsia="Times New Roman" w:hAnsi="Calibri" w:cs="Times New Roman"/>
    </w:rPr>
  </w:style>
  <w:style w:type="paragraph" w:styleId="af1">
    <w:name w:val="caption"/>
    <w:basedOn w:val="a1"/>
    <w:next w:val="a1"/>
    <w:qFormat/>
    <w:rsid w:val="00B22622"/>
    <w:pPr>
      <w:spacing w:after="0" w:line="240" w:lineRule="auto"/>
      <w:ind w:firstLine="567"/>
      <w:jc w:val="center"/>
    </w:pPr>
    <w:rPr>
      <w:rFonts w:ascii="Times New Roman" w:eastAsia="Times New Roman" w:hAnsi="Times New Roman" w:cs="Times New Roman"/>
      <w:sz w:val="28"/>
      <w:szCs w:val="20"/>
      <w:lang w:eastAsia="ru-RU"/>
    </w:rPr>
  </w:style>
  <w:style w:type="paragraph" w:styleId="HTML">
    <w:name w:val="HTML Preformatted"/>
    <w:basedOn w:val="a1"/>
    <w:link w:val="HTML0"/>
    <w:uiPriority w:val="99"/>
    <w:rsid w:val="00B2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lang w:eastAsia="ru-RU"/>
    </w:rPr>
  </w:style>
  <w:style w:type="character" w:customStyle="1" w:styleId="HTML0">
    <w:name w:val="Стандартный HTML Знак"/>
    <w:basedOn w:val="a2"/>
    <w:link w:val="HTML"/>
    <w:uiPriority w:val="99"/>
    <w:rsid w:val="00B22622"/>
    <w:rPr>
      <w:rFonts w:ascii="Courier New" w:eastAsia="Courier New" w:hAnsi="Courier New" w:cs="Times New Roman"/>
      <w:color w:val="000000"/>
      <w:sz w:val="20"/>
      <w:szCs w:val="20"/>
      <w:lang w:eastAsia="ru-RU"/>
    </w:rPr>
  </w:style>
  <w:style w:type="paragraph" w:styleId="af2">
    <w:name w:val="Title"/>
    <w:basedOn w:val="a1"/>
    <w:link w:val="af3"/>
    <w:qFormat/>
    <w:rsid w:val="00B22622"/>
    <w:pPr>
      <w:spacing w:after="0" w:line="240" w:lineRule="auto"/>
      <w:jc w:val="center"/>
    </w:pPr>
    <w:rPr>
      <w:rFonts w:ascii="Times New Roman" w:eastAsia="Times New Roman" w:hAnsi="Times New Roman" w:cs="Times New Roman"/>
      <w:sz w:val="28"/>
      <w:szCs w:val="20"/>
      <w:lang w:eastAsia="ru-RU"/>
    </w:rPr>
  </w:style>
  <w:style w:type="character" w:customStyle="1" w:styleId="af3">
    <w:name w:val="Название Знак"/>
    <w:basedOn w:val="a2"/>
    <w:link w:val="af2"/>
    <w:rsid w:val="00B22622"/>
    <w:rPr>
      <w:rFonts w:ascii="Times New Roman" w:eastAsia="Times New Roman" w:hAnsi="Times New Roman" w:cs="Times New Roman"/>
      <w:sz w:val="28"/>
      <w:szCs w:val="20"/>
      <w:lang w:eastAsia="ru-RU"/>
    </w:rPr>
  </w:style>
  <w:style w:type="paragraph" w:customStyle="1" w:styleId="ConsNonformat">
    <w:name w:val="ConsNonformat"/>
    <w:rsid w:val="00B22622"/>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226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B2262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1">
    <w:name w:val="s_1"/>
    <w:basedOn w:val="a1"/>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Hyperlink"/>
    <w:basedOn w:val="a2"/>
    <w:uiPriority w:val="99"/>
    <w:unhideWhenUsed/>
    <w:rsid w:val="00B22622"/>
    <w:rPr>
      <w:color w:val="0000FF"/>
      <w:u w:val="single"/>
    </w:rPr>
  </w:style>
  <w:style w:type="paragraph" w:styleId="af5">
    <w:name w:val="Normal (Web)"/>
    <w:basedOn w:val="a1"/>
    <w:uiPriority w:val="99"/>
    <w:unhideWhenUsed/>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footnote text"/>
    <w:basedOn w:val="a1"/>
    <w:link w:val="af7"/>
    <w:unhideWhenUsed/>
    <w:rsid w:val="00B22622"/>
    <w:pPr>
      <w:spacing w:after="0" w:line="240" w:lineRule="auto"/>
    </w:pPr>
    <w:rPr>
      <w:rFonts w:ascii="Times New Roman" w:eastAsia="Times New Roman" w:hAnsi="Times New Roman" w:cs="Times New Roman"/>
      <w:sz w:val="20"/>
      <w:szCs w:val="20"/>
      <w:lang w:eastAsia="ru-RU"/>
    </w:rPr>
  </w:style>
  <w:style w:type="character" w:customStyle="1" w:styleId="af7">
    <w:name w:val="Текст сноски Знак"/>
    <w:basedOn w:val="a2"/>
    <w:link w:val="af6"/>
    <w:rsid w:val="00B22622"/>
    <w:rPr>
      <w:rFonts w:ascii="Times New Roman" w:eastAsia="Times New Roman" w:hAnsi="Times New Roman" w:cs="Times New Roman"/>
      <w:sz w:val="20"/>
      <w:szCs w:val="20"/>
      <w:lang w:eastAsia="ru-RU"/>
    </w:rPr>
  </w:style>
  <w:style w:type="paragraph" w:customStyle="1" w:styleId="14">
    <w:name w:val="Стиль1"/>
    <w:basedOn w:val="a1"/>
    <w:rsid w:val="00B22622"/>
    <w:pPr>
      <w:spacing w:after="0" w:line="240" w:lineRule="auto"/>
    </w:pPr>
    <w:rPr>
      <w:rFonts w:ascii="Times New Roman" w:eastAsia="Times New Roman" w:hAnsi="Times New Roman" w:cs="Times New Roman"/>
      <w:b/>
      <w:i/>
      <w:sz w:val="24"/>
      <w:szCs w:val="24"/>
      <w:lang w:eastAsia="ru-RU"/>
    </w:rPr>
  </w:style>
  <w:style w:type="character" w:styleId="af8">
    <w:name w:val="footnote reference"/>
    <w:unhideWhenUsed/>
    <w:rsid w:val="00B22622"/>
    <w:rPr>
      <w:vertAlign w:val="superscript"/>
    </w:rPr>
  </w:style>
  <w:style w:type="character" w:customStyle="1" w:styleId="410">
    <w:name w:val="Заголовок 4 Знак1"/>
    <w:basedOn w:val="a2"/>
    <w:uiPriority w:val="9"/>
    <w:semiHidden/>
    <w:rsid w:val="00B22622"/>
    <w:rPr>
      <w:rFonts w:asciiTheme="majorHAnsi" w:eastAsiaTheme="majorEastAsia" w:hAnsiTheme="majorHAnsi" w:cstheme="majorBidi"/>
      <w:b/>
      <w:bCs/>
      <w:i/>
      <w:iCs/>
      <w:color w:val="5B9BD5" w:themeColor="accent1"/>
    </w:rPr>
  </w:style>
  <w:style w:type="character" w:styleId="af9">
    <w:name w:val="annotation reference"/>
    <w:basedOn w:val="a2"/>
    <w:uiPriority w:val="99"/>
    <w:semiHidden/>
    <w:unhideWhenUsed/>
    <w:rsid w:val="00AC6BD8"/>
    <w:rPr>
      <w:sz w:val="16"/>
      <w:szCs w:val="16"/>
    </w:rPr>
  </w:style>
  <w:style w:type="paragraph" w:styleId="afa">
    <w:name w:val="annotation text"/>
    <w:basedOn w:val="a1"/>
    <w:link w:val="afb"/>
    <w:uiPriority w:val="99"/>
    <w:semiHidden/>
    <w:unhideWhenUsed/>
    <w:rsid w:val="00AC6BD8"/>
    <w:pPr>
      <w:spacing w:line="240" w:lineRule="auto"/>
    </w:pPr>
    <w:rPr>
      <w:sz w:val="20"/>
      <w:szCs w:val="20"/>
    </w:rPr>
  </w:style>
  <w:style w:type="character" w:customStyle="1" w:styleId="afb">
    <w:name w:val="Текст примечания Знак"/>
    <w:basedOn w:val="a2"/>
    <w:link w:val="afa"/>
    <w:uiPriority w:val="99"/>
    <w:semiHidden/>
    <w:rsid w:val="00AC6BD8"/>
    <w:rPr>
      <w:sz w:val="20"/>
      <w:szCs w:val="20"/>
    </w:rPr>
  </w:style>
  <w:style w:type="paragraph" w:styleId="afc">
    <w:name w:val="annotation subject"/>
    <w:basedOn w:val="afa"/>
    <w:next w:val="afa"/>
    <w:link w:val="afd"/>
    <w:uiPriority w:val="99"/>
    <w:semiHidden/>
    <w:unhideWhenUsed/>
    <w:rsid w:val="00AC6BD8"/>
    <w:rPr>
      <w:b/>
      <w:bCs/>
    </w:rPr>
  </w:style>
  <w:style w:type="character" w:customStyle="1" w:styleId="afd">
    <w:name w:val="Тема примечания Знак"/>
    <w:basedOn w:val="afb"/>
    <w:link w:val="afc"/>
    <w:uiPriority w:val="99"/>
    <w:semiHidden/>
    <w:rsid w:val="00AC6BD8"/>
    <w:rPr>
      <w:b/>
      <w:bCs/>
      <w:sz w:val="20"/>
      <w:szCs w:val="20"/>
    </w:rPr>
  </w:style>
  <w:style w:type="paragraph" w:customStyle="1" w:styleId="afe">
    <w:name w:val="СТ_Абзац"/>
    <w:basedOn w:val="a1"/>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aff">
    <w:name w:val="СТ_АБЗАЦ"/>
    <w:basedOn w:val="a1"/>
    <w:link w:val="aff0"/>
    <w:qFormat/>
    <w:rsid w:val="00AA270C"/>
    <w:pPr>
      <w:widowControl w:val="0"/>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ff0">
    <w:name w:val="СТ_АБЗАЦ Знак"/>
    <w:link w:val="aff"/>
    <w:locked/>
    <w:rsid w:val="00AA270C"/>
    <w:rPr>
      <w:rFonts w:ascii="Times New Roman" w:eastAsia="Times New Roman" w:hAnsi="Times New Roman" w:cs="Times New Roman"/>
      <w:sz w:val="28"/>
      <w:szCs w:val="20"/>
      <w:lang w:eastAsia="ru-RU"/>
    </w:rPr>
  </w:style>
  <w:style w:type="paragraph" w:customStyle="1" w:styleId="1">
    <w:name w:val="ПР_Заголовок отчета 1"/>
    <w:basedOn w:val="a1"/>
    <w:next w:val="aff1"/>
    <w:qFormat/>
    <w:rsid w:val="00AA270C"/>
    <w:pPr>
      <w:numPr>
        <w:numId w:val="35"/>
      </w:numPr>
      <w:spacing w:before="120" w:after="120" w:line="360" w:lineRule="auto"/>
    </w:pPr>
    <w:rPr>
      <w:rFonts w:ascii="Times New Roman" w:eastAsia="Times New Roman" w:hAnsi="Times New Roman" w:cs="Times New Roman"/>
      <w:sz w:val="24"/>
      <w:szCs w:val="24"/>
      <w:lang w:eastAsia="ru-RU"/>
    </w:rPr>
  </w:style>
  <w:style w:type="paragraph" w:customStyle="1" w:styleId="2">
    <w:name w:val="ПР_Заголовок отчета 2"/>
    <w:basedOn w:val="1"/>
    <w:next w:val="aff1"/>
    <w:qFormat/>
    <w:rsid w:val="00E87AA5"/>
    <w:pPr>
      <w:numPr>
        <w:ilvl w:val="1"/>
      </w:numPr>
      <w:tabs>
        <w:tab w:val="clear" w:pos="1021"/>
        <w:tab w:val="num" w:pos="1276"/>
      </w:tabs>
      <w:ind w:left="1276" w:hanging="567"/>
    </w:pPr>
  </w:style>
  <w:style w:type="paragraph" w:customStyle="1" w:styleId="aff1">
    <w:name w:val="ПР_Абзац"/>
    <w:basedOn w:val="a1"/>
    <w:qFormat/>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3">
    <w:name w:val="ПР_Заголовок отчета 3"/>
    <w:basedOn w:val="afe"/>
    <w:next w:val="aff1"/>
    <w:qFormat/>
    <w:rsid w:val="00AA270C"/>
    <w:pPr>
      <w:numPr>
        <w:ilvl w:val="2"/>
        <w:numId w:val="35"/>
      </w:numPr>
      <w:tabs>
        <w:tab w:val="left" w:pos="1418"/>
      </w:tabs>
      <w:spacing w:before="120" w:after="120"/>
      <w:jc w:val="left"/>
    </w:pPr>
  </w:style>
  <w:style w:type="paragraph" w:customStyle="1" w:styleId="aff2">
    <w:name w:val="ПР_СТРУКТУРНЫЙ ЭЛЕМЕНТ"/>
    <w:basedOn w:val="a1"/>
    <w:next w:val="aff1"/>
    <w:qFormat/>
    <w:rsid w:val="00E95003"/>
    <w:pPr>
      <w:spacing w:after="240" w:line="360" w:lineRule="auto"/>
      <w:jc w:val="center"/>
    </w:pPr>
    <w:rPr>
      <w:rFonts w:ascii="Times New Roman" w:hAnsi="Times New Roman"/>
      <w:caps/>
      <w:sz w:val="24"/>
    </w:rPr>
  </w:style>
  <w:style w:type="paragraph" w:customStyle="1" w:styleId="a">
    <w:name w:val="ПР_Нумерованный список"/>
    <w:basedOn w:val="aff"/>
    <w:qFormat/>
    <w:rsid w:val="00B143F4"/>
    <w:pPr>
      <w:numPr>
        <w:numId w:val="27"/>
      </w:numPr>
      <w:ind w:left="0" w:firstLine="709"/>
    </w:pPr>
    <w:rPr>
      <w:sz w:val="24"/>
      <w:szCs w:val="24"/>
      <w:lang w:eastAsia="x-none"/>
    </w:rPr>
  </w:style>
  <w:style w:type="paragraph" w:customStyle="1" w:styleId="aff3">
    <w:name w:val="ПР_Заголовок отчета"/>
    <w:basedOn w:val="a1"/>
    <w:next w:val="a1"/>
    <w:qFormat/>
    <w:rsid w:val="000D7525"/>
    <w:pPr>
      <w:spacing w:before="240" w:after="240" w:line="360" w:lineRule="auto"/>
      <w:jc w:val="center"/>
    </w:pPr>
    <w:rPr>
      <w:rFonts w:ascii="Times New Roman" w:eastAsia="Times New Roman" w:hAnsi="Times New Roman" w:cs="Times New Roman"/>
      <w:b/>
      <w:sz w:val="24"/>
      <w:szCs w:val="24"/>
      <w:lang w:eastAsia="ru-RU"/>
    </w:rPr>
  </w:style>
  <w:style w:type="paragraph" w:styleId="15">
    <w:name w:val="toc 1"/>
    <w:basedOn w:val="a1"/>
    <w:next w:val="a1"/>
    <w:autoRedefine/>
    <w:uiPriority w:val="39"/>
    <w:unhideWhenUsed/>
    <w:rsid w:val="007219D0"/>
    <w:pPr>
      <w:spacing w:after="0" w:line="360" w:lineRule="auto"/>
    </w:pPr>
    <w:rPr>
      <w:rFonts w:ascii="Times New Roman" w:hAnsi="Times New Roman"/>
      <w:sz w:val="24"/>
    </w:rPr>
  </w:style>
  <w:style w:type="paragraph" w:styleId="24">
    <w:name w:val="toc 2"/>
    <w:basedOn w:val="a1"/>
    <w:next w:val="a1"/>
    <w:autoRedefine/>
    <w:uiPriority w:val="39"/>
    <w:unhideWhenUsed/>
    <w:rsid w:val="007219D0"/>
    <w:pPr>
      <w:spacing w:after="0" w:line="360" w:lineRule="auto"/>
      <w:ind w:left="227"/>
    </w:pPr>
    <w:rPr>
      <w:rFonts w:ascii="Times New Roman" w:hAnsi="Times New Roman"/>
      <w:sz w:val="24"/>
    </w:rPr>
  </w:style>
  <w:style w:type="paragraph" w:styleId="32">
    <w:name w:val="toc 3"/>
    <w:basedOn w:val="a1"/>
    <w:next w:val="a1"/>
    <w:autoRedefine/>
    <w:uiPriority w:val="39"/>
    <w:unhideWhenUsed/>
    <w:rsid w:val="007219D0"/>
    <w:pPr>
      <w:spacing w:after="0" w:line="360" w:lineRule="auto"/>
      <w:ind w:left="454"/>
    </w:pPr>
    <w:rPr>
      <w:rFonts w:ascii="Times New Roman" w:hAnsi="Times New Roman"/>
      <w:sz w:val="24"/>
    </w:rPr>
  </w:style>
  <w:style w:type="paragraph" w:customStyle="1" w:styleId="aff4">
    <w:name w:val="ПР_Подрисуночная надпись"/>
    <w:basedOn w:val="aff1"/>
    <w:next w:val="aff1"/>
    <w:qFormat/>
    <w:rsid w:val="00F10B5C"/>
    <w:pPr>
      <w:spacing w:after="240"/>
      <w:ind w:firstLine="0"/>
      <w:jc w:val="center"/>
    </w:pPr>
  </w:style>
  <w:style w:type="paragraph" w:customStyle="1" w:styleId="a0">
    <w:name w:val="ПР_Маркированный список"/>
    <w:basedOn w:val="aff1"/>
    <w:qFormat/>
    <w:rsid w:val="004C43C8"/>
    <w:pPr>
      <w:numPr>
        <w:numId w:val="36"/>
      </w:numPr>
      <w:ind w:left="0" w:firstLine="709"/>
    </w:pPr>
  </w:style>
  <w:style w:type="character" w:styleId="aff5">
    <w:name w:val="Placeholder Text"/>
    <w:basedOn w:val="a2"/>
    <w:uiPriority w:val="99"/>
    <w:semiHidden/>
    <w:rsid w:val="00803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8872">
      <w:bodyDiv w:val="1"/>
      <w:marLeft w:val="0"/>
      <w:marRight w:val="0"/>
      <w:marTop w:val="0"/>
      <w:marBottom w:val="0"/>
      <w:divBdr>
        <w:top w:val="none" w:sz="0" w:space="0" w:color="auto"/>
        <w:left w:val="none" w:sz="0" w:space="0" w:color="auto"/>
        <w:bottom w:val="none" w:sz="0" w:space="0" w:color="auto"/>
        <w:right w:val="none" w:sz="0" w:space="0" w:color="auto"/>
      </w:divBdr>
    </w:div>
    <w:div w:id="41712939">
      <w:bodyDiv w:val="1"/>
      <w:marLeft w:val="0"/>
      <w:marRight w:val="0"/>
      <w:marTop w:val="0"/>
      <w:marBottom w:val="0"/>
      <w:divBdr>
        <w:top w:val="none" w:sz="0" w:space="0" w:color="auto"/>
        <w:left w:val="none" w:sz="0" w:space="0" w:color="auto"/>
        <w:bottom w:val="none" w:sz="0" w:space="0" w:color="auto"/>
        <w:right w:val="none" w:sz="0" w:space="0" w:color="auto"/>
      </w:divBdr>
    </w:div>
    <w:div w:id="65542628">
      <w:bodyDiv w:val="1"/>
      <w:marLeft w:val="0"/>
      <w:marRight w:val="0"/>
      <w:marTop w:val="0"/>
      <w:marBottom w:val="0"/>
      <w:divBdr>
        <w:top w:val="none" w:sz="0" w:space="0" w:color="auto"/>
        <w:left w:val="none" w:sz="0" w:space="0" w:color="auto"/>
        <w:bottom w:val="none" w:sz="0" w:space="0" w:color="auto"/>
        <w:right w:val="none" w:sz="0" w:space="0" w:color="auto"/>
      </w:divBdr>
    </w:div>
    <w:div w:id="206651338">
      <w:bodyDiv w:val="1"/>
      <w:marLeft w:val="0"/>
      <w:marRight w:val="0"/>
      <w:marTop w:val="0"/>
      <w:marBottom w:val="0"/>
      <w:divBdr>
        <w:top w:val="none" w:sz="0" w:space="0" w:color="auto"/>
        <w:left w:val="none" w:sz="0" w:space="0" w:color="auto"/>
        <w:bottom w:val="none" w:sz="0" w:space="0" w:color="auto"/>
        <w:right w:val="none" w:sz="0" w:space="0" w:color="auto"/>
      </w:divBdr>
    </w:div>
    <w:div w:id="723407225">
      <w:bodyDiv w:val="1"/>
      <w:marLeft w:val="0"/>
      <w:marRight w:val="0"/>
      <w:marTop w:val="0"/>
      <w:marBottom w:val="0"/>
      <w:divBdr>
        <w:top w:val="none" w:sz="0" w:space="0" w:color="auto"/>
        <w:left w:val="none" w:sz="0" w:space="0" w:color="auto"/>
        <w:bottom w:val="none" w:sz="0" w:space="0" w:color="auto"/>
        <w:right w:val="none" w:sz="0" w:space="0" w:color="auto"/>
      </w:divBdr>
    </w:div>
    <w:div w:id="735592399">
      <w:bodyDiv w:val="1"/>
      <w:marLeft w:val="0"/>
      <w:marRight w:val="0"/>
      <w:marTop w:val="0"/>
      <w:marBottom w:val="0"/>
      <w:divBdr>
        <w:top w:val="none" w:sz="0" w:space="0" w:color="auto"/>
        <w:left w:val="none" w:sz="0" w:space="0" w:color="auto"/>
        <w:bottom w:val="none" w:sz="0" w:space="0" w:color="auto"/>
        <w:right w:val="none" w:sz="0" w:space="0" w:color="auto"/>
      </w:divBdr>
    </w:div>
    <w:div w:id="846099700">
      <w:bodyDiv w:val="1"/>
      <w:marLeft w:val="0"/>
      <w:marRight w:val="0"/>
      <w:marTop w:val="0"/>
      <w:marBottom w:val="0"/>
      <w:divBdr>
        <w:top w:val="none" w:sz="0" w:space="0" w:color="auto"/>
        <w:left w:val="none" w:sz="0" w:space="0" w:color="auto"/>
        <w:bottom w:val="none" w:sz="0" w:space="0" w:color="auto"/>
        <w:right w:val="none" w:sz="0" w:space="0" w:color="auto"/>
      </w:divBdr>
    </w:div>
    <w:div w:id="940340209">
      <w:bodyDiv w:val="1"/>
      <w:marLeft w:val="0"/>
      <w:marRight w:val="0"/>
      <w:marTop w:val="0"/>
      <w:marBottom w:val="0"/>
      <w:divBdr>
        <w:top w:val="none" w:sz="0" w:space="0" w:color="auto"/>
        <w:left w:val="none" w:sz="0" w:space="0" w:color="auto"/>
        <w:bottom w:val="none" w:sz="0" w:space="0" w:color="auto"/>
        <w:right w:val="none" w:sz="0" w:space="0" w:color="auto"/>
      </w:divBdr>
    </w:div>
    <w:div w:id="1256330516">
      <w:bodyDiv w:val="1"/>
      <w:marLeft w:val="0"/>
      <w:marRight w:val="0"/>
      <w:marTop w:val="0"/>
      <w:marBottom w:val="0"/>
      <w:divBdr>
        <w:top w:val="none" w:sz="0" w:space="0" w:color="auto"/>
        <w:left w:val="none" w:sz="0" w:space="0" w:color="auto"/>
        <w:bottom w:val="none" w:sz="0" w:space="0" w:color="auto"/>
        <w:right w:val="none" w:sz="0" w:space="0" w:color="auto"/>
      </w:divBdr>
    </w:div>
    <w:div w:id="1297562148">
      <w:bodyDiv w:val="1"/>
      <w:marLeft w:val="0"/>
      <w:marRight w:val="0"/>
      <w:marTop w:val="0"/>
      <w:marBottom w:val="0"/>
      <w:divBdr>
        <w:top w:val="none" w:sz="0" w:space="0" w:color="auto"/>
        <w:left w:val="none" w:sz="0" w:space="0" w:color="auto"/>
        <w:bottom w:val="none" w:sz="0" w:space="0" w:color="auto"/>
        <w:right w:val="none" w:sz="0" w:space="0" w:color="auto"/>
      </w:divBdr>
    </w:div>
    <w:div w:id="1325739300">
      <w:bodyDiv w:val="1"/>
      <w:marLeft w:val="0"/>
      <w:marRight w:val="0"/>
      <w:marTop w:val="0"/>
      <w:marBottom w:val="0"/>
      <w:divBdr>
        <w:top w:val="none" w:sz="0" w:space="0" w:color="auto"/>
        <w:left w:val="none" w:sz="0" w:space="0" w:color="auto"/>
        <w:bottom w:val="none" w:sz="0" w:space="0" w:color="auto"/>
        <w:right w:val="none" w:sz="0" w:space="0" w:color="auto"/>
      </w:divBdr>
    </w:div>
    <w:div w:id="1326976697">
      <w:bodyDiv w:val="1"/>
      <w:marLeft w:val="0"/>
      <w:marRight w:val="0"/>
      <w:marTop w:val="0"/>
      <w:marBottom w:val="0"/>
      <w:divBdr>
        <w:top w:val="none" w:sz="0" w:space="0" w:color="auto"/>
        <w:left w:val="none" w:sz="0" w:space="0" w:color="auto"/>
        <w:bottom w:val="none" w:sz="0" w:space="0" w:color="auto"/>
        <w:right w:val="none" w:sz="0" w:space="0" w:color="auto"/>
      </w:divBdr>
    </w:div>
    <w:div w:id="1392001654">
      <w:bodyDiv w:val="1"/>
      <w:marLeft w:val="0"/>
      <w:marRight w:val="0"/>
      <w:marTop w:val="0"/>
      <w:marBottom w:val="0"/>
      <w:divBdr>
        <w:top w:val="none" w:sz="0" w:space="0" w:color="auto"/>
        <w:left w:val="none" w:sz="0" w:space="0" w:color="auto"/>
        <w:bottom w:val="none" w:sz="0" w:space="0" w:color="auto"/>
        <w:right w:val="none" w:sz="0" w:space="0" w:color="auto"/>
      </w:divBdr>
    </w:div>
    <w:div w:id="1498767005">
      <w:bodyDiv w:val="1"/>
      <w:marLeft w:val="0"/>
      <w:marRight w:val="0"/>
      <w:marTop w:val="0"/>
      <w:marBottom w:val="0"/>
      <w:divBdr>
        <w:top w:val="none" w:sz="0" w:space="0" w:color="auto"/>
        <w:left w:val="none" w:sz="0" w:space="0" w:color="auto"/>
        <w:bottom w:val="none" w:sz="0" w:space="0" w:color="auto"/>
        <w:right w:val="none" w:sz="0" w:space="0" w:color="auto"/>
      </w:divBdr>
    </w:div>
    <w:div w:id="1554610107">
      <w:bodyDiv w:val="1"/>
      <w:marLeft w:val="0"/>
      <w:marRight w:val="0"/>
      <w:marTop w:val="0"/>
      <w:marBottom w:val="0"/>
      <w:divBdr>
        <w:top w:val="none" w:sz="0" w:space="0" w:color="auto"/>
        <w:left w:val="none" w:sz="0" w:space="0" w:color="auto"/>
        <w:bottom w:val="none" w:sz="0" w:space="0" w:color="auto"/>
        <w:right w:val="none" w:sz="0" w:space="0" w:color="auto"/>
      </w:divBdr>
    </w:div>
    <w:div w:id="1604916217">
      <w:bodyDiv w:val="1"/>
      <w:marLeft w:val="0"/>
      <w:marRight w:val="0"/>
      <w:marTop w:val="0"/>
      <w:marBottom w:val="0"/>
      <w:divBdr>
        <w:top w:val="none" w:sz="0" w:space="0" w:color="auto"/>
        <w:left w:val="none" w:sz="0" w:space="0" w:color="auto"/>
        <w:bottom w:val="none" w:sz="0" w:space="0" w:color="auto"/>
        <w:right w:val="none" w:sz="0" w:space="0" w:color="auto"/>
      </w:divBdr>
    </w:div>
    <w:div w:id="1857814668">
      <w:bodyDiv w:val="1"/>
      <w:marLeft w:val="0"/>
      <w:marRight w:val="0"/>
      <w:marTop w:val="0"/>
      <w:marBottom w:val="0"/>
      <w:divBdr>
        <w:top w:val="none" w:sz="0" w:space="0" w:color="auto"/>
        <w:left w:val="none" w:sz="0" w:space="0" w:color="auto"/>
        <w:bottom w:val="none" w:sz="0" w:space="0" w:color="auto"/>
        <w:right w:val="none" w:sz="0" w:space="0" w:color="auto"/>
      </w:divBdr>
    </w:div>
    <w:div w:id="1991861965">
      <w:bodyDiv w:val="1"/>
      <w:marLeft w:val="0"/>
      <w:marRight w:val="0"/>
      <w:marTop w:val="0"/>
      <w:marBottom w:val="0"/>
      <w:divBdr>
        <w:top w:val="none" w:sz="0" w:space="0" w:color="auto"/>
        <w:left w:val="none" w:sz="0" w:space="0" w:color="auto"/>
        <w:bottom w:val="none" w:sz="0" w:space="0" w:color="auto"/>
        <w:right w:val="none" w:sz="0" w:space="0" w:color="auto"/>
      </w:divBdr>
    </w:div>
    <w:div w:id="20106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Зависимость цены автомобиля от возраста</a:t>
            </a:r>
          </a:p>
        </c:rich>
      </c:tx>
      <c:overlay val="0"/>
    </c:title>
    <c:autoTitleDeleted val="0"/>
    <c:plotArea>
      <c:layout/>
      <c:lineChart>
        <c:grouping val="standard"/>
        <c:varyColors val="0"/>
        <c:ser>
          <c:idx val="0"/>
          <c:order val="0"/>
          <c:tx>
            <c:strRef>
              <c:f>Лист1!$B$1</c:f>
              <c:strCache>
                <c:ptCount val="1"/>
                <c:pt idx="0">
                  <c:v>Зависимость цена автомобиля от возраста</c:v>
                </c:pt>
              </c:strCache>
            </c:strRef>
          </c:tx>
          <c:marker>
            <c:symbol val="none"/>
          </c:marker>
          <c:cat>
            <c:strRef>
              <c:f>Лист1!$A$2:$A$7</c:f>
              <c:strCache>
                <c:ptCount val="6"/>
                <c:pt idx="0">
                  <c:v>0</c:v>
                </c:pt>
                <c:pt idx="1">
                  <c:v>1 год</c:v>
                </c:pt>
                <c:pt idx="2">
                  <c:v>2 года</c:v>
                </c:pt>
                <c:pt idx="3">
                  <c:v>3 года</c:v>
                </c:pt>
                <c:pt idx="4">
                  <c:v>4 года</c:v>
                </c:pt>
                <c:pt idx="5">
                  <c:v>5 лет</c:v>
                </c:pt>
              </c:strCache>
            </c:strRef>
          </c:cat>
          <c:val>
            <c:numRef>
              <c:f>Лист1!$B$2:$B$7</c:f>
              <c:numCache>
                <c:formatCode>General</c:formatCode>
                <c:ptCount val="6"/>
                <c:pt idx="0">
                  <c:v>90</c:v>
                </c:pt>
                <c:pt idx="1">
                  <c:v>80</c:v>
                </c:pt>
                <c:pt idx="2">
                  <c:v>75</c:v>
                </c:pt>
                <c:pt idx="3">
                  <c:v>70</c:v>
                </c:pt>
                <c:pt idx="4">
                  <c:v>68</c:v>
                </c:pt>
                <c:pt idx="5">
                  <c:v>65</c:v>
                </c:pt>
              </c:numCache>
            </c:numRef>
          </c:val>
          <c:smooth val="0"/>
        </c:ser>
        <c:dLbls>
          <c:showLegendKey val="0"/>
          <c:showVal val="0"/>
          <c:showCatName val="0"/>
          <c:showSerName val="0"/>
          <c:showPercent val="0"/>
          <c:showBubbleSize val="0"/>
        </c:dLbls>
        <c:marker val="1"/>
        <c:smooth val="0"/>
        <c:axId val="160294400"/>
        <c:axId val="199141632"/>
      </c:lineChart>
      <c:catAx>
        <c:axId val="160294400"/>
        <c:scaling>
          <c:orientation val="minMax"/>
        </c:scaling>
        <c:delete val="0"/>
        <c:axPos val="b"/>
        <c:majorTickMark val="out"/>
        <c:minorTickMark val="none"/>
        <c:tickLblPos val="nextTo"/>
        <c:crossAx val="199141632"/>
        <c:crosses val="autoZero"/>
        <c:auto val="1"/>
        <c:lblAlgn val="ctr"/>
        <c:lblOffset val="100"/>
        <c:noMultiLvlLbl val="0"/>
      </c:catAx>
      <c:valAx>
        <c:axId val="199141632"/>
        <c:scaling>
          <c:orientation val="minMax"/>
          <c:min val="50"/>
        </c:scaling>
        <c:delete val="0"/>
        <c:axPos val="l"/>
        <c:majorGridlines/>
        <c:numFmt formatCode="General" sourceLinked="1"/>
        <c:majorTickMark val="out"/>
        <c:minorTickMark val="none"/>
        <c:tickLblPos val="nextTo"/>
        <c:crossAx val="16029440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Toyota Camry</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Лист1!$B$2:$B$7</c:f>
              <c:numCache>
                <c:formatCode>General</c:formatCode>
                <c:ptCount val="6"/>
                <c:pt idx="0">
                  <c:v>90</c:v>
                </c:pt>
                <c:pt idx="1">
                  <c:v>84</c:v>
                </c:pt>
                <c:pt idx="2">
                  <c:v>65</c:v>
                </c:pt>
                <c:pt idx="3">
                  <c:v>63</c:v>
                </c:pt>
                <c:pt idx="4">
                  <c:v>54</c:v>
                </c:pt>
                <c:pt idx="5">
                  <c:v>50</c:v>
                </c:pt>
              </c:numCache>
            </c:numRef>
          </c:val>
          <c:smooth val="0"/>
        </c:ser>
        <c:ser>
          <c:idx val="1"/>
          <c:order val="1"/>
          <c:tx>
            <c:strRef>
              <c:f>Лист1!$C$1</c:f>
              <c:strCache>
                <c:ptCount val="1"/>
                <c:pt idx="0">
                  <c:v>Kia Rio</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Лист1!$C$2:$C$7</c:f>
              <c:numCache>
                <c:formatCode>General</c:formatCode>
                <c:ptCount val="6"/>
                <c:pt idx="0">
                  <c:v>93</c:v>
                </c:pt>
                <c:pt idx="1">
                  <c:v>90</c:v>
                </c:pt>
                <c:pt idx="2">
                  <c:v>85</c:v>
                </c:pt>
                <c:pt idx="3">
                  <c:v>72</c:v>
                </c:pt>
                <c:pt idx="4">
                  <c:v>65</c:v>
                </c:pt>
                <c:pt idx="5">
                  <c:v>60</c:v>
                </c:pt>
              </c:numCache>
            </c:numRef>
          </c:val>
          <c:smooth val="0"/>
        </c:ser>
        <c:ser>
          <c:idx val="2"/>
          <c:order val="2"/>
          <c:tx>
            <c:strRef>
              <c:f>Лист1!$D$1</c:f>
              <c:strCache>
                <c:ptCount val="1"/>
                <c:pt idx="0">
                  <c:v>Lada Granta</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Лист1!$D$2:$D$7</c:f>
              <c:numCache>
                <c:formatCode>General</c:formatCode>
                <c:ptCount val="6"/>
                <c:pt idx="0">
                  <c:v>88</c:v>
                </c:pt>
                <c:pt idx="1">
                  <c:v>85</c:v>
                </c:pt>
                <c:pt idx="2">
                  <c:v>85</c:v>
                </c:pt>
                <c:pt idx="3">
                  <c:v>79</c:v>
                </c:pt>
                <c:pt idx="4">
                  <c:v>72</c:v>
                </c:pt>
                <c:pt idx="5">
                  <c:v>64</c:v>
                </c:pt>
              </c:numCache>
            </c:numRef>
          </c:val>
          <c:smooth val="0"/>
        </c:ser>
        <c:ser>
          <c:idx val="3"/>
          <c:order val="3"/>
          <c:tx>
            <c:strRef>
              <c:f>Лист1!$E$1</c:f>
              <c:strCache>
                <c:ptCount val="1"/>
                <c:pt idx="0">
                  <c:v>Skoda Octavia</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Лист1!$E$2:$E$7</c:f>
              <c:numCache>
                <c:formatCode>General</c:formatCode>
                <c:ptCount val="6"/>
                <c:pt idx="0">
                  <c:v>93</c:v>
                </c:pt>
                <c:pt idx="1">
                  <c:v>90</c:v>
                </c:pt>
                <c:pt idx="2">
                  <c:v>88</c:v>
                </c:pt>
                <c:pt idx="3">
                  <c:v>75</c:v>
                </c:pt>
                <c:pt idx="4">
                  <c:v>68</c:v>
                </c:pt>
                <c:pt idx="5">
                  <c:v>62</c:v>
                </c:pt>
              </c:numCache>
            </c:numRef>
          </c:val>
          <c:smooth val="0"/>
        </c:ser>
        <c:ser>
          <c:idx val="4"/>
          <c:order val="4"/>
          <c:tx>
            <c:strRef>
              <c:f>Лист1!$F$1</c:f>
              <c:strCache>
                <c:ptCount val="1"/>
                <c:pt idx="0">
                  <c:v>Ford Focus</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Лист1!$F$2:$F$7</c:f>
              <c:numCache>
                <c:formatCode>General</c:formatCode>
                <c:ptCount val="6"/>
                <c:pt idx="0">
                  <c:v>89</c:v>
                </c:pt>
                <c:pt idx="1">
                  <c:v>89</c:v>
                </c:pt>
                <c:pt idx="2">
                  <c:v>81</c:v>
                </c:pt>
                <c:pt idx="3">
                  <c:v>71</c:v>
                </c:pt>
                <c:pt idx="4">
                  <c:v>65</c:v>
                </c:pt>
                <c:pt idx="5">
                  <c:v>56</c:v>
                </c:pt>
              </c:numCache>
            </c:numRef>
          </c:val>
          <c:smooth val="0"/>
        </c:ser>
        <c:dLbls>
          <c:showLegendKey val="0"/>
          <c:showVal val="0"/>
          <c:showCatName val="0"/>
          <c:showSerName val="0"/>
          <c:showPercent val="0"/>
          <c:showBubbleSize val="0"/>
        </c:dLbls>
        <c:marker val="1"/>
        <c:smooth val="0"/>
        <c:axId val="160501760"/>
        <c:axId val="199142784"/>
      </c:lineChart>
      <c:catAx>
        <c:axId val="160501760"/>
        <c:scaling>
          <c:orientation val="minMax"/>
        </c:scaling>
        <c:delete val="0"/>
        <c:axPos val="b"/>
        <c:numFmt formatCode="General" sourceLinked="1"/>
        <c:majorTickMark val="out"/>
        <c:minorTickMark val="none"/>
        <c:tickLblPos val="nextTo"/>
        <c:crossAx val="199142784"/>
        <c:crossesAt val="0"/>
        <c:auto val="1"/>
        <c:lblAlgn val="ctr"/>
        <c:lblOffset val="100"/>
        <c:noMultiLvlLbl val="0"/>
      </c:catAx>
      <c:valAx>
        <c:axId val="199142784"/>
        <c:scaling>
          <c:orientation val="minMax"/>
          <c:min val="50"/>
        </c:scaling>
        <c:delete val="0"/>
        <c:axPos val="l"/>
        <c:majorGridlines/>
        <c:numFmt formatCode="General" sourceLinked="1"/>
        <c:majorTickMark val="out"/>
        <c:minorTickMark val="none"/>
        <c:tickLblPos val="nextTo"/>
        <c:crossAx val="1605017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Седан</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Лист1!$B$2:$B$7</c:f>
              <c:numCache>
                <c:formatCode>General</c:formatCode>
                <c:ptCount val="6"/>
                <c:pt idx="0">
                  <c:v>1260000</c:v>
                </c:pt>
                <c:pt idx="1">
                  <c:v>1200000</c:v>
                </c:pt>
                <c:pt idx="2">
                  <c:v>1000000</c:v>
                </c:pt>
                <c:pt idx="3">
                  <c:v>870000</c:v>
                </c:pt>
                <c:pt idx="4">
                  <c:v>830000</c:v>
                </c:pt>
                <c:pt idx="5">
                  <c:v>700000</c:v>
                </c:pt>
              </c:numCache>
            </c:numRef>
          </c:val>
          <c:smooth val="0"/>
        </c:ser>
        <c:ser>
          <c:idx val="1"/>
          <c:order val="1"/>
          <c:tx>
            <c:strRef>
              <c:f>Лист1!$C$1</c:f>
              <c:strCache>
                <c:ptCount val="1"/>
                <c:pt idx="0">
                  <c:v>Хэтчбэк</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Лист1!$C$2:$C$7</c:f>
              <c:numCache>
                <c:formatCode>General</c:formatCode>
                <c:ptCount val="6"/>
                <c:pt idx="0">
                  <c:v>1254000</c:v>
                </c:pt>
                <c:pt idx="1">
                  <c:v>1200000</c:v>
                </c:pt>
                <c:pt idx="2">
                  <c:v>970000</c:v>
                </c:pt>
                <c:pt idx="3">
                  <c:v>850000</c:v>
                </c:pt>
                <c:pt idx="4">
                  <c:v>750000</c:v>
                </c:pt>
                <c:pt idx="5">
                  <c:v>660000</c:v>
                </c:pt>
              </c:numCache>
            </c:numRef>
          </c:val>
          <c:smooth val="0"/>
        </c:ser>
        <c:ser>
          <c:idx val="2"/>
          <c:order val="2"/>
          <c:tx>
            <c:strRef>
              <c:f>Лист1!$D$1</c:f>
              <c:strCache>
                <c:ptCount val="1"/>
                <c:pt idx="0">
                  <c:v>Универсал</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Лист1!$D$2:$D$7</c:f>
              <c:numCache>
                <c:formatCode>General</c:formatCode>
                <c:ptCount val="6"/>
                <c:pt idx="0">
                  <c:v>1200000</c:v>
                </c:pt>
                <c:pt idx="1">
                  <c:v>1000000</c:v>
                </c:pt>
                <c:pt idx="2">
                  <c:v>915000</c:v>
                </c:pt>
                <c:pt idx="3">
                  <c:v>820000</c:v>
                </c:pt>
                <c:pt idx="4">
                  <c:v>740000</c:v>
                </c:pt>
                <c:pt idx="5">
                  <c:v>600000</c:v>
                </c:pt>
              </c:numCache>
            </c:numRef>
          </c:val>
          <c:smooth val="0"/>
        </c:ser>
        <c:dLbls>
          <c:showLegendKey val="0"/>
          <c:showVal val="0"/>
          <c:showCatName val="0"/>
          <c:showSerName val="0"/>
          <c:showPercent val="0"/>
          <c:showBubbleSize val="0"/>
        </c:dLbls>
        <c:marker val="1"/>
        <c:smooth val="0"/>
        <c:axId val="160294912"/>
        <c:axId val="199144512"/>
      </c:lineChart>
      <c:catAx>
        <c:axId val="160294912"/>
        <c:scaling>
          <c:orientation val="minMax"/>
        </c:scaling>
        <c:delete val="0"/>
        <c:axPos val="b"/>
        <c:numFmt formatCode="General" sourceLinked="1"/>
        <c:majorTickMark val="out"/>
        <c:minorTickMark val="none"/>
        <c:tickLblPos val="nextTo"/>
        <c:crossAx val="199144512"/>
        <c:crosses val="autoZero"/>
        <c:auto val="1"/>
        <c:lblAlgn val="ctr"/>
        <c:lblOffset val="100"/>
        <c:noMultiLvlLbl val="0"/>
      </c:catAx>
      <c:valAx>
        <c:axId val="199144512"/>
        <c:scaling>
          <c:orientation val="minMax"/>
          <c:min val="600000"/>
        </c:scaling>
        <c:delete val="0"/>
        <c:axPos val="l"/>
        <c:majorGridlines/>
        <c:numFmt formatCode="General" sourceLinked="1"/>
        <c:majorTickMark val="out"/>
        <c:minorTickMark val="none"/>
        <c:tickLblPos val="nextTo"/>
        <c:crossAx val="1602949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2,00</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Лист1!$B$2:$B$7</c:f>
              <c:numCache>
                <c:formatCode>General</c:formatCode>
                <c:ptCount val="6"/>
                <c:pt idx="0">
                  <c:v>1750000</c:v>
                </c:pt>
                <c:pt idx="1">
                  <c:v>1670000</c:v>
                </c:pt>
                <c:pt idx="2">
                  <c:v>1450000</c:v>
                </c:pt>
                <c:pt idx="3">
                  <c:v>1350000</c:v>
                </c:pt>
                <c:pt idx="4">
                  <c:v>1270000</c:v>
                </c:pt>
                <c:pt idx="5">
                  <c:v>1100000</c:v>
                </c:pt>
              </c:numCache>
            </c:numRef>
          </c:val>
          <c:smooth val="0"/>
        </c:ser>
        <c:ser>
          <c:idx val="1"/>
          <c:order val="1"/>
          <c:tx>
            <c:strRef>
              <c:f>Лист1!$C$1</c:f>
              <c:strCache>
                <c:ptCount val="1"/>
                <c:pt idx="0">
                  <c:v>3,50</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Лист1!$C$2:$C$7</c:f>
              <c:numCache>
                <c:formatCode>General</c:formatCode>
                <c:ptCount val="6"/>
                <c:pt idx="0">
                  <c:v>2300000</c:v>
                </c:pt>
                <c:pt idx="1">
                  <c:v>2230000</c:v>
                </c:pt>
                <c:pt idx="2">
                  <c:v>1750000</c:v>
                </c:pt>
                <c:pt idx="3">
                  <c:v>1560000</c:v>
                </c:pt>
                <c:pt idx="4">
                  <c:v>1360000</c:v>
                </c:pt>
                <c:pt idx="5">
                  <c:v>1200000</c:v>
                </c:pt>
              </c:numCache>
            </c:numRef>
          </c:val>
          <c:smooth val="0"/>
        </c:ser>
        <c:dLbls>
          <c:showLegendKey val="0"/>
          <c:showVal val="0"/>
          <c:showCatName val="0"/>
          <c:showSerName val="0"/>
          <c:showPercent val="0"/>
          <c:showBubbleSize val="0"/>
        </c:dLbls>
        <c:marker val="1"/>
        <c:smooth val="0"/>
        <c:axId val="160502784"/>
        <c:axId val="199146240"/>
      </c:lineChart>
      <c:catAx>
        <c:axId val="160502784"/>
        <c:scaling>
          <c:orientation val="minMax"/>
        </c:scaling>
        <c:delete val="0"/>
        <c:axPos val="b"/>
        <c:numFmt formatCode="General" sourceLinked="1"/>
        <c:majorTickMark val="out"/>
        <c:minorTickMark val="none"/>
        <c:tickLblPos val="nextTo"/>
        <c:crossAx val="199146240"/>
        <c:crosses val="autoZero"/>
        <c:auto val="1"/>
        <c:lblAlgn val="ctr"/>
        <c:lblOffset val="100"/>
        <c:noMultiLvlLbl val="0"/>
      </c:catAx>
      <c:valAx>
        <c:axId val="199146240"/>
        <c:scaling>
          <c:orientation val="minMax"/>
          <c:min val="1000000"/>
        </c:scaling>
        <c:delete val="0"/>
        <c:axPos val="l"/>
        <c:majorGridlines/>
        <c:numFmt formatCode="General" sourceLinked="1"/>
        <c:majorTickMark val="out"/>
        <c:minorTickMark val="none"/>
        <c:tickLblPos val="nextTo"/>
        <c:crossAx val="16050278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МКПП</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Лист1!$B$2:$B$7</c:f>
              <c:numCache>
                <c:formatCode>General</c:formatCode>
                <c:ptCount val="6"/>
                <c:pt idx="0">
                  <c:v>1176000</c:v>
                </c:pt>
                <c:pt idx="1">
                  <c:v>1155000</c:v>
                </c:pt>
                <c:pt idx="2">
                  <c:v>965000</c:v>
                </c:pt>
                <c:pt idx="3">
                  <c:v>835000</c:v>
                </c:pt>
                <c:pt idx="4">
                  <c:v>800000</c:v>
                </c:pt>
                <c:pt idx="5">
                  <c:v>720000</c:v>
                </c:pt>
              </c:numCache>
            </c:numRef>
          </c:val>
          <c:smooth val="0"/>
        </c:ser>
        <c:ser>
          <c:idx val="1"/>
          <c:order val="1"/>
          <c:tx>
            <c:strRef>
              <c:f>Лист1!$C$1</c:f>
              <c:strCache>
                <c:ptCount val="1"/>
                <c:pt idx="0">
                  <c:v>АКПП</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Лист1!$C$2:$C$7</c:f>
              <c:numCache>
                <c:formatCode>General</c:formatCode>
                <c:ptCount val="6"/>
                <c:pt idx="0">
                  <c:v>1407000</c:v>
                </c:pt>
                <c:pt idx="1">
                  <c:v>1350000</c:v>
                </c:pt>
                <c:pt idx="2">
                  <c:v>1150000</c:v>
                </c:pt>
                <c:pt idx="3">
                  <c:v>1000000</c:v>
                </c:pt>
                <c:pt idx="4">
                  <c:v>870000</c:v>
                </c:pt>
                <c:pt idx="5">
                  <c:v>650000</c:v>
                </c:pt>
              </c:numCache>
            </c:numRef>
          </c:val>
          <c:smooth val="0"/>
        </c:ser>
        <c:dLbls>
          <c:showLegendKey val="0"/>
          <c:showVal val="0"/>
          <c:showCatName val="0"/>
          <c:showSerName val="0"/>
          <c:showPercent val="0"/>
          <c:showBubbleSize val="0"/>
        </c:dLbls>
        <c:marker val="1"/>
        <c:smooth val="0"/>
        <c:axId val="160503808"/>
        <c:axId val="283345472"/>
      </c:lineChart>
      <c:catAx>
        <c:axId val="160503808"/>
        <c:scaling>
          <c:orientation val="minMax"/>
        </c:scaling>
        <c:delete val="0"/>
        <c:axPos val="b"/>
        <c:numFmt formatCode="General" sourceLinked="1"/>
        <c:majorTickMark val="out"/>
        <c:minorTickMark val="none"/>
        <c:tickLblPos val="nextTo"/>
        <c:crossAx val="283345472"/>
        <c:crosses val="autoZero"/>
        <c:auto val="1"/>
        <c:lblAlgn val="ctr"/>
        <c:lblOffset val="100"/>
        <c:noMultiLvlLbl val="0"/>
      </c:catAx>
      <c:valAx>
        <c:axId val="283345472"/>
        <c:scaling>
          <c:orientation val="minMax"/>
          <c:min val="600000"/>
        </c:scaling>
        <c:delete val="0"/>
        <c:axPos val="l"/>
        <c:majorGridlines/>
        <c:numFmt formatCode="General" sourceLinked="1"/>
        <c:majorTickMark val="out"/>
        <c:minorTickMark val="none"/>
        <c:tickLblPos val="nextTo"/>
        <c:crossAx val="16050380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МКПП</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Лист1!$B$2:$B$7</c:f>
              <c:numCache>
                <c:formatCode>General</c:formatCode>
                <c:ptCount val="6"/>
                <c:pt idx="0">
                  <c:v>1640000</c:v>
                </c:pt>
                <c:pt idx="1">
                  <c:v>1480000</c:v>
                </c:pt>
                <c:pt idx="2">
                  <c:v>1320000</c:v>
                </c:pt>
                <c:pt idx="3">
                  <c:v>1200000</c:v>
                </c:pt>
                <c:pt idx="4">
                  <c:v>1030000</c:v>
                </c:pt>
                <c:pt idx="5">
                  <c:v>980000</c:v>
                </c:pt>
              </c:numCache>
            </c:numRef>
          </c:val>
          <c:smooth val="0"/>
        </c:ser>
        <c:ser>
          <c:idx val="1"/>
          <c:order val="1"/>
          <c:tx>
            <c:strRef>
              <c:f>Лист1!$C$1</c:f>
              <c:strCache>
                <c:ptCount val="1"/>
                <c:pt idx="0">
                  <c:v>CVT</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Лист1!$C$2:$C$7</c:f>
              <c:numCache>
                <c:formatCode>General</c:formatCode>
                <c:ptCount val="6"/>
                <c:pt idx="0">
                  <c:v>2000000</c:v>
                </c:pt>
                <c:pt idx="1">
                  <c:v>1820000</c:v>
                </c:pt>
                <c:pt idx="2">
                  <c:v>1600000</c:v>
                </c:pt>
                <c:pt idx="3">
                  <c:v>1400000</c:v>
                </c:pt>
                <c:pt idx="4">
                  <c:v>1220000</c:v>
                </c:pt>
                <c:pt idx="5">
                  <c:v>1150000</c:v>
                </c:pt>
              </c:numCache>
            </c:numRef>
          </c:val>
          <c:smooth val="0"/>
        </c:ser>
        <c:dLbls>
          <c:showLegendKey val="0"/>
          <c:showVal val="0"/>
          <c:showCatName val="0"/>
          <c:showSerName val="0"/>
          <c:showPercent val="0"/>
          <c:showBubbleSize val="0"/>
        </c:dLbls>
        <c:marker val="1"/>
        <c:smooth val="0"/>
        <c:axId val="160505344"/>
        <c:axId val="283347200"/>
      </c:lineChart>
      <c:catAx>
        <c:axId val="160505344"/>
        <c:scaling>
          <c:orientation val="minMax"/>
        </c:scaling>
        <c:delete val="0"/>
        <c:axPos val="b"/>
        <c:numFmt formatCode="General" sourceLinked="1"/>
        <c:majorTickMark val="out"/>
        <c:minorTickMark val="none"/>
        <c:tickLblPos val="nextTo"/>
        <c:crossAx val="283347200"/>
        <c:crosses val="autoZero"/>
        <c:auto val="1"/>
        <c:lblAlgn val="ctr"/>
        <c:lblOffset val="100"/>
        <c:noMultiLvlLbl val="0"/>
      </c:catAx>
      <c:valAx>
        <c:axId val="283347200"/>
        <c:scaling>
          <c:orientation val="minMax"/>
          <c:min val="900000"/>
        </c:scaling>
        <c:delete val="0"/>
        <c:axPos val="l"/>
        <c:majorGridlines/>
        <c:numFmt formatCode="General" sourceLinked="1"/>
        <c:majorTickMark val="out"/>
        <c:minorTickMark val="none"/>
        <c:tickLblPos val="nextTo"/>
        <c:crossAx val="16050534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Стоимость</c:v>
                </c:pt>
              </c:strCache>
            </c:strRef>
          </c:tx>
          <c:marker>
            <c:symbol val="none"/>
          </c:marker>
          <c:cat>
            <c:strRef>
              <c:f>Лист1!$A$2:$A$8</c:f>
              <c:strCache>
                <c:ptCount val="7"/>
                <c:pt idx="0">
                  <c:v>до 20 т.км.</c:v>
                </c:pt>
                <c:pt idx="1">
                  <c:v>до 40 т.км.</c:v>
                </c:pt>
                <c:pt idx="2">
                  <c:v>до 60 т.км.</c:v>
                </c:pt>
                <c:pt idx="3">
                  <c:v>до 80 т.км.</c:v>
                </c:pt>
                <c:pt idx="4">
                  <c:v>до 100 т.км.</c:v>
                </c:pt>
                <c:pt idx="5">
                  <c:v>до 150 т.км.</c:v>
                </c:pt>
                <c:pt idx="6">
                  <c:v>до 200 т.км.</c:v>
                </c:pt>
              </c:strCache>
            </c:strRef>
          </c:cat>
          <c:val>
            <c:numRef>
              <c:f>Лист1!$B$2:$B$8</c:f>
              <c:numCache>
                <c:formatCode>General</c:formatCode>
                <c:ptCount val="7"/>
                <c:pt idx="0">
                  <c:v>750000</c:v>
                </c:pt>
                <c:pt idx="1">
                  <c:v>720000</c:v>
                </c:pt>
                <c:pt idx="2">
                  <c:v>670000</c:v>
                </c:pt>
                <c:pt idx="3">
                  <c:v>640000</c:v>
                </c:pt>
                <c:pt idx="4">
                  <c:v>620000</c:v>
                </c:pt>
                <c:pt idx="5">
                  <c:v>530000</c:v>
                </c:pt>
                <c:pt idx="6">
                  <c:v>360000</c:v>
                </c:pt>
              </c:numCache>
            </c:numRef>
          </c:val>
          <c:smooth val="0"/>
        </c:ser>
        <c:dLbls>
          <c:showLegendKey val="0"/>
          <c:showVal val="0"/>
          <c:showCatName val="0"/>
          <c:showSerName val="0"/>
          <c:showPercent val="0"/>
          <c:showBubbleSize val="0"/>
        </c:dLbls>
        <c:marker val="1"/>
        <c:smooth val="0"/>
        <c:axId val="160295424"/>
        <c:axId val="283348928"/>
      </c:lineChart>
      <c:catAx>
        <c:axId val="160295424"/>
        <c:scaling>
          <c:orientation val="minMax"/>
        </c:scaling>
        <c:delete val="0"/>
        <c:axPos val="b"/>
        <c:majorTickMark val="out"/>
        <c:minorTickMark val="none"/>
        <c:tickLblPos val="nextTo"/>
        <c:crossAx val="283348928"/>
        <c:crosses val="autoZero"/>
        <c:auto val="1"/>
        <c:lblAlgn val="ctr"/>
        <c:lblOffset val="100"/>
        <c:noMultiLvlLbl val="0"/>
      </c:catAx>
      <c:valAx>
        <c:axId val="283348928"/>
        <c:scaling>
          <c:orientation val="minMax"/>
          <c:min val="300000"/>
        </c:scaling>
        <c:delete val="0"/>
        <c:axPos val="l"/>
        <c:majorGridlines/>
        <c:numFmt formatCode="General" sourceLinked="1"/>
        <c:majorTickMark val="out"/>
        <c:minorTickMark val="none"/>
        <c:tickLblPos val="nextTo"/>
        <c:crossAx val="1602954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B351-A39F-4D21-8779-7186D737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8301</TotalTime>
  <Pages>18</Pages>
  <Words>3467</Words>
  <Characters>19767</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Степанов</dc:creator>
  <cp:lastModifiedBy>Андрей Лукьянов</cp:lastModifiedBy>
  <cp:revision>34</cp:revision>
  <cp:lastPrinted>2018-04-02T08:22:00Z</cp:lastPrinted>
  <dcterms:created xsi:type="dcterms:W3CDTF">2019-01-04T10:14:00Z</dcterms:created>
  <dcterms:modified xsi:type="dcterms:W3CDTF">2019-06-25T17:06:00Z</dcterms:modified>
</cp:coreProperties>
</file>