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6FA4" w14:textId="2891E826" w:rsidR="00121DD2" w:rsidRDefault="00121DD2" w:rsidP="00121DD2">
      <w:pPr>
        <w:pStyle w:val="Heading2"/>
      </w:pPr>
      <w:r>
        <w:t>Class Diagram</w:t>
      </w:r>
    </w:p>
    <w:p w14:paraId="39CB7119" w14:textId="43614936" w:rsidR="00121DD2" w:rsidRDefault="00153EA8">
      <w:r>
        <w:rPr>
          <w:noProof/>
        </w:rPr>
        <w:drawing>
          <wp:inline distT="0" distB="0" distL="0" distR="0" wp14:anchorId="171C5C5A" wp14:editId="44D882AA">
            <wp:extent cx="5943600" cy="51587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5C864BF" w14:textId="77777777" w:rsidR="00121DD2" w:rsidRDefault="00121DD2"/>
    <w:p w14:paraId="7A46D03B" w14:textId="77777777" w:rsidR="00121DD2" w:rsidRDefault="00121DD2"/>
    <w:p w14:paraId="25DD6FEE" w14:textId="77777777" w:rsidR="00121DD2" w:rsidRDefault="00121DD2"/>
    <w:p w14:paraId="351FA228" w14:textId="77777777" w:rsidR="00121DD2" w:rsidRDefault="00121DD2"/>
    <w:p w14:paraId="28DBB60F" w14:textId="77777777" w:rsidR="00121DD2" w:rsidRDefault="00121DD2"/>
    <w:p w14:paraId="4007909E" w14:textId="77777777" w:rsidR="00121DD2" w:rsidRDefault="00121DD2"/>
    <w:p w14:paraId="2DB67B91" w14:textId="77777777" w:rsidR="00121DD2" w:rsidRDefault="00121DD2"/>
    <w:p w14:paraId="7A33F6D4" w14:textId="77777777" w:rsidR="00121DD2" w:rsidRDefault="00121DD2"/>
    <w:p w14:paraId="79D5A384" w14:textId="77777777" w:rsidR="00121DD2" w:rsidRDefault="00121DD2"/>
    <w:p w14:paraId="54044497" w14:textId="2B85F0E6" w:rsidR="00121DD2" w:rsidRDefault="00121DD2" w:rsidP="00121DD2">
      <w:pPr>
        <w:pStyle w:val="Heading2"/>
      </w:pPr>
      <w:r>
        <w:t>Hardware Specification</w:t>
      </w:r>
    </w:p>
    <w:p w14:paraId="331DB5BC" w14:textId="13EF07A0" w:rsidR="00D678DB" w:rsidRDefault="00D678DB">
      <w:r>
        <w:t xml:space="preserve">Schematic of </w:t>
      </w:r>
      <w:proofErr w:type="gramStart"/>
      <w:r>
        <w:t>hardware</w:t>
      </w:r>
      <w:r w:rsidR="00121DD2">
        <w:t xml:space="preserve"> :</w:t>
      </w:r>
      <w:proofErr w:type="gramEnd"/>
      <w:r w:rsidR="00121DD2">
        <w:t xml:space="preserve"> The T GPIO extension board used is coloured differently and indicates GPIO rather then # before the numbers. </w:t>
      </w:r>
      <w:r w:rsidR="00121DD2">
        <w:t>MFRC 522 RFID</w:t>
      </w:r>
      <w:r w:rsidR="00121DD2">
        <w:t xml:space="preserve"> was selected due to it being available in a kit that I already had access to and having provided code. </w:t>
      </w:r>
    </w:p>
    <w:p w14:paraId="43FD1EF2" w14:textId="431841BA" w:rsidR="00D8737E" w:rsidRDefault="00D678DB">
      <w:r>
        <w:rPr>
          <w:noProof/>
        </w:rPr>
        <w:drawing>
          <wp:inline distT="0" distB="0" distL="0" distR="0" wp14:anchorId="149E646D" wp14:editId="027ACFAA">
            <wp:extent cx="5943600" cy="236918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3641" w14:textId="580D54D2" w:rsidR="00D8737E" w:rsidRDefault="00D8737E" w:rsidP="00121DD2">
      <w:pPr>
        <w:pStyle w:val="Heading2"/>
      </w:pPr>
      <w:r>
        <w:t>Test Plan</w:t>
      </w:r>
      <w:r w:rsidR="00121DD2">
        <w:t xml:space="preserve"> 2 a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182"/>
        <w:gridCol w:w="1820"/>
        <w:gridCol w:w="1918"/>
        <w:gridCol w:w="1655"/>
      </w:tblGrid>
      <w:tr w:rsidR="00D8737E" w14:paraId="754C483E" w14:textId="06C47C59" w:rsidTr="00D8737E">
        <w:tc>
          <w:tcPr>
            <w:tcW w:w="1775" w:type="dxa"/>
          </w:tcPr>
          <w:p w14:paraId="5859DE54" w14:textId="0E102522" w:rsidR="00D8737E" w:rsidRDefault="00D8737E">
            <w:r>
              <w:t>Test ID</w:t>
            </w:r>
          </w:p>
        </w:tc>
        <w:tc>
          <w:tcPr>
            <w:tcW w:w="2182" w:type="dxa"/>
          </w:tcPr>
          <w:p w14:paraId="0AB31828" w14:textId="37CBE531" w:rsidR="00D8737E" w:rsidRDefault="00D8737E">
            <w:r>
              <w:t>Test Name/Description</w:t>
            </w:r>
          </w:p>
        </w:tc>
        <w:tc>
          <w:tcPr>
            <w:tcW w:w="1820" w:type="dxa"/>
          </w:tcPr>
          <w:p w14:paraId="13B26FA1" w14:textId="26FDDC6D" w:rsidR="00D8737E" w:rsidRDefault="00D8737E">
            <w:r>
              <w:t>Test Setup</w:t>
            </w:r>
          </w:p>
        </w:tc>
        <w:tc>
          <w:tcPr>
            <w:tcW w:w="1918" w:type="dxa"/>
          </w:tcPr>
          <w:p w14:paraId="3F7136B3" w14:textId="418F7B59" w:rsidR="00D8737E" w:rsidRDefault="00D8737E">
            <w:r>
              <w:t>Expected Results</w:t>
            </w:r>
          </w:p>
        </w:tc>
        <w:tc>
          <w:tcPr>
            <w:tcW w:w="1655" w:type="dxa"/>
          </w:tcPr>
          <w:p w14:paraId="3AE30ADE" w14:textId="32209449" w:rsidR="00D8737E" w:rsidRDefault="00D8737E">
            <w:r>
              <w:t>Actual results fill later</w:t>
            </w:r>
          </w:p>
        </w:tc>
      </w:tr>
      <w:tr w:rsidR="00D8737E" w14:paraId="5A2D7701" w14:textId="3324CAC1" w:rsidTr="00D8737E">
        <w:tc>
          <w:tcPr>
            <w:tcW w:w="1775" w:type="dxa"/>
          </w:tcPr>
          <w:p w14:paraId="0A7C5CDA" w14:textId="1DC90875" w:rsidR="00D8737E" w:rsidRDefault="001D3E3E">
            <w:r>
              <w:t>1</w:t>
            </w:r>
          </w:p>
        </w:tc>
        <w:tc>
          <w:tcPr>
            <w:tcW w:w="2182" w:type="dxa"/>
          </w:tcPr>
          <w:p w14:paraId="6002C114" w14:textId="7B10F051" w:rsidR="00D8737E" w:rsidRDefault="000F2438">
            <w:r>
              <w:t>Green RGB LED functions</w:t>
            </w:r>
          </w:p>
        </w:tc>
        <w:tc>
          <w:tcPr>
            <w:tcW w:w="1820" w:type="dxa"/>
          </w:tcPr>
          <w:p w14:paraId="64B60AB5" w14:textId="1CF3F486" w:rsidR="00D8737E" w:rsidRDefault="000F2438">
            <w:r>
              <w:t>Have breadboard set up</w:t>
            </w:r>
          </w:p>
        </w:tc>
        <w:tc>
          <w:tcPr>
            <w:tcW w:w="1918" w:type="dxa"/>
          </w:tcPr>
          <w:p w14:paraId="36C5B7EB" w14:textId="08338FD4" w:rsidR="00D8737E" w:rsidRDefault="000F2438">
            <w:r>
              <w:t>Green is shown on LED</w:t>
            </w:r>
          </w:p>
        </w:tc>
        <w:tc>
          <w:tcPr>
            <w:tcW w:w="1655" w:type="dxa"/>
          </w:tcPr>
          <w:p w14:paraId="25831B5E" w14:textId="77777777" w:rsidR="00D8737E" w:rsidRDefault="00D8737E"/>
        </w:tc>
      </w:tr>
      <w:tr w:rsidR="00D8737E" w14:paraId="46267479" w14:textId="31BDA30A" w:rsidTr="00D8737E">
        <w:tc>
          <w:tcPr>
            <w:tcW w:w="1775" w:type="dxa"/>
          </w:tcPr>
          <w:p w14:paraId="1D3B49E4" w14:textId="3D215DDB" w:rsidR="00D8737E" w:rsidRDefault="000F2438">
            <w:r>
              <w:t>2</w:t>
            </w:r>
          </w:p>
        </w:tc>
        <w:tc>
          <w:tcPr>
            <w:tcW w:w="2182" w:type="dxa"/>
          </w:tcPr>
          <w:p w14:paraId="068E7238" w14:textId="5734F544" w:rsidR="00D8737E" w:rsidRDefault="000F2438">
            <w:r>
              <w:t>Red RGB LED functions</w:t>
            </w:r>
          </w:p>
        </w:tc>
        <w:tc>
          <w:tcPr>
            <w:tcW w:w="1820" w:type="dxa"/>
          </w:tcPr>
          <w:p w14:paraId="21C07F46" w14:textId="6EAC790F" w:rsidR="00D8737E" w:rsidRDefault="000F2438">
            <w:r>
              <w:t>Have breadboard set up</w:t>
            </w:r>
          </w:p>
        </w:tc>
        <w:tc>
          <w:tcPr>
            <w:tcW w:w="1918" w:type="dxa"/>
          </w:tcPr>
          <w:p w14:paraId="70DF6B5B" w14:textId="598B5DB8" w:rsidR="00D8737E" w:rsidRDefault="000F2438">
            <w:r>
              <w:t>Red is shown on LED</w:t>
            </w:r>
          </w:p>
        </w:tc>
        <w:tc>
          <w:tcPr>
            <w:tcW w:w="1655" w:type="dxa"/>
          </w:tcPr>
          <w:p w14:paraId="532491D2" w14:textId="77777777" w:rsidR="00D8737E" w:rsidRDefault="00D8737E"/>
        </w:tc>
      </w:tr>
      <w:tr w:rsidR="005B058A" w14:paraId="2056819E" w14:textId="3CFB014D" w:rsidTr="00D8737E">
        <w:tc>
          <w:tcPr>
            <w:tcW w:w="1775" w:type="dxa"/>
          </w:tcPr>
          <w:p w14:paraId="4C4F2DE2" w14:textId="52973DD9" w:rsidR="005B058A" w:rsidRDefault="005B058A" w:rsidP="005B058A">
            <w:r>
              <w:t>3</w:t>
            </w:r>
          </w:p>
        </w:tc>
        <w:tc>
          <w:tcPr>
            <w:tcW w:w="2182" w:type="dxa"/>
          </w:tcPr>
          <w:p w14:paraId="14A00E79" w14:textId="04445387" w:rsidR="005B058A" w:rsidRDefault="005B058A" w:rsidP="005B058A">
            <w:r>
              <w:t>Green RGB LED can change to red</w:t>
            </w:r>
          </w:p>
        </w:tc>
        <w:tc>
          <w:tcPr>
            <w:tcW w:w="1820" w:type="dxa"/>
          </w:tcPr>
          <w:p w14:paraId="5B57E37D" w14:textId="4C4503FC" w:rsidR="005B058A" w:rsidRDefault="005B058A" w:rsidP="005B058A">
            <w:r>
              <w:t>Have breadboard set up</w:t>
            </w:r>
          </w:p>
        </w:tc>
        <w:tc>
          <w:tcPr>
            <w:tcW w:w="1918" w:type="dxa"/>
          </w:tcPr>
          <w:p w14:paraId="55BF20B4" w14:textId="0EB6BF41" w:rsidR="005B058A" w:rsidRDefault="005B058A" w:rsidP="005B058A">
            <w:r>
              <w:t>Initially green is shown on LED which then changes to red</w:t>
            </w:r>
          </w:p>
        </w:tc>
        <w:tc>
          <w:tcPr>
            <w:tcW w:w="1655" w:type="dxa"/>
          </w:tcPr>
          <w:p w14:paraId="046DC2EA" w14:textId="77777777" w:rsidR="005B058A" w:rsidRDefault="005B058A" w:rsidP="005B058A"/>
        </w:tc>
      </w:tr>
      <w:tr w:rsidR="005B058A" w14:paraId="63D024A9" w14:textId="01DB399E" w:rsidTr="00D8737E">
        <w:tc>
          <w:tcPr>
            <w:tcW w:w="1775" w:type="dxa"/>
          </w:tcPr>
          <w:p w14:paraId="31B75747" w14:textId="4E4F0434" w:rsidR="005B058A" w:rsidRDefault="005B058A" w:rsidP="005B058A">
            <w:r>
              <w:t>4</w:t>
            </w:r>
          </w:p>
        </w:tc>
        <w:tc>
          <w:tcPr>
            <w:tcW w:w="2182" w:type="dxa"/>
          </w:tcPr>
          <w:p w14:paraId="619C0034" w14:textId="13D3D8E3" w:rsidR="005B058A" w:rsidRDefault="005B058A" w:rsidP="005B058A">
            <w:r>
              <w:t>Red RGB LED can change to green</w:t>
            </w:r>
          </w:p>
        </w:tc>
        <w:tc>
          <w:tcPr>
            <w:tcW w:w="1820" w:type="dxa"/>
          </w:tcPr>
          <w:p w14:paraId="38C0BAAF" w14:textId="41343FC0" w:rsidR="005B058A" w:rsidRDefault="005B058A" w:rsidP="005B058A">
            <w:r>
              <w:t>Have breadboard set up</w:t>
            </w:r>
          </w:p>
        </w:tc>
        <w:tc>
          <w:tcPr>
            <w:tcW w:w="1918" w:type="dxa"/>
          </w:tcPr>
          <w:p w14:paraId="54C6A5B6" w14:textId="0C7E86F0" w:rsidR="005B058A" w:rsidRDefault="005B058A" w:rsidP="005B058A">
            <w:r>
              <w:t>Initially red is shown on LED which then changes to green</w:t>
            </w:r>
          </w:p>
        </w:tc>
        <w:tc>
          <w:tcPr>
            <w:tcW w:w="1655" w:type="dxa"/>
          </w:tcPr>
          <w:p w14:paraId="523E1520" w14:textId="77777777" w:rsidR="005B058A" w:rsidRDefault="005B058A" w:rsidP="005B058A"/>
        </w:tc>
      </w:tr>
      <w:tr w:rsidR="005B058A" w14:paraId="2E045037" w14:textId="32BD4558" w:rsidTr="00D8737E">
        <w:tc>
          <w:tcPr>
            <w:tcW w:w="1775" w:type="dxa"/>
          </w:tcPr>
          <w:p w14:paraId="431B56AA" w14:textId="151AC9D1" w:rsidR="005B058A" w:rsidRDefault="005B058A" w:rsidP="005B058A">
            <w:r>
              <w:t>5</w:t>
            </w:r>
          </w:p>
        </w:tc>
        <w:tc>
          <w:tcPr>
            <w:tcW w:w="2182" w:type="dxa"/>
          </w:tcPr>
          <w:p w14:paraId="0AD8877C" w14:textId="7DF8D7C4" w:rsidR="005B058A" w:rsidRDefault="005B058A" w:rsidP="005B058A">
            <w:r>
              <w:t xml:space="preserve">MFRC 522 RFID Module activates  </w:t>
            </w:r>
          </w:p>
        </w:tc>
        <w:tc>
          <w:tcPr>
            <w:tcW w:w="1820" w:type="dxa"/>
          </w:tcPr>
          <w:p w14:paraId="2FD25DB7" w14:textId="4E7A7C94" w:rsidR="005B058A" w:rsidRDefault="005B058A" w:rsidP="005B058A">
            <w:r>
              <w:t>Have breadboard set up. Have a passive tag ready to wave in front</w:t>
            </w:r>
          </w:p>
        </w:tc>
        <w:tc>
          <w:tcPr>
            <w:tcW w:w="1918" w:type="dxa"/>
          </w:tcPr>
          <w:p w14:paraId="3461FBC4" w14:textId="4C0A15B4" w:rsidR="005B058A" w:rsidRDefault="005B058A" w:rsidP="005B058A">
            <w:r>
              <w:t>Pi prints out data on RFID tag</w:t>
            </w:r>
          </w:p>
        </w:tc>
        <w:tc>
          <w:tcPr>
            <w:tcW w:w="1655" w:type="dxa"/>
          </w:tcPr>
          <w:p w14:paraId="221A0DD9" w14:textId="77777777" w:rsidR="005B058A" w:rsidRDefault="005B058A" w:rsidP="005B058A"/>
        </w:tc>
      </w:tr>
      <w:tr w:rsidR="005B058A" w14:paraId="1FDB4525" w14:textId="77777777" w:rsidTr="00D8737E">
        <w:tc>
          <w:tcPr>
            <w:tcW w:w="1775" w:type="dxa"/>
          </w:tcPr>
          <w:p w14:paraId="6B1DE00A" w14:textId="5DB26F8B" w:rsidR="005B058A" w:rsidRDefault="005B058A" w:rsidP="005B058A">
            <w:r>
              <w:t>6</w:t>
            </w:r>
          </w:p>
        </w:tc>
        <w:tc>
          <w:tcPr>
            <w:tcW w:w="2182" w:type="dxa"/>
          </w:tcPr>
          <w:p w14:paraId="7428E228" w14:textId="39EF6F5C" w:rsidR="005B058A" w:rsidRDefault="005B058A" w:rsidP="005B058A">
            <w:r>
              <w:t>MFRC 522 RFID Module can note separate ID</w:t>
            </w:r>
          </w:p>
        </w:tc>
        <w:tc>
          <w:tcPr>
            <w:tcW w:w="1820" w:type="dxa"/>
          </w:tcPr>
          <w:p w14:paraId="5F79028E" w14:textId="318FF583" w:rsidR="005B058A" w:rsidRDefault="005B058A" w:rsidP="005B058A">
            <w:r>
              <w:t xml:space="preserve">Have breadboard set up. Have two passive tags </w:t>
            </w:r>
            <w:r>
              <w:lastRenderedPageBreak/>
              <w:t>ready to wave in front</w:t>
            </w:r>
          </w:p>
        </w:tc>
        <w:tc>
          <w:tcPr>
            <w:tcW w:w="1918" w:type="dxa"/>
          </w:tcPr>
          <w:p w14:paraId="4063DC53" w14:textId="7ACA7B4D" w:rsidR="005B058A" w:rsidRDefault="005B058A" w:rsidP="005B058A">
            <w:r>
              <w:lastRenderedPageBreak/>
              <w:t>Pi prints out different data for each RFID tag swiped in front.</w:t>
            </w:r>
          </w:p>
        </w:tc>
        <w:tc>
          <w:tcPr>
            <w:tcW w:w="1655" w:type="dxa"/>
          </w:tcPr>
          <w:p w14:paraId="520834B8" w14:textId="77777777" w:rsidR="005B058A" w:rsidRDefault="005B058A" w:rsidP="005B058A"/>
        </w:tc>
      </w:tr>
      <w:tr w:rsidR="005B058A" w14:paraId="22841EC9" w14:textId="77777777" w:rsidTr="00D8737E">
        <w:tc>
          <w:tcPr>
            <w:tcW w:w="1775" w:type="dxa"/>
          </w:tcPr>
          <w:p w14:paraId="4E3B818C" w14:textId="6D0B6506" w:rsidR="005B058A" w:rsidRDefault="005B058A" w:rsidP="005B058A">
            <w:r>
              <w:t>7</w:t>
            </w:r>
          </w:p>
        </w:tc>
        <w:tc>
          <w:tcPr>
            <w:tcW w:w="2182" w:type="dxa"/>
          </w:tcPr>
          <w:p w14:paraId="5BE5C69A" w14:textId="14B1AED2" w:rsidR="005B058A" w:rsidRDefault="005B058A" w:rsidP="005B058A">
            <w:r>
              <w:t>MFRC 5222 RFID Module will not read when RGB LED is red</w:t>
            </w:r>
          </w:p>
        </w:tc>
        <w:tc>
          <w:tcPr>
            <w:tcW w:w="1820" w:type="dxa"/>
          </w:tcPr>
          <w:p w14:paraId="1900ED9F" w14:textId="73D96A03" w:rsidR="005B058A" w:rsidRDefault="005B058A" w:rsidP="005B058A">
            <w:r>
              <w:t>Have breadboard set up. Have a passive tag ready to wave in front</w:t>
            </w:r>
          </w:p>
        </w:tc>
        <w:tc>
          <w:tcPr>
            <w:tcW w:w="1918" w:type="dxa"/>
          </w:tcPr>
          <w:p w14:paraId="53A8A0E9" w14:textId="7BCF4175" w:rsidR="005B058A" w:rsidRDefault="005B058A" w:rsidP="005B058A">
            <w:r>
              <w:t>RGB LED is red and no data is printed out by the Pi.</w:t>
            </w:r>
          </w:p>
        </w:tc>
        <w:tc>
          <w:tcPr>
            <w:tcW w:w="1655" w:type="dxa"/>
          </w:tcPr>
          <w:p w14:paraId="0731F4AC" w14:textId="77777777" w:rsidR="005B058A" w:rsidRDefault="005B058A" w:rsidP="005B058A"/>
        </w:tc>
      </w:tr>
    </w:tbl>
    <w:p w14:paraId="6A14EA91" w14:textId="0083CDF4" w:rsidR="00D8737E" w:rsidRDefault="00D8737E"/>
    <w:p w14:paraId="6CBD7E65" w14:textId="51728DAA" w:rsidR="00B5221A" w:rsidRDefault="00B5221A" w:rsidP="00B5221A">
      <w:pPr>
        <w:pStyle w:val="Heading2"/>
      </w:pPr>
      <w:proofErr w:type="gramStart"/>
      <w:r w:rsidRPr="00B5221A">
        <w:rPr>
          <w:rFonts w:hAnsi="Symbol"/>
        </w:rPr>
        <w:t></w:t>
      </w:r>
      <w:r w:rsidRPr="00B5221A">
        <w:t xml:space="preserve">  flow</w:t>
      </w:r>
      <w:proofErr w:type="gramEnd"/>
      <w:r w:rsidRPr="00B5221A">
        <w:t xml:space="preserve"> chart for door interface </w:t>
      </w:r>
    </w:p>
    <w:p w14:paraId="32B187BA" w14:textId="1B4F031D" w:rsidR="00B5221A" w:rsidRPr="00B5221A" w:rsidRDefault="00B5221A" w:rsidP="00B5221A">
      <w:r>
        <w:rPr>
          <w:noProof/>
        </w:rPr>
        <w:drawing>
          <wp:inline distT="0" distB="0" distL="0" distR="0" wp14:anchorId="41372569" wp14:editId="6661C293">
            <wp:extent cx="1922833" cy="6629400"/>
            <wp:effectExtent l="0" t="0" r="127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856" cy="67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BC71" w14:textId="511B38AF" w:rsidR="00121DD2" w:rsidRDefault="00B5221A" w:rsidP="00B5221A">
      <w:pPr>
        <w:pStyle w:val="Heading2"/>
      </w:pPr>
      <w:proofErr w:type="gramStart"/>
      <w:r w:rsidRPr="00B5221A">
        <w:rPr>
          <w:rFonts w:hAnsi="Symbol"/>
        </w:rPr>
        <w:lastRenderedPageBreak/>
        <w:t></w:t>
      </w:r>
      <w:r w:rsidRPr="00B5221A">
        <w:t xml:space="preserve">  flow</w:t>
      </w:r>
      <w:proofErr w:type="gramEnd"/>
      <w:r w:rsidRPr="00B5221A">
        <w:t xml:space="preserve"> chart for </w:t>
      </w:r>
      <w:proofErr w:type="spellStart"/>
      <w:r w:rsidRPr="00B5221A">
        <w:t>server:door</w:t>
      </w:r>
      <w:proofErr w:type="spellEnd"/>
      <w:r w:rsidRPr="00B5221A">
        <w:t xml:space="preserve"> messaging</w:t>
      </w:r>
    </w:p>
    <w:p w14:paraId="1C5A6E90" w14:textId="27C38483" w:rsidR="00B5221A" w:rsidRPr="00B5221A" w:rsidRDefault="00B5221A" w:rsidP="00B5221A">
      <w:r>
        <w:rPr>
          <w:noProof/>
        </w:rPr>
        <w:drawing>
          <wp:inline distT="0" distB="0" distL="0" distR="0" wp14:anchorId="12BF4D31" wp14:editId="68F7DA5C">
            <wp:extent cx="2473828" cy="6877050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49" cy="69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1A" w:rsidRPr="00B52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EF"/>
    <w:rsid w:val="000F2438"/>
    <w:rsid w:val="00121DD2"/>
    <w:rsid w:val="00153EA8"/>
    <w:rsid w:val="001A3A5A"/>
    <w:rsid w:val="001D3E3E"/>
    <w:rsid w:val="00222AEF"/>
    <w:rsid w:val="00226435"/>
    <w:rsid w:val="005B058A"/>
    <w:rsid w:val="00B5221A"/>
    <w:rsid w:val="00C0483D"/>
    <w:rsid w:val="00CC2C3B"/>
    <w:rsid w:val="00D678DB"/>
    <w:rsid w:val="00D8737E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6C7B"/>
  <w15:chartTrackingRefBased/>
  <w15:docId w15:val="{BDD506BC-0A66-41E6-A4B6-CC9A351F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1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Shebib</dc:creator>
  <cp:keywords/>
  <dc:description/>
  <cp:lastModifiedBy>Mario Shebib</cp:lastModifiedBy>
  <cp:revision>1</cp:revision>
  <dcterms:created xsi:type="dcterms:W3CDTF">2020-10-25T15:38:00Z</dcterms:created>
  <dcterms:modified xsi:type="dcterms:W3CDTF">2020-10-27T02:11:00Z</dcterms:modified>
</cp:coreProperties>
</file>