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3D" w:rsidRDefault="00A13743" w:rsidP="00A13743">
      <w:pPr>
        <w:pStyle w:val="Title"/>
      </w:pPr>
      <w:r>
        <w:t>Introduction</w:t>
      </w:r>
    </w:p>
    <w:p w:rsidR="00A13743" w:rsidRDefault="00A13743" w:rsidP="00A13743">
      <w:pPr>
        <w:pStyle w:val="Heading1"/>
      </w:pPr>
      <w:r>
        <w:t>Original</w:t>
      </w:r>
    </w:p>
    <w:p w:rsidR="00A13743" w:rsidRDefault="00A13743" w:rsidP="00A13743">
      <w:r w:rsidRPr="00A13743">
        <w:t>A common criticism of modern machine learning techniques is the</w:t>
      </w:r>
      <w:r>
        <w:t xml:space="preserve"> lack of i</w:t>
      </w:r>
      <w:r w:rsidRPr="00A13743">
        <w:t>nterpretability/</w:t>
      </w:r>
      <w:proofErr w:type="spellStart"/>
      <w:r w:rsidRPr="00A13743">
        <w:t>explainability</w:t>
      </w:r>
      <w:proofErr w:type="spellEnd"/>
      <w:r w:rsidRPr="00A13743">
        <w:t>. This could serve as a barrier</w:t>
      </w:r>
      <w:r>
        <w:t xml:space="preserve"> </w:t>
      </w:r>
      <w:r w:rsidRPr="00A13743">
        <w:t>to the wide-scale adoption of machine learning, as users are more</w:t>
      </w:r>
      <w:r w:rsidR="008D34AF">
        <w:t xml:space="preserve"> </w:t>
      </w:r>
      <w:r w:rsidRPr="00A13743">
        <w:t>likely to deploy a model if they can understand why particular decisions are being made. This is discussed for business in [4], for</w:t>
      </w:r>
      <w:r>
        <w:t xml:space="preserve"> </w:t>
      </w:r>
      <w:r w:rsidRPr="00A13743">
        <w:t>health care in [6], and more broad</w:t>
      </w:r>
      <w:r>
        <w:t>ly in the recently deployed gen</w:t>
      </w:r>
      <w:r w:rsidRPr="00A13743">
        <w:t>eral data protection regulation [26] (GDPR) in the European Union,</w:t>
      </w:r>
      <w:r>
        <w:t xml:space="preserve"> </w:t>
      </w:r>
      <w:r w:rsidRPr="00A13743">
        <w:t>which prohibits "solely automated decisions, including profiling,</w:t>
      </w:r>
      <w:r>
        <w:t xml:space="preserve"> </w:t>
      </w:r>
      <w:r w:rsidRPr="00A13743">
        <w:t>which have a legal or similarly significant effect on them". This has</w:t>
      </w:r>
      <w:r>
        <w:t xml:space="preserve"> </w:t>
      </w:r>
      <w:r w:rsidRPr="00A13743">
        <w:t xml:space="preserve">started the push for Explainable AI (XAI). </w:t>
      </w:r>
    </w:p>
    <w:p w:rsidR="00A13743" w:rsidRDefault="00A13743" w:rsidP="00A13743">
      <w:r w:rsidRPr="00A13743">
        <w:t>Ethical considerations</w:t>
      </w:r>
      <w:r>
        <w:t xml:space="preserve"> </w:t>
      </w:r>
      <w:r w:rsidRPr="00A13743">
        <w:t>play a large part in the push towards XAI, and there is no short</w:t>
      </w:r>
      <w:r>
        <w:t xml:space="preserve"> </w:t>
      </w:r>
      <w:r w:rsidRPr="00A13743">
        <w:t>history toward bias in machine learning techniques. As examples,</w:t>
      </w:r>
      <w:r>
        <w:t xml:space="preserve"> </w:t>
      </w:r>
      <w:r w:rsidRPr="00A13743">
        <w:t xml:space="preserve">Sweeney [30] exposed potentially racial bias in the suggestion algorithm used in Google AdSense, and </w:t>
      </w:r>
      <w:proofErr w:type="spellStart"/>
      <w:r w:rsidRPr="00A13743">
        <w:t>Bolukbasi</w:t>
      </w:r>
      <w:proofErr w:type="spellEnd"/>
      <w:r w:rsidRPr="00A13743">
        <w:t xml:space="preserve"> et al</w:t>
      </w:r>
      <w:proofErr w:type="gramStart"/>
      <w:r w:rsidRPr="00A13743">
        <w:t>.[</w:t>
      </w:r>
      <w:proofErr w:type="gramEnd"/>
      <w:r w:rsidRPr="00A13743">
        <w:t>3] showed the</w:t>
      </w:r>
      <w:r>
        <w:t xml:space="preserve"> </w:t>
      </w:r>
      <w:r w:rsidRPr="00A13743">
        <w:t>popular word2vec algorithm can be heavily susceptible to gender</w:t>
      </w:r>
      <w:r>
        <w:t xml:space="preserve"> </w:t>
      </w:r>
      <w:r w:rsidRPr="00A13743">
        <w:t>bias.</w:t>
      </w:r>
      <w:r>
        <w:t xml:space="preserve"> </w:t>
      </w:r>
      <w:r w:rsidRPr="00A13743">
        <w:t>XAI, more specifically, interpretable machine learning (IML), can</w:t>
      </w:r>
      <w:r>
        <w:t xml:space="preserve"> </w:t>
      </w:r>
      <w:r w:rsidRPr="00A13743">
        <w:t xml:space="preserve">help observe these biases, to then ideally remedy the biases. </w:t>
      </w:r>
    </w:p>
    <w:p w:rsidR="00A13743" w:rsidRDefault="00A13743" w:rsidP="00A13743">
      <w:r w:rsidRPr="00A13743">
        <w:t>The</w:t>
      </w:r>
      <w:r>
        <w:t xml:space="preserve"> </w:t>
      </w:r>
      <w:r w:rsidRPr="00A13743">
        <w:t>bias can occur from a number of sources, such as the sampling of the</w:t>
      </w:r>
      <w:r>
        <w:t xml:space="preserve"> </w:t>
      </w:r>
      <w:r w:rsidRPr="00A13743">
        <w:t>training data, uncovering correlative but not causal relationships, or</w:t>
      </w:r>
      <w:r>
        <w:t xml:space="preserve"> </w:t>
      </w:r>
      <w:r w:rsidRPr="00A13743">
        <w:t>poor selection of feature sets. To uncover these biases, it’s important</w:t>
      </w:r>
      <w:r>
        <w:t xml:space="preserve"> </w:t>
      </w:r>
      <w:r w:rsidRPr="00A13743">
        <w:t>to understand how the model is making particular decisions.</w:t>
      </w:r>
      <w:r>
        <w:t xml:space="preserve"> </w:t>
      </w:r>
      <w:r w:rsidRPr="00A13743">
        <w:t>With XAI, the goal is to have the simplest rules possible without</w:t>
      </w:r>
      <w:r>
        <w:t xml:space="preserve"> </w:t>
      </w:r>
      <w:r w:rsidRPr="00A13743">
        <w:t>sacrificing the performance. Simplicity and performance are often</w:t>
      </w:r>
      <w:r>
        <w:t xml:space="preserve"> </w:t>
      </w:r>
      <w:r w:rsidRPr="00A13743">
        <w:t xml:space="preserve">conflicting objectives (motivating </w:t>
      </w:r>
      <w:r w:rsidR="00FD1031">
        <w:t>the need for XAI</w:t>
      </w:r>
      <w:proofErr w:type="gramStart"/>
      <w:r w:rsidR="00FD1031">
        <w:t xml:space="preserve">, </w:t>
      </w:r>
      <w:r w:rsidR="00C54FCB">
        <w:t xml:space="preserve"> </w:t>
      </w:r>
      <w:r w:rsidR="00FD1031">
        <w:t>since</w:t>
      </w:r>
      <w:proofErr w:type="gramEnd"/>
      <w:r w:rsidR="00FD1031">
        <w:t xml:space="preserve"> top per</w:t>
      </w:r>
      <w:r w:rsidRPr="00A13743">
        <w:t xml:space="preserve">forming methods are often complex). </w:t>
      </w:r>
    </w:p>
    <w:p w:rsidR="00A13743" w:rsidRDefault="00A13743" w:rsidP="00A13743">
      <w:r w:rsidRPr="00A13743">
        <w:t>With traditional tree-based</w:t>
      </w:r>
      <w:r>
        <w:t xml:space="preserve"> </w:t>
      </w:r>
      <w:r w:rsidRPr="00A13743">
        <w:t>methods for XAI, such as decision tree construction, complexity is</w:t>
      </w:r>
      <w:r>
        <w:t xml:space="preserve"> </w:t>
      </w:r>
      <w:r w:rsidRPr="00A13743">
        <w:t xml:space="preserve">controlled by early stopping or post-pruning. </w:t>
      </w:r>
      <w:r>
        <w:t>These approaches suf</w:t>
      </w:r>
      <w:r w:rsidRPr="00A13743">
        <w:t>fer from limitations, such as, with early stopping (or pre-pruning),</w:t>
      </w:r>
      <w:r>
        <w:t xml:space="preserve"> </w:t>
      </w:r>
      <w:r w:rsidRPr="00A13743">
        <w:t>a branch is terminated when no reduction in cross-validation error</w:t>
      </w:r>
      <w:r>
        <w:t xml:space="preserve"> </w:t>
      </w:r>
      <w:r w:rsidRPr="00A13743">
        <w:t>is noted. However, this may be premature since additional splits</w:t>
      </w:r>
      <w:r>
        <w:t xml:space="preserve"> </w:t>
      </w:r>
      <w:r w:rsidRPr="00A13743">
        <w:t>further down may have reduced the error drastically (i.e. if the</w:t>
      </w:r>
      <w:r>
        <w:t xml:space="preserve"> </w:t>
      </w:r>
      <w:r w:rsidRPr="00A13743">
        <w:t>feature becomes more informative with the addition of another be-cause of feature interaction). With post-pruning, leaves are shrunk</w:t>
      </w:r>
      <w:r>
        <w:t xml:space="preserve"> </w:t>
      </w:r>
      <w:r w:rsidRPr="00A13743">
        <w:t>by replacing parent nodes with the majority class of the leaf. If</w:t>
      </w:r>
      <w:r>
        <w:t xml:space="preserve"> </w:t>
      </w:r>
      <w:r w:rsidRPr="00A13743">
        <w:t>no increase in error is seen, this process continues until the error increases for each branch. Alternatively, trees are shrunk in a</w:t>
      </w:r>
      <w:r>
        <w:t xml:space="preserve"> </w:t>
      </w:r>
      <w:r w:rsidRPr="00A13743">
        <w:t>top-down manner, i.e. with cost-complexity pruning. Of course a</w:t>
      </w:r>
      <w:r>
        <w:t xml:space="preserve"> </w:t>
      </w:r>
      <w:r w:rsidRPr="00A13743">
        <w:t>major drawback to both approaches is since the tree was greedily</w:t>
      </w:r>
      <w:r>
        <w:t xml:space="preserve"> </w:t>
      </w:r>
      <w:r w:rsidRPr="00A13743">
        <w:t>constructed, a poor split in hindsight cannot be undone, so the</w:t>
      </w:r>
      <w:r>
        <w:t xml:space="preserve"> </w:t>
      </w:r>
      <w:r w:rsidRPr="00A13743">
        <w:t>pruning is limited in its ability, i.e. pruning is not going to find the</w:t>
      </w:r>
      <w:r>
        <w:t xml:space="preserve"> </w:t>
      </w:r>
      <w:r w:rsidRPr="00A13743">
        <w:t>optimal tree which balances complexity and accuracy, since it first</w:t>
      </w:r>
      <w:r>
        <w:t xml:space="preserve"> </w:t>
      </w:r>
      <w:r w:rsidRPr="00A13743">
        <w:t>greedily maximises the accuracy, then attempts to greedily reduce</w:t>
      </w:r>
      <w:r>
        <w:t xml:space="preserve"> </w:t>
      </w:r>
      <w:r w:rsidRPr="00A13743">
        <w:t>the complexity afterwards.</w:t>
      </w:r>
    </w:p>
    <w:p w:rsidR="00A13743" w:rsidRDefault="00A13743" w:rsidP="00A13743">
      <w:pPr>
        <w:rPr>
          <w:rFonts w:cstheme="minorHAnsi"/>
        </w:rPr>
      </w:pPr>
      <w:r>
        <w:t xml:space="preserve"> </w:t>
      </w:r>
      <w:r w:rsidRPr="00A13743">
        <w:t>In contrast, Genetic Programmin</w:t>
      </w:r>
      <w:r>
        <w:t>g (GP) [19] is another tree con</w:t>
      </w:r>
      <w:r w:rsidRPr="00A13743">
        <w:t>struction method. Rather than trees being constructed greedily in</w:t>
      </w:r>
      <w:r>
        <w:t xml:space="preserve"> </w:t>
      </w:r>
      <w:r w:rsidRPr="00A13743">
        <w:t>a top-down manner, trees are evo</w:t>
      </w:r>
      <w:r>
        <w:t>lved from a population of candi</w:t>
      </w:r>
      <w:r w:rsidRPr="00A13743">
        <w:t>dates. As well as avoiding the need for greedy construction, such</w:t>
      </w:r>
      <w:r>
        <w:t xml:space="preserve"> </w:t>
      </w:r>
      <w:r w:rsidRPr="00A13743">
        <w:t xml:space="preserve">population-based methods are ideal for multi-objective optimisation [10] meaning that trees can be constructed which </w:t>
      </w:r>
      <w:r w:rsidRPr="00A13743">
        <w:rPr>
          <w:rFonts w:cstheme="minorHAnsi"/>
        </w:rPr>
        <w:t>simultaneously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optimise seemingly conflicting objectives. However, to the best of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our knowledge, GP has not been used for constructing IML models.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In this work, a new multi-objective GP-based method for IML is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 xml:space="preserve">proposed to overcome the aforementioned limitations. </w:t>
      </w:r>
    </w:p>
    <w:p w:rsidR="00A13743" w:rsidRDefault="00A13743" w:rsidP="00A13743">
      <w:pPr>
        <w:rPr>
          <w:rFonts w:cstheme="minorHAnsi"/>
        </w:rPr>
      </w:pPr>
      <w:r>
        <w:rPr>
          <w:rFonts w:cstheme="minorHAnsi"/>
        </w:rPr>
        <w:lastRenderedPageBreak/>
        <w:t>T</w:t>
      </w:r>
      <w:r w:rsidRPr="00A13743">
        <w:rPr>
          <w:rFonts w:cstheme="minorHAnsi"/>
        </w:rPr>
        <w:t>he specific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objectives are to:</w:t>
      </w:r>
    </w:p>
    <w:p w:rsidR="00A13743" w:rsidRPr="00A13743" w:rsidRDefault="00A13743" w:rsidP="00A13743">
      <w:pPr>
        <w:pStyle w:val="ListParagraph"/>
        <w:numPr>
          <w:ilvl w:val="0"/>
          <w:numId w:val="1"/>
        </w:numPr>
        <w:rPr>
          <w:rFonts w:cstheme="minorHAnsi"/>
        </w:rPr>
      </w:pPr>
      <w:r w:rsidRPr="00A13743">
        <w:rPr>
          <w:rFonts w:cstheme="minorHAnsi"/>
        </w:rPr>
        <w:t>Propose a simple, human-readable tree structure which can be used for reconstructing complex predictions and over-comes limitations of existing tree-based methods, such as greedy construction or need for pruning</w:t>
      </w:r>
    </w:p>
    <w:p w:rsidR="00A13743" w:rsidRPr="00A13743" w:rsidRDefault="00A13743" w:rsidP="00A13743">
      <w:pPr>
        <w:pStyle w:val="ListParagraph"/>
        <w:numPr>
          <w:ilvl w:val="0"/>
          <w:numId w:val="1"/>
        </w:numPr>
      </w:pPr>
      <w:r w:rsidRPr="00A13743">
        <w:rPr>
          <w:rFonts w:cstheme="minorHAnsi"/>
        </w:rPr>
        <w:t>Simultaneously maximise the reconstruction ability while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minimising the complexity of the trees</w:t>
      </w:r>
    </w:p>
    <w:p w:rsidR="00A13743" w:rsidRPr="00A13743" w:rsidRDefault="00A13743" w:rsidP="00A13743">
      <w:pPr>
        <w:pStyle w:val="ListParagraph"/>
        <w:numPr>
          <w:ilvl w:val="0"/>
          <w:numId w:val="1"/>
        </w:numPr>
      </w:pPr>
      <w:r w:rsidRPr="00A13743">
        <w:rPr>
          <w:rFonts w:cstheme="minorHAnsi"/>
        </w:rPr>
        <w:t>Generate a frontier of trade-off solutions for user selection</w:t>
      </w:r>
    </w:p>
    <w:p w:rsidR="00BB2697" w:rsidRPr="00BB2697" w:rsidRDefault="00A13743" w:rsidP="00A1374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And </w:t>
      </w:r>
      <w:r w:rsidRPr="00A13743">
        <w:rPr>
          <w:rFonts w:cstheme="minorHAnsi"/>
        </w:rPr>
        <w:t>finally, to evaluate the method against current state-of-the-art approaches on various datasets.</w:t>
      </w:r>
      <w:r>
        <w:rPr>
          <w:rFonts w:cstheme="minorHAnsi"/>
        </w:rPr>
        <w:t xml:space="preserve"> </w:t>
      </w:r>
    </w:p>
    <w:p w:rsidR="00A13743" w:rsidRDefault="00A13743" w:rsidP="00F12E88">
      <w:pPr>
        <w:rPr>
          <w:rFonts w:cstheme="minorHAnsi"/>
        </w:rPr>
      </w:pPr>
      <w:r w:rsidRPr="00BB2697">
        <w:rPr>
          <w:rFonts w:cstheme="minorHAnsi"/>
        </w:rPr>
        <w:t>The proposed method is applicable to any black-box (arbitrarily complex) classifier and makes no further assumptions about these models (such as gradient-based, or ability to apply sparsity).</w:t>
      </w:r>
    </w:p>
    <w:p w:rsidR="008D34AF" w:rsidRDefault="008D34AF" w:rsidP="008D34AF">
      <w:pPr>
        <w:pStyle w:val="Heading1"/>
      </w:pPr>
      <w:r>
        <w:t>Condensed</w:t>
      </w:r>
    </w:p>
    <w:p w:rsidR="00736D73" w:rsidRDefault="00A45FA2" w:rsidP="008D34AF">
      <w:r>
        <w:t xml:space="preserve">Understanding the decisions behind Machine Learning (ML) techniques is important </w:t>
      </w:r>
      <w:r w:rsidR="008A4A54">
        <w:t xml:space="preserve">for </w:t>
      </w:r>
      <w:bookmarkStart w:id="0" w:name="_GoBack"/>
      <w:bookmarkEnd w:id="0"/>
      <w:r w:rsidR="00736D73">
        <w:t xml:space="preserve">their adoption into new areas </w:t>
      </w:r>
      <w:r>
        <w:t>where an AI’s decisions have greater consequences.</w:t>
      </w:r>
      <w:r w:rsidR="004D1F5A">
        <w:t xml:space="preserve"> </w:t>
      </w:r>
      <w:r>
        <w:t>This need for interpretability has created the push for explainable AI (XAI).</w:t>
      </w:r>
      <w:r w:rsidR="00736D73">
        <w:t xml:space="preserve"> </w:t>
      </w:r>
    </w:p>
    <w:p w:rsidR="000D6843" w:rsidRDefault="00A45FA2" w:rsidP="008D34AF">
      <w:r>
        <w:t>With XAI the goal is to have the simplest rules possible without sacrificing performance.</w:t>
      </w:r>
      <w:r w:rsidR="00043B58">
        <w:t xml:space="preserve"> These two conflicting objectives motivate the need for XAI since top performing models are often far too complex for human interpretation.</w:t>
      </w:r>
    </w:p>
    <w:p w:rsidR="00B2229B" w:rsidRDefault="008548BD" w:rsidP="008D34AF">
      <w:r>
        <w:t>Traditional tree-based methods from XAI suffer from limitations</w:t>
      </w:r>
      <w:r w:rsidR="005B26C9">
        <w:t xml:space="preserve">, due to the algorithms being greedy, </w:t>
      </w:r>
      <w:r>
        <w:t xml:space="preserve">that prevent them from finding </w:t>
      </w:r>
      <w:r w:rsidR="00ED0583">
        <w:t xml:space="preserve">optimal </w:t>
      </w:r>
      <w:r>
        <w:t>trees that balance complexity and accuracy.</w:t>
      </w:r>
      <w:r w:rsidR="005B26C9">
        <w:t xml:space="preserve"> Using Genetic Programming (GP)</w:t>
      </w:r>
      <w:r w:rsidR="00623D99">
        <w:t xml:space="preserve"> we</w:t>
      </w:r>
      <w:r w:rsidR="005B26C9">
        <w:t xml:space="preserve"> </w:t>
      </w:r>
      <w:r w:rsidR="00623D99">
        <w:t>evolve trees instead of</w:t>
      </w:r>
      <w:r w:rsidR="00963C3E">
        <w:t xml:space="preserve"> constructing them in a top down greedy manner</w:t>
      </w:r>
      <w:r w:rsidR="00623D99">
        <w:t xml:space="preserve">. GP is also ideal </w:t>
      </w:r>
      <w:r w:rsidR="00623D99" w:rsidRPr="00A13743">
        <w:t>for multi-objective optimisation</w:t>
      </w:r>
      <w:r w:rsidR="00623D99">
        <w:t xml:space="preserve"> meaning we can simultaneously optimise our conflicting objectives of accuracy and simplicity. </w:t>
      </w:r>
    </w:p>
    <w:p w:rsidR="008548BD" w:rsidRDefault="00B2229B" w:rsidP="008D34AF">
      <w:pPr>
        <w:rPr>
          <w:rFonts w:cstheme="minorHAnsi"/>
        </w:rPr>
      </w:pPr>
      <w:r>
        <w:rPr>
          <w:rFonts w:cstheme="minorHAnsi"/>
        </w:rPr>
        <w:t>T</w:t>
      </w:r>
      <w:r w:rsidRPr="00A13743">
        <w:rPr>
          <w:rFonts w:cstheme="minorHAnsi"/>
        </w:rPr>
        <w:t>o the best of</w:t>
      </w:r>
      <w:r>
        <w:rPr>
          <w:rFonts w:cstheme="minorHAnsi"/>
        </w:rPr>
        <w:t xml:space="preserve"> our knowledge</w:t>
      </w:r>
      <w:r w:rsidRPr="00A13743">
        <w:rPr>
          <w:rFonts w:cstheme="minorHAnsi"/>
        </w:rPr>
        <w:t xml:space="preserve"> GP has not been used for constructing IML models.</w:t>
      </w:r>
      <w:r>
        <w:rPr>
          <w:rFonts w:cstheme="minorHAnsi"/>
        </w:rPr>
        <w:t xml:space="preserve"> In this work we propose </w:t>
      </w:r>
      <w:r w:rsidRPr="00A13743">
        <w:rPr>
          <w:rFonts w:cstheme="minorHAnsi"/>
        </w:rPr>
        <w:t>a new multi-objective GP-based method for IML</w:t>
      </w:r>
      <w:r>
        <w:rPr>
          <w:rFonts w:cstheme="minorHAnsi"/>
        </w:rPr>
        <w:t>.</w:t>
      </w:r>
      <w:r w:rsidR="00B81550">
        <w:rPr>
          <w:rFonts w:cstheme="minorHAnsi"/>
        </w:rPr>
        <w:t xml:space="preserve"> Are objectives are: </w:t>
      </w:r>
    </w:p>
    <w:p w:rsidR="00B81550" w:rsidRPr="00A13743" w:rsidRDefault="00B81550" w:rsidP="00B81550">
      <w:pPr>
        <w:pStyle w:val="ListParagraph"/>
        <w:numPr>
          <w:ilvl w:val="0"/>
          <w:numId w:val="1"/>
        </w:numPr>
        <w:rPr>
          <w:rFonts w:cstheme="minorHAnsi"/>
        </w:rPr>
      </w:pPr>
      <w:r w:rsidRPr="00A13743">
        <w:rPr>
          <w:rFonts w:cstheme="minorHAnsi"/>
        </w:rPr>
        <w:t>Propose a simple, human-readable tree structure which can be used for reconstructing complex predictions and over-comes limitations of existing tree-based methods, such as greedy construction or need for pruning</w:t>
      </w:r>
    </w:p>
    <w:p w:rsidR="00B81550" w:rsidRPr="00A13743" w:rsidRDefault="00B81550" w:rsidP="00B81550">
      <w:pPr>
        <w:pStyle w:val="ListParagraph"/>
        <w:numPr>
          <w:ilvl w:val="0"/>
          <w:numId w:val="1"/>
        </w:numPr>
      </w:pPr>
      <w:r w:rsidRPr="00A13743">
        <w:rPr>
          <w:rFonts w:cstheme="minorHAnsi"/>
        </w:rPr>
        <w:t>Simultaneously maximise the reconstruction ability while</w:t>
      </w:r>
      <w:r>
        <w:rPr>
          <w:rFonts w:cstheme="minorHAnsi"/>
        </w:rPr>
        <w:t xml:space="preserve"> </w:t>
      </w:r>
      <w:r w:rsidRPr="00A13743">
        <w:rPr>
          <w:rFonts w:cstheme="minorHAnsi"/>
        </w:rPr>
        <w:t>minimising the complexity of the trees</w:t>
      </w:r>
    </w:p>
    <w:p w:rsidR="00B81550" w:rsidRPr="00A13743" w:rsidRDefault="00B81550" w:rsidP="00B81550">
      <w:pPr>
        <w:pStyle w:val="ListParagraph"/>
        <w:numPr>
          <w:ilvl w:val="0"/>
          <w:numId w:val="1"/>
        </w:numPr>
      </w:pPr>
      <w:r w:rsidRPr="00A13743">
        <w:rPr>
          <w:rFonts w:cstheme="minorHAnsi"/>
        </w:rPr>
        <w:t>Generate a frontier of trade-off solutions for user selection</w:t>
      </w:r>
    </w:p>
    <w:p w:rsidR="00B81550" w:rsidRPr="00BB2697" w:rsidRDefault="00B81550" w:rsidP="00B81550">
      <w:pPr>
        <w:pStyle w:val="ListParagraph"/>
        <w:numPr>
          <w:ilvl w:val="0"/>
          <w:numId w:val="1"/>
        </w:numPr>
      </w:pPr>
      <w:r>
        <w:rPr>
          <w:rFonts w:cstheme="minorHAnsi"/>
        </w:rPr>
        <w:t>E</w:t>
      </w:r>
      <w:r w:rsidRPr="00A13743">
        <w:rPr>
          <w:rFonts w:cstheme="minorHAnsi"/>
        </w:rPr>
        <w:t>valuate the method against current state-of-the-art approaches on various datasets.</w:t>
      </w:r>
      <w:r>
        <w:rPr>
          <w:rFonts w:cstheme="minorHAnsi"/>
        </w:rPr>
        <w:t xml:space="preserve"> </w:t>
      </w:r>
    </w:p>
    <w:p w:rsidR="00B81550" w:rsidRPr="008D34AF" w:rsidRDefault="00E95974" w:rsidP="008D34AF">
      <w:r w:rsidRPr="00BB2697">
        <w:rPr>
          <w:rFonts w:cstheme="minorHAnsi"/>
        </w:rPr>
        <w:t>The proposed method is applicable to any black-box (arbitrarily complex) classifier</w:t>
      </w:r>
      <w:r>
        <w:rPr>
          <w:rFonts w:cstheme="minorHAnsi"/>
        </w:rPr>
        <w:t>.</w:t>
      </w:r>
    </w:p>
    <w:sectPr w:rsidR="00B81550" w:rsidRPr="008D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77812"/>
    <w:multiLevelType w:val="hybridMultilevel"/>
    <w:tmpl w:val="15F48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43"/>
    <w:rsid w:val="00043B58"/>
    <w:rsid w:val="000B752A"/>
    <w:rsid w:val="000D6843"/>
    <w:rsid w:val="004D1F5A"/>
    <w:rsid w:val="005B26C9"/>
    <w:rsid w:val="005E4D4D"/>
    <w:rsid w:val="00623D99"/>
    <w:rsid w:val="00736D73"/>
    <w:rsid w:val="007B3E37"/>
    <w:rsid w:val="008548BD"/>
    <w:rsid w:val="008A4A54"/>
    <w:rsid w:val="008D34AF"/>
    <w:rsid w:val="00963C3E"/>
    <w:rsid w:val="00A13743"/>
    <w:rsid w:val="00A45FA2"/>
    <w:rsid w:val="00B2229B"/>
    <w:rsid w:val="00B81550"/>
    <w:rsid w:val="00BB2697"/>
    <w:rsid w:val="00C54FCB"/>
    <w:rsid w:val="00C93A8E"/>
    <w:rsid w:val="00CC7A37"/>
    <w:rsid w:val="00CE703D"/>
    <w:rsid w:val="00E95974"/>
    <w:rsid w:val="00ED0583"/>
    <w:rsid w:val="00F12E88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24</cp:revision>
  <dcterms:created xsi:type="dcterms:W3CDTF">2019-10-04T21:13:00Z</dcterms:created>
  <dcterms:modified xsi:type="dcterms:W3CDTF">2019-10-13T20:45:00Z</dcterms:modified>
</cp:coreProperties>
</file>