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42" w:rsidRDefault="00340123" w:rsidP="00340123">
      <w:pPr>
        <w:pStyle w:val="Title"/>
      </w:pPr>
      <w:r>
        <w:t>4.1.2 Comparison Methods</w:t>
      </w:r>
    </w:p>
    <w:p w:rsidR="00340123" w:rsidRDefault="00340123" w:rsidP="00340123">
      <w:pPr>
        <w:pStyle w:val="Heading1"/>
      </w:pPr>
      <w:r>
        <w:t>Original</w:t>
      </w:r>
    </w:p>
    <w:p w:rsidR="00340123" w:rsidRDefault="00340123" w:rsidP="00340123">
      <w:r>
        <w:t>Current state-of-the-art approaches</w:t>
      </w:r>
      <w:r>
        <w:t xml:space="preserve"> </w:t>
      </w:r>
      <w:r>
        <w:t>to model extraction were trialled. These were Bayesian rule lists</w:t>
      </w:r>
      <w:r>
        <w:t xml:space="preserve"> </w:t>
      </w:r>
      <w:r>
        <w:t xml:space="preserve">from [35] (as </w:t>
      </w:r>
      <w:proofErr w:type="spellStart"/>
      <w:r>
        <w:t>pysbrl</w:t>
      </w:r>
      <w:proofErr w:type="spellEnd"/>
      <w:r>
        <w:t xml:space="preserve"> on pip), an h2o decision tree ([31]), a simplified</w:t>
      </w:r>
      <w:r>
        <w:t xml:space="preserve"> </w:t>
      </w:r>
      <w:r>
        <w:t>scikit-learn [25] decision tree [22], and logistic regression with</w:t>
      </w:r>
      <w:r>
        <w:t xml:space="preserve"> </w:t>
      </w:r>
      <w:r>
        <w:t xml:space="preserve">ℓ1-regularization (from scikit-learn). For the </w:t>
      </w:r>
      <w:r w:rsidRPr="00FF63CA">
        <w:rPr>
          <w:color w:val="F79646" w:themeColor="accent6"/>
        </w:rPr>
        <w:t xml:space="preserve">scikit-learn </w:t>
      </w:r>
      <w:r>
        <w:t>methods,</w:t>
      </w:r>
      <w:r>
        <w:t xml:space="preserve"> </w:t>
      </w:r>
      <w:r>
        <w:t>unfortunately, these do not natively support categorical features,</w:t>
      </w:r>
      <w:r>
        <w:t xml:space="preserve"> </w:t>
      </w:r>
      <w:r>
        <w:t>so a one-hot-encoding is needed to be applied prior. For Bayesian</w:t>
      </w:r>
      <w:r>
        <w:t xml:space="preserve"> </w:t>
      </w:r>
      <w:r>
        <w:t>rule lists, they currently only support discrete features, so as is</w:t>
      </w:r>
      <w:r>
        <w:t xml:space="preserve"> </w:t>
      </w:r>
      <w:r>
        <w:t>commonly done, multi-interval discretization as proposed in [16]</w:t>
      </w:r>
      <w:r>
        <w:t xml:space="preserve"> </w:t>
      </w:r>
      <w:r>
        <w:t>was first applied. No pre</w:t>
      </w:r>
      <w:r w:rsidR="00FF63CA">
        <w:t>-</w:t>
      </w:r>
      <w:r>
        <w:t>processing was required for the h2o trees.</w:t>
      </w:r>
      <w:r>
        <w:t xml:space="preserve"> </w:t>
      </w:r>
      <w:r>
        <w:t>Unfortunately, to our knowledge there are no current approaches</w:t>
      </w:r>
      <w:r>
        <w:t xml:space="preserve"> </w:t>
      </w:r>
      <w:r>
        <w:t>in literature to multi-objective XAI, so we only compare the best</w:t>
      </w:r>
      <w:r>
        <w:t xml:space="preserve"> </w:t>
      </w:r>
      <w:r>
        <w:t xml:space="preserve">resulting solutions rather than </w:t>
      </w:r>
      <w:r>
        <w:t>c</w:t>
      </w:r>
      <w:r>
        <w:t>omparing frontiers as is more commonly</w:t>
      </w:r>
      <w:r>
        <w:t xml:space="preserve"> </w:t>
      </w:r>
      <w:r>
        <w:t>done with multi-objective optimisation algorithms.</w:t>
      </w:r>
    </w:p>
    <w:p w:rsidR="00FF63CA" w:rsidRDefault="00FF63CA" w:rsidP="00FF63CA">
      <w:pPr>
        <w:pStyle w:val="Heading1"/>
      </w:pPr>
      <w:r>
        <w:t>Condensed</w:t>
      </w:r>
    </w:p>
    <w:p w:rsidR="00FF63CA" w:rsidRDefault="00FF63CA" w:rsidP="00FF63CA">
      <w:r>
        <w:t>Current state-of-the-art approaches to</w:t>
      </w:r>
      <w:r>
        <w:t xml:space="preserve"> model extraction were trialled:</w:t>
      </w:r>
    </w:p>
    <w:p w:rsidR="00FF63CA" w:rsidRDefault="00FF63CA" w:rsidP="00FF63CA">
      <w:pPr>
        <w:pStyle w:val="ListParagraph"/>
        <w:numPr>
          <w:ilvl w:val="0"/>
          <w:numId w:val="1"/>
        </w:numPr>
      </w:pPr>
      <w:r>
        <w:t xml:space="preserve">Bayesian rule lists </w:t>
      </w:r>
      <w:r>
        <w:t xml:space="preserve">[35] (as </w:t>
      </w:r>
      <w:proofErr w:type="spellStart"/>
      <w:r>
        <w:t>pysbrl</w:t>
      </w:r>
      <w:proofErr w:type="spellEnd"/>
      <w:r>
        <w:t xml:space="preserve"> on pip)</w:t>
      </w:r>
    </w:p>
    <w:p w:rsidR="00FF63CA" w:rsidRDefault="00FF63CA" w:rsidP="00FF63CA">
      <w:pPr>
        <w:pStyle w:val="ListParagraph"/>
        <w:numPr>
          <w:ilvl w:val="0"/>
          <w:numId w:val="1"/>
        </w:numPr>
      </w:pPr>
      <w:r>
        <w:t xml:space="preserve">A </w:t>
      </w:r>
      <w:r w:rsidR="00CE3001">
        <w:t>(</w:t>
      </w:r>
      <w:r>
        <w:t>h2o</w:t>
      </w:r>
      <w:r w:rsidR="00CE3001">
        <w:t>)</w:t>
      </w:r>
      <w:r w:rsidR="00EE3BE7">
        <w:t xml:space="preserve"> decision tree [31]</w:t>
      </w:r>
    </w:p>
    <w:p w:rsidR="00FF63CA" w:rsidRDefault="00FF63CA" w:rsidP="00FF63CA">
      <w:pPr>
        <w:pStyle w:val="ListParagraph"/>
        <w:numPr>
          <w:ilvl w:val="0"/>
          <w:numId w:val="1"/>
        </w:numPr>
      </w:pPr>
      <w:r>
        <w:t>A</w:t>
      </w:r>
      <w:r>
        <w:t xml:space="preserve"> simplified </w:t>
      </w:r>
      <w:r>
        <w:t>(</w:t>
      </w:r>
      <w:r>
        <w:t>scikit-learn</w:t>
      </w:r>
      <w:r>
        <w:t>)</w:t>
      </w:r>
      <w:r>
        <w:t xml:space="preserve"> [25] decision tree [22]</w:t>
      </w:r>
    </w:p>
    <w:p w:rsidR="00FF63CA" w:rsidRDefault="00FF63CA" w:rsidP="00FF63CA">
      <w:pPr>
        <w:pStyle w:val="ListParagraph"/>
        <w:numPr>
          <w:ilvl w:val="0"/>
          <w:numId w:val="1"/>
        </w:numPr>
      </w:pPr>
      <w:r>
        <w:t>L</w:t>
      </w:r>
      <w:r>
        <w:t>ogistic regression with ℓ1-regu</w:t>
      </w:r>
      <w:r w:rsidR="00CE3001">
        <w:t>larization (from scikit-learn)</w:t>
      </w:r>
    </w:p>
    <w:p w:rsidR="00EE3BE7" w:rsidRDefault="00F12AFA" w:rsidP="00EE3BE7">
      <w:r>
        <w:t xml:space="preserve">Pre-Processing: </w:t>
      </w:r>
      <w:bookmarkStart w:id="0" w:name="_GoBack"/>
      <w:bookmarkEnd w:id="0"/>
      <w:r w:rsidR="00EE3BE7">
        <w:t xml:space="preserve">One-hot-encoding was required for the scikit-learn methods to support categorical features. </w:t>
      </w:r>
      <w:r w:rsidR="00D83EEF">
        <w:t>Multi-interval</w:t>
      </w:r>
      <w:r w:rsidR="00EE3BE7">
        <w:t xml:space="preserve"> discretization </w:t>
      </w:r>
      <w:r w:rsidR="00EE3BE7">
        <w:t xml:space="preserve">is applied for the Bayesian rule lists </w:t>
      </w:r>
      <w:r w:rsidR="00EE3BE7">
        <w:t>to support continuous features</w:t>
      </w:r>
      <w:r w:rsidR="00D83EEF">
        <w:t>.</w:t>
      </w:r>
    </w:p>
    <w:p w:rsidR="00FF63CA" w:rsidRPr="00FF63CA" w:rsidRDefault="00FF63CA" w:rsidP="00FF63CA">
      <w:pPr>
        <w:rPr>
          <w:color w:val="4F81BD" w:themeColor="accent1"/>
        </w:rPr>
      </w:pPr>
      <w:r w:rsidRPr="00FF63CA">
        <w:rPr>
          <w:color w:val="4F81BD" w:themeColor="accent1"/>
        </w:rPr>
        <w:t>Unfortunately, to our knowledge there are no current approaches in literature to multi-objective XAI, so we only compare the best resulting solutions rather than comparing frontiers as is more commonly done with multi-objective optimisation algorithms.</w:t>
      </w:r>
      <w:r>
        <w:rPr>
          <w:color w:val="4F81BD" w:themeColor="accent1"/>
        </w:rPr>
        <w:t xml:space="preserve"> – ADD AS FOOTNOTE???</w:t>
      </w:r>
    </w:p>
    <w:p w:rsidR="00FF63CA" w:rsidRPr="00FF63CA" w:rsidRDefault="00FF63CA" w:rsidP="00FF63CA"/>
    <w:sectPr w:rsidR="00FF63CA" w:rsidRPr="00FF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04364"/>
    <w:multiLevelType w:val="hybridMultilevel"/>
    <w:tmpl w:val="0DD87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23"/>
    <w:rsid w:val="00017F80"/>
    <w:rsid w:val="00340123"/>
    <w:rsid w:val="005B6BCA"/>
    <w:rsid w:val="00685280"/>
    <w:rsid w:val="008F5342"/>
    <w:rsid w:val="00CE3001"/>
    <w:rsid w:val="00D83EEF"/>
    <w:rsid w:val="00EE3BE7"/>
    <w:rsid w:val="00F12AFA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0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0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9</cp:revision>
  <dcterms:created xsi:type="dcterms:W3CDTF">2019-10-12T19:40:00Z</dcterms:created>
  <dcterms:modified xsi:type="dcterms:W3CDTF">2019-10-12T20:01:00Z</dcterms:modified>
</cp:coreProperties>
</file>