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A8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方案设计思路：</w:t>
      </w:r>
    </w:p>
    <w:p w14:paraId="3E67806D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在该方案设计中，参考了</w:t>
      </w:r>
      <w:proofErr w:type="spellStart"/>
      <w:r w:rsidRPr="008A7E92">
        <w:rPr>
          <w:rFonts w:ascii="Arial" w:hAnsi="Arial" w:cs="Arial"/>
          <w:sz w:val="22"/>
          <w:szCs w:val="22"/>
        </w:rPr>
        <w:t>ResNet</w:t>
      </w:r>
      <w:proofErr w:type="spellEnd"/>
      <w:r w:rsidRPr="008A7E92">
        <w:rPr>
          <w:rFonts w:ascii="Arial" w:hAnsi="Arial" w:cs="Arial"/>
          <w:sz w:val="22"/>
          <w:szCs w:val="22"/>
        </w:rPr>
        <w:t>网络架构和残差学习的思想，使用机器学习方法来求解偏微分方程问题。具体来说，使用了一个具有一个残差块的</w:t>
      </w:r>
      <w:proofErr w:type="spellStart"/>
      <w:r w:rsidRPr="008A7E92">
        <w:rPr>
          <w:rFonts w:ascii="Arial" w:hAnsi="Arial" w:cs="Arial"/>
          <w:sz w:val="22"/>
          <w:szCs w:val="22"/>
        </w:rPr>
        <w:t>ResNet</w:t>
      </w:r>
      <w:proofErr w:type="spellEnd"/>
      <w:r w:rsidRPr="008A7E92">
        <w:rPr>
          <w:rFonts w:ascii="Arial" w:hAnsi="Arial" w:cs="Arial"/>
          <w:sz w:val="22"/>
          <w:szCs w:val="22"/>
        </w:rPr>
        <w:t>网络结构来逼近方程的数值解。在训练过程中，使用了</w:t>
      </w:r>
      <w:r w:rsidRPr="008A7E92">
        <w:rPr>
          <w:rFonts w:ascii="Arial" w:hAnsi="Arial" w:cs="Arial"/>
          <w:sz w:val="22"/>
          <w:szCs w:val="22"/>
        </w:rPr>
        <w:t>Adam</w:t>
      </w:r>
      <w:r w:rsidRPr="008A7E92">
        <w:rPr>
          <w:rFonts w:ascii="Arial" w:hAnsi="Arial" w:cs="Arial"/>
          <w:sz w:val="22"/>
          <w:szCs w:val="22"/>
        </w:rPr>
        <w:t>优化器进行参数更新，并定义了损失函数来度量残差的误差。最终的目标是通过训练网络，使得模型的输出在空间域上可以计算出指定点的数值解值。</w:t>
      </w:r>
    </w:p>
    <w:p w14:paraId="23B6B5CF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</w:p>
    <w:p w14:paraId="3369825E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模型详细说明：</w:t>
      </w:r>
    </w:p>
    <w:p w14:paraId="71BB2484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网络结构由一个残差块组成，其中残差块包含</w:t>
      </w:r>
      <w:r w:rsidRPr="008A7E92">
        <w:rPr>
          <w:rFonts w:ascii="Arial" w:hAnsi="Arial" w:cs="Arial"/>
          <w:sz w:val="22"/>
          <w:szCs w:val="22"/>
        </w:rPr>
        <w:t>4</w:t>
      </w:r>
      <w:r w:rsidRPr="008A7E92">
        <w:rPr>
          <w:rFonts w:ascii="Arial" w:hAnsi="Arial" w:cs="Arial"/>
          <w:sz w:val="22"/>
          <w:szCs w:val="22"/>
        </w:rPr>
        <w:t>个全连接层，每个层之间使用激活函数进行非线性映射。输入层的维度与问题的维度相同，中间层的宽度为</w:t>
      </w:r>
      <w:r w:rsidRPr="008A7E92">
        <w:rPr>
          <w:rFonts w:ascii="Arial" w:hAnsi="Arial" w:cs="Arial"/>
          <w:sz w:val="22"/>
          <w:szCs w:val="22"/>
        </w:rPr>
        <w:t>30</w:t>
      </w:r>
      <w:r w:rsidRPr="008A7E92">
        <w:rPr>
          <w:rFonts w:ascii="Arial" w:hAnsi="Arial" w:cs="Arial"/>
          <w:sz w:val="22"/>
          <w:szCs w:val="22"/>
        </w:rPr>
        <w:t>，输出层的宽度为</w:t>
      </w:r>
      <w:r w:rsidRPr="008A7E92">
        <w:rPr>
          <w:rFonts w:ascii="Arial" w:hAnsi="Arial" w:cs="Arial"/>
          <w:sz w:val="22"/>
          <w:szCs w:val="22"/>
        </w:rPr>
        <w:t>1</w:t>
      </w:r>
      <w:r w:rsidRPr="008A7E92">
        <w:rPr>
          <w:rFonts w:ascii="Arial" w:hAnsi="Arial" w:cs="Arial"/>
          <w:sz w:val="22"/>
          <w:szCs w:val="22"/>
        </w:rPr>
        <w:t>。网络的权重参数使用</w:t>
      </w:r>
      <w:r w:rsidRPr="008A7E92">
        <w:rPr>
          <w:rFonts w:ascii="Arial" w:hAnsi="Arial" w:cs="Arial"/>
          <w:sz w:val="22"/>
          <w:szCs w:val="22"/>
        </w:rPr>
        <w:t>Xavier</w:t>
      </w:r>
      <w:r w:rsidRPr="008A7E92">
        <w:rPr>
          <w:rFonts w:ascii="Arial" w:hAnsi="Arial" w:cs="Arial"/>
          <w:sz w:val="22"/>
          <w:szCs w:val="22"/>
        </w:rPr>
        <w:t>正态分布初始化，并且偏置项置零。</w:t>
      </w:r>
    </w:p>
    <w:p w14:paraId="3374CA06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</w:p>
    <w:p w14:paraId="22771B94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训练方法：</w:t>
      </w:r>
    </w:p>
    <w:p w14:paraId="4E69B69C" w14:textId="02E6ACBC" w:rsid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在训练过程中，首先生成数据样本，样本的维度与问题的维度相同，数据样本的大小可编辑。然后使用</w:t>
      </w:r>
      <w:r w:rsidRPr="008A7E92">
        <w:rPr>
          <w:rFonts w:ascii="Arial" w:hAnsi="Arial" w:cs="Arial"/>
          <w:sz w:val="22"/>
          <w:szCs w:val="22"/>
        </w:rPr>
        <w:t>Adam</w:t>
      </w:r>
      <w:r w:rsidRPr="008A7E92">
        <w:rPr>
          <w:rFonts w:ascii="Arial" w:hAnsi="Arial" w:cs="Arial"/>
          <w:sz w:val="22"/>
          <w:szCs w:val="22"/>
        </w:rPr>
        <w:t>优化器对网络的参数进行更新，学习率可编辑。训练的迭代次数可以编辑，每隔一定的步骤打印出当前的损失值。训练过程中，使用了自动求导功能来计算梯度，并更新网络参数。此外，还使用了误差列表来记录每一次迭代的损失值。</w:t>
      </w:r>
    </w:p>
    <w:p w14:paraId="72562B2E" w14:textId="77777777" w:rsidR="000C623F" w:rsidRDefault="000C623F" w:rsidP="008A7E92">
      <w:pPr>
        <w:rPr>
          <w:rFonts w:ascii="Arial" w:hAnsi="Arial" w:cs="Arial"/>
          <w:sz w:val="22"/>
          <w:szCs w:val="22"/>
        </w:rPr>
      </w:pPr>
    </w:p>
    <w:p w14:paraId="5A3EA112" w14:textId="34D513CC" w:rsidR="000C623F" w:rsidRDefault="000C623F" w:rsidP="008A7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超参数：</w:t>
      </w:r>
    </w:p>
    <w:p w14:paraId="5FB0EE0A" w14:textId="0946EB57" w:rsidR="000C623F" w:rsidRDefault="000C623F" w:rsidP="008A7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学习率：</w:t>
      </w:r>
      <w:r>
        <w:rPr>
          <w:rFonts w:ascii="Arial" w:hAnsi="Arial" w:cs="Arial" w:hint="eastAsia"/>
          <w:sz w:val="22"/>
          <w:szCs w:val="22"/>
        </w:rPr>
        <w:t>1e</w:t>
      </w:r>
      <w:r>
        <w:rPr>
          <w:rFonts w:ascii="Arial" w:hAnsi="Arial" w:cs="Arial"/>
          <w:sz w:val="22"/>
          <w:szCs w:val="22"/>
        </w:rPr>
        <w:t>-4</w:t>
      </w:r>
    </w:p>
    <w:p w14:paraId="3D85B03C" w14:textId="254E4F7C" w:rsidR="000C623F" w:rsidRDefault="000C623F" w:rsidP="008A7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训练的迭代次数：</w:t>
      </w:r>
      <w:r>
        <w:rPr>
          <w:rFonts w:ascii="Arial" w:hAnsi="Arial" w:cs="Arial" w:hint="eastAsia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0000</w:t>
      </w:r>
    </w:p>
    <w:p w14:paraId="2713E8CF" w14:textId="320DC5A3" w:rsidR="000C623F" w:rsidRDefault="000C623F" w:rsidP="008A7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训练样本数量：</w:t>
      </w:r>
      <w:r>
        <w:rPr>
          <w:rFonts w:ascii="Arial" w:hAnsi="Arial" w:cs="Arial" w:hint="eastAsia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000*</w:t>
      </w:r>
      <w:r>
        <w:rPr>
          <w:rFonts w:ascii="Arial" w:hAnsi="Arial" w:cs="Arial" w:hint="eastAsia"/>
          <w:sz w:val="22"/>
          <w:szCs w:val="22"/>
        </w:rPr>
        <w:t>d</w:t>
      </w:r>
    </w:p>
    <w:p w14:paraId="726742A0" w14:textId="0CBECAC3" w:rsidR="000C623F" w:rsidRDefault="000C623F" w:rsidP="008A7E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神经网络宽度：</w:t>
      </w:r>
      <w:r>
        <w:rPr>
          <w:rFonts w:ascii="Arial" w:hAnsi="Arial" w:cs="Arial" w:hint="eastAsia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0</w:t>
      </w:r>
    </w:p>
    <w:p w14:paraId="460242D2" w14:textId="4ABD0008" w:rsidR="000C623F" w:rsidRPr="008A7E92" w:rsidRDefault="000C623F" w:rsidP="008A7E92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神经网络深度：</w:t>
      </w:r>
      <w:r>
        <w:rPr>
          <w:rFonts w:ascii="Arial" w:hAnsi="Arial" w:cs="Arial" w:hint="eastAsia"/>
          <w:sz w:val="22"/>
          <w:szCs w:val="22"/>
        </w:rPr>
        <w:t>4</w:t>
      </w:r>
    </w:p>
    <w:p w14:paraId="488F6134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</w:p>
    <w:p w14:paraId="3F90DC43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模型的使用：</w:t>
      </w:r>
    </w:p>
    <w:p w14:paraId="335EBE0C" w14:textId="4CBAAD2E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通过调用</w:t>
      </w:r>
      <w:r w:rsidRPr="008A7E92">
        <w:rPr>
          <w:rFonts w:ascii="Arial" w:hAnsi="Arial" w:cs="Arial"/>
          <w:sz w:val="22"/>
          <w:szCs w:val="22"/>
        </w:rPr>
        <w:t>model()</w:t>
      </w:r>
      <w:r w:rsidRPr="008A7E92">
        <w:rPr>
          <w:rFonts w:ascii="Arial" w:hAnsi="Arial" w:cs="Arial"/>
          <w:sz w:val="22"/>
          <w:szCs w:val="22"/>
        </w:rPr>
        <w:t>函数，可以传入指定点的输入值，然后能够计算出模型在该点的数值解值。</w:t>
      </w:r>
      <w:r w:rsidRPr="008A7E92">
        <w:rPr>
          <w:rFonts w:ascii="Arial" w:hAnsi="Arial" w:cs="Arial"/>
          <w:sz w:val="22"/>
          <w:szCs w:val="22"/>
        </w:rPr>
        <w:t>由于空间域是</w:t>
      </w:r>
      <m:oMath>
        <m:r>
          <m:rPr>
            <m:sty m:val="p"/>
          </m:rPr>
          <w:rPr>
            <w:rFonts w:ascii="Cambria Math" w:eastAsia="楷体" w:hAnsi="Cambria Math" w:cs="Arial"/>
            <w:sz w:val="22"/>
            <w:szCs w:val="22"/>
          </w:rPr>
          <m:t>Ω</m:t>
        </m:r>
        <m:r>
          <w:rPr>
            <w:rFonts w:ascii="Cambria Math" w:eastAsia="楷体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eastAsia="楷体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楷体" w:hAnsi="Cambria Math" w:cs="Arial"/>
                <w:sz w:val="22"/>
                <w:szCs w:val="22"/>
              </w:rPr>
              <m:t>[</m:t>
            </m:r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r>
              <w:rPr>
                <w:rFonts w:ascii="Cambria Math" w:eastAsia="楷体" w:hAnsi="Cambria Math" w:cs="Arial"/>
                <w:sz w:val="22"/>
                <w:szCs w:val="22"/>
              </w:rPr>
              <m:t>1, 1]</m:t>
            </m:r>
          </m:e>
          <m:sup>
            <m:r>
              <w:rPr>
                <w:rFonts w:ascii="Cambria Math" w:eastAsia="楷体" w:hAnsi="Cambria Math" w:cs="Arial"/>
                <w:sz w:val="22"/>
                <w:szCs w:val="22"/>
              </w:rPr>
              <m:t>d</m:t>
            </m:r>
          </m:sup>
        </m:sSup>
      </m:oMath>
      <w:r w:rsidRPr="008A7E9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所以我们考虑到两个边界情况，即在</w:t>
      </w:r>
      <w:r>
        <w:rPr>
          <w:rFonts w:ascii="Arial" w:hAnsi="Arial" w:cs="Arial" w:hint="eastAsia"/>
          <w:sz w:val="22"/>
          <w:szCs w:val="22"/>
        </w:rPr>
        <w:t>1</w:t>
      </w:r>
      <w:r>
        <w:rPr>
          <w:rFonts w:ascii="Arial" w:hAnsi="Arial" w:cs="Arial" w:hint="eastAsia"/>
          <w:sz w:val="22"/>
          <w:szCs w:val="22"/>
        </w:rPr>
        <w:t>和</w:t>
      </w: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 w:hint="eastAsia"/>
          <w:sz w:val="22"/>
          <w:szCs w:val="22"/>
        </w:rPr>
        <w:t>的情况下，</w:t>
      </w:r>
      <w:r w:rsidR="000C623F" w:rsidRPr="000C623F">
        <w:rPr>
          <w:rFonts w:ascii="Arial" w:hAnsi="Arial" w:cs="Arial"/>
          <w:sz w:val="22"/>
          <w:szCs w:val="22"/>
        </w:rPr>
        <w:t>这一步操作的目的是将两个乘积因子与网络输出相乘，从而得到最终的数值解值。这种乘法操作的设置是根据具体的偏微分方程的形式来确定的</w:t>
      </w:r>
      <w:r w:rsidR="000C623F">
        <w:rPr>
          <w:rFonts w:ascii="Arial" w:hAnsi="Arial" w:cs="Arial" w:hint="eastAsia"/>
          <w:sz w:val="22"/>
          <w:szCs w:val="22"/>
        </w:rPr>
        <w:t>。</w:t>
      </w:r>
      <w:r w:rsidRPr="008A7E92">
        <w:rPr>
          <w:rFonts w:ascii="Arial" w:hAnsi="Arial" w:cs="Arial" w:hint="eastAsia"/>
          <w:sz w:val="22"/>
          <w:szCs w:val="22"/>
        </w:rPr>
        <w:t>具</w:t>
      </w:r>
      <w:r w:rsidRPr="008A7E92">
        <w:rPr>
          <w:rFonts w:ascii="Arial" w:hAnsi="Arial" w:cs="Arial"/>
          <w:sz w:val="22"/>
          <w:szCs w:val="22"/>
        </w:rPr>
        <w:t>体操作为先将输入值添加到计算图中，然后通过网络进行正向传播，最后返回计算得到的数值解值。</w:t>
      </w:r>
    </w:p>
    <w:p w14:paraId="54ADA5AE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</w:p>
    <w:p w14:paraId="24B9DD74" w14:textId="77777777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模型结果的可解释性分析：</w:t>
      </w:r>
    </w:p>
    <w:p w14:paraId="3763C819" w14:textId="09716B6F" w:rsidR="008A7E92" w:rsidRPr="008A7E92" w:rsidRDefault="008A7E92" w:rsidP="008A7E92">
      <w:pPr>
        <w:rPr>
          <w:rFonts w:ascii="Arial" w:hAnsi="Arial" w:cs="Arial"/>
          <w:sz w:val="22"/>
          <w:szCs w:val="22"/>
        </w:rPr>
      </w:pPr>
      <w:r w:rsidRPr="008A7E92">
        <w:rPr>
          <w:rFonts w:ascii="Arial" w:hAnsi="Arial" w:cs="Arial"/>
          <w:sz w:val="22"/>
          <w:szCs w:val="22"/>
        </w:rPr>
        <w:t>由于该模型采用了</w:t>
      </w:r>
      <w:proofErr w:type="spellStart"/>
      <w:r w:rsidRPr="008A7E92">
        <w:rPr>
          <w:rFonts w:ascii="Arial" w:hAnsi="Arial" w:cs="Arial"/>
          <w:sz w:val="22"/>
          <w:szCs w:val="22"/>
        </w:rPr>
        <w:t>ResNet</w:t>
      </w:r>
      <w:proofErr w:type="spellEnd"/>
      <w:r w:rsidRPr="008A7E92">
        <w:rPr>
          <w:rFonts w:ascii="Arial" w:hAnsi="Arial" w:cs="Arial"/>
          <w:sz w:val="22"/>
          <w:szCs w:val="22"/>
        </w:rPr>
        <w:t>网络结构和残差学习的方法来逼近方程的数值解，因此模型的结果具有一定的可解释性。通过观察网络结构和学习到的权重参数，可以了解到模型是如何对输入数据进行处理和映射的。此外，也可以通过调整超参数来探索不同配置下的模型表现，从而获得更好的结果解释和优化效果。</w:t>
      </w:r>
    </w:p>
    <w:sectPr w:rsidR="008A7E92" w:rsidRPr="008A7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2"/>
    <w:rsid w:val="000C623F"/>
    <w:rsid w:val="00140830"/>
    <w:rsid w:val="008A7E92"/>
    <w:rsid w:val="009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A448"/>
  <w15:chartTrackingRefBased/>
  <w15:docId w15:val="{3D86CFE2-3B3F-614E-836F-1215D1F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Fang</dc:creator>
  <cp:keywords/>
  <dc:description/>
  <cp:lastModifiedBy>Zhihao Fang</cp:lastModifiedBy>
  <cp:revision>1</cp:revision>
  <dcterms:created xsi:type="dcterms:W3CDTF">2023-09-29T07:29:00Z</dcterms:created>
  <dcterms:modified xsi:type="dcterms:W3CDTF">2023-09-29T07:42:00Z</dcterms:modified>
</cp:coreProperties>
</file>