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57216" w14:textId="4EC0D379" w:rsidR="000506CC" w:rsidRDefault="001A74F4" w:rsidP="00447E42">
      <w:pPr>
        <w:pStyle w:val="NoSpacing"/>
        <w:jc w:val="center"/>
        <w:rPr>
          <w:rFonts w:asciiTheme="majorHAnsi" w:hAnsiTheme="majorHAnsi" w:cstheme="majorHAnsi"/>
          <w:b/>
          <w:sz w:val="52"/>
          <w:szCs w:val="40"/>
        </w:rPr>
      </w:pPr>
      <w:r w:rsidRPr="00955EB5">
        <w:rPr>
          <w:rFonts w:asciiTheme="majorHAnsi" w:hAnsiTheme="majorHAnsi" w:cstheme="majorHAnsi"/>
          <w:bCs/>
          <w:sz w:val="52"/>
          <w:szCs w:val="40"/>
        </w:rPr>
        <w:t>M</w:t>
      </w:r>
      <w:r w:rsid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955EB5" w:rsidRP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Cs/>
          <w:sz w:val="52"/>
          <w:szCs w:val="40"/>
        </w:rPr>
        <w:t>O</w:t>
      </w:r>
      <w:r w:rsidR="00955EB5" w:rsidRP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Cs/>
          <w:sz w:val="52"/>
          <w:szCs w:val="40"/>
        </w:rPr>
        <w:t>R</w:t>
      </w:r>
      <w:r w:rsidR="00955EB5" w:rsidRP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Cs/>
          <w:sz w:val="52"/>
          <w:szCs w:val="40"/>
        </w:rPr>
        <w:t>G</w:t>
      </w:r>
      <w:r w:rsidR="00955EB5" w:rsidRP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Cs/>
          <w:sz w:val="52"/>
          <w:szCs w:val="40"/>
        </w:rPr>
        <w:t>A</w:t>
      </w:r>
      <w:r w:rsidR="00955EB5" w:rsidRP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Cs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Cs/>
          <w:sz w:val="52"/>
          <w:szCs w:val="40"/>
        </w:rPr>
        <w:t>N</w:t>
      </w:r>
      <w:r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955EB5"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/>
          <w:sz w:val="52"/>
          <w:szCs w:val="40"/>
        </w:rPr>
        <w:t xml:space="preserve">  </w:t>
      </w:r>
      <w:r w:rsidR="00955EB5"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Pr="00955EB5">
        <w:rPr>
          <w:rFonts w:asciiTheme="majorHAnsi" w:hAnsiTheme="majorHAnsi" w:cstheme="majorHAnsi"/>
          <w:b/>
          <w:sz w:val="52"/>
          <w:szCs w:val="40"/>
        </w:rPr>
        <w:t>R</w:t>
      </w:r>
      <w:r w:rsidR="00955EB5"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/>
          <w:sz w:val="52"/>
          <w:szCs w:val="40"/>
        </w:rPr>
        <w:t>E</w:t>
      </w:r>
      <w:r w:rsid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955EB5"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proofErr w:type="spellStart"/>
      <w:r w:rsidR="006B0E0B">
        <w:rPr>
          <w:rFonts w:asciiTheme="majorHAnsi" w:hAnsiTheme="majorHAnsi" w:cstheme="majorHAnsi"/>
          <w:b/>
          <w:sz w:val="52"/>
          <w:szCs w:val="40"/>
        </w:rPr>
        <w:t>E</w:t>
      </w:r>
      <w:proofErr w:type="spellEnd"/>
      <w:r w:rsid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955EB5" w:rsidRPr="00955EB5">
        <w:rPr>
          <w:rFonts w:asciiTheme="majorHAnsi" w:hAnsiTheme="majorHAnsi" w:cstheme="majorHAnsi"/>
          <w:b/>
          <w:sz w:val="52"/>
          <w:szCs w:val="40"/>
        </w:rPr>
        <w:t xml:space="preserve"> </w:t>
      </w:r>
      <w:r w:rsidR="006B0E0B">
        <w:rPr>
          <w:rFonts w:asciiTheme="majorHAnsi" w:hAnsiTheme="majorHAnsi" w:cstheme="majorHAnsi"/>
          <w:b/>
          <w:sz w:val="52"/>
          <w:szCs w:val="40"/>
        </w:rPr>
        <w:t>S</w:t>
      </w:r>
    </w:p>
    <w:p w14:paraId="7FFFFD30" w14:textId="2C8A8172" w:rsidR="006B0E0B" w:rsidRPr="009B65C3" w:rsidRDefault="009B65C3" w:rsidP="009B65C3">
      <w:pPr>
        <w:pStyle w:val="NoSpacing"/>
        <w:spacing w:line="360" w:lineRule="auto"/>
        <w:ind w:left="2160"/>
        <w:rPr>
          <w:rFonts w:asciiTheme="majorHAnsi" w:hAnsiTheme="majorHAnsi" w:cstheme="majorHAnsi"/>
          <w:b/>
          <w:sz w:val="28"/>
          <w:szCs w:val="20"/>
        </w:rPr>
        <w:sectPr w:rsidR="006B0E0B" w:rsidRPr="009B65C3" w:rsidSect="006E2143">
          <w:headerReference w:type="default" r:id="rId7"/>
          <w:pgSz w:w="11906" w:h="16838"/>
          <w:pgMar w:top="397" w:right="656" w:bottom="397" w:left="720" w:header="283" w:footer="0" w:gutter="0"/>
          <w:cols w:space="720"/>
          <w:formProt w:val="0"/>
          <w:docGrid w:linePitch="360" w:charSpace="4096"/>
        </w:sectPr>
      </w:pPr>
      <w:r>
        <w:rPr>
          <w:rFonts w:asciiTheme="majorHAnsi" w:hAnsiTheme="majorHAnsi" w:cstheme="majorHAnsi"/>
          <w:b/>
          <w:noProof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26620" wp14:editId="2F9013B1">
                <wp:simplePos x="0" y="0"/>
                <wp:positionH relativeFrom="margin">
                  <wp:align>left</wp:align>
                </wp:positionH>
                <wp:positionV relativeFrom="paragraph">
                  <wp:posOffset>239053</wp:posOffset>
                </wp:positionV>
                <wp:extent cx="6737350" cy="6350"/>
                <wp:effectExtent l="0" t="0" r="25400" b="31750"/>
                <wp:wrapNone/>
                <wp:docPr id="71226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007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530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B0E0B">
        <w:rPr>
          <w:rFonts w:asciiTheme="majorHAnsi" w:hAnsiTheme="majorHAnsi" w:cstheme="majorHAnsi"/>
          <w:b/>
          <w:noProof/>
          <w:sz w:val="5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9E5BC" wp14:editId="32E56BA9">
                <wp:simplePos x="0" y="0"/>
                <wp:positionH relativeFrom="column">
                  <wp:posOffset>10649</wp:posOffset>
                </wp:positionH>
                <wp:positionV relativeFrom="paragraph">
                  <wp:posOffset>9183</wp:posOffset>
                </wp:positionV>
                <wp:extent cx="6737350" cy="6350"/>
                <wp:effectExtent l="0" t="0" r="25400" b="31750"/>
                <wp:wrapNone/>
                <wp:docPr id="4649683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9190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.7pt" to="531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sz w:val="28"/>
          <w:szCs w:val="20"/>
        </w:rPr>
        <w:t xml:space="preserve">  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P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H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D    R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E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S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E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A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R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C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H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E</w:t>
      </w:r>
      <w:r w:rsidR="006B0E0B" w:rsidRPr="00A34DD9">
        <w:rPr>
          <w:rFonts w:asciiTheme="majorHAnsi" w:hAnsiTheme="majorHAnsi" w:cstheme="majorHAnsi"/>
          <w:bCs/>
          <w:sz w:val="28"/>
          <w:szCs w:val="20"/>
        </w:rPr>
        <w:t xml:space="preserve"> </w:t>
      </w:r>
      <w:r w:rsidR="00447E42" w:rsidRPr="00A34DD9">
        <w:rPr>
          <w:rFonts w:asciiTheme="majorHAnsi" w:hAnsiTheme="majorHAnsi" w:cstheme="majorHAnsi"/>
          <w:bCs/>
          <w:sz w:val="28"/>
          <w:szCs w:val="20"/>
        </w:rPr>
        <w:t>R</w:t>
      </w:r>
      <w:r>
        <w:rPr>
          <w:rFonts w:asciiTheme="majorHAnsi" w:hAnsiTheme="majorHAnsi" w:cstheme="majorHAnsi"/>
          <w:bCs/>
          <w:sz w:val="28"/>
          <w:szCs w:val="20"/>
        </w:rPr>
        <w:t xml:space="preserve">    I N    M A T H E M A T I C S    </w:t>
      </w:r>
    </w:p>
    <w:p w14:paraId="1AB9BEBA" w14:textId="3AD9F157" w:rsidR="00442C30" w:rsidRPr="00447E42" w:rsidRDefault="00447E42" w:rsidP="00447E42">
      <w:pPr>
        <w:pStyle w:val="NoSpacing"/>
        <w:rPr>
          <w:rFonts w:asciiTheme="majorHAnsi" w:hAnsiTheme="majorHAnsi" w:cstheme="majorHAnsi"/>
          <w:b/>
          <w:sz w:val="56"/>
          <w:szCs w:val="44"/>
        </w:rPr>
      </w:pPr>
      <w:r w:rsidRPr="00447E42">
        <w:rPr>
          <w:rFonts w:asciiTheme="majorHAnsi" w:hAnsiTheme="majorHAnsi" w:cstheme="majorHAnsi"/>
          <w:b/>
          <w:sz w:val="28"/>
        </w:rPr>
        <w:t xml:space="preserve">S U M </w:t>
      </w:r>
      <w:proofErr w:type="spellStart"/>
      <w:r w:rsidRPr="00447E42">
        <w:rPr>
          <w:rFonts w:asciiTheme="majorHAnsi" w:hAnsiTheme="majorHAnsi" w:cstheme="majorHAnsi"/>
          <w:b/>
          <w:sz w:val="28"/>
        </w:rPr>
        <w:t>M</w:t>
      </w:r>
      <w:proofErr w:type="spellEnd"/>
      <w:r w:rsidRPr="00447E42">
        <w:rPr>
          <w:rFonts w:asciiTheme="majorHAnsi" w:hAnsiTheme="majorHAnsi" w:cstheme="majorHAnsi"/>
          <w:b/>
          <w:sz w:val="28"/>
        </w:rPr>
        <w:t xml:space="preserve"> A R Y</w:t>
      </w:r>
    </w:p>
    <w:p w14:paraId="6A8EF4FB" w14:textId="137F6E5E" w:rsidR="00AD5002" w:rsidRPr="00955EB5" w:rsidRDefault="00BC6A58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>PhD researcher in mathematics</w:t>
      </w:r>
      <w:r w:rsidR="00655BB1" w:rsidRPr="00955EB5">
        <w:rPr>
          <w:rFonts w:asciiTheme="majorHAnsi" w:hAnsiTheme="majorHAnsi" w:cstheme="majorHAnsi"/>
        </w:rPr>
        <w:t xml:space="preserve">, currently studying Topological Solitons, </w:t>
      </w:r>
      <w:r w:rsidR="001A74F4" w:rsidRPr="00955EB5">
        <w:rPr>
          <w:rFonts w:asciiTheme="majorHAnsi" w:hAnsiTheme="majorHAnsi" w:cstheme="majorHAnsi"/>
        </w:rPr>
        <w:t xml:space="preserve">with work experience </w:t>
      </w:r>
      <w:r w:rsidR="00C33B42" w:rsidRPr="00955EB5">
        <w:rPr>
          <w:rFonts w:asciiTheme="majorHAnsi" w:hAnsiTheme="majorHAnsi" w:cstheme="majorHAnsi"/>
        </w:rPr>
        <w:t>in</w:t>
      </w:r>
      <w:r w:rsidR="001A74F4" w:rsidRPr="00955EB5">
        <w:rPr>
          <w:rFonts w:asciiTheme="majorHAnsi" w:hAnsiTheme="majorHAnsi" w:cstheme="majorHAnsi"/>
        </w:rPr>
        <w:t xml:space="preserve"> statistical underwriting</w:t>
      </w:r>
      <w:r w:rsidR="00C33B42" w:rsidRPr="00955EB5">
        <w:rPr>
          <w:rFonts w:asciiTheme="majorHAnsi" w:hAnsiTheme="majorHAnsi" w:cstheme="majorHAnsi"/>
        </w:rPr>
        <w:t xml:space="preserve"> and private tutoring</w:t>
      </w:r>
      <w:r w:rsidR="00C8623F" w:rsidRPr="00955EB5">
        <w:rPr>
          <w:rFonts w:asciiTheme="majorHAnsi" w:hAnsiTheme="majorHAnsi" w:cstheme="majorHAnsi"/>
        </w:rPr>
        <w:t xml:space="preserve"> in mathematics</w:t>
      </w:r>
      <w:r w:rsidR="001A74F4" w:rsidRPr="00955EB5">
        <w:rPr>
          <w:rFonts w:asciiTheme="majorHAnsi" w:hAnsiTheme="majorHAnsi" w:cstheme="majorHAnsi"/>
        </w:rPr>
        <w:t xml:space="preserve">. </w:t>
      </w:r>
      <w:r w:rsidR="002C5AC1" w:rsidRPr="00955EB5">
        <w:rPr>
          <w:rFonts w:asciiTheme="majorHAnsi" w:hAnsiTheme="majorHAnsi" w:cstheme="majorHAnsi"/>
        </w:rPr>
        <w:t>Experienced in high level mathematical problem solving</w:t>
      </w:r>
      <w:r w:rsidR="00C8623F" w:rsidRPr="00955EB5">
        <w:rPr>
          <w:rFonts w:asciiTheme="majorHAnsi" w:hAnsiTheme="majorHAnsi" w:cstheme="majorHAnsi"/>
        </w:rPr>
        <w:t xml:space="preserve"> and</w:t>
      </w:r>
      <w:r w:rsidR="00FF40AF" w:rsidRPr="00955EB5">
        <w:rPr>
          <w:rFonts w:asciiTheme="majorHAnsi" w:hAnsiTheme="majorHAnsi" w:cstheme="majorHAnsi"/>
        </w:rPr>
        <w:t xml:space="preserve"> computer programming.</w:t>
      </w:r>
      <w:r w:rsidR="00E6259E" w:rsidRPr="00955EB5">
        <w:rPr>
          <w:rFonts w:asciiTheme="majorHAnsi" w:hAnsiTheme="majorHAnsi" w:cstheme="majorHAnsi"/>
        </w:rPr>
        <w:t xml:space="preserve"> Interested </w:t>
      </w:r>
      <w:r w:rsidR="0071517A" w:rsidRPr="00955EB5">
        <w:rPr>
          <w:rFonts w:asciiTheme="majorHAnsi" w:hAnsiTheme="majorHAnsi" w:cstheme="majorHAnsi"/>
        </w:rPr>
        <w:t>in jobs in financial trading, namely Quantita</w:t>
      </w:r>
      <w:r w:rsidR="00DF0956" w:rsidRPr="00955EB5">
        <w:rPr>
          <w:rFonts w:asciiTheme="majorHAnsi" w:hAnsiTheme="majorHAnsi" w:cstheme="majorHAnsi"/>
        </w:rPr>
        <w:t>tive Analyst</w:t>
      </w:r>
      <w:r w:rsidR="000872EE" w:rsidRPr="00955EB5">
        <w:rPr>
          <w:rFonts w:asciiTheme="majorHAnsi" w:hAnsiTheme="majorHAnsi" w:cstheme="majorHAnsi"/>
        </w:rPr>
        <w:t>.</w:t>
      </w:r>
    </w:p>
    <w:p w14:paraId="48958646" w14:textId="77777777" w:rsidR="00DF6DDF" w:rsidRPr="00955EB5" w:rsidRDefault="00DF6DDF" w:rsidP="00447E42">
      <w:pPr>
        <w:pStyle w:val="NoSpacing"/>
        <w:rPr>
          <w:rFonts w:asciiTheme="majorHAnsi" w:hAnsiTheme="majorHAnsi" w:cstheme="majorHAnsi"/>
        </w:rPr>
      </w:pPr>
    </w:p>
    <w:p w14:paraId="4385689C" w14:textId="5B571048" w:rsidR="00DF6DDF" w:rsidRPr="00447E42" w:rsidRDefault="00447E42" w:rsidP="00447E42">
      <w:pPr>
        <w:pStyle w:val="NoSpacing"/>
        <w:rPr>
          <w:rFonts w:asciiTheme="majorHAnsi" w:hAnsiTheme="majorHAnsi" w:cstheme="majorHAnsi"/>
          <w:b/>
          <w:sz w:val="28"/>
        </w:rPr>
      </w:pPr>
      <w:r w:rsidRPr="00447E42">
        <w:rPr>
          <w:rFonts w:asciiTheme="majorHAnsi" w:hAnsiTheme="majorHAnsi" w:cstheme="majorHAnsi"/>
          <w:b/>
          <w:sz w:val="28"/>
        </w:rPr>
        <w:t>H I G H L I G H T S</w:t>
      </w:r>
    </w:p>
    <w:p w14:paraId="1109AD9F" w14:textId="1CF9E3F8" w:rsidR="00DF6DDF" w:rsidRPr="00955EB5" w:rsidRDefault="00DF6DDF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PhD in Mathematics providing advanced mathematics skills.</w:t>
      </w:r>
    </w:p>
    <w:p w14:paraId="7C33427C" w14:textId="19B65A68" w:rsidR="00DF6DDF" w:rsidRPr="00955EB5" w:rsidRDefault="00DF6DDF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 xml:space="preserve">Proficient programming in C++, Python and </w:t>
      </w:r>
      <w:r w:rsidR="001411B2" w:rsidRPr="00955EB5">
        <w:rPr>
          <w:rFonts w:asciiTheme="majorHAnsi" w:hAnsiTheme="majorHAnsi" w:cstheme="majorHAnsi"/>
          <w:bCs/>
          <w:szCs w:val="18"/>
        </w:rPr>
        <w:t>MATLAB</w:t>
      </w:r>
      <w:r w:rsidRPr="00955EB5">
        <w:rPr>
          <w:rFonts w:asciiTheme="majorHAnsi" w:hAnsiTheme="majorHAnsi" w:cstheme="majorHAnsi"/>
          <w:bCs/>
          <w:szCs w:val="18"/>
        </w:rPr>
        <w:t>.</w:t>
      </w:r>
    </w:p>
    <w:p w14:paraId="2C25B4E9" w14:textId="192127CA" w:rsidR="001411B2" w:rsidRPr="00955EB5" w:rsidRDefault="001411B2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Advanced Analysis skills with fitting data sets.</w:t>
      </w:r>
    </w:p>
    <w:p w14:paraId="29CB30D1" w14:textId="1BC1BE6E" w:rsidR="001411B2" w:rsidRPr="00955EB5" w:rsidRDefault="001411B2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Excellent Research skills.</w:t>
      </w:r>
    </w:p>
    <w:p w14:paraId="6129CEF1" w14:textId="5A12E163" w:rsidR="001411B2" w:rsidRPr="00955EB5" w:rsidRDefault="001411B2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Confident in written and oral communication.</w:t>
      </w:r>
    </w:p>
    <w:p w14:paraId="0617D521" w14:textId="7A9E35C7" w:rsidR="008474F5" w:rsidRPr="00955EB5" w:rsidRDefault="008474F5" w:rsidP="001F5AAB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Complex Problem-solving skills.</w:t>
      </w:r>
    </w:p>
    <w:p w14:paraId="095941D7" w14:textId="77777777" w:rsidR="00AD5002" w:rsidRPr="00955EB5" w:rsidRDefault="00AD5002" w:rsidP="00447E42">
      <w:pPr>
        <w:pStyle w:val="NoSpacing"/>
        <w:rPr>
          <w:rFonts w:asciiTheme="majorHAnsi" w:hAnsiTheme="majorHAnsi" w:cstheme="majorHAnsi"/>
          <w:b/>
        </w:rPr>
      </w:pPr>
    </w:p>
    <w:p w14:paraId="1150CBD0" w14:textId="5FE791A0" w:rsidR="006B0E0B" w:rsidRPr="00447E42" w:rsidRDefault="00447E42" w:rsidP="00447E42">
      <w:pPr>
        <w:pStyle w:val="NoSpacing"/>
        <w:rPr>
          <w:rFonts w:asciiTheme="majorHAnsi" w:hAnsiTheme="majorHAnsi" w:cstheme="majorHAnsi"/>
          <w:b/>
          <w:sz w:val="28"/>
        </w:rPr>
      </w:pPr>
      <w:r w:rsidRPr="00447E42">
        <w:rPr>
          <w:rFonts w:asciiTheme="majorHAnsi" w:hAnsiTheme="majorHAnsi" w:cstheme="majorHAnsi"/>
          <w:b/>
          <w:sz w:val="28"/>
        </w:rPr>
        <w:t xml:space="preserve">S K I L </w:t>
      </w:r>
      <w:proofErr w:type="spellStart"/>
      <w:r w:rsidRPr="00447E42">
        <w:rPr>
          <w:rFonts w:asciiTheme="majorHAnsi" w:hAnsiTheme="majorHAnsi" w:cstheme="majorHAnsi"/>
          <w:b/>
          <w:sz w:val="28"/>
        </w:rPr>
        <w:t>L</w:t>
      </w:r>
      <w:proofErr w:type="spellEnd"/>
      <w:r w:rsidRPr="00447E42">
        <w:rPr>
          <w:rFonts w:asciiTheme="majorHAnsi" w:hAnsiTheme="majorHAnsi" w:cstheme="majorHAnsi"/>
          <w:b/>
          <w:sz w:val="28"/>
        </w:rPr>
        <w:t xml:space="preserve"> S  &amp;  I N T R E S T S</w:t>
      </w:r>
    </w:p>
    <w:p w14:paraId="63A7AA66" w14:textId="3329C367" w:rsidR="006B0E0B" w:rsidRPr="00955EB5" w:rsidRDefault="006B0E0B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  <w:b/>
          <w:bCs/>
        </w:rPr>
        <w:t>Problem Solving:</w:t>
      </w:r>
      <w:r w:rsidRPr="00955EB5">
        <w:rPr>
          <w:rFonts w:asciiTheme="majorHAnsi" w:hAnsiTheme="majorHAnsi" w:cstheme="majorHAnsi"/>
        </w:rPr>
        <w:t xml:space="preserve"> I gained Complex mathematical and computational problem-solving skills both from my PhD, but also as an underwriter to further compute data in multiple ways.</w:t>
      </w:r>
    </w:p>
    <w:p w14:paraId="324101F8" w14:textId="60434775" w:rsidR="006B0E0B" w:rsidRPr="00955EB5" w:rsidRDefault="006B0E0B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  <w:b/>
          <w:bCs/>
        </w:rPr>
        <w:t>Technical</w:t>
      </w:r>
      <w:r w:rsidRPr="00955EB5">
        <w:rPr>
          <w:rFonts w:asciiTheme="majorHAnsi" w:hAnsiTheme="majorHAnsi" w:cstheme="majorHAnsi"/>
        </w:rPr>
        <w:t>: I have a complex understanding in R, Maple, MATLAB, Latex, Python and C++. I also have developed skills in Microsoft Office, particularly Excel.</w:t>
      </w:r>
    </w:p>
    <w:p w14:paraId="02F544B0" w14:textId="77777777" w:rsidR="006B0E0B" w:rsidRPr="00955EB5" w:rsidRDefault="006B0E0B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  <w:b/>
        </w:rPr>
        <w:t>Communication</w:t>
      </w:r>
      <w:r w:rsidRPr="00955EB5">
        <w:rPr>
          <w:rFonts w:asciiTheme="majorHAnsi" w:hAnsiTheme="majorHAnsi" w:cstheme="majorHAnsi"/>
        </w:rPr>
        <w:t xml:space="preserve">: I have developed skills in presenting work as part of my PhD, alongside documenting data as an underwriter, and working as a tutor has strengthened my interpersonal skills. </w:t>
      </w:r>
    </w:p>
    <w:p w14:paraId="0CC58A21" w14:textId="1F7AA4A0" w:rsidR="006B0E0B" w:rsidRPr="003C0050" w:rsidRDefault="006B0E0B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  <w:b/>
        </w:rPr>
        <w:t>Teamwork</w:t>
      </w:r>
      <w:r w:rsidRPr="00955EB5">
        <w:rPr>
          <w:rFonts w:asciiTheme="majorHAnsi" w:hAnsiTheme="majorHAnsi" w:cstheme="majorHAnsi"/>
        </w:rPr>
        <w:t xml:space="preserve">: I have collaborated with international researchers as part of my PhD. Worked in a group as a and member of the UKC Snooker and Pool society. </w:t>
      </w:r>
    </w:p>
    <w:p w14:paraId="423B9349" w14:textId="073229DB" w:rsidR="00D12138" w:rsidRPr="00447E42" w:rsidRDefault="00447E42" w:rsidP="00447E42">
      <w:pPr>
        <w:pStyle w:val="NoSpacing"/>
        <w:rPr>
          <w:rFonts w:asciiTheme="majorHAnsi" w:hAnsiTheme="majorHAnsi" w:cstheme="majorHAnsi"/>
          <w:b/>
          <w:sz w:val="28"/>
        </w:rPr>
      </w:pPr>
      <w:r w:rsidRPr="00447E42">
        <w:rPr>
          <w:rFonts w:asciiTheme="majorHAnsi" w:hAnsiTheme="majorHAnsi" w:cstheme="majorHAnsi"/>
          <w:b/>
          <w:sz w:val="28"/>
        </w:rPr>
        <w:t>E D U C A T I O N</w:t>
      </w:r>
    </w:p>
    <w:p w14:paraId="6C038158" w14:textId="2D758D33" w:rsidR="00BC6A58" w:rsidRPr="00955EB5" w:rsidRDefault="00BC6A58" w:rsidP="00447E42">
      <w:pPr>
        <w:pStyle w:val="NoSpacing"/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/>
          <w:szCs w:val="18"/>
        </w:rPr>
        <w:t>University of Kent, Mathematics</w:t>
      </w:r>
      <w:r w:rsidR="00807BB5" w:rsidRPr="00955EB5">
        <w:rPr>
          <w:rFonts w:asciiTheme="majorHAnsi" w:hAnsiTheme="majorHAnsi" w:cstheme="majorHAnsi"/>
          <w:b/>
          <w:szCs w:val="18"/>
        </w:rPr>
        <w:t xml:space="preserve"> PhD</w:t>
      </w:r>
      <w:r w:rsidRPr="00955EB5">
        <w:rPr>
          <w:rFonts w:asciiTheme="majorHAnsi" w:hAnsiTheme="majorHAnsi" w:cstheme="majorHAnsi"/>
          <w:b/>
          <w:szCs w:val="18"/>
        </w:rPr>
        <w:t xml:space="preserve"> (Present)</w:t>
      </w:r>
      <w:r w:rsidR="00033A5D">
        <w:rPr>
          <w:rFonts w:asciiTheme="majorHAnsi" w:hAnsiTheme="majorHAnsi" w:cstheme="majorHAnsi"/>
          <w:b/>
          <w:szCs w:val="18"/>
        </w:rPr>
        <w:tab/>
      </w:r>
      <w:r w:rsidR="00033A5D">
        <w:rPr>
          <w:rFonts w:asciiTheme="majorHAnsi" w:hAnsiTheme="majorHAnsi" w:cstheme="majorHAnsi"/>
          <w:b/>
          <w:szCs w:val="18"/>
        </w:rPr>
        <w:tab/>
      </w:r>
      <w:r w:rsidR="00033A5D">
        <w:rPr>
          <w:rFonts w:asciiTheme="majorHAnsi" w:hAnsiTheme="majorHAnsi" w:cstheme="majorHAnsi"/>
          <w:b/>
          <w:szCs w:val="18"/>
        </w:rPr>
        <w:tab/>
      </w:r>
      <w:r w:rsidR="00033A5D" w:rsidRPr="00955EB5">
        <w:rPr>
          <w:rFonts w:asciiTheme="majorHAnsi" w:hAnsiTheme="majorHAnsi" w:cstheme="majorHAnsi"/>
          <w:b/>
          <w:szCs w:val="18"/>
        </w:rPr>
        <w:t>2021-2025</w:t>
      </w:r>
    </w:p>
    <w:p w14:paraId="4A6F8FDB" w14:textId="77777777" w:rsidR="001F5AAB" w:rsidRDefault="005C7F07" w:rsidP="001F5AAB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 xml:space="preserve">Conduct research in Mathematical Physics, specifically Topological Solitons. </w:t>
      </w:r>
    </w:p>
    <w:p w14:paraId="41875D7E" w14:textId="77777777" w:rsidR="001F5AAB" w:rsidRDefault="005C7F07" w:rsidP="001F5AAB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I use mathematical techniques and numerical methods to study Mathematical models.</w:t>
      </w:r>
    </w:p>
    <w:p w14:paraId="54DDB2D0" w14:textId="77777777" w:rsidR="001F5AAB" w:rsidRDefault="005C7F07" w:rsidP="001F5AAB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bCs/>
          <w:szCs w:val="18"/>
        </w:rPr>
      </w:pPr>
      <w:r w:rsidRPr="00955EB5">
        <w:rPr>
          <w:rFonts w:asciiTheme="majorHAnsi" w:hAnsiTheme="majorHAnsi" w:cstheme="majorHAnsi"/>
          <w:bCs/>
          <w:szCs w:val="18"/>
        </w:rPr>
        <w:t>I have given international research talks</w:t>
      </w:r>
      <w:r w:rsidR="001F5AAB">
        <w:rPr>
          <w:rFonts w:asciiTheme="majorHAnsi" w:hAnsiTheme="majorHAnsi" w:cstheme="majorHAnsi"/>
          <w:bCs/>
          <w:szCs w:val="18"/>
        </w:rPr>
        <w:t>.</w:t>
      </w:r>
    </w:p>
    <w:p w14:paraId="28694248" w14:textId="20838662" w:rsidR="00515623" w:rsidRPr="00955EB5" w:rsidRDefault="001F5AAB" w:rsidP="001F5AAB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bCs/>
          <w:szCs w:val="18"/>
        </w:rPr>
      </w:pPr>
      <w:r>
        <w:rPr>
          <w:rFonts w:asciiTheme="majorHAnsi" w:hAnsiTheme="majorHAnsi" w:cstheme="majorHAnsi"/>
          <w:bCs/>
          <w:szCs w:val="18"/>
        </w:rPr>
        <w:t>U</w:t>
      </w:r>
      <w:r w:rsidR="005C7F07" w:rsidRPr="00955EB5">
        <w:rPr>
          <w:rFonts w:asciiTheme="majorHAnsi" w:hAnsiTheme="majorHAnsi" w:cstheme="majorHAnsi"/>
          <w:bCs/>
          <w:szCs w:val="18"/>
        </w:rPr>
        <w:t>sed my advanced skills in mathematics and computer science to develop publications that explore mathematical and numerical analysis of complex mathematical systems.</w:t>
      </w:r>
    </w:p>
    <w:p w14:paraId="165507FD" w14:textId="2641E9BF" w:rsidR="0022256C" w:rsidRDefault="0022256C" w:rsidP="00447E42">
      <w:pPr>
        <w:pStyle w:val="NoSpacing"/>
        <w:rPr>
          <w:rFonts w:asciiTheme="majorHAnsi" w:hAnsiTheme="majorHAnsi" w:cstheme="majorHAnsi"/>
          <w:b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University of Kent, Mathematics and it’s Applications</w:t>
      </w:r>
      <w:r w:rsidR="00A815E6" w:rsidRPr="00955EB5">
        <w:rPr>
          <w:rFonts w:asciiTheme="majorHAnsi" w:hAnsiTheme="majorHAnsi" w:cstheme="majorHAnsi"/>
          <w:b/>
          <w:szCs w:val="20"/>
        </w:rPr>
        <w:t xml:space="preserve"> </w:t>
      </w:r>
      <w:r w:rsidR="002D1B16" w:rsidRPr="00955EB5">
        <w:rPr>
          <w:rFonts w:asciiTheme="majorHAnsi" w:hAnsiTheme="majorHAnsi" w:cstheme="majorHAnsi"/>
          <w:b/>
          <w:szCs w:val="20"/>
        </w:rPr>
        <w:t>MSc</w:t>
      </w:r>
      <w:r w:rsidR="00D44B3B">
        <w:rPr>
          <w:rFonts w:asciiTheme="majorHAnsi" w:hAnsiTheme="majorHAnsi" w:cstheme="majorHAnsi"/>
          <w:b/>
          <w:szCs w:val="20"/>
        </w:rPr>
        <w:tab/>
      </w:r>
      <w:r w:rsidR="00033A5D" w:rsidRPr="00955EB5">
        <w:rPr>
          <w:rFonts w:asciiTheme="majorHAnsi" w:hAnsiTheme="majorHAnsi" w:cstheme="majorHAnsi"/>
          <w:b/>
          <w:szCs w:val="20"/>
        </w:rPr>
        <w:t>2020-2021</w:t>
      </w:r>
    </w:p>
    <w:p w14:paraId="6945E015" w14:textId="340FCAB0" w:rsidR="00033A5D" w:rsidRPr="00033A5D" w:rsidRDefault="00033A5D" w:rsidP="001F5AAB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bCs/>
          <w:szCs w:val="20"/>
        </w:rPr>
      </w:pPr>
      <w:r w:rsidRPr="00033A5D">
        <w:rPr>
          <w:rFonts w:asciiTheme="majorHAnsi" w:hAnsiTheme="majorHAnsi" w:cstheme="majorHAnsi"/>
          <w:bCs/>
          <w:szCs w:val="20"/>
        </w:rPr>
        <w:t>Graduated First Class with Honours.</w:t>
      </w:r>
    </w:p>
    <w:p w14:paraId="4A1FF223" w14:textId="3934279F" w:rsidR="001F5AAB" w:rsidRDefault="001D5115" w:rsidP="001F5AAB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bCs/>
          <w:szCs w:val="20"/>
        </w:rPr>
      </w:pPr>
      <w:r w:rsidRPr="00955EB5">
        <w:rPr>
          <w:rFonts w:asciiTheme="majorHAnsi" w:hAnsiTheme="majorHAnsi" w:cstheme="majorHAnsi"/>
          <w:bCs/>
          <w:szCs w:val="20"/>
        </w:rPr>
        <w:t xml:space="preserve">I studied a variety of modules, including </w:t>
      </w:r>
      <w:r w:rsidR="002157F9" w:rsidRPr="00955EB5">
        <w:rPr>
          <w:rFonts w:asciiTheme="majorHAnsi" w:hAnsiTheme="majorHAnsi" w:cstheme="majorHAnsi"/>
          <w:bCs/>
          <w:szCs w:val="20"/>
        </w:rPr>
        <w:t xml:space="preserve">Probability and Classical </w:t>
      </w:r>
      <w:r w:rsidR="004772CA" w:rsidRPr="00955EB5">
        <w:rPr>
          <w:rFonts w:asciiTheme="majorHAnsi" w:hAnsiTheme="majorHAnsi" w:cstheme="majorHAnsi"/>
          <w:bCs/>
          <w:szCs w:val="20"/>
        </w:rPr>
        <w:t xml:space="preserve">Inference, Advanced Regression modelling, </w:t>
      </w:r>
      <w:r w:rsidR="0053415C" w:rsidRPr="00955EB5">
        <w:rPr>
          <w:rFonts w:asciiTheme="majorHAnsi" w:hAnsiTheme="majorHAnsi" w:cstheme="majorHAnsi"/>
          <w:bCs/>
          <w:szCs w:val="20"/>
        </w:rPr>
        <w:t xml:space="preserve">Quantum </w:t>
      </w:r>
      <w:r w:rsidR="001F5AAB" w:rsidRPr="00955EB5">
        <w:rPr>
          <w:rFonts w:asciiTheme="majorHAnsi" w:hAnsiTheme="majorHAnsi" w:cstheme="majorHAnsi"/>
          <w:bCs/>
          <w:szCs w:val="20"/>
        </w:rPr>
        <w:t>Mechanics,</w:t>
      </w:r>
      <w:r w:rsidR="003E0B7E" w:rsidRPr="00955EB5">
        <w:rPr>
          <w:rFonts w:asciiTheme="majorHAnsi" w:hAnsiTheme="majorHAnsi" w:cstheme="majorHAnsi"/>
          <w:bCs/>
          <w:szCs w:val="20"/>
        </w:rPr>
        <w:t xml:space="preserve"> Discrete Mathematics, </w:t>
      </w:r>
      <w:r w:rsidR="00066FD7" w:rsidRPr="00955EB5">
        <w:rPr>
          <w:rFonts w:asciiTheme="majorHAnsi" w:hAnsiTheme="majorHAnsi" w:cstheme="majorHAnsi"/>
          <w:bCs/>
          <w:szCs w:val="20"/>
        </w:rPr>
        <w:t>Integrable Systems</w:t>
      </w:r>
      <w:r w:rsidR="001F5AAB">
        <w:rPr>
          <w:rFonts w:asciiTheme="majorHAnsi" w:hAnsiTheme="majorHAnsi" w:cstheme="majorHAnsi"/>
          <w:bCs/>
          <w:szCs w:val="20"/>
        </w:rPr>
        <w:t>.</w:t>
      </w:r>
    </w:p>
    <w:p w14:paraId="73648191" w14:textId="4699118A" w:rsidR="00933913" w:rsidRPr="00955EB5" w:rsidRDefault="001F5AAB" w:rsidP="001F5AAB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bCs/>
          <w:szCs w:val="20"/>
        </w:rPr>
      </w:pPr>
      <w:r>
        <w:rPr>
          <w:rFonts w:asciiTheme="majorHAnsi" w:hAnsiTheme="majorHAnsi" w:cstheme="majorHAnsi"/>
          <w:bCs/>
          <w:szCs w:val="20"/>
        </w:rPr>
        <w:t>D</w:t>
      </w:r>
      <w:r w:rsidR="001D5115" w:rsidRPr="00955EB5">
        <w:rPr>
          <w:rFonts w:asciiTheme="majorHAnsi" w:hAnsiTheme="majorHAnsi" w:cstheme="majorHAnsi"/>
          <w:bCs/>
          <w:szCs w:val="20"/>
        </w:rPr>
        <w:t>issertation titled “Topological Solitons”.</w:t>
      </w:r>
      <w:r w:rsidR="00033A5D">
        <w:rPr>
          <w:rFonts w:asciiTheme="majorHAnsi" w:hAnsiTheme="majorHAnsi" w:cstheme="majorHAnsi"/>
          <w:bCs/>
          <w:szCs w:val="20"/>
        </w:rPr>
        <w:t xml:space="preserve"> </w:t>
      </w:r>
    </w:p>
    <w:p w14:paraId="5FB275F2" w14:textId="30444F45" w:rsidR="00AD5002" w:rsidRDefault="001A74F4" w:rsidP="00447E42">
      <w:pPr>
        <w:pStyle w:val="NoSpacing"/>
        <w:rPr>
          <w:rFonts w:asciiTheme="majorHAnsi" w:hAnsiTheme="majorHAnsi" w:cstheme="majorHAnsi"/>
          <w:b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University of Kent, BSc (Hons) Mathematics</w:t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  <w:t>2017-2020</w:t>
      </w:r>
    </w:p>
    <w:p w14:paraId="18A340F2" w14:textId="09F058C0" w:rsidR="00447E42" w:rsidRPr="00033A5D" w:rsidRDefault="00447E42" w:rsidP="001F5AAB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bCs/>
          <w:szCs w:val="20"/>
        </w:rPr>
      </w:pPr>
      <w:r w:rsidRPr="00033A5D">
        <w:rPr>
          <w:rFonts w:asciiTheme="majorHAnsi" w:hAnsiTheme="majorHAnsi" w:cstheme="majorHAnsi"/>
          <w:bCs/>
          <w:szCs w:val="20"/>
        </w:rPr>
        <w:t>Graduated First Class with Honours</w:t>
      </w:r>
      <w:r w:rsidR="00033A5D" w:rsidRPr="00033A5D">
        <w:rPr>
          <w:rFonts w:asciiTheme="majorHAnsi" w:hAnsiTheme="majorHAnsi" w:cstheme="majorHAnsi"/>
          <w:bCs/>
          <w:szCs w:val="20"/>
        </w:rPr>
        <w:t>.</w:t>
      </w:r>
    </w:p>
    <w:p w14:paraId="792DD4F1" w14:textId="4AD623C2" w:rsidR="00AD5002" w:rsidRPr="00955EB5" w:rsidRDefault="00724BFB" w:rsidP="001F5AAB">
      <w:pPr>
        <w:pStyle w:val="NoSpacing"/>
        <w:numPr>
          <w:ilvl w:val="0"/>
          <w:numId w:val="13"/>
        </w:numPr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>Some modules studie</w:t>
      </w:r>
      <w:r w:rsidR="0070222A" w:rsidRPr="00955EB5">
        <w:rPr>
          <w:rFonts w:asciiTheme="majorHAnsi" w:hAnsiTheme="majorHAnsi" w:cstheme="majorHAnsi"/>
        </w:rPr>
        <w:t>d</w:t>
      </w:r>
      <w:r w:rsidRPr="00955EB5">
        <w:rPr>
          <w:rFonts w:asciiTheme="majorHAnsi" w:hAnsiTheme="majorHAnsi" w:cstheme="majorHAnsi"/>
        </w:rPr>
        <w:t xml:space="preserve"> are</w:t>
      </w:r>
      <w:r w:rsidR="00933913" w:rsidRPr="00955EB5">
        <w:rPr>
          <w:rFonts w:asciiTheme="majorHAnsi" w:hAnsiTheme="majorHAnsi" w:cstheme="majorHAnsi"/>
        </w:rPr>
        <w:t xml:space="preserve"> </w:t>
      </w:r>
      <w:r w:rsidRPr="00955EB5">
        <w:rPr>
          <w:rFonts w:asciiTheme="majorHAnsi" w:hAnsiTheme="majorHAnsi" w:cstheme="majorHAnsi"/>
        </w:rPr>
        <w:t xml:space="preserve">Mathematics in the World of Finance, </w:t>
      </w:r>
      <w:r w:rsidR="00933913" w:rsidRPr="00955EB5">
        <w:rPr>
          <w:rFonts w:asciiTheme="majorHAnsi" w:hAnsiTheme="majorHAnsi" w:cstheme="majorHAnsi"/>
        </w:rPr>
        <w:t>Numerical Solution of Differential Equations, Games and Strategy, Number Theory, Numerical Methods</w:t>
      </w:r>
      <w:r w:rsidRPr="00955EB5">
        <w:rPr>
          <w:rFonts w:asciiTheme="majorHAnsi" w:hAnsiTheme="majorHAnsi" w:cstheme="majorHAnsi"/>
        </w:rPr>
        <w:t>,</w:t>
      </w:r>
      <w:r w:rsidR="00933913" w:rsidRPr="00955EB5">
        <w:rPr>
          <w:rFonts w:asciiTheme="majorHAnsi" w:hAnsiTheme="majorHAnsi" w:cstheme="majorHAnsi"/>
        </w:rPr>
        <w:t xml:space="preserve"> Real Analysis</w:t>
      </w:r>
      <w:r w:rsidRPr="00955EB5">
        <w:rPr>
          <w:rFonts w:asciiTheme="majorHAnsi" w:hAnsiTheme="majorHAnsi" w:cstheme="majorHAnsi"/>
        </w:rPr>
        <w:t xml:space="preserve">, </w:t>
      </w:r>
      <w:r w:rsidR="001A74F4" w:rsidRPr="00955EB5">
        <w:rPr>
          <w:rFonts w:asciiTheme="majorHAnsi" w:hAnsiTheme="majorHAnsi" w:cstheme="majorHAnsi"/>
        </w:rPr>
        <w:t>Statistics, Probability, Applications of Mathemat</w:t>
      </w:r>
      <w:r w:rsidRPr="00955EB5">
        <w:rPr>
          <w:rFonts w:asciiTheme="majorHAnsi" w:hAnsiTheme="majorHAnsi" w:cstheme="majorHAnsi"/>
        </w:rPr>
        <w:t>ics and more.</w:t>
      </w:r>
    </w:p>
    <w:p w14:paraId="6E4F0B59" w14:textId="0F1FA878" w:rsidR="00AD5002" w:rsidRPr="00955EB5" w:rsidRDefault="001A74F4" w:rsidP="00447E42">
      <w:pPr>
        <w:pStyle w:val="NoSpacing"/>
        <w:rPr>
          <w:sz w:val="20"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Invicta Grammar School</w:t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  <w:t>2015-2017</w:t>
      </w:r>
    </w:p>
    <w:p w14:paraId="69734174" w14:textId="689184B1" w:rsidR="00AD5002" w:rsidRPr="00955EB5" w:rsidRDefault="001A74F4" w:rsidP="001F5AAB">
      <w:pPr>
        <w:pStyle w:val="NoSpacing"/>
        <w:numPr>
          <w:ilvl w:val="0"/>
          <w:numId w:val="14"/>
        </w:numPr>
      </w:pPr>
      <w:r w:rsidRPr="00955EB5">
        <w:rPr>
          <w:rFonts w:asciiTheme="majorHAnsi" w:hAnsiTheme="majorHAnsi" w:cstheme="majorHAnsi"/>
        </w:rPr>
        <w:t>3 A-levels: Mathematics (A*), Further Mathematics (B), Computer Science (</w:t>
      </w:r>
      <w:r w:rsidR="000829BF" w:rsidRPr="00955EB5">
        <w:rPr>
          <w:rFonts w:asciiTheme="majorHAnsi" w:hAnsiTheme="majorHAnsi" w:cstheme="majorHAnsi"/>
        </w:rPr>
        <w:t>A</w:t>
      </w:r>
      <w:r w:rsidRPr="00955EB5">
        <w:rPr>
          <w:rFonts w:asciiTheme="majorHAnsi" w:hAnsiTheme="majorHAnsi" w:cstheme="majorHAnsi"/>
        </w:rPr>
        <w:t>); AS-level: Physics (A).</w:t>
      </w:r>
    </w:p>
    <w:p w14:paraId="540BDF9D" w14:textId="64EC0F77" w:rsidR="00AD5002" w:rsidRPr="00955EB5" w:rsidRDefault="001A74F4" w:rsidP="001F5AAB">
      <w:pPr>
        <w:pStyle w:val="NoSpacing"/>
        <w:numPr>
          <w:ilvl w:val="0"/>
          <w:numId w:val="14"/>
        </w:numPr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>Gold certificate and best in school at the UKMT intermediate maths challenge</w:t>
      </w:r>
    </w:p>
    <w:p w14:paraId="668E62D3" w14:textId="7D7ED14A" w:rsidR="00AD5002" w:rsidRPr="00955EB5" w:rsidRDefault="001A74F4" w:rsidP="00447E42">
      <w:pPr>
        <w:pStyle w:val="NoSpacing"/>
        <w:rPr>
          <w:rFonts w:asciiTheme="majorHAnsi" w:hAnsiTheme="majorHAnsi" w:cstheme="majorHAnsi"/>
          <w:b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Sir Joseph Williamsons Mathematical School</w:t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  <w:t>2010-2015</w:t>
      </w:r>
    </w:p>
    <w:p w14:paraId="7F721BDB" w14:textId="77777777" w:rsidR="00AD5002" w:rsidRPr="00955EB5" w:rsidRDefault="001A74F4" w:rsidP="00447E42">
      <w:pPr>
        <w:pStyle w:val="NoSpacing"/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>11 GCSE’s A* to B grade</w:t>
      </w:r>
    </w:p>
    <w:p w14:paraId="57A38D47" w14:textId="77777777" w:rsidR="00AD5002" w:rsidRPr="00955EB5" w:rsidRDefault="00AD5002" w:rsidP="00447E42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386FCC36" w14:textId="5E6850CA" w:rsidR="00AD5002" w:rsidRPr="00447E42" w:rsidRDefault="00447E42" w:rsidP="00447E42">
      <w:pPr>
        <w:pStyle w:val="NoSpacing"/>
        <w:rPr>
          <w:rFonts w:asciiTheme="majorHAnsi" w:hAnsiTheme="majorHAnsi" w:cstheme="majorHAnsi"/>
          <w:b/>
          <w:sz w:val="28"/>
        </w:rPr>
      </w:pPr>
      <w:r w:rsidRPr="00447E42">
        <w:rPr>
          <w:rFonts w:asciiTheme="majorHAnsi" w:hAnsiTheme="majorHAnsi" w:cstheme="majorHAnsi"/>
          <w:b/>
          <w:sz w:val="28"/>
        </w:rPr>
        <w:t>W O R K   E X P E R I E N C E</w:t>
      </w:r>
    </w:p>
    <w:p w14:paraId="33FA1147" w14:textId="6482D25B" w:rsidR="00AD5002" w:rsidRPr="00955EB5" w:rsidRDefault="001A74F4" w:rsidP="00447E42">
      <w:pPr>
        <w:pStyle w:val="NoSpacing"/>
        <w:rPr>
          <w:sz w:val="20"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Statistical Underwriter, Travel Insurance Facilities PLC</w:t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  <w:t>2019-2020</w:t>
      </w:r>
    </w:p>
    <w:p w14:paraId="6C1926AB" w14:textId="77777777" w:rsidR="001F5AAB" w:rsidRDefault="001A74F4" w:rsidP="001F5AAB">
      <w:pPr>
        <w:pStyle w:val="NoSpacing"/>
        <w:numPr>
          <w:ilvl w:val="0"/>
          <w:numId w:val="15"/>
        </w:numPr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 xml:space="preserve">Used complex Excel algorithms to verify and manage data </w:t>
      </w:r>
      <w:r w:rsidR="002D1B16" w:rsidRPr="00955EB5">
        <w:rPr>
          <w:rFonts w:asciiTheme="majorHAnsi" w:hAnsiTheme="majorHAnsi" w:cstheme="majorHAnsi"/>
        </w:rPr>
        <w:t>for</w:t>
      </w:r>
      <w:r w:rsidRPr="00955EB5">
        <w:rPr>
          <w:rFonts w:asciiTheme="majorHAnsi" w:hAnsiTheme="majorHAnsi" w:cstheme="majorHAnsi"/>
        </w:rPr>
        <w:t xml:space="preserve"> it to be analysed, as well as performing extensive Excel reports to consolidate data</w:t>
      </w:r>
      <w:r w:rsidR="00A02DDD" w:rsidRPr="00955EB5">
        <w:rPr>
          <w:rFonts w:asciiTheme="majorHAnsi" w:hAnsiTheme="majorHAnsi" w:cstheme="majorHAnsi"/>
        </w:rPr>
        <w:t>, and to increase productivity and quality of work.</w:t>
      </w:r>
      <w:r w:rsidR="002D1B16" w:rsidRPr="00955EB5">
        <w:rPr>
          <w:rFonts w:asciiTheme="majorHAnsi" w:hAnsiTheme="majorHAnsi" w:cstheme="majorHAnsi"/>
        </w:rPr>
        <w:t xml:space="preserve"> </w:t>
      </w:r>
    </w:p>
    <w:p w14:paraId="2AC10215" w14:textId="20E0D35C" w:rsidR="00646340" w:rsidRPr="00955EB5" w:rsidRDefault="002D1B16" w:rsidP="001F5AAB">
      <w:pPr>
        <w:pStyle w:val="NoSpacing"/>
        <w:numPr>
          <w:ilvl w:val="0"/>
          <w:numId w:val="15"/>
        </w:numPr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 xml:space="preserve">I </w:t>
      </w:r>
      <w:r w:rsidR="001A74F4" w:rsidRPr="00955EB5">
        <w:rPr>
          <w:rFonts w:asciiTheme="majorHAnsi" w:hAnsiTheme="majorHAnsi" w:cstheme="majorHAnsi"/>
        </w:rPr>
        <w:t>Analysed data using Tableau and Excel to provide detailed amendments to insurance schemes.</w:t>
      </w:r>
      <w:r w:rsidRPr="00955EB5">
        <w:rPr>
          <w:rFonts w:asciiTheme="majorHAnsi" w:hAnsiTheme="majorHAnsi" w:cstheme="majorHAnsi"/>
        </w:rPr>
        <w:t xml:space="preserve"> Additionally, I c</w:t>
      </w:r>
      <w:r w:rsidR="001A74F4" w:rsidRPr="00955EB5">
        <w:rPr>
          <w:rFonts w:asciiTheme="majorHAnsi" w:hAnsiTheme="majorHAnsi" w:cstheme="majorHAnsi"/>
        </w:rPr>
        <w:t xml:space="preserve">ompleted high-level summaries for external clients outlining scheme analysis and future projections. </w:t>
      </w:r>
    </w:p>
    <w:p w14:paraId="09781FF4" w14:textId="1E582996" w:rsidR="00AD5002" w:rsidRPr="00955EB5" w:rsidRDefault="00F05890" w:rsidP="00447E42">
      <w:pPr>
        <w:pStyle w:val="NoSpacing"/>
        <w:rPr>
          <w:sz w:val="20"/>
          <w:szCs w:val="20"/>
        </w:rPr>
      </w:pPr>
      <w:r w:rsidRPr="00955EB5">
        <w:rPr>
          <w:rFonts w:asciiTheme="majorHAnsi" w:hAnsiTheme="majorHAnsi" w:cstheme="majorHAnsi"/>
          <w:b/>
          <w:szCs w:val="20"/>
        </w:rPr>
        <w:t>T</w:t>
      </w:r>
      <w:r w:rsidR="001A74F4" w:rsidRPr="00955EB5">
        <w:rPr>
          <w:rFonts w:asciiTheme="majorHAnsi" w:hAnsiTheme="majorHAnsi" w:cstheme="majorHAnsi"/>
          <w:b/>
          <w:szCs w:val="20"/>
        </w:rPr>
        <w:t>utor, Kumon Educational Japan Co. Ltd.</w:t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</w:r>
      <w:r w:rsidR="00447E42">
        <w:rPr>
          <w:rFonts w:asciiTheme="majorHAnsi" w:hAnsiTheme="majorHAnsi" w:cstheme="majorHAnsi"/>
          <w:b/>
          <w:szCs w:val="20"/>
        </w:rPr>
        <w:tab/>
        <w:t>2013-2018</w:t>
      </w:r>
    </w:p>
    <w:p w14:paraId="2D6CD47E" w14:textId="77777777" w:rsidR="001F5AAB" w:rsidRDefault="001A74F4" w:rsidP="001F5AAB">
      <w:pPr>
        <w:pStyle w:val="NoSpacing"/>
        <w:numPr>
          <w:ilvl w:val="0"/>
          <w:numId w:val="16"/>
        </w:numPr>
      </w:pPr>
      <w:r w:rsidRPr="00955EB5">
        <w:rPr>
          <w:rFonts w:asciiTheme="majorHAnsi" w:hAnsiTheme="majorHAnsi" w:cstheme="majorHAnsi"/>
        </w:rPr>
        <w:t>Developed excellent customer service skills, and the ability to work flexibly through multiple roles.</w:t>
      </w:r>
      <w:r w:rsidR="00C4315B">
        <w:t xml:space="preserve"> </w:t>
      </w:r>
    </w:p>
    <w:p w14:paraId="1AD1FFFB" w14:textId="6191B22A" w:rsidR="00953C5F" w:rsidRPr="001F5AAB" w:rsidRDefault="001A74F4" w:rsidP="001F5AAB">
      <w:pPr>
        <w:pStyle w:val="NoSpacing"/>
        <w:numPr>
          <w:ilvl w:val="0"/>
          <w:numId w:val="16"/>
        </w:numPr>
        <w:rPr>
          <w:rFonts w:asciiTheme="majorHAnsi" w:hAnsiTheme="majorHAnsi" w:cstheme="majorHAnsi"/>
        </w:rPr>
      </w:pPr>
      <w:r w:rsidRPr="00955EB5">
        <w:rPr>
          <w:rFonts w:asciiTheme="majorHAnsi" w:hAnsiTheme="majorHAnsi" w:cstheme="majorHAnsi"/>
        </w:rPr>
        <w:t>Used my confident numerical skills to improve students’ knowledge of mathematics and English.</w:t>
      </w:r>
      <w:r w:rsidR="00C4315B">
        <w:t xml:space="preserve"> </w:t>
      </w:r>
      <w:r w:rsidRPr="00955EB5">
        <w:rPr>
          <w:rFonts w:asciiTheme="majorHAnsi" w:hAnsiTheme="majorHAnsi" w:cstheme="majorHAnsi"/>
        </w:rPr>
        <w:t>Working in a team, whilst training new workers to ensure the best possible service is given to customers.</w:t>
      </w:r>
    </w:p>
    <w:p w14:paraId="291D8E8E" w14:textId="77777777" w:rsidR="00C4315B" w:rsidRDefault="00C4315B" w:rsidP="00447E42">
      <w:pPr>
        <w:pStyle w:val="NoSpacing"/>
        <w:rPr>
          <w:rFonts w:asciiTheme="majorHAnsi" w:hAnsiTheme="majorHAnsi" w:cstheme="majorHAnsi"/>
        </w:rPr>
      </w:pPr>
    </w:p>
    <w:p w14:paraId="1155C9AA" w14:textId="77777777" w:rsidR="00953C5F" w:rsidRPr="00447E42" w:rsidRDefault="00953C5F" w:rsidP="00953C5F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8"/>
        </w:rPr>
        <w:t>P U B L I C A T I O N S</w:t>
      </w:r>
    </w:p>
    <w:p w14:paraId="2D20F0AC" w14:textId="714A8136" w:rsidR="00953C5F" w:rsidRPr="009B65C3" w:rsidRDefault="00CB140B" w:rsidP="009B65C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B65C3">
        <w:rPr>
          <w:rFonts w:asciiTheme="majorHAnsi" w:hAnsiTheme="majorHAnsi" w:cstheme="majorHAnsi"/>
        </w:rPr>
        <w:t>Scattering of Vortices with Excited Normal Modes</w:t>
      </w:r>
      <w:r w:rsidR="009B65C3">
        <w:rPr>
          <w:rFonts w:asciiTheme="majorHAnsi" w:hAnsiTheme="majorHAnsi" w:cstheme="majorHAnsi"/>
        </w:rPr>
        <w:t xml:space="preserve">: </w:t>
      </w:r>
      <w:hyperlink r:id="rId8" w:history="1">
        <w:r w:rsidR="009B65C3" w:rsidRPr="004C4FB6">
          <w:rPr>
            <w:rStyle w:val="Hyperlink"/>
            <w:rFonts w:asciiTheme="majorHAnsi" w:hAnsiTheme="majorHAnsi" w:cstheme="majorHAnsi"/>
          </w:rPr>
          <w:t>https://arxiv.org/pdf/2406.04164</w:t>
        </w:r>
      </w:hyperlink>
    </w:p>
    <w:p w14:paraId="45F9D429" w14:textId="4EC43647" w:rsidR="00CB140B" w:rsidRPr="009B65C3" w:rsidRDefault="00CB140B" w:rsidP="009B65C3">
      <w:pPr>
        <w:pStyle w:val="NoSpacing"/>
        <w:numPr>
          <w:ilvl w:val="0"/>
          <w:numId w:val="18"/>
        </w:numPr>
        <w:rPr>
          <w:rFonts w:asciiTheme="majorHAnsi" w:hAnsiTheme="majorHAnsi" w:cstheme="majorHAnsi"/>
        </w:rPr>
      </w:pPr>
      <w:r w:rsidRPr="009B65C3">
        <w:rPr>
          <w:rFonts w:asciiTheme="majorHAnsi" w:hAnsiTheme="majorHAnsi" w:cstheme="majorHAnsi"/>
        </w:rPr>
        <w:t>Spectral wall in collisions of excited Abelian Higgs vortices</w:t>
      </w:r>
      <w:r w:rsidR="009B65C3">
        <w:rPr>
          <w:rFonts w:asciiTheme="majorHAnsi" w:hAnsiTheme="majorHAnsi" w:cstheme="majorHAnsi"/>
        </w:rPr>
        <w:t xml:space="preserve">: </w:t>
      </w:r>
      <w:hyperlink r:id="rId9" w:history="1">
        <w:r w:rsidR="009B65C3" w:rsidRPr="004C4FB6">
          <w:rPr>
            <w:rStyle w:val="Hyperlink"/>
            <w:rFonts w:asciiTheme="majorHAnsi" w:hAnsiTheme="majorHAnsi" w:cstheme="majorHAnsi"/>
          </w:rPr>
          <w:t>https://arxiv.org/pdf/2406.05725</w:t>
        </w:r>
      </w:hyperlink>
    </w:p>
    <w:p w14:paraId="5E46E82E" w14:textId="77777777" w:rsidR="00CB140B" w:rsidRDefault="00CB140B" w:rsidP="00447E42">
      <w:pPr>
        <w:pStyle w:val="NoSpacing"/>
        <w:rPr>
          <w:rFonts w:asciiTheme="majorHAnsi" w:hAnsiTheme="majorHAnsi" w:cstheme="majorHAnsi"/>
        </w:rPr>
      </w:pPr>
    </w:p>
    <w:p w14:paraId="4F543780" w14:textId="3E8863E1" w:rsidR="00BD61CE" w:rsidRPr="00953C5F" w:rsidRDefault="006B0E0B" w:rsidP="00953C5F">
      <w:pPr>
        <w:pStyle w:val="NoSpacing"/>
        <w:rPr>
          <w:rFonts w:asciiTheme="majorHAnsi" w:hAnsiTheme="majorHAnsi" w:cstheme="majorHAnsi"/>
          <w:b/>
          <w:sz w:val="28"/>
        </w:rPr>
      </w:pPr>
      <w:r w:rsidRPr="00447E42">
        <w:rPr>
          <w:rFonts w:asciiTheme="majorHAnsi" w:hAnsiTheme="majorHAnsi" w:cstheme="majorHAnsi"/>
          <w:b/>
          <w:sz w:val="28"/>
        </w:rPr>
        <w:t>R</w:t>
      </w:r>
      <w:r w:rsidR="00447E42">
        <w:rPr>
          <w:rFonts w:asciiTheme="majorHAnsi" w:hAnsiTheme="majorHAnsi" w:cstheme="majorHAnsi"/>
          <w:b/>
          <w:sz w:val="28"/>
        </w:rPr>
        <w:t xml:space="preserve"> E F E R E N C E S   </w:t>
      </w:r>
      <w:r w:rsidRPr="00447E42">
        <w:rPr>
          <w:rFonts w:asciiTheme="majorHAnsi" w:hAnsiTheme="majorHAnsi" w:cstheme="majorHAnsi"/>
          <w:b/>
          <w:sz w:val="28"/>
        </w:rPr>
        <w:t xml:space="preserve"> </w:t>
      </w:r>
      <w:r w:rsidR="00447E42">
        <w:rPr>
          <w:rFonts w:asciiTheme="majorHAnsi" w:hAnsiTheme="majorHAnsi" w:cstheme="majorHAnsi"/>
          <w:b/>
          <w:sz w:val="28"/>
        </w:rPr>
        <w:t>A V A I L A B L E</w:t>
      </w:r>
      <w:r w:rsidRPr="00447E42">
        <w:rPr>
          <w:rFonts w:asciiTheme="majorHAnsi" w:hAnsiTheme="majorHAnsi" w:cstheme="majorHAnsi"/>
          <w:b/>
          <w:sz w:val="28"/>
        </w:rPr>
        <w:t xml:space="preserve"> </w:t>
      </w:r>
      <w:r w:rsidR="00447E42">
        <w:rPr>
          <w:rFonts w:asciiTheme="majorHAnsi" w:hAnsiTheme="majorHAnsi" w:cstheme="majorHAnsi"/>
          <w:b/>
          <w:sz w:val="28"/>
        </w:rPr>
        <w:t xml:space="preserve">  O N</w:t>
      </w:r>
      <w:r w:rsidRPr="00447E42">
        <w:rPr>
          <w:rFonts w:asciiTheme="majorHAnsi" w:hAnsiTheme="majorHAnsi" w:cstheme="majorHAnsi"/>
          <w:b/>
          <w:sz w:val="28"/>
        </w:rPr>
        <w:t xml:space="preserve"> </w:t>
      </w:r>
      <w:r w:rsidR="00447E42">
        <w:rPr>
          <w:rFonts w:asciiTheme="majorHAnsi" w:hAnsiTheme="majorHAnsi" w:cstheme="majorHAnsi"/>
          <w:b/>
          <w:sz w:val="28"/>
        </w:rPr>
        <w:t xml:space="preserve">  R E Q U E S T </w:t>
      </w:r>
      <w:r w:rsidRPr="00447E42">
        <w:rPr>
          <w:rFonts w:asciiTheme="majorHAnsi" w:hAnsiTheme="majorHAnsi" w:cstheme="majorHAnsi"/>
          <w:b/>
          <w:sz w:val="28"/>
        </w:rPr>
        <w:t>.</w:t>
      </w:r>
    </w:p>
    <w:sectPr w:rsidR="00BD61CE" w:rsidRPr="00953C5F" w:rsidSect="006B0E0B">
      <w:type w:val="continuous"/>
      <w:pgSz w:w="11906" w:h="16838"/>
      <w:pgMar w:top="397" w:right="656" w:bottom="397" w:left="720" w:header="283" w:footer="0" w:gutter="0"/>
      <w:cols w:num="2" w:sep="1" w:space="720" w:equalWidth="0">
        <w:col w:w="3030" w:space="720"/>
        <w:col w:w="6780"/>
      </w:cols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A2E64" w14:textId="77777777" w:rsidR="00E24946" w:rsidRDefault="00E24946" w:rsidP="003E7E2B">
      <w:pPr>
        <w:spacing w:after="0" w:line="240" w:lineRule="auto"/>
      </w:pPr>
      <w:r>
        <w:separator/>
      </w:r>
    </w:p>
  </w:endnote>
  <w:endnote w:type="continuationSeparator" w:id="0">
    <w:p w14:paraId="162AC31A" w14:textId="77777777" w:rsidR="00E24946" w:rsidRDefault="00E24946" w:rsidP="003E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260D3" w14:textId="77777777" w:rsidR="00E24946" w:rsidRDefault="00E24946" w:rsidP="003E7E2B">
      <w:pPr>
        <w:spacing w:after="0" w:line="240" w:lineRule="auto"/>
      </w:pPr>
      <w:r>
        <w:separator/>
      </w:r>
    </w:p>
  </w:footnote>
  <w:footnote w:type="continuationSeparator" w:id="0">
    <w:p w14:paraId="578424AA" w14:textId="77777777" w:rsidR="00E24946" w:rsidRDefault="00E24946" w:rsidP="003E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B7509" w14:textId="22867F46" w:rsidR="000506CC" w:rsidRPr="000506CC" w:rsidRDefault="000506CC" w:rsidP="006E2143">
    <w:pPr>
      <w:pStyle w:val="NoSpacing"/>
      <w:jc w:val="center"/>
      <w:rPr>
        <w:rFonts w:asciiTheme="majorHAnsi" w:hAnsiTheme="majorHAnsi" w:cstheme="majorHAnsi"/>
        <w:color w:val="0563C1" w:themeColor="hyperlink"/>
        <w:u w:val="single"/>
      </w:rPr>
    </w:pPr>
    <w:r>
      <w:rPr>
        <w:rFonts w:asciiTheme="majorHAnsi" w:hAnsiTheme="majorHAnsi" w:cstheme="majorHAnsi"/>
      </w:rPr>
      <w:t>Mobile: 07985171139</w:t>
    </w:r>
    <w:r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ab/>
      <w:t>62 Sycamore Road, Rochester, Kent ME2</w:t>
    </w:r>
    <w:r w:rsidR="006E2143">
      <w:rPr>
        <w:rFonts w:asciiTheme="majorHAnsi" w:hAnsiTheme="majorHAnsi" w:cstheme="majorHAnsi"/>
      </w:rPr>
      <w:t>2PJ</w:t>
    </w:r>
    <w:r>
      <w:rPr>
        <w:rFonts w:asciiTheme="majorHAnsi" w:hAnsiTheme="majorHAnsi" w:cstheme="majorHAnsi"/>
      </w:rPr>
      <w:tab/>
    </w:r>
    <w:r>
      <w:rPr>
        <w:rFonts w:asciiTheme="majorHAnsi" w:hAnsiTheme="majorHAnsi" w:cstheme="majorHAnsi"/>
      </w:rPr>
      <w:tab/>
      <w:t xml:space="preserve">Email: </w:t>
    </w:r>
    <w:r w:rsidR="001411B2">
      <w:rPr>
        <w:rFonts w:asciiTheme="majorHAnsi" w:hAnsiTheme="majorHAnsi" w:cstheme="majorHAnsi"/>
      </w:rPr>
      <w:t>m.reess@icloud.com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D85"/>
    <w:multiLevelType w:val="multilevel"/>
    <w:tmpl w:val="64243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001EDA"/>
    <w:multiLevelType w:val="hybridMultilevel"/>
    <w:tmpl w:val="89CE2E8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D13F2E"/>
    <w:multiLevelType w:val="hybridMultilevel"/>
    <w:tmpl w:val="135ADB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6D0550"/>
    <w:multiLevelType w:val="hybridMultilevel"/>
    <w:tmpl w:val="1BE2380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B13126"/>
    <w:multiLevelType w:val="hybridMultilevel"/>
    <w:tmpl w:val="697A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37BE8"/>
    <w:multiLevelType w:val="hybridMultilevel"/>
    <w:tmpl w:val="A268FA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4245E"/>
    <w:multiLevelType w:val="hybridMultilevel"/>
    <w:tmpl w:val="D4A688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42650B"/>
    <w:multiLevelType w:val="multilevel"/>
    <w:tmpl w:val="4E22D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CF48BB"/>
    <w:multiLevelType w:val="multilevel"/>
    <w:tmpl w:val="C04C9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7C85760"/>
    <w:multiLevelType w:val="multilevel"/>
    <w:tmpl w:val="81261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9CD5B4B"/>
    <w:multiLevelType w:val="multilevel"/>
    <w:tmpl w:val="2E18D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B150AA9"/>
    <w:multiLevelType w:val="multilevel"/>
    <w:tmpl w:val="713EFC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BE23D07"/>
    <w:multiLevelType w:val="multilevel"/>
    <w:tmpl w:val="EAB6D5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7514D2"/>
    <w:multiLevelType w:val="hybridMultilevel"/>
    <w:tmpl w:val="E6D28C3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230232"/>
    <w:multiLevelType w:val="hybridMultilevel"/>
    <w:tmpl w:val="AB58C9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4B0892"/>
    <w:multiLevelType w:val="hybridMultilevel"/>
    <w:tmpl w:val="130E43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0E78AB"/>
    <w:multiLevelType w:val="hybridMultilevel"/>
    <w:tmpl w:val="9E14FAD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945636"/>
    <w:multiLevelType w:val="hybridMultilevel"/>
    <w:tmpl w:val="0DA85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19608">
    <w:abstractNumId w:val="10"/>
  </w:num>
  <w:num w:numId="2" w16cid:durableId="753865776">
    <w:abstractNumId w:val="7"/>
  </w:num>
  <w:num w:numId="3" w16cid:durableId="2006544518">
    <w:abstractNumId w:val="12"/>
  </w:num>
  <w:num w:numId="4" w16cid:durableId="278146177">
    <w:abstractNumId w:val="8"/>
  </w:num>
  <w:num w:numId="5" w16cid:durableId="1663578352">
    <w:abstractNumId w:val="9"/>
  </w:num>
  <w:num w:numId="6" w16cid:durableId="1850290385">
    <w:abstractNumId w:val="0"/>
  </w:num>
  <w:num w:numId="7" w16cid:durableId="241186269">
    <w:abstractNumId w:val="11"/>
  </w:num>
  <w:num w:numId="8" w16cid:durableId="714158310">
    <w:abstractNumId w:val="17"/>
  </w:num>
  <w:num w:numId="9" w16cid:durableId="1695307541">
    <w:abstractNumId w:val="4"/>
  </w:num>
  <w:num w:numId="10" w16cid:durableId="1875580592">
    <w:abstractNumId w:val="3"/>
  </w:num>
  <w:num w:numId="11" w16cid:durableId="959607262">
    <w:abstractNumId w:val="5"/>
  </w:num>
  <w:num w:numId="12" w16cid:durableId="1747268274">
    <w:abstractNumId w:val="1"/>
  </w:num>
  <w:num w:numId="13" w16cid:durableId="1156798965">
    <w:abstractNumId w:val="14"/>
  </w:num>
  <w:num w:numId="14" w16cid:durableId="1317295402">
    <w:abstractNumId w:val="15"/>
  </w:num>
  <w:num w:numId="15" w16cid:durableId="1956670690">
    <w:abstractNumId w:val="13"/>
  </w:num>
  <w:num w:numId="16" w16cid:durableId="1501433867">
    <w:abstractNumId w:val="6"/>
  </w:num>
  <w:num w:numId="17" w16cid:durableId="717825763">
    <w:abstractNumId w:val="2"/>
  </w:num>
  <w:num w:numId="18" w16cid:durableId="2079286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02"/>
    <w:rsid w:val="00026EB4"/>
    <w:rsid w:val="00027A5C"/>
    <w:rsid w:val="0003104C"/>
    <w:rsid w:val="00033A5D"/>
    <w:rsid w:val="000506CC"/>
    <w:rsid w:val="00060200"/>
    <w:rsid w:val="00062665"/>
    <w:rsid w:val="00066FD7"/>
    <w:rsid w:val="000829BF"/>
    <w:rsid w:val="000872EE"/>
    <w:rsid w:val="000E1523"/>
    <w:rsid w:val="001411B2"/>
    <w:rsid w:val="00166874"/>
    <w:rsid w:val="001A74F4"/>
    <w:rsid w:val="001C7681"/>
    <w:rsid w:val="001D5115"/>
    <w:rsid w:val="001F5AAB"/>
    <w:rsid w:val="0021358F"/>
    <w:rsid w:val="002157F9"/>
    <w:rsid w:val="0022256C"/>
    <w:rsid w:val="002327BE"/>
    <w:rsid w:val="00242D4B"/>
    <w:rsid w:val="002546A4"/>
    <w:rsid w:val="0027443B"/>
    <w:rsid w:val="002A5D67"/>
    <w:rsid w:val="002C27CE"/>
    <w:rsid w:val="002C5AC1"/>
    <w:rsid w:val="002D1B16"/>
    <w:rsid w:val="002E1498"/>
    <w:rsid w:val="002E45E3"/>
    <w:rsid w:val="00331B01"/>
    <w:rsid w:val="00345F64"/>
    <w:rsid w:val="003553A5"/>
    <w:rsid w:val="003815E2"/>
    <w:rsid w:val="003C0050"/>
    <w:rsid w:val="003C6CA1"/>
    <w:rsid w:val="003C7804"/>
    <w:rsid w:val="003E0B7E"/>
    <w:rsid w:val="003E6CD9"/>
    <w:rsid w:val="003E7E2B"/>
    <w:rsid w:val="00432A69"/>
    <w:rsid w:val="00442C30"/>
    <w:rsid w:val="00447E42"/>
    <w:rsid w:val="004772CA"/>
    <w:rsid w:val="004935E8"/>
    <w:rsid w:val="004A45B8"/>
    <w:rsid w:val="004B7BD2"/>
    <w:rsid w:val="00515623"/>
    <w:rsid w:val="0053415C"/>
    <w:rsid w:val="00576202"/>
    <w:rsid w:val="00591A6E"/>
    <w:rsid w:val="005C638D"/>
    <w:rsid w:val="005C7F07"/>
    <w:rsid w:val="005E1C90"/>
    <w:rsid w:val="00646340"/>
    <w:rsid w:val="00655BB1"/>
    <w:rsid w:val="006B0E0B"/>
    <w:rsid w:val="006C7780"/>
    <w:rsid w:val="006E2143"/>
    <w:rsid w:val="0070222A"/>
    <w:rsid w:val="007120BB"/>
    <w:rsid w:val="0071517A"/>
    <w:rsid w:val="00724BFB"/>
    <w:rsid w:val="0075045C"/>
    <w:rsid w:val="00773B9D"/>
    <w:rsid w:val="007D39A4"/>
    <w:rsid w:val="00807BB5"/>
    <w:rsid w:val="00832B53"/>
    <w:rsid w:val="008369F0"/>
    <w:rsid w:val="008474F5"/>
    <w:rsid w:val="0086113C"/>
    <w:rsid w:val="008F6121"/>
    <w:rsid w:val="0092049B"/>
    <w:rsid w:val="00933913"/>
    <w:rsid w:val="0094658F"/>
    <w:rsid w:val="00946F64"/>
    <w:rsid w:val="0094709C"/>
    <w:rsid w:val="00951549"/>
    <w:rsid w:val="00953C5F"/>
    <w:rsid w:val="00955EB5"/>
    <w:rsid w:val="009B39EE"/>
    <w:rsid w:val="009B43AC"/>
    <w:rsid w:val="009B65C3"/>
    <w:rsid w:val="009D3666"/>
    <w:rsid w:val="009D5341"/>
    <w:rsid w:val="00A02DDD"/>
    <w:rsid w:val="00A04A8A"/>
    <w:rsid w:val="00A200E5"/>
    <w:rsid w:val="00A21B23"/>
    <w:rsid w:val="00A34DD9"/>
    <w:rsid w:val="00A73AD8"/>
    <w:rsid w:val="00A815E6"/>
    <w:rsid w:val="00AD5002"/>
    <w:rsid w:val="00AF0861"/>
    <w:rsid w:val="00B009D7"/>
    <w:rsid w:val="00B023DB"/>
    <w:rsid w:val="00B4334D"/>
    <w:rsid w:val="00B557B1"/>
    <w:rsid w:val="00B73360"/>
    <w:rsid w:val="00B75E89"/>
    <w:rsid w:val="00BC6A58"/>
    <w:rsid w:val="00BD61CE"/>
    <w:rsid w:val="00C33B42"/>
    <w:rsid w:val="00C373EF"/>
    <w:rsid w:val="00C4315B"/>
    <w:rsid w:val="00C8623F"/>
    <w:rsid w:val="00CB140B"/>
    <w:rsid w:val="00CD6CF0"/>
    <w:rsid w:val="00CF20B9"/>
    <w:rsid w:val="00D1052E"/>
    <w:rsid w:val="00D12138"/>
    <w:rsid w:val="00D175B7"/>
    <w:rsid w:val="00D17CBA"/>
    <w:rsid w:val="00D44B3B"/>
    <w:rsid w:val="00D97FD1"/>
    <w:rsid w:val="00DE2AE7"/>
    <w:rsid w:val="00DF0956"/>
    <w:rsid w:val="00DF6DDF"/>
    <w:rsid w:val="00E24946"/>
    <w:rsid w:val="00E61041"/>
    <w:rsid w:val="00E6259E"/>
    <w:rsid w:val="00EE4DB0"/>
    <w:rsid w:val="00F05890"/>
    <w:rsid w:val="00F23BAB"/>
    <w:rsid w:val="00F55E8B"/>
    <w:rsid w:val="00F61F15"/>
    <w:rsid w:val="00F901CD"/>
    <w:rsid w:val="00FB4770"/>
    <w:rsid w:val="00FF40AF"/>
    <w:rsid w:val="00F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5859"/>
  <w15:docId w15:val="{65F7B3EA-DEA7-455E-9A31-938C50C1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3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8488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Theme="majorHAnsi" w:hAnsiTheme="majorHAnsi" w:cstheme="majorHAn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C8488E"/>
  </w:style>
  <w:style w:type="character" w:styleId="Hyperlink">
    <w:name w:val="Hyperlink"/>
    <w:basedOn w:val="DefaultParagraphFont"/>
    <w:uiPriority w:val="99"/>
    <w:unhideWhenUsed/>
    <w:rsid w:val="00F0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7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2B"/>
  </w:style>
  <w:style w:type="paragraph" w:styleId="Footer">
    <w:name w:val="footer"/>
    <w:basedOn w:val="Normal"/>
    <w:link w:val="FooterChar"/>
    <w:uiPriority w:val="99"/>
    <w:unhideWhenUsed/>
    <w:rsid w:val="003E7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406.04164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406.05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mrees</dc:creator>
  <dc:description/>
  <cp:lastModifiedBy>Morgan Rees</cp:lastModifiedBy>
  <cp:revision>52</cp:revision>
  <dcterms:created xsi:type="dcterms:W3CDTF">2023-10-27T08:20:00Z</dcterms:created>
  <dcterms:modified xsi:type="dcterms:W3CDTF">2024-07-08T10:16:00Z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