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0DDBE" w14:textId="77777777" w:rsidR="00CA47C9" w:rsidRDefault="00000000">
      <w:pPr>
        <w:pStyle w:val="a3"/>
        <w:spacing w:before="74" w:line="259" w:lineRule="auto"/>
        <w:ind w:right="14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21877CEB" w14:textId="77777777" w:rsidR="00CA47C9" w:rsidRDefault="00CA47C9">
      <w:pPr>
        <w:pStyle w:val="a3"/>
      </w:pPr>
    </w:p>
    <w:p w14:paraId="65D0145E" w14:textId="77777777" w:rsidR="00CA47C9" w:rsidRDefault="00CA47C9">
      <w:pPr>
        <w:pStyle w:val="a3"/>
        <w:spacing w:before="24"/>
      </w:pPr>
    </w:p>
    <w:p w14:paraId="7AAA418C" w14:textId="77777777" w:rsidR="00CA47C9" w:rsidRDefault="00000000">
      <w:pPr>
        <w:pStyle w:val="a3"/>
        <w:spacing w:line="259" w:lineRule="auto"/>
        <w:ind w:left="299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70A18B2C" w14:textId="77777777" w:rsidR="00CA47C9" w:rsidRDefault="00CA47C9">
      <w:pPr>
        <w:pStyle w:val="a3"/>
      </w:pPr>
    </w:p>
    <w:p w14:paraId="006505CF" w14:textId="77777777" w:rsidR="00CA47C9" w:rsidRDefault="00CA47C9">
      <w:pPr>
        <w:pStyle w:val="a3"/>
      </w:pPr>
    </w:p>
    <w:p w14:paraId="3E9C7C30" w14:textId="77777777" w:rsidR="00CA47C9" w:rsidRDefault="00CA47C9">
      <w:pPr>
        <w:pStyle w:val="a3"/>
        <w:spacing w:before="209"/>
      </w:pPr>
    </w:p>
    <w:p w14:paraId="14551ACD" w14:textId="77777777" w:rsidR="00CA47C9" w:rsidRDefault="00000000">
      <w:pPr>
        <w:pStyle w:val="a3"/>
        <w:spacing w:line="376" w:lineRule="auto"/>
        <w:ind w:left="3070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№3 по дисциплине</w:t>
      </w:r>
    </w:p>
    <w:p w14:paraId="1FF1F8C6" w14:textId="77777777" w:rsidR="00CA47C9" w:rsidRDefault="00000000">
      <w:pPr>
        <w:pStyle w:val="a3"/>
        <w:spacing w:before="5"/>
        <w:ind w:right="137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20E196A7" w14:textId="77777777" w:rsidR="00CA47C9" w:rsidRDefault="00CA47C9">
      <w:pPr>
        <w:pStyle w:val="a3"/>
      </w:pPr>
    </w:p>
    <w:p w14:paraId="095D4C87" w14:textId="77777777" w:rsidR="00CA47C9" w:rsidRDefault="00CA47C9">
      <w:pPr>
        <w:pStyle w:val="a3"/>
        <w:spacing w:before="49"/>
      </w:pPr>
    </w:p>
    <w:p w14:paraId="5B4D91EF" w14:textId="77777777" w:rsidR="00CA47C9" w:rsidRDefault="00000000">
      <w:pPr>
        <w:pStyle w:val="a3"/>
        <w:ind w:left="3070" w:right="3208"/>
        <w:jc w:val="center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49E4752F" w14:textId="77777777" w:rsidR="00CA47C9" w:rsidRDefault="00CA47C9">
      <w:pPr>
        <w:pStyle w:val="a3"/>
      </w:pPr>
    </w:p>
    <w:p w14:paraId="5C707379" w14:textId="77777777" w:rsidR="00CA47C9" w:rsidRDefault="00CA47C9">
      <w:pPr>
        <w:pStyle w:val="a3"/>
      </w:pPr>
    </w:p>
    <w:p w14:paraId="610ADC45" w14:textId="77777777" w:rsidR="00CA47C9" w:rsidRDefault="00CA47C9">
      <w:pPr>
        <w:pStyle w:val="a3"/>
      </w:pPr>
    </w:p>
    <w:p w14:paraId="78B131CF" w14:textId="77777777" w:rsidR="00CA47C9" w:rsidRDefault="00CA47C9">
      <w:pPr>
        <w:pStyle w:val="a3"/>
      </w:pPr>
    </w:p>
    <w:p w14:paraId="40D0BDDF" w14:textId="77777777" w:rsidR="00CA47C9" w:rsidRDefault="00CA47C9">
      <w:pPr>
        <w:pStyle w:val="a3"/>
      </w:pPr>
    </w:p>
    <w:p w14:paraId="2310EE9A" w14:textId="77777777" w:rsidR="00CA47C9" w:rsidRDefault="00CA47C9">
      <w:pPr>
        <w:pStyle w:val="a3"/>
      </w:pPr>
    </w:p>
    <w:p w14:paraId="22FD52E3" w14:textId="77777777" w:rsidR="00CA47C9" w:rsidRDefault="00CA47C9">
      <w:pPr>
        <w:pStyle w:val="a3"/>
      </w:pPr>
    </w:p>
    <w:p w14:paraId="6B619D5D" w14:textId="77777777" w:rsidR="00CA47C9" w:rsidRDefault="00CA47C9" w:rsidP="004332AA">
      <w:pPr>
        <w:pStyle w:val="a3"/>
        <w:jc w:val="right"/>
      </w:pPr>
    </w:p>
    <w:p w14:paraId="1AE5D4BB" w14:textId="397E8738" w:rsidR="004332AA" w:rsidRPr="003B3E21" w:rsidRDefault="003B3E21" w:rsidP="003B3E21">
      <w:pPr>
        <w:spacing w:after="160" w:line="360" w:lineRule="auto"/>
        <w:jc w:val="right"/>
        <w:rPr>
          <w:sz w:val="28"/>
          <w:szCs w:val="28"/>
        </w:rPr>
      </w:pPr>
      <w:r w:rsidRPr="00AD55DE">
        <w:rPr>
          <w:sz w:val="28"/>
          <w:szCs w:val="28"/>
        </w:rPr>
        <w:t>Выполнил: студент группы ИЭ-23</w:t>
      </w:r>
      <w:r w:rsidR="004332AA" w:rsidRPr="004332AA">
        <w:t xml:space="preserve"> </w:t>
      </w:r>
    </w:p>
    <w:p w14:paraId="1ADEDCE4" w14:textId="2E529E37" w:rsidR="00CA47C9" w:rsidRPr="004332AA" w:rsidRDefault="004332AA" w:rsidP="003B3E21">
      <w:pPr>
        <w:pStyle w:val="a3"/>
        <w:spacing w:after="160" w:line="360" w:lineRule="auto"/>
        <w:jc w:val="right"/>
      </w:pPr>
      <w:r w:rsidRPr="004332AA">
        <w:t>Агаметов А.М</w:t>
      </w:r>
      <w:r>
        <w:t>, ИЭ-23</w:t>
      </w:r>
    </w:p>
    <w:p w14:paraId="161D5DC0" w14:textId="77777777" w:rsidR="00A7276D" w:rsidRDefault="00A7276D" w:rsidP="00A7276D">
      <w:pPr>
        <w:pStyle w:val="a3"/>
        <w:spacing w:after="120" w:line="360" w:lineRule="auto"/>
        <w:jc w:val="right"/>
        <w:rPr>
          <w:lang w:eastAsia="ko-KR"/>
        </w:rPr>
      </w:pPr>
      <w:r w:rsidRPr="004332AA">
        <w:t>Проверил:</w:t>
      </w:r>
    </w:p>
    <w:p w14:paraId="6B658CEB" w14:textId="78401231" w:rsidR="004332AA" w:rsidRDefault="00A7276D" w:rsidP="00A7276D">
      <w:pPr>
        <w:pStyle w:val="a3"/>
        <w:spacing w:after="100" w:line="360" w:lineRule="auto"/>
        <w:jc w:val="right"/>
      </w:pPr>
      <w:r>
        <w:rPr>
          <w:lang w:eastAsia="ko-KR"/>
        </w:rPr>
        <w:t xml:space="preserve"> </w:t>
      </w:r>
      <w:r w:rsidR="004332AA" w:rsidRPr="004332AA">
        <w:rPr>
          <w:lang w:eastAsia="ko-KR"/>
        </w:rPr>
        <w:t xml:space="preserve">Сидельников </w:t>
      </w:r>
      <w:r w:rsidR="004332AA" w:rsidRPr="004332AA">
        <w:t>Максим Эдуардович</w:t>
      </w:r>
    </w:p>
    <w:p w14:paraId="4E8134C8" w14:textId="47648070" w:rsidR="00614F96" w:rsidRPr="004332AA" w:rsidRDefault="00614F96" w:rsidP="00A7276D">
      <w:pPr>
        <w:pStyle w:val="a3"/>
        <w:spacing w:after="100" w:line="360" w:lineRule="auto"/>
        <w:jc w:val="right"/>
      </w:pPr>
      <w:proofErr w:type="spellStart"/>
      <w:r w:rsidRPr="00614F96">
        <w:t>Бодрякова</w:t>
      </w:r>
      <w:proofErr w:type="spellEnd"/>
      <w:r w:rsidRPr="00614F96">
        <w:t xml:space="preserve"> Людмила Николаевна</w:t>
      </w:r>
    </w:p>
    <w:p w14:paraId="72CCE414" w14:textId="31DC01E4" w:rsidR="00CA47C9" w:rsidRDefault="00CA47C9" w:rsidP="004332AA">
      <w:pPr>
        <w:pStyle w:val="a3"/>
        <w:jc w:val="right"/>
      </w:pPr>
    </w:p>
    <w:p w14:paraId="3956B785" w14:textId="77777777" w:rsidR="00CA47C9" w:rsidRDefault="00CA47C9">
      <w:pPr>
        <w:pStyle w:val="a3"/>
      </w:pPr>
    </w:p>
    <w:p w14:paraId="271F6B46" w14:textId="77777777" w:rsidR="004332AA" w:rsidRDefault="004332AA">
      <w:pPr>
        <w:pStyle w:val="a3"/>
      </w:pPr>
    </w:p>
    <w:p w14:paraId="51F1DC67" w14:textId="77777777" w:rsidR="004332AA" w:rsidRDefault="004332AA">
      <w:pPr>
        <w:pStyle w:val="a3"/>
      </w:pPr>
    </w:p>
    <w:p w14:paraId="3890E04A" w14:textId="77777777" w:rsidR="00CA47C9" w:rsidRDefault="00CA47C9">
      <w:pPr>
        <w:pStyle w:val="a3"/>
      </w:pPr>
    </w:p>
    <w:p w14:paraId="28F95BAA" w14:textId="77777777" w:rsidR="00CA47C9" w:rsidRDefault="00CA47C9">
      <w:pPr>
        <w:pStyle w:val="a3"/>
      </w:pPr>
    </w:p>
    <w:p w14:paraId="7BB1449B" w14:textId="77777777" w:rsidR="003B3E21" w:rsidRDefault="003B3E21">
      <w:pPr>
        <w:pStyle w:val="a3"/>
        <w:spacing w:before="39"/>
      </w:pPr>
    </w:p>
    <w:p w14:paraId="4D5CE72A" w14:textId="77777777" w:rsidR="00CA47C9" w:rsidRDefault="00000000">
      <w:pPr>
        <w:pStyle w:val="a3"/>
        <w:ind w:left="3070" w:right="3207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001D14D3" w14:textId="77777777" w:rsidR="00CA47C9" w:rsidRDefault="00CA47C9">
      <w:pPr>
        <w:pStyle w:val="a3"/>
        <w:jc w:val="center"/>
        <w:sectPr w:rsidR="00CA47C9" w:rsidSect="004332AA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76B48411" w14:textId="77777777" w:rsidR="00CA47C9" w:rsidRDefault="00000000">
      <w:pPr>
        <w:pStyle w:val="1"/>
        <w:numPr>
          <w:ilvl w:val="0"/>
          <w:numId w:val="2"/>
        </w:numPr>
        <w:tabs>
          <w:tab w:val="left" w:pos="3767"/>
        </w:tabs>
        <w:spacing w:before="77"/>
        <w:ind w:left="3767" w:hanging="280"/>
        <w:jc w:val="left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063B80D5" w14:textId="77777777" w:rsidR="00CA47C9" w:rsidRDefault="00000000">
      <w:pPr>
        <w:pStyle w:val="a3"/>
        <w:spacing w:before="161" w:line="360" w:lineRule="auto"/>
        <w:ind w:left="2" w:right="136" w:firstLine="851"/>
        <w:jc w:val="both"/>
      </w:pPr>
      <w:r>
        <w:t>Целью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составление</w:t>
      </w:r>
      <w:r>
        <w:rPr>
          <w:spacing w:val="-5"/>
        </w:rPr>
        <w:t xml:space="preserve"> </w:t>
      </w:r>
      <w:r>
        <w:t>документа</w:t>
      </w:r>
      <w:r>
        <w:rPr>
          <w:spacing w:val="-6"/>
        </w:rPr>
        <w:t xml:space="preserve"> </w:t>
      </w:r>
      <w:r>
        <w:t xml:space="preserve">«Оценка проекта» в соответствии с ранее созданным документом «Матрица </w:t>
      </w:r>
      <w:r>
        <w:rPr>
          <w:spacing w:val="-2"/>
        </w:rPr>
        <w:t>требований».</w:t>
      </w:r>
    </w:p>
    <w:p w14:paraId="33CA2899" w14:textId="77777777" w:rsidR="00CA47C9" w:rsidRDefault="00000000">
      <w:pPr>
        <w:pStyle w:val="1"/>
        <w:numPr>
          <w:ilvl w:val="0"/>
          <w:numId w:val="2"/>
        </w:numPr>
        <w:tabs>
          <w:tab w:val="left" w:pos="4137"/>
        </w:tabs>
        <w:spacing w:before="240"/>
        <w:ind w:left="4137" w:hanging="280"/>
        <w:jc w:val="left"/>
      </w:pPr>
      <w:r>
        <w:rPr>
          <w:spacing w:val="-2"/>
        </w:rPr>
        <w:t>ЗАДАНИЕ</w:t>
      </w:r>
    </w:p>
    <w:p w14:paraId="6D84386A" w14:textId="77777777" w:rsidR="00CA47C9" w:rsidRDefault="00000000">
      <w:pPr>
        <w:pStyle w:val="a3"/>
        <w:spacing w:before="161" w:line="360" w:lineRule="auto"/>
        <w:ind w:left="2" w:right="135" w:firstLine="851"/>
        <w:jc w:val="both"/>
      </w:pPr>
      <w:r>
        <w:t xml:space="preserve">Заполнить шаблон документа «Оценка проекта». Шаблон документа выложен </w:t>
      </w:r>
      <w:hyperlink r:id="rId8">
        <w:r>
          <w:rPr>
            <w:color w:val="0462C1"/>
            <w:u w:val="single" w:color="0462C1"/>
          </w:rPr>
          <w:t xml:space="preserve">в папке преподавателя на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 кафедры ВТ ТПУ</w:t>
        </w:r>
        <w:r>
          <w:t>:</w:t>
        </w:r>
      </w:hyperlink>
      <w:r>
        <w:t xml:space="preserve"> «3_Шаблон - Оценка проекта .</w:t>
      </w:r>
      <w:proofErr w:type="spellStart"/>
      <w:r>
        <w:t>xlsx</w:t>
      </w:r>
      <w:proofErr w:type="spellEnd"/>
      <w:r>
        <w:t>».</w:t>
      </w:r>
    </w:p>
    <w:p w14:paraId="04753B9D" w14:textId="77777777" w:rsidR="00CA47C9" w:rsidRDefault="00000000">
      <w:pPr>
        <w:pStyle w:val="a3"/>
        <w:spacing w:line="362" w:lineRule="auto"/>
        <w:ind w:left="2" w:right="140" w:firstLine="851"/>
        <w:jc w:val="both"/>
      </w:pPr>
      <w:r>
        <w:t>Оценка проекта – это оценка вероятной стоимости тех ресурсов, которые потребуются для выполнения работ, предусмотренных проектом.</w:t>
      </w:r>
    </w:p>
    <w:p w14:paraId="207CA850" w14:textId="77777777" w:rsidR="00CA47C9" w:rsidRDefault="00000000">
      <w:pPr>
        <w:pStyle w:val="a3"/>
        <w:spacing w:line="360" w:lineRule="auto"/>
        <w:ind w:left="2" w:right="135" w:firstLine="851"/>
        <w:jc w:val="both"/>
      </w:pPr>
      <w:r>
        <w:t xml:space="preserve">В данной лабораторной работе длительность и стоимость проекта (с точки зрения трудозатрат) оценивается методом «снизу вверх» по трем </w:t>
      </w:r>
      <w:r>
        <w:rPr>
          <w:spacing w:val="-2"/>
        </w:rPr>
        <w:t>точкам.</w:t>
      </w:r>
    </w:p>
    <w:p w14:paraId="6951DA54" w14:textId="77777777" w:rsidR="00CA47C9" w:rsidRDefault="00000000">
      <w:pPr>
        <w:pStyle w:val="a3"/>
        <w:spacing w:line="360" w:lineRule="auto"/>
        <w:ind w:left="2" w:right="138" w:firstLine="851"/>
        <w:jc w:val="both"/>
      </w:pPr>
      <w: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оценки всего проекта. Для осуществления такой «свертки» затрат можно использовать структуру декомпозиции работ проекта. Преимущество этого метода состоит в точности получаемых результатов, которая в свою очередь зависит от уровня детализации при оценке затрат на нижних уровнях рассмотрения, ведь чем больше деталей добавляется в рассмотрение, тем выше точность оценки, однако затраты средств и времени на выполнение детальной оценки значительно выше.</w:t>
      </w:r>
    </w:p>
    <w:p w14:paraId="0431BD7C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t>Оценка по трем точкам – метод, отражающий три оценки рентабельности или срока выполнения задачи. Они показывают оптимистический, самый вероятный и пессимистический итог. Данный способ применяется для того, чтобы повысить точность</w:t>
      </w:r>
      <w:r>
        <w:rPr>
          <w:spacing w:val="-2"/>
        </w:rPr>
        <w:t xml:space="preserve"> </w:t>
      </w:r>
      <w:r>
        <w:t>оценки длительности или стоимости в случае, если в сроке выполнении работы или в элементе стоимости существует неточность. Чтобы выяснить, сколько времени потребуется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выполнение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проработать</w:t>
      </w:r>
      <w:r>
        <w:rPr>
          <w:spacing w:val="40"/>
        </w:rPr>
        <w:t xml:space="preserve"> </w:t>
      </w:r>
      <w:r>
        <w:t>три</w:t>
      </w:r>
      <w:r>
        <w:rPr>
          <w:spacing w:val="40"/>
        </w:rPr>
        <w:t xml:space="preserve"> </w:t>
      </w:r>
      <w:r>
        <w:t>варианта</w:t>
      </w:r>
    </w:p>
    <w:p w14:paraId="033EDFEB" w14:textId="77777777" w:rsidR="00CA47C9" w:rsidRDefault="00CA47C9" w:rsidP="00D467AE">
      <w:pPr>
        <w:pStyle w:val="a3"/>
        <w:spacing w:line="360" w:lineRule="auto"/>
        <w:ind w:firstLine="709"/>
        <w:jc w:val="both"/>
        <w:sectPr w:rsidR="00CA47C9">
          <w:footerReference w:type="default" r:id="rId9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1E20F1BF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lastRenderedPageBreak/>
        <w:t>оценки ее длительности. Изначально следует определить факторы, сокращающие длительность решения задачи (позитивный риск) и факторы, увеличивающие срок решения (негативный). Данный метод позволяет получить качественный прогноз, поскольку здесь учитываются все возможные позитивные и негативные риски. Кроме того, от исполнителя можно узнать о рисках еще на раннем этапе процесса. Все это позволит совершить корректировку еще до начала работы и увеличить хорошие риски и уменьшить плохие.</w:t>
      </w:r>
    </w:p>
    <w:p w14:paraId="657D1A91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Формула,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которой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производится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вычисление.</w:t>
      </w:r>
    </w:p>
    <w:p w14:paraId="0B712BAF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bookmarkStart w:id="0" w:name="_Hlk228745365"/>
      <w:r>
        <w:rPr>
          <w:i/>
          <w:sz w:val="28"/>
        </w:rPr>
        <w:t xml:space="preserve">Ожидаемая оценка </w:t>
      </w:r>
      <w:bookmarkEnd w:id="0"/>
      <w:r>
        <w:rPr>
          <w:i/>
          <w:sz w:val="28"/>
        </w:rPr>
        <w:t xml:space="preserve">(Е) = (О + 4 * BG + Р) / 6, где 4 – количество вероятных оценок + оптимистическая и + пессимистическая. Всего 6 </w:t>
      </w:r>
      <w:r>
        <w:rPr>
          <w:i/>
          <w:spacing w:val="-2"/>
          <w:sz w:val="28"/>
        </w:rPr>
        <w:t>оценок.</w:t>
      </w:r>
    </w:p>
    <w:p w14:paraId="0FA5877C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Ожидаемая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4*8+12)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8,3</w:t>
      </w:r>
      <w:r>
        <w:rPr>
          <w:i/>
          <w:spacing w:val="-2"/>
          <w:sz w:val="28"/>
        </w:rPr>
        <w:t xml:space="preserve"> дней.</w:t>
      </w:r>
    </w:p>
    <w:p w14:paraId="2023611D" w14:textId="77777777" w:rsidR="00CA47C9" w:rsidRDefault="00CA47C9" w:rsidP="00D467AE">
      <w:pPr>
        <w:pStyle w:val="a3"/>
        <w:spacing w:line="360" w:lineRule="auto"/>
        <w:ind w:firstLine="709"/>
      </w:pPr>
    </w:p>
    <w:p w14:paraId="2620ECF8" w14:textId="2387F5C1" w:rsidR="00D467AE" w:rsidRDefault="00D467AE" w:rsidP="00D467AE">
      <w:pPr>
        <w:pStyle w:val="a3"/>
        <w:spacing w:line="360" w:lineRule="auto"/>
        <w:ind w:firstLine="709"/>
        <w:sectPr w:rsidR="00D467AE">
          <w:pgSz w:w="11910" w:h="16840"/>
          <w:pgMar w:top="1040" w:right="708" w:bottom="1320" w:left="1700" w:header="0" w:footer="1138" w:gutter="0"/>
          <w:cols w:space="720"/>
        </w:sectPr>
      </w:pPr>
    </w:p>
    <w:p w14:paraId="582FA46F" w14:textId="3E4832BD" w:rsidR="00CA47C9" w:rsidRDefault="00D467AE" w:rsidP="004332AA">
      <w:pPr>
        <w:pStyle w:val="a3"/>
        <w:spacing w:after="60" w:line="360" w:lineRule="auto"/>
        <w:jc w:val="center"/>
        <w:rPr>
          <w:b/>
          <w:bCs/>
        </w:rPr>
      </w:pPr>
      <w:r w:rsidRPr="00D467AE">
        <w:rPr>
          <w:b/>
          <w:bCs/>
        </w:rPr>
        <w:lastRenderedPageBreak/>
        <w:t>Матрица требований</w:t>
      </w:r>
    </w:p>
    <w:p w14:paraId="7F2929F7" w14:textId="5ECB28E2" w:rsidR="00426BCA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drawing>
          <wp:inline distT="0" distB="0" distL="0" distR="0" wp14:anchorId="32EC5599" wp14:editId="4B219B17">
            <wp:extent cx="5942965" cy="18554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2FB" w14:textId="289349B2" w:rsidR="00426BCA" w:rsidRPr="00747F39" w:rsidRDefault="00EE78CF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Pr="00747F39">
        <w:t xml:space="preserve">1 </w:t>
      </w:r>
      <w:r w:rsidR="00747F39" w:rsidRPr="00747F39">
        <w:t xml:space="preserve">– </w:t>
      </w:r>
      <w:r w:rsidRPr="00747F39">
        <w:t>Сводная</w:t>
      </w:r>
      <w:r w:rsidRPr="00EE78CF">
        <w:t xml:space="preserve"> таблица</w:t>
      </w:r>
    </w:p>
    <w:p w14:paraId="52858800" w14:textId="247180F5" w:rsidR="00426BCA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drawing>
          <wp:inline distT="0" distB="0" distL="0" distR="0" wp14:anchorId="316D095A" wp14:editId="0C51D625">
            <wp:extent cx="5942965" cy="428117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477" w14:textId="656F2054" w:rsidR="00EE78CF" w:rsidRPr="00EE78CF" w:rsidRDefault="00EE78CF" w:rsidP="00747F39">
      <w:pPr>
        <w:pStyle w:val="a3"/>
        <w:spacing w:after="240" w:line="360" w:lineRule="auto"/>
        <w:jc w:val="center"/>
      </w:pPr>
      <w:r w:rsidRPr="00747F39">
        <w:t xml:space="preserve">Рисунок 2 </w:t>
      </w:r>
      <w:r w:rsidR="00747F39" w:rsidRPr="00747F39">
        <w:t xml:space="preserve">– </w:t>
      </w:r>
      <w:r w:rsidRPr="00747F39">
        <w:t>Разработка</w:t>
      </w:r>
      <w:r w:rsidRPr="00EE78CF">
        <w:t xml:space="preserve"> ПО 1</w:t>
      </w:r>
    </w:p>
    <w:p w14:paraId="78A39D16" w14:textId="77777777" w:rsidR="00EE78CF" w:rsidRDefault="00EE78CF" w:rsidP="00D467AE">
      <w:pPr>
        <w:pStyle w:val="a3"/>
        <w:spacing w:before="33"/>
        <w:jc w:val="center"/>
        <w:rPr>
          <w:b/>
          <w:bCs/>
        </w:rPr>
      </w:pPr>
    </w:p>
    <w:p w14:paraId="026EE0E3" w14:textId="77777777" w:rsidR="00EE78CF" w:rsidRDefault="00EE78CF" w:rsidP="00D467AE">
      <w:pPr>
        <w:pStyle w:val="a3"/>
        <w:spacing w:before="33"/>
        <w:jc w:val="center"/>
        <w:rPr>
          <w:b/>
          <w:bCs/>
        </w:rPr>
      </w:pPr>
    </w:p>
    <w:p w14:paraId="4DE3F42F" w14:textId="51213477" w:rsidR="00EE78CF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lastRenderedPageBreak/>
        <w:drawing>
          <wp:inline distT="0" distB="0" distL="0" distR="0" wp14:anchorId="01E69E17" wp14:editId="5FCC6612">
            <wp:extent cx="5942965" cy="45148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E735" w14:textId="1F93B112" w:rsidR="005B66D4" w:rsidRPr="00747F39" w:rsidRDefault="00EE78CF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747F39">
        <w:t>3</w:t>
      </w:r>
      <w:r w:rsidRPr="00EE78CF">
        <w:t xml:space="preserve"> </w:t>
      </w:r>
      <w:r w:rsidR="00747F39" w:rsidRPr="00747F39">
        <w:t>–</w:t>
      </w:r>
      <w:r w:rsidR="00747F39">
        <w:t xml:space="preserve"> </w:t>
      </w:r>
      <w:r w:rsidRPr="00EE78CF">
        <w:t xml:space="preserve">Разработка ПО </w:t>
      </w:r>
      <w:r>
        <w:t>2</w:t>
      </w:r>
    </w:p>
    <w:p w14:paraId="3760D3F9" w14:textId="602525A6" w:rsidR="005B66D4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drawing>
          <wp:inline distT="0" distB="0" distL="0" distR="0" wp14:anchorId="0C222EE5" wp14:editId="021F7B5C">
            <wp:extent cx="5942965" cy="115951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15C1" w14:textId="0370D29C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4</w:t>
      </w:r>
      <w:r w:rsidRPr="00EE78CF">
        <w:t xml:space="preserve"> </w:t>
      </w:r>
      <w:r w:rsidRPr="00747F39">
        <w:t>–</w:t>
      </w:r>
      <w:r>
        <w:t xml:space="preserve"> Тестирование</w:t>
      </w:r>
    </w:p>
    <w:p w14:paraId="33F8522F" w14:textId="7AC31CF0" w:rsidR="005B66D4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drawing>
          <wp:inline distT="0" distB="0" distL="0" distR="0" wp14:anchorId="2A3A2843" wp14:editId="2B5F1E53">
            <wp:extent cx="5942965" cy="945515"/>
            <wp:effectExtent l="0" t="0" r="63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0E7" w14:textId="18544E32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5</w:t>
      </w:r>
      <w:r w:rsidRPr="00EE78CF">
        <w:t xml:space="preserve"> </w:t>
      </w:r>
      <w:r w:rsidRPr="00747F39">
        <w:t>–</w:t>
      </w:r>
      <w:r>
        <w:t xml:space="preserve"> Разработка документации</w:t>
      </w:r>
    </w:p>
    <w:p w14:paraId="2249071D" w14:textId="05391AFE" w:rsidR="005B66D4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drawing>
          <wp:inline distT="0" distB="0" distL="0" distR="0" wp14:anchorId="7ACD32C0" wp14:editId="5DE89D78">
            <wp:extent cx="5942965" cy="7683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985" w14:textId="775B58CD" w:rsidR="005B66D4" w:rsidRDefault="00747F39" w:rsidP="00747F39">
      <w:pPr>
        <w:pStyle w:val="a3"/>
        <w:spacing w:after="240" w:line="360" w:lineRule="auto"/>
        <w:jc w:val="center"/>
        <w:rPr>
          <w:b/>
          <w:bCs/>
        </w:rPr>
      </w:pPr>
      <w:r w:rsidRPr="00EE78CF">
        <w:t xml:space="preserve">Рисунок </w:t>
      </w:r>
      <w:r>
        <w:t>6</w:t>
      </w:r>
      <w:r w:rsidRPr="00EE78CF">
        <w:t xml:space="preserve"> </w:t>
      </w:r>
      <w:r w:rsidRPr="00747F39">
        <w:t>–</w:t>
      </w:r>
      <w:r>
        <w:t xml:space="preserve"> Обучение пользователей</w:t>
      </w:r>
    </w:p>
    <w:p w14:paraId="7CF84514" w14:textId="74082794" w:rsidR="005B66D4" w:rsidRDefault="00521DE5" w:rsidP="00D467AE">
      <w:pPr>
        <w:pStyle w:val="a3"/>
        <w:spacing w:before="33"/>
        <w:jc w:val="center"/>
        <w:rPr>
          <w:b/>
          <w:bCs/>
        </w:rPr>
      </w:pPr>
      <w:r w:rsidRPr="00521DE5">
        <w:rPr>
          <w:b/>
          <w:bCs/>
          <w:noProof/>
        </w:rPr>
        <w:lastRenderedPageBreak/>
        <w:drawing>
          <wp:inline distT="0" distB="0" distL="0" distR="0" wp14:anchorId="77E344CF" wp14:editId="52987534">
            <wp:extent cx="5942965" cy="9613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282" w14:textId="46745663" w:rsidR="003950E2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7</w:t>
      </w:r>
      <w:r w:rsidRPr="00EE78CF">
        <w:t xml:space="preserve"> </w:t>
      </w:r>
      <w:r w:rsidRPr="00747F39">
        <w:t>–</w:t>
      </w:r>
      <w:r>
        <w:t xml:space="preserve"> Внедрение</w:t>
      </w:r>
    </w:p>
    <w:p w14:paraId="5234F39A" w14:textId="7C1F3ACB" w:rsidR="003950E2" w:rsidRDefault="00521DE5" w:rsidP="00D467AE">
      <w:pPr>
        <w:pStyle w:val="a3"/>
        <w:spacing w:before="33"/>
        <w:jc w:val="center"/>
        <w:rPr>
          <w:b/>
          <w:bCs/>
          <w:lang w:val="en-US"/>
        </w:rPr>
      </w:pPr>
      <w:r w:rsidRPr="00521DE5">
        <w:rPr>
          <w:b/>
          <w:bCs/>
          <w:noProof/>
          <w:lang w:val="en-US"/>
        </w:rPr>
        <w:drawing>
          <wp:inline distT="0" distB="0" distL="0" distR="0" wp14:anchorId="551F764E" wp14:editId="29CD67A7">
            <wp:extent cx="5942965" cy="11430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9EC" w14:textId="7822E8EE" w:rsidR="003950E2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8</w:t>
      </w:r>
      <w:r w:rsidRPr="00EE78CF">
        <w:t xml:space="preserve"> </w:t>
      </w:r>
      <w:r w:rsidRPr="00747F39">
        <w:t>–</w:t>
      </w:r>
      <w:r>
        <w:t xml:space="preserve"> Менеджмент</w:t>
      </w:r>
    </w:p>
    <w:p w14:paraId="4E05257F" w14:textId="085375A1" w:rsidR="003950E2" w:rsidRDefault="00A80E66" w:rsidP="00D467AE">
      <w:pPr>
        <w:pStyle w:val="a3"/>
        <w:spacing w:before="33"/>
        <w:jc w:val="center"/>
        <w:rPr>
          <w:b/>
          <w:bCs/>
          <w:lang w:val="en-US"/>
        </w:rPr>
      </w:pPr>
      <w:r w:rsidRPr="00A80E66">
        <w:rPr>
          <w:b/>
          <w:bCs/>
          <w:lang w:val="en-US"/>
        </w:rPr>
        <w:drawing>
          <wp:inline distT="0" distB="0" distL="0" distR="0" wp14:anchorId="04D44A67" wp14:editId="1BA66E53">
            <wp:extent cx="5942965" cy="13042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324" w14:textId="1B8785F0" w:rsidR="00747F39" w:rsidRPr="00EE78CF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>
        <w:t>9</w:t>
      </w:r>
      <w:r w:rsidRPr="00EE78CF">
        <w:t xml:space="preserve"> </w:t>
      </w:r>
      <w:r w:rsidRPr="00747F39">
        <w:t>–</w:t>
      </w:r>
      <w:r>
        <w:t xml:space="preserve"> </w:t>
      </w:r>
      <w:proofErr w:type="spellStart"/>
      <w:r>
        <w:t>Пресейл</w:t>
      </w:r>
      <w:proofErr w:type="spellEnd"/>
      <w:r w:rsidR="00BC0027">
        <w:t xml:space="preserve"> и Итог</w:t>
      </w:r>
    </w:p>
    <w:p w14:paraId="5E2B6897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5011AC2E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1CBD0C24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3694FD00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28412C7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2AABAA5B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26A52CA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6568FE7B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4087EC51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3EC48D5C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00D1B776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7AD1FADC" w14:textId="77777777" w:rsid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4910C351" w14:textId="77777777" w:rsidR="003950E2" w:rsidRPr="003950E2" w:rsidRDefault="003950E2" w:rsidP="00D467AE">
      <w:pPr>
        <w:pStyle w:val="a3"/>
        <w:spacing w:before="33"/>
        <w:jc w:val="center"/>
        <w:rPr>
          <w:b/>
          <w:bCs/>
          <w:lang w:val="en-US"/>
        </w:rPr>
      </w:pPr>
    </w:p>
    <w:p w14:paraId="23F8D16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4C2CBD6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1D744F9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89DC89B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1E8DED8E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40609980" w14:textId="77777777" w:rsidR="005B66D4" w:rsidRDefault="005B66D4" w:rsidP="00836D90">
      <w:pPr>
        <w:pStyle w:val="a3"/>
        <w:spacing w:before="33"/>
        <w:rPr>
          <w:b/>
          <w:bCs/>
        </w:rPr>
      </w:pPr>
    </w:p>
    <w:p w14:paraId="606688FB" w14:textId="77777777" w:rsidR="005B66D4" w:rsidRPr="005B66D4" w:rsidRDefault="005B66D4" w:rsidP="00614F96">
      <w:pPr>
        <w:pStyle w:val="a3"/>
        <w:spacing w:after="60" w:line="360" w:lineRule="auto"/>
        <w:jc w:val="center"/>
        <w:rPr>
          <w:b/>
          <w:bCs/>
        </w:rPr>
      </w:pPr>
      <w:r w:rsidRPr="005B66D4">
        <w:rPr>
          <w:b/>
          <w:bCs/>
        </w:rPr>
        <w:lastRenderedPageBreak/>
        <w:t>ВЫВОД</w:t>
      </w:r>
    </w:p>
    <w:p w14:paraId="3C6910E1" w14:textId="233D1EA3" w:rsidR="005B66D4" w:rsidRPr="005B66D4" w:rsidRDefault="005B66D4" w:rsidP="00614F96">
      <w:pPr>
        <w:pStyle w:val="a3"/>
        <w:spacing w:line="360" w:lineRule="auto"/>
        <w:ind w:firstLine="709"/>
        <w:jc w:val="both"/>
      </w:pPr>
      <w:r w:rsidRPr="005B66D4">
        <w:t>В рамках лабораторной работы №3 по дисциплине «Управление IT-проектами» была выполнена оценка проекта «Электронный журнал успеваемости» методом «снизу вверх» с использованием трёхточечной оценки (оптимистической, наиболее вероятной и пессимистической). На основе ранее созданной матрицы требований проведена детальная декомпозиция работ, определены трудозатраты по каждому требованию и модулю системы, рассчитаны ожидаемые сроки и стоимость реализации с учётом рисков. Применение формулы</w:t>
      </w:r>
      <w:r>
        <w:t xml:space="preserve"> о</w:t>
      </w:r>
      <w:r w:rsidRPr="005B66D4">
        <w:t>жидаем</w:t>
      </w:r>
      <w:r>
        <w:t>ой</w:t>
      </w:r>
      <w:r w:rsidRPr="005B66D4">
        <w:t xml:space="preserve"> оценк</w:t>
      </w:r>
      <w:r>
        <w:t>и</w:t>
      </w:r>
      <w:r w:rsidRPr="005B66D4">
        <w:t xml:space="preserve"> позволило получить более точные и реалистичные оценки продолжительности и бюджета проекта. Выполненная работа продемонстрировала практическое применение методов оценки проектных затрат, обеспечила обоснование необходимых ресурсов и повысила точность планирования. Цель лабораторной работы достигнута в полном объёме.</w:t>
      </w:r>
    </w:p>
    <w:sectPr w:rsidR="005B66D4" w:rsidRPr="005B66D4" w:rsidSect="00D467AE">
      <w:pgSz w:w="11910" w:h="16840"/>
      <w:pgMar w:top="1134" w:right="850" w:bottom="1134" w:left="1701" w:header="0" w:footer="11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DB212" w14:textId="77777777" w:rsidR="00D27457" w:rsidRDefault="00D27457">
      <w:r>
        <w:separator/>
      </w:r>
    </w:p>
  </w:endnote>
  <w:endnote w:type="continuationSeparator" w:id="0">
    <w:p w14:paraId="6EE1700F" w14:textId="77777777" w:rsidR="00D27457" w:rsidRDefault="00D27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3699764"/>
      <w:docPartObj>
        <w:docPartGallery w:val="Page Numbers (Bottom of Page)"/>
        <w:docPartUnique/>
      </w:docPartObj>
    </w:sdtPr>
    <w:sdtContent>
      <w:p w14:paraId="2DCD0CE5" w14:textId="34E2B37C" w:rsidR="004332AA" w:rsidRDefault="004332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6280D2" w14:textId="2B63C6C4" w:rsidR="00CA47C9" w:rsidRDefault="00CA47C9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2D33" w14:textId="77777777" w:rsidR="00D27457" w:rsidRDefault="00D27457">
      <w:r>
        <w:separator/>
      </w:r>
    </w:p>
  </w:footnote>
  <w:footnote w:type="continuationSeparator" w:id="0">
    <w:p w14:paraId="653B698C" w14:textId="77777777" w:rsidR="00D27457" w:rsidRDefault="00D27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958"/>
    <w:multiLevelType w:val="multilevel"/>
    <w:tmpl w:val="35F0B8F8"/>
    <w:lvl w:ilvl="0">
      <w:start w:val="1"/>
      <w:numFmt w:val="decimal"/>
      <w:lvlText w:val="%1."/>
      <w:lvlJc w:val="left"/>
      <w:pPr>
        <w:ind w:left="376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64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397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3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7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8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3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15C8588B"/>
    <w:multiLevelType w:val="hybridMultilevel"/>
    <w:tmpl w:val="2B360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1D35"/>
    <w:multiLevelType w:val="hybridMultilevel"/>
    <w:tmpl w:val="7D70A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256E8"/>
    <w:multiLevelType w:val="multilevel"/>
    <w:tmpl w:val="777EA17A"/>
    <w:lvl w:ilvl="0">
      <w:start w:val="1"/>
      <w:numFmt w:val="decimal"/>
      <w:lvlText w:val="%1."/>
      <w:lvlJc w:val="left"/>
      <w:pPr>
        <w:ind w:left="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540"/>
      </w:pPr>
      <w:rPr>
        <w:rFonts w:hint="default"/>
        <w:lang w:val="ru-RU" w:eastAsia="en-US" w:bidi="ar-SA"/>
      </w:rPr>
    </w:lvl>
  </w:abstractNum>
  <w:abstractNum w:abstractNumId="4" w15:restartNumberingAfterBreak="0">
    <w:nsid w:val="36C31670"/>
    <w:multiLevelType w:val="hybridMultilevel"/>
    <w:tmpl w:val="F978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D3BEE"/>
    <w:multiLevelType w:val="hybridMultilevel"/>
    <w:tmpl w:val="D0B08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74462"/>
    <w:multiLevelType w:val="hybridMultilevel"/>
    <w:tmpl w:val="3CB8B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D0D4F"/>
    <w:multiLevelType w:val="hybridMultilevel"/>
    <w:tmpl w:val="9F2CE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68770">
    <w:abstractNumId w:val="3"/>
  </w:num>
  <w:num w:numId="2" w16cid:durableId="951664778">
    <w:abstractNumId w:val="0"/>
  </w:num>
  <w:num w:numId="3" w16cid:durableId="1630084024">
    <w:abstractNumId w:val="2"/>
  </w:num>
  <w:num w:numId="4" w16cid:durableId="455411544">
    <w:abstractNumId w:val="6"/>
  </w:num>
  <w:num w:numId="5" w16cid:durableId="1398433530">
    <w:abstractNumId w:val="5"/>
  </w:num>
  <w:num w:numId="6" w16cid:durableId="2062895757">
    <w:abstractNumId w:val="4"/>
  </w:num>
  <w:num w:numId="7" w16cid:durableId="646126286">
    <w:abstractNumId w:val="1"/>
  </w:num>
  <w:num w:numId="8" w16cid:durableId="363361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7C9"/>
    <w:rsid w:val="00051A3E"/>
    <w:rsid w:val="00183DD4"/>
    <w:rsid w:val="00381683"/>
    <w:rsid w:val="003950E2"/>
    <w:rsid w:val="00395851"/>
    <w:rsid w:val="003B3E21"/>
    <w:rsid w:val="003E2430"/>
    <w:rsid w:val="00426BCA"/>
    <w:rsid w:val="004332AA"/>
    <w:rsid w:val="004F5D67"/>
    <w:rsid w:val="00521DE5"/>
    <w:rsid w:val="005B66D4"/>
    <w:rsid w:val="005B6E27"/>
    <w:rsid w:val="00614F96"/>
    <w:rsid w:val="006D2099"/>
    <w:rsid w:val="00747F39"/>
    <w:rsid w:val="00836D90"/>
    <w:rsid w:val="00837AC3"/>
    <w:rsid w:val="008F1214"/>
    <w:rsid w:val="009A1CE6"/>
    <w:rsid w:val="00A7276D"/>
    <w:rsid w:val="00A80E66"/>
    <w:rsid w:val="00A83F78"/>
    <w:rsid w:val="00B70A9B"/>
    <w:rsid w:val="00BC0027"/>
    <w:rsid w:val="00C77F59"/>
    <w:rsid w:val="00CA47C9"/>
    <w:rsid w:val="00CC6059"/>
    <w:rsid w:val="00CD0C4A"/>
    <w:rsid w:val="00D27457"/>
    <w:rsid w:val="00D467AE"/>
    <w:rsid w:val="00EE78CF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548A"/>
  <w15:docId w15:val="{333D4201-D4D1-437E-ABEF-0C88EAD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282" w:hanging="28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0"/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character" w:customStyle="1" w:styleId="a4">
    <w:name w:val="Основной текст Знак"/>
    <w:basedOn w:val="a0"/>
    <w:link w:val="a3"/>
    <w:uiPriority w:val="1"/>
    <w:rsid w:val="00EE78C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332AA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332A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BB207-5947-4FC2-BC3D-C832FEB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Агамет Агаметов</cp:lastModifiedBy>
  <cp:revision>13</cp:revision>
  <dcterms:created xsi:type="dcterms:W3CDTF">2026-05-03T14:45:00Z</dcterms:created>
  <dcterms:modified xsi:type="dcterms:W3CDTF">2026-05-30T06:07:00Z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