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0610D66F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4EFF1A51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Выполнил: студент группы ИЭ-23</w:t>
      </w:r>
    </w:p>
    <w:p w14:paraId="2BA185E5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Наврузов Гамзабег Зарикович</w:t>
      </w:r>
    </w:p>
    <w:p w14:paraId="6E9A6E51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0A07BB2B" w14:textId="797C4E5F" w:rsidR="00CA47C9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Проверил: ________________________</w:t>
      </w: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013E4800" w14:textId="4D8AEA96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 w:rsidR="00CA47C9">
          <w:rPr>
            <w:color w:val="0462C1"/>
            <w:u w:val="single" w:color="0462C1"/>
          </w:rPr>
          <w:t>в папке преподавателя на ftp-сайте кафедры ВТ ТПУ</w:t>
        </w:r>
        <w:r w:rsidR="00CA47C9">
          <w:t>:</w:t>
        </w:r>
      </w:hyperlink>
      <w:r>
        <w:t xml:space="preserve"> «3_Шаблон - Оценка проекта .xlsx».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75D8ADB6" w14:textId="77777777" w:rsidR="00D467AE" w:rsidRDefault="00D467AE" w:rsidP="00D467AE">
      <w:pPr>
        <w:pStyle w:val="a3"/>
        <w:spacing w:line="360" w:lineRule="auto"/>
        <w:ind w:firstLine="709"/>
      </w:pPr>
    </w:p>
    <w:p w14:paraId="2CC3E13B" w14:textId="77777777" w:rsidR="00786D83" w:rsidRDefault="00786D83" w:rsidP="00D467AE">
      <w:pPr>
        <w:pStyle w:val="a3"/>
        <w:spacing w:line="360" w:lineRule="auto"/>
        <w:ind w:firstLine="709"/>
      </w:pPr>
    </w:p>
    <w:p w14:paraId="601CAAB1" w14:textId="4F192F07" w:rsidR="00786D83" w:rsidRDefault="00E21BC4" w:rsidP="00D467AE">
      <w:pPr>
        <w:pStyle w:val="a3"/>
        <w:spacing w:line="360" w:lineRule="auto"/>
        <w:ind w:firstLine="709"/>
        <w:rPr>
          <w:noProof/>
          <w:lang w:val="en-US"/>
        </w:rPr>
      </w:pPr>
      <w:r w:rsidRPr="00E21BC4">
        <w:rPr>
          <w:noProof/>
          <w:lang w:val="en-US"/>
        </w:rPr>
        <w:drawing>
          <wp:inline distT="0" distB="0" distL="0" distR="0" wp14:anchorId="142E0DFE" wp14:editId="7785AC00">
            <wp:extent cx="5942965" cy="3348990"/>
            <wp:effectExtent l="0" t="0" r="635" b="3810"/>
            <wp:docPr id="47542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1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7152" w14:textId="77777777" w:rsidR="001E1BC9" w:rsidRPr="001E1BC9" w:rsidRDefault="001E1BC9" w:rsidP="001E1BC9">
      <w:pPr>
        <w:rPr>
          <w:lang w:val="en-US"/>
        </w:rPr>
      </w:pPr>
    </w:p>
    <w:p w14:paraId="3AAF6120" w14:textId="77777777" w:rsidR="001E1BC9" w:rsidRDefault="001E1BC9" w:rsidP="001E1BC9">
      <w:pPr>
        <w:rPr>
          <w:noProof/>
          <w:sz w:val="28"/>
          <w:szCs w:val="28"/>
          <w:lang w:val="en-US"/>
        </w:rPr>
      </w:pPr>
    </w:p>
    <w:p w14:paraId="7D13785D" w14:textId="050ADFC6" w:rsidR="001E1BC9" w:rsidRPr="001E1BC9" w:rsidRDefault="001E1BC9" w:rsidP="001E1BC9">
      <w:pPr>
        <w:tabs>
          <w:tab w:val="left" w:pos="5556"/>
        </w:tabs>
        <w:jc w:val="center"/>
        <w:rPr>
          <w:sz w:val="28"/>
          <w:szCs w:val="28"/>
        </w:rPr>
      </w:pPr>
      <w:r w:rsidRPr="001E1BC9">
        <w:rPr>
          <w:sz w:val="28"/>
          <w:szCs w:val="28"/>
        </w:rPr>
        <w:t xml:space="preserve">Рисунок 1 - </w:t>
      </w:r>
      <w:r w:rsidRPr="001E1BC9">
        <w:rPr>
          <w:iCs/>
          <w:sz w:val="28"/>
          <w:szCs w:val="28"/>
        </w:rPr>
        <w:t>Ожидаемая оценка</w:t>
      </w:r>
    </w:p>
    <w:p w14:paraId="33F38262" w14:textId="0162E038" w:rsidR="00786D83" w:rsidRDefault="00786D83" w:rsidP="00786D83">
      <w:pPr>
        <w:pStyle w:val="a3"/>
        <w:spacing w:line="360" w:lineRule="auto"/>
        <w:ind w:firstLine="709"/>
      </w:pPr>
      <w:r>
        <w:rPr>
          <w:noProof/>
        </w:rPr>
        <w:lastRenderedPageBreak/>
        <w:drawing>
          <wp:inline distT="0" distB="0" distL="0" distR="0" wp14:anchorId="79380C1B" wp14:editId="438103B9">
            <wp:extent cx="6033770" cy="3129280"/>
            <wp:effectExtent l="0" t="0" r="5080" b="0"/>
            <wp:docPr id="174490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023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7156A" w14:textId="3B850865" w:rsidR="001E1BC9" w:rsidRPr="001E1BC9" w:rsidRDefault="001E1BC9" w:rsidP="001E1BC9">
      <w:pPr>
        <w:tabs>
          <w:tab w:val="left" w:pos="5556"/>
        </w:tabs>
        <w:jc w:val="center"/>
        <w:rPr>
          <w:sz w:val="28"/>
          <w:szCs w:val="28"/>
        </w:rPr>
      </w:pPr>
      <w:r w:rsidRPr="001E1BC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1E1BC9">
        <w:rPr>
          <w:sz w:val="28"/>
          <w:szCs w:val="28"/>
        </w:rPr>
        <w:t xml:space="preserve"> - </w:t>
      </w:r>
      <w:r w:rsidRPr="001E1BC9">
        <w:rPr>
          <w:iCs/>
          <w:sz w:val="28"/>
          <w:szCs w:val="28"/>
        </w:rPr>
        <w:t>Ожидаемая оценка</w:t>
      </w:r>
    </w:p>
    <w:p w14:paraId="5032AF97" w14:textId="77777777" w:rsidR="001E1BC9" w:rsidRDefault="001E1BC9" w:rsidP="00786D83">
      <w:pPr>
        <w:pStyle w:val="a3"/>
        <w:spacing w:line="360" w:lineRule="auto"/>
        <w:ind w:firstLine="709"/>
      </w:pPr>
    </w:p>
    <w:p w14:paraId="7918033D" w14:textId="3C5F540C" w:rsidR="00786D83" w:rsidRDefault="001E1BC9" w:rsidP="00786D83">
      <w:pPr>
        <w:pStyle w:val="a3"/>
        <w:spacing w:line="360" w:lineRule="auto"/>
        <w:ind w:firstLine="709"/>
      </w:pPr>
      <w:r w:rsidRPr="001E1BC9">
        <w:drawing>
          <wp:inline distT="0" distB="0" distL="0" distR="0" wp14:anchorId="30282122" wp14:editId="5ADCDA8A">
            <wp:extent cx="5942965" cy="3197860"/>
            <wp:effectExtent l="0" t="0" r="635" b="2540"/>
            <wp:docPr id="460392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92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1D6E" w14:textId="19470BAB" w:rsidR="001E1BC9" w:rsidRPr="001E1BC9" w:rsidRDefault="001E1BC9" w:rsidP="001E1BC9">
      <w:pPr>
        <w:tabs>
          <w:tab w:val="left" w:pos="5556"/>
        </w:tabs>
        <w:jc w:val="center"/>
        <w:rPr>
          <w:sz w:val="28"/>
          <w:szCs w:val="28"/>
        </w:rPr>
      </w:pPr>
      <w:r w:rsidRPr="001E1BC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1E1BC9">
        <w:rPr>
          <w:sz w:val="28"/>
          <w:szCs w:val="28"/>
        </w:rPr>
        <w:t xml:space="preserve"> - </w:t>
      </w:r>
      <w:r w:rsidRPr="001E1BC9">
        <w:rPr>
          <w:iCs/>
          <w:sz w:val="28"/>
          <w:szCs w:val="28"/>
        </w:rPr>
        <w:t>Ожидаемая оценка</w:t>
      </w:r>
    </w:p>
    <w:p w14:paraId="0406BE7D" w14:textId="145EBDD6" w:rsidR="001E1BC9" w:rsidRDefault="001E1BC9" w:rsidP="00786D83">
      <w:pPr>
        <w:pStyle w:val="a3"/>
        <w:spacing w:line="360" w:lineRule="auto"/>
        <w:ind w:firstLine="709"/>
      </w:pPr>
    </w:p>
    <w:p w14:paraId="2B7431A6" w14:textId="799FD6F7" w:rsidR="00786D83" w:rsidRDefault="00786D83" w:rsidP="00786D83">
      <w:pPr>
        <w:pStyle w:val="a3"/>
        <w:spacing w:line="360" w:lineRule="auto"/>
        <w:ind w:firstLine="709"/>
      </w:pPr>
      <w:r w:rsidRPr="00786D83">
        <w:rPr>
          <w:noProof/>
        </w:rPr>
        <w:drawing>
          <wp:inline distT="0" distB="0" distL="0" distR="0" wp14:anchorId="37E7DFD7" wp14:editId="446BE9AD">
            <wp:extent cx="6033770" cy="1251585"/>
            <wp:effectExtent l="0" t="0" r="5080" b="5715"/>
            <wp:docPr id="958777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77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6D92" w14:textId="5CDE065A" w:rsidR="001E1BC9" w:rsidRPr="001E1BC9" w:rsidRDefault="001E1BC9" w:rsidP="001E1BC9">
      <w:pPr>
        <w:tabs>
          <w:tab w:val="left" w:pos="5556"/>
        </w:tabs>
        <w:jc w:val="center"/>
        <w:rPr>
          <w:sz w:val="28"/>
          <w:szCs w:val="28"/>
        </w:rPr>
      </w:pPr>
      <w:r w:rsidRPr="001E1BC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1E1BC9">
        <w:rPr>
          <w:sz w:val="28"/>
          <w:szCs w:val="28"/>
        </w:rPr>
        <w:t xml:space="preserve"> - </w:t>
      </w:r>
      <w:r w:rsidRPr="001E1BC9">
        <w:rPr>
          <w:iCs/>
          <w:sz w:val="28"/>
          <w:szCs w:val="28"/>
        </w:rPr>
        <w:t>Ожидаемая оценка</w:t>
      </w:r>
    </w:p>
    <w:p w14:paraId="5E6EF7AB" w14:textId="77777777" w:rsidR="00786D83" w:rsidRDefault="00786D83" w:rsidP="00786D83">
      <w:pPr>
        <w:pStyle w:val="a3"/>
        <w:spacing w:line="360" w:lineRule="auto"/>
      </w:pPr>
    </w:p>
    <w:p w14:paraId="40609980" w14:textId="77777777" w:rsidR="005B66D4" w:rsidRDefault="005B66D4" w:rsidP="00836D90">
      <w:pPr>
        <w:pStyle w:val="a3"/>
        <w:spacing w:before="33"/>
        <w:rPr>
          <w:b/>
          <w:bCs/>
        </w:rPr>
      </w:pPr>
    </w:p>
    <w:p w14:paraId="2ABBB301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08126190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51CCE6BB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23A99828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563C4E08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7633DA6E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0F892DA6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1948528B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5FEA0A87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70B006D8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1D3BAB33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0EB2BADB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7F68EC89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00F99C62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771B2A12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2B7DF4BB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340A2F72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575BF235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10E870E2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55959E81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4ADC203F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6C482C84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71682B97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476F7CC8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3D6D25A1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5DA1B2F4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089171CB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49E43949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02826F4C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1D2BED6F" w14:textId="77777777" w:rsidR="001E1BC9" w:rsidRDefault="001E1BC9" w:rsidP="00836D90">
      <w:pPr>
        <w:pStyle w:val="a3"/>
        <w:spacing w:before="33"/>
        <w:rPr>
          <w:b/>
          <w:bCs/>
        </w:rPr>
      </w:pPr>
    </w:p>
    <w:p w14:paraId="7A7122EA" w14:textId="77777777" w:rsidR="001E1BC9" w:rsidRPr="001E1BC9" w:rsidRDefault="001E1BC9" w:rsidP="00836D90">
      <w:pPr>
        <w:pStyle w:val="a3"/>
        <w:spacing w:before="33"/>
        <w:rPr>
          <w:b/>
          <w:bCs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t>ВЫВОД</w:t>
      </w:r>
    </w:p>
    <w:p w14:paraId="3C6910E1" w14:textId="21E0354B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>В рамках лабораторной работы №3 по дисциплине «Управление IT-проектами» была выполнена оценка проекта «</w:t>
      </w:r>
      <w:r w:rsidR="00590B5D">
        <w:t xml:space="preserve">Электронный магазин </w:t>
      </w:r>
      <w:r w:rsidR="00590B5D">
        <w:rPr>
          <w:lang w:val="en-US"/>
        </w:rPr>
        <w:t>NorShop</w:t>
      </w:r>
      <w:r w:rsidRPr="005B66D4">
        <w:t xml:space="preserve">» методом «снизу вверх» с использованием трёхточечной оценки (оптимистической, наиболее вероятной и пессимистической). На основе ранее </w:t>
      </w:r>
      <w:r w:rsidRPr="005B66D4">
        <w:lastRenderedPageBreak/>
        <w:t>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990C" w14:textId="77777777" w:rsidR="009E31E4" w:rsidRDefault="009E31E4">
      <w:r>
        <w:separator/>
      </w:r>
    </w:p>
  </w:endnote>
  <w:endnote w:type="continuationSeparator" w:id="0">
    <w:p w14:paraId="59E19869" w14:textId="77777777" w:rsidR="009E31E4" w:rsidRDefault="009E31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C8614" w14:textId="77777777" w:rsidR="009E31E4" w:rsidRDefault="009E31E4">
      <w:r>
        <w:separator/>
      </w:r>
    </w:p>
  </w:footnote>
  <w:footnote w:type="continuationSeparator" w:id="0">
    <w:p w14:paraId="23E6247D" w14:textId="77777777" w:rsidR="009E31E4" w:rsidRDefault="009E31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7C9"/>
    <w:rsid w:val="00026E02"/>
    <w:rsid w:val="000E6C81"/>
    <w:rsid w:val="001E1BC9"/>
    <w:rsid w:val="003807EF"/>
    <w:rsid w:val="00381683"/>
    <w:rsid w:val="00395851"/>
    <w:rsid w:val="00417B4D"/>
    <w:rsid w:val="00426BCA"/>
    <w:rsid w:val="0049485D"/>
    <w:rsid w:val="004B39B6"/>
    <w:rsid w:val="00590B5D"/>
    <w:rsid w:val="005B66D4"/>
    <w:rsid w:val="006F1EFA"/>
    <w:rsid w:val="007027C4"/>
    <w:rsid w:val="00786D83"/>
    <w:rsid w:val="008352D9"/>
    <w:rsid w:val="00836D90"/>
    <w:rsid w:val="008568CF"/>
    <w:rsid w:val="008C4522"/>
    <w:rsid w:val="008F1214"/>
    <w:rsid w:val="00904872"/>
    <w:rsid w:val="009E31E4"/>
    <w:rsid w:val="009F52A7"/>
    <w:rsid w:val="00A25409"/>
    <w:rsid w:val="00A83F78"/>
    <w:rsid w:val="00A97BA7"/>
    <w:rsid w:val="00BF177E"/>
    <w:rsid w:val="00C42E86"/>
    <w:rsid w:val="00C86C38"/>
    <w:rsid w:val="00CA47C9"/>
    <w:rsid w:val="00CC6059"/>
    <w:rsid w:val="00D354A4"/>
    <w:rsid w:val="00D467AE"/>
    <w:rsid w:val="00DA18AF"/>
    <w:rsid w:val="00E21BC4"/>
    <w:rsid w:val="00E3077C"/>
    <w:rsid w:val="00E91AA4"/>
    <w:rsid w:val="00F87CC2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warrior</dc:creator>
  <cp:lastModifiedBy>warrior</cp:lastModifiedBy>
  <cp:revision>17</cp:revision>
  <dcterms:created xsi:type="dcterms:W3CDTF">2026-05-23T03:03:00Z</dcterms:created>
  <dcterms:modified xsi:type="dcterms:W3CDTF">2026-05-30T05:34:00Z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