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4BC365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МИНИСТЕРСТВО НАУКИ И ВЫСШЕГО ОБРАЗОВАНИЯ</w:t>
      </w:r>
    </w:p>
    <w:p w14:paraId="7293B8A1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РОССИЙСКОЙ ФЕДЕРАЦИИ</w:t>
      </w:r>
    </w:p>
    <w:p w14:paraId="281EE882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A8BFB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 М. Федоровского»</w:t>
      </w:r>
    </w:p>
    <w:p w14:paraId="29690456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81D27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09073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24312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40BB1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работы</w:t>
      </w:r>
    </w:p>
    <w:p w14:paraId="6C914C68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по дисциплине:</w:t>
      </w:r>
    </w:p>
    <w:p w14:paraId="1D2D1A15" w14:textId="6F84E25B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66124">
        <w:rPr>
          <w:rFonts w:ascii="Times New Roman" w:hAnsi="Times New Roman" w:cs="Times New Roman"/>
          <w:b/>
          <w:bCs/>
          <w:sz w:val="28"/>
          <w:szCs w:val="28"/>
        </w:rPr>
        <w:t>Информационные технологии</w:t>
      </w:r>
      <w:r w:rsidRPr="00E73E4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DB824D8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A22B9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2EC25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9909D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D7A66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D9111" w14:textId="00611100" w:rsidR="00E73E49" w:rsidRPr="00126FF0" w:rsidRDefault="00126FF0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Выполнили</w:t>
      </w:r>
      <w:r w:rsidR="00E73E49" w:rsidRPr="00126FF0">
        <w:rPr>
          <w:rFonts w:ascii="Times New Roman" w:hAnsi="Times New Roman" w:cs="Times New Roman"/>
          <w:bCs/>
          <w:sz w:val="28"/>
          <w:szCs w:val="28"/>
        </w:rPr>
        <w:t>: студент 3 курса</w:t>
      </w:r>
    </w:p>
    <w:p w14:paraId="33432D3E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очной формы обучения</w:t>
      </w:r>
    </w:p>
    <w:p w14:paraId="332B64DD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Группы: ИС-23</w:t>
      </w:r>
    </w:p>
    <w:p w14:paraId="22C934C0" w14:textId="77777777" w:rsidR="00E73E49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Тихомирова Екатерина Юрьевна</w:t>
      </w:r>
    </w:p>
    <w:p w14:paraId="26D5E6EC" w14:textId="6A5A39C6" w:rsidR="00126FF0" w:rsidRPr="00126FF0" w:rsidRDefault="00126FF0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Янко Ирина Юрьевна</w:t>
      </w:r>
    </w:p>
    <w:p w14:paraId="1BF961A6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4923E41D" w14:textId="7021171A" w:rsidR="00E73E49" w:rsidRPr="00126FF0" w:rsidRDefault="00126FF0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</w:t>
      </w:r>
      <w:r w:rsidR="00E73E49" w:rsidRPr="00126FF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Сидельников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М. Э.</w:t>
      </w:r>
    </w:p>
    <w:p w14:paraId="00F2F8F7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AB52AE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98F9A30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1AD93C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 xml:space="preserve">Норильск </w:t>
      </w:r>
    </w:p>
    <w:p w14:paraId="64CB8037" w14:textId="520CBCAB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2025</w:t>
      </w:r>
    </w:p>
    <w:p w14:paraId="38F6B5D6" w14:textId="77777777" w:rsidR="009E72AF" w:rsidRPr="009E72AF" w:rsidRDefault="009E72AF" w:rsidP="00763E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456">
        <w:rPr>
          <w:rFonts w:ascii="Times New Roman" w:hAnsi="Times New Roman" w:cs="Times New Roman"/>
          <w:b/>
          <w:bCs/>
          <w:sz w:val="32"/>
          <w:szCs w:val="28"/>
        </w:rPr>
        <w:lastRenderedPageBreak/>
        <w:t xml:space="preserve">Выбранная методология: </w:t>
      </w:r>
      <w:proofErr w:type="spellStart"/>
      <w:r w:rsidRPr="00003456">
        <w:rPr>
          <w:rFonts w:ascii="Times New Roman" w:hAnsi="Times New Roman" w:cs="Times New Roman"/>
          <w:b/>
          <w:bCs/>
          <w:sz w:val="32"/>
          <w:szCs w:val="28"/>
        </w:rPr>
        <w:t>Kanban</w:t>
      </w:r>
      <w:proofErr w:type="spellEnd"/>
    </w:p>
    <w:p w14:paraId="6BAAA65C" w14:textId="77777777" w:rsid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представляет собой гибкую методологию управления рабочими процессами, основанную на принципах визуализации, ограничения работы в процессе и непрерывного улучшения. Основная философия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заключается в постепенном эволюционном развитии процессов без радикальных изменений, что делает ее особенно подходящей для проектов с часто меняющимися требованиями.</w:t>
      </w:r>
    </w:p>
    <w:p w14:paraId="52B141A3" w14:textId="77777777" w:rsidR="002A1B32" w:rsidRPr="002A1B32" w:rsidRDefault="001B0C8A" w:rsidP="002A1B32">
      <w:pPr>
        <w:keepNext/>
        <w:spacing w:after="0" w:line="360" w:lineRule="auto"/>
        <w:jc w:val="center"/>
        <w:rPr>
          <w:rFonts w:ascii="Times New Roman" w:hAnsi="Times New Roman" w:cs="Times New Roman"/>
          <w:sz w:val="40"/>
        </w:rPr>
      </w:pPr>
      <w:r w:rsidRPr="002A1B32">
        <w:rPr>
          <w:rFonts w:ascii="Times New Roman" w:hAnsi="Times New Roman" w:cs="Times New Roman"/>
          <w:noProof/>
          <w:sz w:val="40"/>
          <w:lang w:eastAsia="ru-RU"/>
        </w:rPr>
        <w:drawing>
          <wp:inline distT="0" distB="0" distL="0" distR="0" wp14:anchorId="2468D67F" wp14:editId="07AE1AAD">
            <wp:extent cx="5940425" cy="325966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223"/>
                    <a:stretch/>
                  </pic:blipFill>
                  <pic:spPr bwMode="auto">
                    <a:xfrm>
                      <a:off x="0" y="0"/>
                      <a:ext cx="5940425" cy="3259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CAC3C" w14:textId="0D3346A3" w:rsidR="001B0C8A" w:rsidRPr="002A1B32" w:rsidRDefault="002A1B32" w:rsidP="002A1B32">
      <w:pPr>
        <w:pStyle w:val="ac"/>
        <w:jc w:val="center"/>
        <w:rPr>
          <w:rFonts w:ascii="Times New Roman" w:hAnsi="Times New Roman" w:cs="Times New Roman"/>
          <w:sz w:val="44"/>
          <w:szCs w:val="28"/>
        </w:rPr>
      </w:pPr>
      <w:r w:rsidRPr="002A1B32">
        <w:rPr>
          <w:rFonts w:ascii="Times New Roman" w:hAnsi="Times New Roman" w:cs="Times New Roman"/>
          <w:sz w:val="28"/>
        </w:rPr>
        <w:t xml:space="preserve">Рисунок </w:t>
      </w:r>
      <w:r w:rsidRPr="002A1B32">
        <w:rPr>
          <w:rFonts w:ascii="Times New Roman" w:hAnsi="Times New Roman" w:cs="Times New Roman"/>
          <w:sz w:val="28"/>
        </w:rPr>
        <w:fldChar w:fldCharType="begin"/>
      </w:r>
      <w:r w:rsidRPr="002A1B32">
        <w:rPr>
          <w:rFonts w:ascii="Times New Roman" w:hAnsi="Times New Roman" w:cs="Times New Roman"/>
          <w:sz w:val="28"/>
        </w:rPr>
        <w:instrText xml:space="preserve"> SEQ Рисунок \* ARABIC </w:instrText>
      </w:r>
      <w:r w:rsidRPr="002A1B32">
        <w:rPr>
          <w:rFonts w:ascii="Times New Roman" w:hAnsi="Times New Roman" w:cs="Times New Roman"/>
          <w:sz w:val="28"/>
        </w:rPr>
        <w:fldChar w:fldCharType="separate"/>
      </w:r>
      <w:r w:rsidR="00120DFD">
        <w:rPr>
          <w:rFonts w:ascii="Times New Roman" w:hAnsi="Times New Roman" w:cs="Times New Roman"/>
          <w:noProof/>
          <w:sz w:val="28"/>
        </w:rPr>
        <w:t>1</w:t>
      </w:r>
      <w:r w:rsidRPr="002A1B32">
        <w:rPr>
          <w:rFonts w:ascii="Times New Roman" w:hAnsi="Times New Roman" w:cs="Times New Roman"/>
          <w:sz w:val="28"/>
        </w:rPr>
        <w:fldChar w:fldCharType="end"/>
      </w:r>
      <w:r w:rsidRPr="002A1B32">
        <w:rPr>
          <w:rFonts w:ascii="Times New Roman" w:hAnsi="Times New Roman" w:cs="Times New Roman"/>
          <w:sz w:val="28"/>
        </w:rPr>
        <w:t xml:space="preserve"> Доска </w:t>
      </w:r>
      <w:r w:rsidRPr="002A1B32">
        <w:rPr>
          <w:rFonts w:ascii="Times New Roman" w:hAnsi="Times New Roman" w:cs="Times New Roman"/>
          <w:sz w:val="28"/>
          <w:lang w:val="en-US"/>
        </w:rPr>
        <w:t>Kanban</w:t>
      </w:r>
    </w:p>
    <w:p w14:paraId="0CBD0C8A" w14:textId="363051C8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В контексте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методология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была реализована </w:t>
      </w:r>
      <w:bookmarkStart w:id="0" w:name="_GoBack"/>
      <w:bookmarkEnd w:id="0"/>
      <w:r w:rsidRPr="009E72AF">
        <w:rPr>
          <w:rFonts w:ascii="Times New Roman" w:hAnsi="Times New Roman" w:cs="Times New Roman"/>
          <w:sz w:val="28"/>
          <w:szCs w:val="28"/>
        </w:rPr>
        <w:t xml:space="preserve">через систему колонок на виртуальной доске в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. Рабочий процесс включал следующие этапы: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="00732673">
        <w:rPr>
          <w:rFonts w:ascii="Times New Roman" w:hAnsi="Times New Roman" w:cs="Times New Roman"/>
          <w:sz w:val="28"/>
          <w:szCs w:val="28"/>
        </w:rPr>
        <w:t>»</w:t>
      </w:r>
      <w:r w:rsidRPr="009E72AF">
        <w:rPr>
          <w:rFonts w:ascii="Times New Roman" w:hAnsi="Times New Roman" w:cs="Times New Roman"/>
          <w:sz w:val="28"/>
          <w:szCs w:val="28"/>
        </w:rPr>
        <w:t xml:space="preserve"> для хранения всех запланированных задач,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r w:rsidR="00DF709D">
        <w:rPr>
          <w:rFonts w:ascii="Times New Roman" w:hAnsi="Times New Roman" w:cs="Times New Roman"/>
          <w:sz w:val="28"/>
          <w:szCs w:val="28"/>
        </w:rPr>
        <w:t>Готовы к работе</w:t>
      </w:r>
      <w:r w:rsidR="00732673">
        <w:rPr>
          <w:rFonts w:ascii="Times New Roman" w:hAnsi="Times New Roman" w:cs="Times New Roman"/>
          <w:sz w:val="28"/>
          <w:szCs w:val="28"/>
        </w:rPr>
        <w:t>»</w:t>
      </w:r>
      <w:r w:rsidRPr="009E72AF">
        <w:rPr>
          <w:rFonts w:ascii="Times New Roman" w:hAnsi="Times New Roman" w:cs="Times New Roman"/>
          <w:sz w:val="28"/>
          <w:szCs w:val="28"/>
        </w:rPr>
        <w:t xml:space="preserve">,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r w:rsidR="006A7D1B">
        <w:rPr>
          <w:rFonts w:ascii="Times New Roman" w:hAnsi="Times New Roman" w:cs="Times New Roman"/>
          <w:sz w:val="28"/>
          <w:szCs w:val="28"/>
        </w:rPr>
        <w:t>В работе</w:t>
      </w:r>
      <w:r w:rsidR="00732673">
        <w:rPr>
          <w:rFonts w:ascii="Times New Roman" w:hAnsi="Times New Roman" w:cs="Times New Roman"/>
          <w:sz w:val="28"/>
          <w:szCs w:val="28"/>
        </w:rPr>
        <w:t>»</w:t>
      </w:r>
      <w:r w:rsidR="006A7D1B">
        <w:rPr>
          <w:rFonts w:ascii="Times New Roman" w:hAnsi="Times New Roman" w:cs="Times New Roman"/>
          <w:sz w:val="28"/>
          <w:szCs w:val="28"/>
        </w:rPr>
        <w:t>,</w:t>
      </w:r>
      <w:r w:rsidR="00CF75A2">
        <w:rPr>
          <w:rFonts w:ascii="Times New Roman" w:hAnsi="Times New Roman" w:cs="Times New Roman"/>
          <w:sz w:val="28"/>
          <w:szCs w:val="28"/>
        </w:rPr>
        <w:t xml:space="preserve">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r w:rsidR="00CF75A2">
        <w:rPr>
          <w:rFonts w:ascii="Times New Roman" w:hAnsi="Times New Roman" w:cs="Times New Roman"/>
          <w:sz w:val="28"/>
          <w:szCs w:val="28"/>
        </w:rPr>
        <w:t>Ревью кода</w:t>
      </w:r>
      <w:r w:rsidR="00732673">
        <w:rPr>
          <w:rFonts w:ascii="Times New Roman" w:hAnsi="Times New Roman" w:cs="Times New Roman"/>
          <w:sz w:val="28"/>
          <w:szCs w:val="28"/>
        </w:rPr>
        <w:t>»</w:t>
      </w:r>
      <w:r w:rsidRPr="009E72AF">
        <w:rPr>
          <w:rFonts w:ascii="Times New Roman" w:hAnsi="Times New Roman" w:cs="Times New Roman"/>
          <w:sz w:val="28"/>
          <w:szCs w:val="28"/>
        </w:rPr>
        <w:t>,</w:t>
      </w:r>
      <w:r w:rsidR="00CF75A2">
        <w:rPr>
          <w:rFonts w:ascii="Times New Roman" w:hAnsi="Times New Roman" w:cs="Times New Roman"/>
          <w:sz w:val="28"/>
          <w:szCs w:val="28"/>
        </w:rPr>
        <w:t xml:space="preserve">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r w:rsidR="00CF75A2">
        <w:rPr>
          <w:rFonts w:ascii="Times New Roman" w:hAnsi="Times New Roman" w:cs="Times New Roman"/>
          <w:sz w:val="28"/>
          <w:szCs w:val="28"/>
        </w:rPr>
        <w:t>Тестирование</w:t>
      </w:r>
      <w:r w:rsidR="00732673">
        <w:rPr>
          <w:rFonts w:ascii="Times New Roman" w:hAnsi="Times New Roman" w:cs="Times New Roman"/>
          <w:sz w:val="28"/>
          <w:szCs w:val="28"/>
        </w:rPr>
        <w:t>»</w:t>
      </w:r>
      <w:r w:rsidRPr="009E72AF">
        <w:rPr>
          <w:rFonts w:ascii="Times New Roman" w:hAnsi="Times New Roman" w:cs="Times New Roman"/>
          <w:sz w:val="28"/>
          <w:szCs w:val="28"/>
        </w:rPr>
        <w:t xml:space="preserve"> и колонка </w:t>
      </w:r>
      <w:r w:rsidR="00732673">
        <w:rPr>
          <w:rFonts w:ascii="Times New Roman" w:hAnsi="Times New Roman" w:cs="Times New Roman"/>
          <w:sz w:val="28"/>
          <w:szCs w:val="28"/>
        </w:rPr>
        <w:t>«</w:t>
      </w:r>
      <w:r w:rsidR="006A7D1B">
        <w:rPr>
          <w:rFonts w:ascii="Times New Roman" w:hAnsi="Times New Roman" w:cs="Times New Roman"/>
          <w:sz w:val="28"/>
          <w:szCs w:val="28"/>
        </w:rPr>
        <w:t>Готово</w:t>
      </w:r>
      <w:r w:rsidR="00732673">
        <w:rPr>
          <w:rFonts w:ascii="Times New Roman" w:hAnsi="Times New Roman" w:cs="Times New Roman"/>
          <w:sz w:val="28"/>
          <w:szCs w:val="28"/>
        </w:rPr>
        <w:t>»</w:t>
      </w:r>
      <w:r w:rsidRPr="009E72AF">
        <w:rPr>
          <w:rFonts w:ascii="Times New Roman" w:hAnsi="Times New Roman" w:cs="Times New Roman"/>
          <w:sz w:val="28"/>
          <w:szCs w:val="28"/>
        </w:rPr>
        <w:t xml:space="preserve"> для завершенных задач.</w:t>
      </w:r>
    </w:p>
    <w:p w14:paraId="010746A2" w14:textId="5B5BB7F2" w:rsidR="001B0C8A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Ключевым преимуществом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для нашего проекта стала возможность оперативно реагировать на изменения требований и приоритетов. Поскольку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представлял собой продукт с изначально не полностью определенными требованиями, </w:t>
      </w:r>
      <w:r w:rsidR="009F16F3" w:rsidRPr="009F16F3">
        <w:rPr>
          <w:rFonts w:ascii="Times New Roman" w:hAnsi="Times New Roman" w:cs="Times New Roman"/>
          <w:sz w:val="28"/>
          <w:szCs w:val="28"/>
        </w:rPr>
        <w:t>способность быстро адаптироваться</w:t>
      </w:r>
      <w:r w:rsidR="007A5CD8">
        <w:rPr>
          <w:rFonts w:ascii="Times New Roman" w:hAnsi="Times New Roman" w:cs="Times New Roman"/>
          <w:sz w:val="28"/>
          <w:szCs w:val="28"/>
        </w:rPr>
        <w:t xml:space="preserve"> </w:t>
      </w:r>
      <w:r w:rsidRPr="009E72AF">
        <w:rPr>
          <w:rFonts w:ascii="Times New Roman" w:hAnsi="Times New Roman" w:cs="Times New Roman"/>
          <w:sz w:val="28"/>
          <w:szCs w:val="28"/>
        </w:rPr>
        <w:t xml:space="preserve">к пользовательскому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фидбеку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 меняющимся рыночным условиям оказалась критически важной. </w:t>
      </w:r>
    </w:p>
    <w:p w14:paraId="6EED6C5F" w14:textId="77777777" w:rsidR="002A1B32" w:rsidRDefault="001B0C8A" w:rsidP="002A1B32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A53DC41" wp14:editId="2B8A19BE">
            <wp:extent cx="5765800" cy="266827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939"/>
                    <a:stretch/>
                  </pic:blipFill>
                  <pic:spPr bwMode="auto">
                    <a:xfrm>
                      <a:off x="0" y="0"/>
                      <a:ext cx="5765800" cy="2668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CB4E3" w14:textId="7E795D78" w:rsidR="001B0C8A" w:rsidRPr="002A1B32" w:rsidRDefault="002A1B32" w:rsidP="002A1B32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 w:rsidRPr="002A1B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A1B32">
        <w:rPr>
          <w:rFonts w:ascii="Times New Roman" w:hAnsi="Times New Roman" w:cs="Times New Roman"/>
          <w:sz w:val="28"/>
          <w:szCs w:val="28"/>
        </w:rPr>
        <w:fldChar w:fldCharType="begin"/>
      </w:r>
      <w:r w:rsidRPr="002A1B32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A1B32">
        <w:rPr>
          <w:rFonts w:ascii="Times New Roman" w:hAnsi="Times New Roman" w:cs="Times New Roman"/>
          <w:sz w:val="28"/>
          <w:szCs w:val="28"/>
        </w:rPr>
        <w:fldChar w:fldCharType="separate"/>
      </w:r>
      <w:r w:rsidR="00120DFD">
        <w:rPr>
          <w:rFonts w:ascii="Times New Roman" w:hAnsi="Times New Roman" w:cs="Times New Roman"/>
          <w:noProof/>
          <w:sz w:val="28"/>
          <w:szCs w:val="28"/>
        </w:rPr>
        <w:t>2</w:t>
      </w:r>
      <w:r w:rsidRPr="002A1B32">
        <w:rPr>
          <w:rFonts w:ascii="Times New Roman" w:hAnsi="Times New Roman" w:cs="Times New Roman"/>
          <w:sz w:val="28"/>
          <w:szCs w:val="28"/>
        </w:rPr>
        <w:fldChar w:fldCharType="end"/>
      </w:r>
      <w:r w:rsidRPr="002A1B32">
        <w:rPr>
          <w:rFonts w:ascii="Times New Roman" w:hAnsi="Times New Roman" w:cs="Times New Roman"/>
          <w:sz w:val="28"/>
          <w:szCs w:val="28"/>
        </w:rPr>
        <w:t xml:space="preserve"> История действий</w:t>
      </w:r>
    </w:p>
    <w:p w14:paraId="273E55E6" w14:textId="77777777" w:rsidR="001B0C8A" w:rsidRPr="009E72AF" w:rsidRDefault="001B0C8A" w:rsidP="001B0C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5C192B" w14:textId="77777777" w:rsidR="001B0C8A" w:rsidRDefault="001B0C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6AE18C" w14:textId="25190185" w:rsidR="009E72AF" w:rsidRPr="009E72AF" w:rsidRDefault="009E72AF" w:rsidP="00763E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456">
        <w:rPr>
          <w:rFonts w:ascii="Times New Roman" w:hAnsi="Times New Roman" w:cs="Times New Roman"/>
          <w:b/>
          <w:bCs/>
          <w:sz w:val="32"/>
          <w:szCs w:val="28"/>
        </w:rPr>
        <w:lastRenderedPageBreak/>
        <w:t>Сравнительный анализ методологий управления</w:t>
      </w:r>
    </w:p>
    <w:p w14:paraId="4F5BBD9B" w14:textId="77777777" w:rsidR="009E72AF" w:rsidRPr="009E72AF" w:rsidRDefault="009E72AF" w:rsidP="00763E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72AF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9E72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72AF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b/>
          <w:bCs/>
          <w:sz w:val="28"/>
          <w:szCs w:val="28"/>
        </w:rPr>
        <w:t>: принципиальные различия</w:t>
      </w:r>
    </w:p>
    <w:p w14:paraId="0D85C5FE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При сравнении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становятся очевидны фундаментальные различия в подходах к управлению проектами.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или каскадная модель, предполагает строго последовательное выполнение этапов проекта: сбор требований, проектирование, реализация, тестирование и внедрение. Каждый этап должен быть полностью завершен перед переходом к следующему, что делает процесс предсказуемым, но крайне негибким. В контексте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потребовало бы нескольких месяцев тщательного планирования перед началом разработки, при этом любые изменения требований в процессе работы были бы крайне затруднительны и дорогостоящи.</w:t>
      </w:r>
    </w:p>
    <w:p w14:paraId="60095D37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в свою очередь, предлагает итеративный подход с фиксированными временными промежутками - спринтами, обычно продолжительностью 2-4 недели. Каждый спринт начинается с планирования, где определяется объем работ, и заканчивается демонстрацией готового функционала и ретроспективой. Для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мог бы обеспечить более структурированный подход по сравнению с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>, но наложил бы ограничения на возможность оперативного реагирования на срочные задачи и изменения приоритетов в середине спринта.</w:t>
      </w:r>
    </w:p>
    <w:p w14:paraId="6249ECCE" w14:textId="77777777" w:rsid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Основное различие между этими методологиями проявляется в отношении к изменениям. В то время как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рассматривает изменения как нежелательное отклонение от плана,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предусматривает возможность внесения изменений между спринтами, 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 вовсе позволяет адаптироваться к изменениям практически мгновенно.</w:t>
      </w:r>
    </w:p>
    <w:p w14:paraId="73E8F008" w14:textId="77777777" w:rsidR="002A1B32" w:rsidRDefault="00AE08CD" w:rsidP="002A1B32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16BDE37" wp14:editId="6BFFCC17">
            <wp:extent cx="5940425" cy="2455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F484" w14:textId="30478521" w:rsidR="00AE08CD" w:rsidRPr="00120DFD" w:rsidRDefault="002A1B32" w:rsidP="002A1B32">
      <w:pPr>
        <w:pStyle w:val="ac"/>
        <w:jc w:val="center"/>
        <w:rPr>
          <w:rFonts w:ascii="Times New Roman" w:hAnsi="Times New Roman" w:cs="Times New Roman"/>
          <w:sz w:val="44"/>
          <w:szCs w:val="28"/>
        </w:rPr>
      </w:pPr>
      <w:r w:rsidRPr="00120DFD">
        <w:rPr>
          <w:rFonts w:ascii="Times New Roman" w:hAnsi="Times New Roman" w:cs="Times New Roman"/>
          <w:sz w:val="28"/>
        </w:rPr>
        <w:t xml:space="preserve">Рисунок </w:t>
      </w:r>
      <w:r w:rsidRPr="00120DFD">
        <w:rPr>
          <w:rFonts w:ascii="Times New Roman" w:hAnsi="Times New Roman" w:cs="Times New Roman"/>
          <w:sz w:val="28"/>
        </w:rPr>
        <w:fldChar w:fldCharType="begin"/>
      </w:r>
      <w:r w:rsidRPr="00120DFD">
        <w:rPr>
          <w:rFonts w:ascii="Times New Roman" w:hAnsi="Times New Roman" w:cs="Times New Roman"/>
          <w:sz w:val="28"/>
        </w:rPr>
        <w:instrText xml:space="preserve"> SEQ Рисунок \* ARABIC </w:instrText>
      </w:r>
      <w:r w:rsidRPr="00120DFD">
        <w:rPr>
          <w:rFonts w:ascii="Times New Roman" w:hAnsi="Times New Roman" w:cs="Times New Roman"/>
          <w:sz w:val="28"/>
        </w:rPr>
        <w:fldChar w:fldCharType="separate"/>
      </w:r>
      <w:r w:rsidR="00120DFD">
        <w:rPr>
          <w:rFonts w:ascii="Times New Roman" w:hAnsi="Times New Roman" w:cs="Times New Roman"/>
          <w:noProof/>
          <w:sz w:val="28"/>
        </w:rPr>
        <w:t>3</w:t>
      </w:r>
      <w:r w:rsidRPr="00120DFD">
        <w:rPr>
          <w:rFonts w:ascii="Times New Roman" w:hAnsi="Times New Roman" w:cs="Times New Roman"/>
          <w:sz w:val="28"/>
        </w:rPr>
        <w:fldChar w:fldCharType="end"/>
      </w:r>
      <w:r w:rsidRPr="00120DFD">
        <w:rPr>
          <w:rFonts w:ascii="Times New Roman" w:hAnsi="Times New Roman" w:cs="Times New Roman"/>
          <w:sz w:val="28"/>
        </w:rPr>
        <w:t xml:space="preserve"> Сравнение </w:t>
      </w:r>
      <w:r w:rsidRPr="00120DFD">
        <w:rPr>
          <w:rFonts w:ascii="Times New Roman" w:hAnsi="Times New Roman" w:cs="Times New Roman"/>
          <w:sz w:val="28"/>
          <w:lang w:val="en-US"/>
        </w:rPr>
        <w:t>Scrum</w:t>
      </w:r>
      <w:r w:rsidRPr="00120DFD">
        <w:rPr>
          <w:rFonts w:ascii="Times New Roman" w:hAnsi="Times New Roman" w:cs="Times New Roman"/>
          <w:sz w:val="28"/>
        </w:rPr>
        <w:t xml:space="preserve"> и </w:t>
      </w:r>
      <w:r w:rsidRPr="00120DFD">
        <w:rPr>
          <w:rFonts w:ascii="Times New Roman" w:hAnsi="Times New Roman" w:cs="Times New Roman"/>
          <w:sz w:val="28"/>
          <w:lang w:val="en-US"/>
        </w:rPr>
        <w:t>Waterfall</w:t>
      </w:r>
    </w:p>
    <w:p w14:paraId="490E9545" w14:textId="77777777" w:rsidR="009E72AF" w:rsidRPr="009E72AF" w:rsidRDefault="009E72AF" w:rsidP="00763E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72AF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9E72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72AF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b/>
          <w:bCs/>
          <w:sz w:val="28"/>
          <w:szCs w:val="28"/>
        </w:rPr>
        <w:t>: гибкость и управление задачами</w:t>
      </w:r>
    </w:p>
    <w:p w14:paraId="4F814A43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выявляет существенные различия в подходе к управлению рабочим процессом.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оперирует концепцией фиксированных спринтов с заранее определенным набором задач, которые не должны меняться в течение итерации. Это создает предсказуемость и позволяет команде сфокусироваться на достижении конкретных целей, но ограничивает гибкость. В проекте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это могло бы привести к ситуациям, когда критически важные исправления или срочные задачи приходилось бы откладывать до начала следующего спринта.</w:t>
      </w:r>
    </w:p>
    <w:p w14:paraId="2E0AD025" w14:textId="316C004F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в отличие от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не использует временные итерации, а работает в режиме непрерывного потока. Задачи могут добавляться и менять приоритет в любой момент, что обеспечивает высочайшую степень гибкости. В практике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это проявилось, когда в ответ на пользовательский фидбек мы смогли в течение одного дня задачи и начать работу над улучшением интерфейса добавления привычек, которое пользователи сочли неудобным.</w:t>
      </w:r>
    </w:p>
    <w:p w14:paraId="5385E411" w14:textId="39BE683A" w:rsidR="00DF4868" w:rsidRPr="00DF4868" w:rsidRDefault="00447A6E" w:rsidP="00447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6E">
        <w:rPr>
          <w:rFonts w:ascii="Times New Roman" w:hAnsi="Times New Roman" w:cs="Times New Roman"/>
          <w:sz w:val="28"/>
          <w:szCs w:val="28"/>
        </w:rPr>
        <w:t xml:space="preserve">Еще одно важное отличие касается метрик производительности. </w:t>
      </w:r>
      <w:proofErr w:type="spellStart"/>
      <w:r w:rsidRPr="00447A6E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447A6E">
        <w:rPr>
          <w:rFonts w:ascii="Times New Roman" w:hAnsi="Times New Roman" w:cs="Times New Roman"/>
          <w:sz w:val="28"/>
          <w:szCs w:val="28"/>
        </w:rPr>
        <w:t xml:space="preserve"> фокусируется на скорости работы команды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47A6E">
        <w:rPr>
          <w:rFonts w:ascii="Times New Roman" w:hAnsi="Times New Roman" w:cs="Times New Roman"/>
          <w:sz w:val="28"/>
          <w:szCs w:val="28"/>
        </w:rPr>
        <w:t xml:space="preserve"> то есть на том, сколько условных единиц сложности команда </w:t>
      </w:r>
      <w:r>
        <w:rPr>
          <w:rFonts w:ascii="Times New Roman" w:hAnsi="Times New Roman" w:cs="Times New Roman"/>
          <w:sz w:val="28"/>
          <w:szCs w:val="28"/>
        </w:rPr>
        <w:t xml:space="preserve">может выполнить за один спринт. </w:t>
      </w:r>
      <w:r w:rsidRPr="00447A6E">
        <w:rPr>
          <w:rFonts w:ascii="Times New Roman" w:hAnsi="Times New Roman" w:cs="Times New Roman"/>
          <w:sz w:val="28"/>
          <w:szCs w:val="28"/>
        </w:rPr>
        <w:t xml:space="preserve">В то же время </w:t>
      </w:r>
      <w:proofErr w:type="spellStart"/>
      <w:r w:rsidRPr="00447A6E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447A6E">
        <w:rPr>
          <w:rFonts w:ascii="Times New Roman" w:hAnsi="Times New Roman" w:cs="Times New Roman"/>
          <w:sz w:val="28"/>
          <w:szCs w:val="28"/>
        </w:rPr>
        <w:t xml:space="preserve"> использует такие метрики, как вре</w:t>
      </w:r>
      <w:r>
        <w:rPr>
          <w:rFonts w:ascii="Times New Roman" w:hAnsi="Times New Roman" w:cs="Times New Roman"/>
          <w:sz w:val="28"/>
          <w:szCs w:val="28"/>
        </w:rPr>
        <w:t>мя выполнения заказа и время цикла</w:t>
      </w:r>
      <w:r w:rsidRPr="00447A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нашем проекте среднее время цикла </w:t>
      </w:r>
      <w:r w:rsidR="009E72AF" w:rsidRPr="009E72AF">
        <w:rPr>
          <w:rFonts w:ascii="Times New Roman" w:hAnsi="Times New Roman" w:cs="Times New Roman"/>
          <w:sz w:val="28"/>
          <w:szCs w:val="28"/>
        </w:rPr>
        <w:t>составил</w:t>
      </w:r>
      <w:r>
        <w:rPr>
          <w:rFonts w:ascii="Times New Roman" w:hAnsi="Times New Roman" w:cs="Times New Roman"/>
          <w:sz w:val="28"/>
          <w:szCs w:val="28"/>
        </w:rPr>
        <w:t xml:space="preserve">о 4.1 дня, а время выполнения </w:t>
      </w:r>
      <w:r>
        <w:rPr>
          <w:rFonts w:ascii="Times New Roman" w:hAnsi="Times New Roman" w:cs="Times New Roman"/>
          <w:sz w:val="28"/>
          <w:szCs w:val="28"/>
        </w:rPr>
        <w:lastRenderedPageBreak/>
        <w:t>заказа</w:t>
      </w:r>
      <w:r w:rsidR="009E72AF" w:rsidRPr="009E72AF">
        <w:rPr>
          <w:rFonts w:ascii="Times New Roman" w:hAnsi="Times New Roman" w:cs="Times New Roman"/>
          <w:sz w:val="28"/>
          <w:szCs w:val="28"/>
        </w:rPr>
        <w:t xml:space="preserve"> - 7.2 дня, что предоставило ценную информацию для оптимизации процессов и управления ожиданиями </w:t>
      </w:r>
      <w:proofErr w:type="spellStart"/>
      <w:r w:rsidR="00B20CCC">
        <w:rPr>
          <w:rFonts w:ascii="Times New Roman" w:hAnsi="Times New Roman" w:cs="Times New Roman"/>
          <w:sz w:val="28"/>
          <w:szCs w:val="28"/>
        </w:rPr>
        <w:t>стейкхолдеров</w:t>
      </w:r>
      <w:proofErr w:type="spellEnd"/>
      <w:r w:rsidR="009E72AF" w:rsidRPr="009E72AF">
        <w:rPr>
          <w:rFonts w:ascii="Times New Roman" w:hAnsi="Times New Roman" w:cs="Times New Roman"/>
          <w:sz w:val="28"/>
          <w:szCs w:val="28"/>
        </w:rPr>
        <w:t>.</w:t>
      </w:r>
    </w:p>
    <w:p w14:paraId="0F204913" w14:textId="77777777" w:rsidR="00120DFD" w:rsidRDefault="00DF4868" w:rsidP="00120DFD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A48FDB6" wp14:editId="64029E75">
            <wp:extent cx="5940425" cy="3221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583"/>
                    <a:stretch/>
                  </pic:blipFill>
                  <pic:spPr bwMode="auto">
                    <a:xfrm>
                      <a:off x="0" y="0"/>
                      <a:ext cx="5940425" cy="32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0B7A6" w14:textId="3122E0C7" w:rsidR="00DF4868" w:rsidRPr="00120DFD" w:rsidRDefault="00120DFD" w:rsidP="00120DFD">
      <w:pPr>
        <w:pStyle w:val="ac"/>
        <w:jc w:val="center"/>
        <w:rPr>
          <w:rFonts w:ascii="Times New Roman" w:hAnsi="Times New Roman" w:cs="Times New Roman"/>
          <w:sz w:val="44"/>
          <w:szCs w:val="28"/>
        </w:rPr>
      </w:pPr>
      <w:r w:rsidRPr="00120DFD">
        <w:rPr>
          <w:rFonts w:ascii="Times New Roman" w:hAnsi="Times New Roman" w:cs="Times New Roman"/>
          <w:sz w:val="28"/>
        </w:rPr>
        <w:t xml:space="preserve">Рисунок </w:t>
      </w:r>
      <w:r w:rsidRPr="00120DFD">
        <w:rPr>
          <w:rFonts w:ascii="Times New Roman" w:hAnsi="Times New Roman" w:cs="Times New Roman"/>
          <w:sz w:val="28"/>
        </w:rPr>
        <w:fldChar w:fldCharType="begin"/>
      </w:r>
      <w:r w:rsidRPr="00120DFD">
        <w:rPr>
          <w:rFonts w:ascii="Times New Roman" w:hAnsi="Times New Roman" w:cs="Times New Roman"/>
          <w:sz w:val="28"/>
        </w:rPr>
        <w:instrText xml:space="preserve"> SEQ Рисунок \* ARABIC </w:instrText>
      </w:r>
      <w:r w:rsidRPr="00120DFD">
        <w:rPr>
          <w:rFonts w:ascii="Times New Roman" w:hAnsi="Times New Roman" w:cs="Times New Roman"/>
          <w:sz w:val="28"/>
        </w:rPr>
        <w:fldChar w:fldCharType="separate"/>
      </w:r>
      <w:r w:rsidRPr="00120DFD">
        <w:rPr>
          <w:rFonts w:ascii="Times New Roman" w:hAnsi="Times New Roman" w:cs="Times New Roman"/>
          <w:noProof/>
          <w:sz w:val="28"/>
        </w:rPr>
        <w:t>4</w:t>
      </w:r>
      <w:r w:rsidRPr="00120DFD">
        <w:rPr>
          <w:rFonts w:ascii="Times New Roman" w:hAnsi="Times New Roman" w:cs="Times New Roman"/>
          <w:sz w:val="28"/>
        </w:rPr>
        <w:fldChar w:fldCharType="end"/>
      </w:r>
      <w:r w:rsidRPr="00120DFD">
        <w:rPr>
          <w:rFonts w:ascii="Times New Roman" w:hAnsi="Times New Roman" w:cs="Times New Roman"/>
          <w:sz w:val="28"/>
        </w:rPr>
        <w:t xml:space="preserve"> Сравнение </w:t>
      </w:r>
      <w:r w:rsidRPr="00120DFD">
        <w:rPr>
          <w:rFonts w:ascii="Times New Roman" w:hAnsi="Times New Roman" w:cs="Times New Roman"/>
          <w:sz w:val="28"/>
          <w:lang w:val="en-US"/>
        </w:rPr>
        <w:t xml:space="preserve">Scrum </w:t>
      </w:r>
      <w:r w:rsidRPr="00120DFD">
        <w:rPr>
          <w:rFonts w:ascii="Times New Roman" w:hAnsi="Times New Roman" w:cs="Times New Roman"/>
          <w:sz w:val="28"/>
        </w:rPr>
        <w:t xml:space="preserve">и </w:t>
      </w:r>
      <w:r w:rsidRPr="00120DFD">
        <w:rPr>
          <w:rFonts w:ascii="Times New Roman" w:hAnsi="Times New Roman" w:cs="Times New Roman"/>
          <w:sz w:val="28"/>
          <w:lang w:val="en-US"/>
        </w:rPr>
        <w:t>Kanban</w:t>
      </w:r>
    </w:p>
    <w:p w14:paraId="6B80C1ED" w14:textId="77777777" w:rsidR="006F11AD" w:rsidRDefault="006F11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812072" w14:textId="71ABEBC4" w:rsidR="009E72AF" w:rsidRPr="009E72AF" w:rsidRDefault="009E72AF" w:rsidP="00763E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456">
        <w:rPr>
          <w:rFonts w:ascii="Times New Roman" w:hAnsi="Times New Roman" w:cs="Times New Roman"/>
          <w:b/>
          <w:bCs/>
          <w:sz w:val="32"/>
          <w:szCs w:val="28"/>
        </w:rPr>
        <w:lastRenderedPageBreak/>
        <w:t>Практические преимущества и недостатки методологий</w:t>
      </w:r>
    </w:p>
    <w:p w14:paraId="5DC6B59D" w14:textId="77777777" w:rsidR="009E72AF" w:rsidRPr="009E72AF" w:rsidRDefault="009E72AF" w:rsidP="00763E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b/>
          <w:bCs/>
          <w:sz w:val="28"/>
          <w:szCs w:val="28"/>
        </w:rPr>
        <w:t xml:space="preserve"> в практике проекта </w:t>
      </w:r>
      <w:proofErr w:type="spellStart"/>
      <w:r w:rsidRPr="009E72AF">
        <w:rPr>
          <w:rFonts w:ascii="Times New Roman" w:hAnsi="Times New Roman" w:cs="Times New Roman"/>
          <w:b/>
          <w:bCs/>
          <w:sz w:val="28"/>
          <w:szCs w:val="28"/>
        </w:rPr>
        <w:t>EcoTrack</w:t>
      </w:r>
      <w:proofErr w:type="spellEnd"/>
    </w:p>
    <w:p w14:paraId="2B324026" w14:textId="38CEC41D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Практическое применение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в проекте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выявило ряд значительных преимуществ. Наиболее заметным из них стала способность к мгновенной реакции на возникающие проблемы и изменения требований. Когда был обнаружен критический баг, вызывающий паде</w:t>
      </w:r>
      <w:r w:rsidR="00B20CCC">
        <w:rPr>
          <w:rFonts w:ascii="Times New Roman" w:hAnsi="Times New Roman" w:cs="Times New Roman"/>
          <w:sz w:val="28"/>
          <w:szCs w:val="28"/>
        </w:rPr>
        <w:t>ние приложения при вводе пустой почты</w:t>
      </w:r>
      <w:r w:rsidRPr="009E72AF">
        <w:rPr>
          <w:rFonts w:ascii="Times New Roman" w:hAnsi="Times New Roman" w:cs="Times New Roman"/>
          <w:sz w:val="28"/>
          <w:szCs w:val="28"/>
        </w:rPr>
        <w:t>, мы смогли немедленно начать работу над его исправлением, не дожидаясь начала нового спринта или нарушения заранее составленного плана. Благодаря этому баг был исправлен и выпущен в продакшен в течение одного рабочего дня.</w:t>
      </w:r>
    </w:p>
    <w:p w14:paraId="41D3ABCD" w14:textId="08CED96F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Визуализация рабочего процесса через доску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обеспечила беспрецедентную прозрачность для всех участников проекта. Каждый член команды мог в любой момент увидеть текущий статус любой задачи, что значительно уменьшило количество статус-встреч и упростило коммуникацию. WIP-лимиты эффективно предотвратили перегрузку разработчиков и помогли поддерживать </w:t>
      </w:r>
      <w:r w:rsidR="00FD2781" w:rsidRPr="00FD2781">
        <w:rPr>
          <w:rFonts w:ascii="Times New Roman" w:hAnsi="Times New Roman" w:cs="Times New Roman"/>
          <w:sz w:val="28"/>
          <w:szCs w:val="28"/>
        </w:rPr>
        <w:t xml:space="preserve">устойчивый темп </w:t>
      </w:r>
      <w:r w:rsidRPr="009E72AF">
        <w:rPr>
          <w:rFonts w:ascii="Times New Roman" w:hAnsi="Times New Roman" w:cs="Times New Roman"/>
          <w:sz w:val="28"/>
          <w:szCs w:val="28"/>
        </w:rPr>
        <w:t>работы, что положительно сказалось на качестве кода и уменьшило количество ошибок.</w:t>
      </w:r>
    </w:p>
    <w:p w14:paraId="7072A193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Однако применение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выявило и определенные сложности. Наибольшей проблемой стало долгосрочное планирование и предсказание сроков завершения проекта. Отсутствие фиксированных итераций делало затруднительным точное прогнозирование дат реализации тех или иных функций. Кроме того, методология требовала от команды высокой степени самодисциплины и самоорганизации, поскольку не предусматривала такого количества регламентированных встреч и контрольных точек, как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>.</w:t>
      </w:r>
    </w:p>
    <w:p w14:paraId="78AD76E4" w14:textId="77777777" w:rsidR="009E72AF" w:rsidRPr="009E72AF" w:rsidRDefault="009E72AF" w:rsidP="00763E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72AF">
        <w:rPr>
          <w:rFonts w:ascii="Times New Roman" w:hAnsi="Times New Roman" w:cs="Times New Roman"/>
          <w:b/>
          <w:bCs/>
          <w:sz w:val="28"/>
          <w:szCs w:val="28"/>
        </w:rPr>
        <w:t xml:space="preserve">Сравнительные преимущества </w:t>
      </w:r>
      <w:proofErr w:type="spellStart"/>
      <w:r w:rsidRPr="009E72AF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</w:p>
    <w:p w14:paraId="31B6F7A6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мог бы предложить более структурированный подход, особенно полезный для менее опытных команд. Регулярные спринт-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планнинги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ежедневные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стендапы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 спринт-ревью создают четкий ритм работы и обеспечивают постоянную синхронизацию между членами команды. Фиксированные спринты также облегчают планирование и управление </w:t>
      </w:r>
      <w:r w:rsidRPr="009E72AF">
        <w:rPr>
          <w:rFonts w:ascii="Times New Roman" w:hAnsi="Times New Roman" w:cs="Times New Roman"/>
          <w:sz w:val="28"/>
          <w:szCs w:val="28"/>
        </w:rPr>
        <w:lastRenderedPageBreak/>
        <w:t>ожиданиями стейкхолдеров, поскольку предоставляют предсказуемый график выпуска новых функций.</w:t>
      </w:r>
    </w:p>
    <w:p w14:paraId="2A1516FE" w14:textId="459C8786" w:rsidR="00FD2781" w:rsidRPr="006F11AD" w:rsidRDefault="009E72AF" w:rsidP="006F1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Однако для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</w:t>
      </w:r>
      <w:r w:rsidR="00FD2781" w:rsidRPr="00FD2781">
        <w:rPr>
          <w:rFonts w:ascii="Times New Roman" w:hAnsi="Times New Roman" w:cs="Times New Roman"/>
          <w:sz w:val="28"/>
          <w:szCs w:val="28"/>
        </w:rPr>
        <w:t>дополнительные затраты</w:t>
      </w:r>
      <w:r w:rsidR="00FD2781">
        <w:rPr>
          <w:rFonts w:ascii="Times New Roman" w:hAnsi="Times New Roman" w:cs="Times New Roman"/>
          <w:sz w:val="28"/>
          <w:szCs w:val="28"/>
        </w:rPr>
        <w:t xml:space="preserve"> </w:t>
      </w:r>
      <w:r w:rsidRPr="009E72AF">
        <w:rPr>
          <w:rFonts w:ascii="Times New Roman" w:hAnsi="Times New Roman" w:cs="Times New Roman"/>
          <w:sz w:val="28"/>
          <w:szCs w:val="28"/>
        </w:rPr>
        <w:t xml:space="preserve">в виде многочисленных встреч и жесткие временные рамки спринтов могли бы оказаться избыточными. Небольшой размер команды и необходимость быстрой реакции на изменения делали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менее подходящим выбором, чем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. Тем не менее, для более крупных проектов с большим количеством участников и относительно стабильными требованиями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>, вероятно, показал бы лучшие результаты.</w:t>
      </w:r>
    </w:p>
    <w:p w14:paraId="75607564" w14:textId="77777777" w:rsidR="009E72AF" w:rsidRPr="009E72AF" w:rsidRDefault="009E72AF" w:rsidP="00763E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72AF">
        <w:rPr>
          <w:rFonts w:ascii="Times New Roman" w:hAnsi="Times New Roman" w:cs="Times New Roman"/>
          <w:b/>
          <w:bCs/>
          <w:sz w:val="28"/>
          <w:szCs w:val="28"/>
        </w:rPr>
        <w:t xml:space="preserve">Ограничения </w:t>
      </w:r>
      <w:proofErr w:type="spellStart"/>
      <w:r w:rsidRPr="009E72AF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b/>
          <w:bCs/>
          <w:sz w:val="28"/>
          <w:szCs w:val="28"/>
        </w:rPr>
        <w:t xml:space="preserve"> в современной разработке</w:t>
      </w:r>
    </w:p>
    <w:p w14:paraId="1084639C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несмотря на свою предсказуемость и простоту понимания, показал бы себя наихудшим образом в условиях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. Длительный этап проектирования и фиксация требований в начале проекта противоречили самому духу MVP-разработки, где обучение и адаптация на основе пользовательского фидбека являются ключевыми элементами успеха. Обнаружение фундаментальных проблем с пользовательским опытом на этапе тестирования, через несколько месяцев после начала проекта, потребовало бы дорогостоящих 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времязатратных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изменений.</w:t>
      </w:r>
    </w:p>
    <w:p w14:paraId="41EE08E6" w14:textId="1273706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Тем не менее,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сохраняет свою актуальность для проектов с четко определенными и неизменными требованиями, таких как разработка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для медицинского оборудования или авиакосмической промышленности, где полная </w:t>
      </w:r>
      <w:proofErr w:type="spellStart"/>
      <w:proofErr w:type="gramStart"/>
      <w:r w:rsidR="006F11AD" w:rsidRPr="006F11AD">
        <w:rPr>
          <w:rFonts w:ascii="Times New Roman" w:hAnsi="Times New Roman" w:cs="Times New Roman"/>
          <w:sz w:val="28"/>
          <w:szCs w:val="28"/>
        </w:rPr>
        <w:t>прослеживаемость</w:t>
      </w:r>
      <w:proofErr w:type="spellEnd"/>
      <w:proofErr w:type="gramEnd"/>
      <w:r w:rsidR="006F11AD" w:rsidRPr="006F11AD">
        <w:rPr>
          <w:rFonts w:ascii="Times New Roman" w:hAnsi="Times New Roman" w:cs="Times New Roman"/>
          <w:sz w:val="28"/>
          <w:szCs w:val="28"/>
        </w:rPr>
        <w:t xml:space="preserve"> </w:t>
      </w:r>
      <w:r w:rsidRPr="009E72AF">
        <w:rPr>
          <w:rFonts w:ascii="Times New Roman" w:hAnsi="Times New Roman" w:cs="Times New Roman"/>
          <w:sz w:val="28"/>
          <w:szCs w:val="28"/>
        </w:rPr>
        <w:t>и документация являются критически важными.</w:t>
      </w:r>
    </w:p>
    <w:p w14:paraId="710D0011" w14:textId="77777777" w:rsidR="006F11AD" w:rsidRDefault="006F11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D8465B" w14:textId="18041E59" w:rsidR="009E72AF" w:rsidRPr="00003456" w:rsidRDefault="006F11AD" w:rsidP="00763E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003456">
        <w:rPr>
          <w:rFonts w:ascii="Times New Roman" w:hAnsi="Times New Roman" w:cs="Times New Roman"/>
          <w:b/>
          <w:bCs/>
          <w:sz w:val="32"/>
          <w:szCs w:val="28"/>
        </w:rPr>
        <w:lastRenderedPageBreak/>
        <w:t>Заключение</w:t>
      </w:r>
    </w:p>
    <w:p w14:paraId="7B0FF2FD" w14:textId="10C93079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Практический опыт реализации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с использованием методологии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подтвердил ее эффективность для разработки в условиях неопределенности и быстро меняющихся требований. Гибкость метода позволила оперативно адаптироваться к пользовательскому фидбеку, в то время как WIP-лимиты и визуализация </w:t>
      </w:r>
      <w:r w:rsidR="0016765C" w:rsidRPr="0016765C">
        <w:rPr>
          <w:rFonts w:ascii="Times New Roman" w:hAnsi="Times New Roman" w:cs="Times New Roman"/>
          <w:sz w:val="28"/>
          <w:szCs w:val="28"/>
        </w:rPr>
        <w:t>рабочего процесса</w:t>
      </w:r>
      <w:r w:rsidR="0016765C">
        <w:rPr>
          <w:rFonts w:ascii="Times New Roman" w:hAnsi="Times New Roman" w:cs="Times New Roman"/>
          <w:sz w:val="28"/>
          <w:szCs w:val="28"/>
        </w:rPr>
        <w:t xml:space="preserve"> </w:t>
      </w:r>
      <w:r w:rsidRPr="009E72AF">
        <w:rPr>
          <w:rFonts w:ascii="Times New Roman" w:hAnsi="Times New Roman" w:cs="Times New Roman"/>
          <w:sz w:val="28"/>
          <w:szCs w:val="28"/>
        </w:rPr>
        <w:t>обеспечили поддержание устойчивого темпа работы и прозрачности процесса.</w:t>
      </w:r>
    </w:p>
    <w:p w14:paraId="2DE9BD43" w14:textId="77777777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Сравнительный анализ методологий управления показал, что не существует универсального решения, подходящего для всех типов проектов. Выбор между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должен основываться на специфике проекта, опыте команды, стабильности требований и необходимой степени гибкости. Для инновационных проектов с высокой степенью неопределенности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представляется наиболее подходящим выбором, в то время как для крупных корпоративных проектов с относительно стабильными требованиями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может оказаться более эффективным.</w:t>
      </w:r>
    </w:p>
    <w:p w14:paraId="7B0E75CC" w14:textId="39D31768" w:rsidR="009E72AF" w:rsidRPr="009E72AF" w:rsidRDefault="009E72AF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2AF">
        <w:rPr>
          <w:rFonts w:ascii="Times New Roman" w:hAnsi="Times New Roman" w:cs="Times New Roman"/>
          <w:sz w:val="28"/>
          <w:szCs w:val="28"/>
        </w:rPr>
        <w:t xml:space="preserve">В случае проекта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EcoTrack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выбор </w:t>
      </w:r>
      <w:proofErr w:type="spellStart"/>
      <w:r w:rsidRPr="009E72A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72AF">
        <w:rPr>
          <w:rFonts w:ascii="Times New Roman" w:hAnsi="Times New Roman" w:cs="Times New Roman"/>
          <w:sz w:val="28"/>
          <w:szCs w:val="28"/>
        </w:rPr>
        <w:t xml:space="preserve"> оказался полностью оправданным. Методология позволила успешно выпустить работающий </w:t>
      </w:r>
      <w:r w:rsidR="0016765C">
        <w:rPr>
          <w:rFonts w:ascii="Times New Roman" w:hAnsi="Times New Roman" w:cs="Times New Roman"/>
          <w:sz w:val="28"/>
          <w:szCs w:val="28"/>
        </w:rPr>
        <w:t>проект</w:t>
      </w:r>
      <w:r w:rsidRPr="009E72AF">
        <w:rPr>
          <w:rFonts w:ascii="Times New Roman" w:hAnsi="Times New Roman" w:cs="Times New Roman"/>
          <w:sz w:val="28"/>
          <w:szCs w:val="28"/>
        </w:rPr>
        <w:t xml:space="preserve"> в сжатые сроки, постоянно адаптируясь к изменяющимся условиям и обеспечивая высокую скорость реакции на возникающие проблемы. Накопленный в процессе работы опыт будет использован для дальнейшей оптимизации процессов и может служить основой для выбора методологий управления в будущих проектах.</w:t>
      </w:r>
    </w:p>
    <w:p w14:paraId="07C6E529" w14:textId="77777777" w:rsidR="00322AA1" w:rsidRPr="00BE0F0B" w:rsidRDefault="00322AA1" w:rsidP="003F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sectPr w:rsidR="00322AA1" w:rsidRPr="00BE0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D20"/>
    <w:rsid w:val="00003456"/>
    <w:rsid w:val="00120DFD"/>
    <w:rsid w:val="00126FF0"/>
    <w:rsid w:val="00151E1E"/>
    <w:rsid w:val="0016765C"/>
    <w:rsid w:val="001B0C8A"/>
    <w:rsid w:val="00211D20"/>
    <w:rsid w:val="002A1B32"/>
    <w:rsid w:val="00322AA1"/>
    <w:rsid w:val="003F5278"/>
    <w:rsid w:val="00447A6E"/>
    <w:rsid w:val="004F770B"/>
    <w:rsid w:val="0067051F"/>
    <w:rsid w:val="006A67A2"/>
    <w:rsid w:val="006A7D1B"/>
    <w:rsid w:val="006F11AD"/>
    <w:rsid w:val="00732673"/>
    <w:rsid w:val="00763E81"/>
    <w:rsid w:val="00766124"/>
    <w:rsid w:val="007A5CD8"/>
    <w:rsid w:val="00833E5D"/>
    <w:rsid w:val="00837347"/>
    <w:rsid w:val="008716DE"/>
    <w:rsid w:val="008A7352"/>
    <w:rsid w:val="009E72AF"/>
    <w:rsid w:val="009F16F3"/>
    <w:rsid w:val="00AE08CD"/>
    <w:rsid w:val="00B20CCC"/>
    <w:rsid w:val="00BE0F0B"/>
    <w:rsid w:val="00C51379"/>
    <w:rsid w:val="00CF75A2"/>
    <w:rsid w:val="00DF4868"/>
    <w:rsid w:val="00DF709D"/>
    <w:rsid w:val="00E4278A"/>
    <w:rsid w:val="00E73E49"/>
    <w:rsid w:val="00FD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4802"/>
  <w15:chartTrackingRefBased/>
  <w15:docId w15:val="{3740D175-58CD-4731-AD16-0B00B098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D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D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D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D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D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1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D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D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D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D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D20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A1B3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7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BE0CD-1857-448A-BFB0-E1533ECAA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Кактус Оливия</dc:creator>
  <cp:keywords/>
  <dc:description/>
  <cp:lastModifiedBy>user</cp:lastModifiedBy>
  <cp:revision>27</cp:revision>
  <dcterms:created xsi:type="dcterms:W3CDTF">2025-10-07T11:06:00Z</dcterms:created>
  <dcterms:modified xsi:type="dcterms:W3CDTF">2025-10-24T09:00:00Z</dcterms:modified>
</cp:coreProperties>
</file>