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F143" w14:textId="77777777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>Задание 3</w:t>
      </w:r>
    </w:p>
    <w:p w14:paraId="5B90286E" w14:textId="37BB0D6C" w:rsidR="005C718D" w:rsidRDefault="005C718D" w:rsidP="001B358C">
      <w:pPr>
        <w:pStyle w:val="aa"/>
        <w:rPr>
          <w:lang w:val="ru-RU"/>
        </w:rPr>
      </w:pPr>
      <w:r>
        <w:rPr>
          <w:lang w:val="ru-RU"/>
        </w:rPr>
        <w:t>Одним из основных направлений деятельности «</w:t>
      </w:r>
      <w:r w:rsidR="00FC6F3A">
        <w:rPr>
          <w:lang w:val="ru-RU"/>
        </w:rPr>
        <w:t>Предприятия</w:t>
      </w:r>
      <w:r>
        <w:rPr>
          <w:lang w:val="ru-RU"/>
        </w:rPr>
        <w:t xml:space="preserve">» является генная инженерия. Все исследования в этой области проводятся в интересах государства и населения и не нарушают никаких этических </w:t>
      </w:r>
      <w:r w:rsidR="00C544E7">
        <w:rPr>
          <w:lang w:val="ru-RU"/>
        </w:rPr>
        <w:t xml:space="preserve">норм и </w:t>
      </w:r>
      <w:r>
        <w:rPr>
          <w:lang w:val="ru-RU"/>
        </w:rPr>
        <w:t xml:space="preserve">принципов. Так, в отделе главного генного инженера специально для людей, имеющих непереносимость к глютену был выведен сорт пшеницы, не содержащий глютен (не смотря на отсутствие глютена, мука, получающаяся из такой пшеницы, при смешивании с водой даёт эластичное и упругое тесто). </w:t>
      </w:r>
    </w:p>
    <w:p w14:paraId="0AA6EE7D" w14:textId="25B3F532" w:rsidR="005C718D" w:rsidRDefault="005C718D" w:rsidP="001B358C">
      <w:pPr>
        <w:pStyle w:val="aa"/>
        <w:rPr>
          <w:lang w:val="ru-RU"/>
        </w:rPr>
      </w:pPr>
      <w:r>
        <w:rPr>
          <w:lang w:val="ru-RU"/>
        </w:rPr>
        <w:t xml:space="preserve">Совсем недавно сотрудники отдела главного генного инженера определили генетическую последовательность (расшифровали ДНК) дыни. Учёные заметили, что в ДНК </w:t>
      </w:r>
      <w:r w:rsidR="00C544E7">
        <w:rPr>
          <w:lang w:val="ru-RU"/>
        </w:rPr>
        <w:t xml:space="preserve">дыни </w:t>
      </w:r>
      <w:r>
        <w:rPr>
          <w:lang w:val="ru-RU"/>
        </w:rPr>
        <w:t>встречаются достаточно интересные последовательности нуклеотид</w:t>
      </w:r>
      <w:r w:rsidR="00B26522">
        <w:rPr>
          <w:lang w:val="ru-RU"/>
        </w:rPr>
        <w:t>ных остатков (</w:t>
      </w:r>
      <w:r w:rsidR="00E75600" w:rsidRPr="00E75600">
        <w:rPr>
          <w:lang w:val="ru-RU"/>
        </w:rPr>
        <w:t>аденин</w:t>
      </w:r>
      <w:r w:rsidR="00E75600">
        <w:rPr>
          <w:lang w:val="ru-RU"/>
        </w:rPr>
        <w:t>а, цитозина, гуанина, тимина</w:t>
      </w:r>
      <w:r w:rsidR="00B26522">
        <w:rPr>
          <w:lang w:val="ru-RU"/>
        </w:rPr>
        <w:t>)</w:t>
      </w:r>
      <w:r>
        <w:rPr>
          <w:lang w:val="ru-RU"/>
        </w:rPr>
        <w:t>, наличие которых говорит о больших перспективах использования дыни в генной инженерии.</w:t>
      </w:r>
    </w:p>
    <w:p w14:paraId="6A84A2C8" w14:textId="74C3E2CD" w:rsidR="005C718D" w:rsidRDefault="005C718D" w:rsidP="001B358C">
      <w:pPr>
        <w:pStyle w:val="aa"/>
        <w:rPr>
          <w:lang w:val="ru-RU"/>
        </w:rPr>
      </w:pPr>
      <w:r>
        <w:rPr>
          <w:lang w:val="ru-RU"/>
        </w:rPr>
        <w:t xml:space="preserve">Для начала работ по использованию дыни в генной инженерии необходимо определить, есть ли в геноме дыни последовательности </w:t>
      </w:r>
      <w:r w:rsidR="00E75600">
        <w:rPr>
          <w:lang w:val="ru-RU"/>
        </w:rPr>
        <w:t>нуклеотидных остатков</w:t>
      </w:r>
      <w:r w:rsidR="00B26522">
        <w:rPr>
          <w:lang w:val="ru-RU"/>
        </w:rPr>
        <w:t>, интересующие учёных, и если есть, то где они находятся.</w:t>
      </w:r>
    </w:p>
    <w:p w14:paraId="3C7BB208" w14:textId="4EB6439D" w:rsidR="00B26522" w:rsidRDefault="00B26522" w:rsidP="001B358C">
      <w:pPr>
        <w:pStyle w:val="aa"/>
        <w:rPr>
          <w:lang w:val="ru-RU"/>
        </w:rPr>
      </w:pPr>
      <w:r>
        <w:rPr>
          <w:lang w:val="ru-RU"/>
        </w:rPr>
        <w:t xml:space="preserve">Расшифрованный геном располагается в файле </w:t>
      </w:r>
      <w:r w:rsidR="004E7A0C">
        <w:rPr>
          <w:rFonts w:ascii="Courier New" w:hAnsi="Courier New" w:cs="Courier New"/>
          <w:lang w:val="ru-RU"/>
        </w:rPr>
        <w:t>20</w:t>
      </w:r>
      <w:r w:rsidR="00302FD0">
        <w:rPr>
          <w:rFonts w:ascii="Courier New" w:hAnsi="Courier New" w:cs="Courier New"/>
          <w:lang w:val="ru-RU"/>
        </w:rPr>
        <w:t>2</w:t>
      </w:r>
      <w:r w:rsidR="00FC6F3A">
        <w:rPr>
          <w:rFonts w:ascii="Courier New" w:hAnsi="Courier New" w:cs="Courier New"/>
          <w:lang w:val="ru-RU"/>
        </w:rPr>
        <w:t>1</w:t>
      </w:r>
      <w:r w:rsidRPr="00E75600">
        <w:rPr>
          <w:rFonts w:ascii="Courier New" w:hAnsi="Courier New" w:cs="Courier New"/>
          <w:lang w:val="ru-RU"/>
        </w:rPr>
        <w:t>_</w:t>
      </w:r>
      <w:r w:rsidRPr="00E75600">
        <w:rPr>
          <w:rFonts w:ascii="Courier New" w:hAnsi="Courier New" w:cs="Courier New"/>
        </w:rPr>
        <w:t>SAF</w:t>
      </w:r>
      <w:r w:rsidRPr="00E75600">
        <w:rPr>
          <w:rFonts w:ascii="Courier New" w:hAnsi="Courier New" w:cs="Courier New"/>
          <w:lang w:val="ru-RU"/>
        </w:rPr>
        <w:t>03_</w:t>
      </w:r>
      <w:r w:rsidRPr="00E75600">
        <w:rPr>
          <w:rFonts w:ascii="Courier New" w:hAnsi="Courier New" w:cs="Courier New"/>
        </w:rPr>
        <w:t>genome</w:t>
      </w:r>
      <w:r>
        <w:rPr>
          <w:lang w:val="ru-RU"/>
        </w:rPr>
        <w:t xml:space="preserve">. Последовательность </w:t>
      </w:r>
      <w:r w:rsidR="00E75600">
        <w:rPr>
          <w:lang w:val="ru-RU"/>
        </w:rPr>
        <w:t xml:space="preserve">нуклеотидных остатков представлена в виде последовательности символов </w:t>
      </w:r>
      <w:r w:rsidR="00E75600" w:rsidRPr="00E75600">
        <w:rPr>
          <w:rFonts w:ascii="Courier New" w:hAnsi="Courier New" w:cs="Courier New"/>
        </w:rPr>
        <w:t>A</w:t>
      </w:r>
      <w:r w:rsidR="00E75600" w:rsidRPr="00E75600">
        <w:rPr>
          <w:lang w:val="ru-RU"/>
        </w:rPr>
        <w:t xml:space="preserve">, </w:t>
      </w:r>
      <w:r w:rsidR="00E75600" w:rsidRPr="00E75600">
        <w:rPr>
          <w:rFonts w:ascii="Courier New" w:hAnsi="Courier New" w:cs="Courier New"/>
        </w:rPr>
        <w:t>C</w:t>
      </w:r>
      <w:r w:rsidR="00E75600" w:rsidRPr="00E75600">
        <w:rPr>
          <w:lang w:val="ru-RU"/>
        </w:rPr>
        <w:t xml:space="preserve">, </w:t>
      </w:r>
      <w:r w:rsidR="00E75600" w:rsidRPr="00E75600">
        <w:rPr>
          <w:rFonts w:ascii="Courier New" w:hAnsi="Courier New" w:cs="Courier New"/>
        </w:rPr>
        <w:t>T</w:t>
      </w:r>
      <w:r w:rsidR="00E75600" w:rsidRPr="00E75600">
        <w:rPr>
          <w:lang w:val="ru-RU"/>
        </w:rPr>
        <w:t xml:space="preserve">, </w:t>
      </w:r>
      <w:r w:rsidR="00E75600" w:rsidRPr="00E75600">
        <w:rPr>
          <w:rFonts w:ascii="Courier New" w:hAnsi="Courier New" w:cs="Courier New"/>
        </w:rPr>
        <w:t>G</w:t>
      </w:r>
      <w:r w:rsidR="00E75600" w:rsidRPr="00E75600">
        <w:rPr>
          <w:lang w:val="ru-RU"/>
        </w:rPr>
        <w:t xml:space="preserve"> без пробелов</w:t>
      </w:r>
      <w:r w:rsidR="00E75600">
        <w:rPr>
          <w:lang w:val="ru-RU"/>
        </w:rPr>
        <w:t>.</w:t>
      </w:r>
      <w:r w:rsidR="00E75600" w:rsidRPr="00E75600">
        <w:rPr>
          <w:lang w:val="ru-RU"/>
        </w:rPr>
        <w:t xml:space="preserve"> </w:t>
      </w:r>
    </w:p>
    <w:p w14:paraId="7D1D5273" w14:textId="6DB99037" w:rsidR="00E75600" w:rsidRDefault="00E75600" w:rsidP="001B358C">
      <w:pPr>
        <w:pStyle w:val="aa"/>
        <w:rPr>
          <w:lang w:val="ru-RU"/>
        </w:rPr>
      </w:pPr>
      <w:r>
        <w:rPr>
          <w:lang w:val="ru-RU"/>
        </w:rPr>
        <w:t xml:space="preserve">Работники отдела главного генного инженера могли бы и сами отыскивать нужные последовательности в геноме дыни, если бы геном не был бы представлен строкой, размером </w:t>
      </w:r>
      <w:r>
        <w:rPr>
          <w:rFonts w:ascii="Courier New" w:hAnsi="Courier New" w:cs="Courier New"/>
          <w:lang w:val="ru-RU"/>
        </w:rPr>
        <w:t>355</w:t>
      </w:r>
      <w:r w:rsidRPr="00E75600">
        <w:rPr>
          <w:rFonts w:ascii="Courier New" w:hAnsi="Courier New" w:cs="Courier New"/>
          <w:lang w:val="ru-RU"/>
        </w:rPr>
        <w:t>250176</w:t>
      </w:r>
      <w:r>
        <w:rPr>
          <w:lang w:val="ru-RU"/>
        </w:rPr>
        <w:t xml:space="preserve"> символов</w:t>
      </w:r>
      <w:r w:rsidRPr="00E75600">
        <w:rPr>
          <w:lang w:val="ru-RU"/>
        </w:rPr>
        <w:t xml:space="preserve"> (</w:t>
      </w:r>
      <w:r>
        <w:rPr>
          <w:lang w:val="ru-RU"/>
        </w:rPr>
        <w:t xml:space="preserve">файл размером </w:t>
      </w:r>
      <w:r w:rsidRPr="00E75600">
        <w:rPr>
          <w:lang w:val="ru-RU"/>
        </w:rPr>
        <w:t>355</w:t>
      </w:r>
      <w:r>
        <w:rPr>
          <w:lang w:val="ru-RU"/>
        </w:rPr>
        <w:t>,3</w:t>
      </w:r>
      <w:r w:rsidRPr="00E75600">
        <w:rPr>
          <w:lang w:val="ru-RU"/>
        </w:rPr>
        <w:t xml:space="preserve"> </w:t>
      </w:r>
      <w:r>
        <w:rPr>
          <w:lang w:val="ru-RU"/>
        </w:rPr>
        <w:t>мегабайт</w:t>
      </w:r>
      <w:r w:rsidRPr="00E75600">
        <w:rPr>
          <w:lang w:val="ru-RU"/>
        </w:rPr>
        <w:t>)</w:t>
      </w:r>
      <w:r>
        <w:rPr>
          <w:lang w:val="ru-RU"/>
        </w:rPr>
        <w:t>.</w:t>
      </w:r>
    </w:p>
    <w:p w14:paraId="1EBB8AC0" w14:textId="5279F9C9" w:rsidR="00EC4418" w:rsidRDefault="00EC4418" w:rsidP="001B358C">
      <w:pPr>
        <w:pStyle w:val="aa"/>
        <w:rPr>
          <w:lang w:val="ru-RU"/>
        </w:rPr>
      </w:pPr>
      <w:r w:rsidRPr="00EC4418">
        <w:rPr>
          <w:lang w:val="ru-RU"/>
        </w:rPr>
        <w:t xml:space="preserve">Руководство «Корпорации знаний» поставило задачу написать программу, позволяющую </w:t>
      </w:r>
      <w:r>
        <w:rPr>
          <w:lang w:val="ru-RU"/>
        </w:rPr>
        <w:t>определять, входит ли заданная последовательности нуклеотидных остатков в геном дыни, и если входит, то начиная с каких позиций</w:t>
      </w:r>
      <w:r w:rsidRPr="00EC4418">
        <w:rPr>
          <w:lang w:val="ru-RU"/>
        </w:rPr>
        <w:t>.</w:t>
      </w:r>
    </w:p>
    <w:p w14:paraId="6A9AA353" w14:textId="30BC492E" w:rsidR="00EC4418" w:rsidRDefault="00EC4418" w:rsidP="001B358C">
      <w:pPr>
        <w:pStyle w:val="aa"/>
        <w:rPr>
          <w:lang w:val="ru-RU"/>
        </w:rPr>
      </w:pPr>
      <w:r w:rsidRPr="00EC4418">
        <w:rPr>
          <w:lang w:val="ru-RU"/>
        </w:rPr>
        <w:t>Отдел постановки задач департамента разработки программного обеспечения сформулировал для вас как для исполнителя следующие требования в техническом задании:</w:t>
      </w:r>
    </w:p>
    <w:p w14:paraId="7F940CBC" w14:textId="238D982A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4E7A0C">
        <w:rPr>
          <w:rFonts w:ascii="Courier New" w:hAnsi="Courier New" w:cs="Courier New"/>
          <w:lang w:val="ru-RU"/>
        </w:rPr>
        <w:t>20</w:t>
      </w:r>
      <w:r w:rsidR="00302FD0">
        <w:rPr>
          <w:rFonts w:ascii="Courier New" w:hAnsi="Courier New" w:cs="Courier New"/>
          <w:lang w:val="ru-RU"/>
        </w:rPr>
        <w:t>2</w:t>
      </w:r>
      <w:r w:rsidR="007B14C6">
        <w:rPr>
          <w:rFonts w:ascii="Courier New" w:hAnsi="Courier New" w:cs="Courier New"/>
          <w:lang w:val="ru-RU"/>
        </w:rPr>
        <w:t>1</w:t>
      </w:r>
      <w:r w:rsidR="00EC4418" w:rsidRPr="00C544E7">
        <w:rPr>
          <w:rFonts w:ascii="Courier New" w:hAnsi="Courier New" w:cs="Courier New"/>
          <w:lang w:val="ru-RU"/>
        </w:rPr>
        <w:t>_SAF03_Фамилия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516DA6B7" w:rsidR="00DD19D2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Pr="00DD19D2">
        <w:rPr>
          <w:lang w:val="ru-RU"/>
        </w:rPr>
        <w:t xml:space="preserve">Программа должна </w:t>
      </w:r>
      <w:r>
        <w:rPr>
          <w:lang w:val="ru-RU"/>
        </w:rPr>
        <w:t>отыскивать образцы в файле при помощи алгоритма Кнута-Морриса-Пратта</w:t>
      </w:r>
      <w:r w:rsidRPr="00DD19D2">
        <w:rPr>
          <w:lang w:val="ru-RU"/>
        </w:rPr>
        <w:t>.</w:t>
      </w:r>
    </w:p>
    <w:p w14:paraId="5FF42E50" w14:textId="77777777" w:rsidR="00DD19D2" w:rsidRDefault="00DD19D2" w:rsidP="00DD19D2">
      <w:pPr>
        <w:pStyle w:val="aa"/>
        <w:rPr>
          <w:lang w:val="ru-RU"/>
        </w:rPr>
      </w:pPr>
      <w:r>
        <w:rPr>
          <w:lang w:val="ru-RU"/>
        </w:rPr>
        <w:lastRenderedPageBreak/>
        <w:t xml:space="preserve">3) Так как размер файла большой (355,3 мегабайт) для работы с файлом необходимо использовать проецируемые в память файлы. При таком способе работы файл не загружается полностью в оперативную память, а проецируется на адресное пространство - </w:t>
      </w:r>
      <w:r w:rsidRPr="00DD19D2">
        <w:rPr>
          <w:lang w:val="ru-RU"/>
        </w:rPr>
        <w:t xml:space="preserve">файлу </w:t>
      </w:r>
      <w:r>
        <w:rPr>
          <w:lang w:val="ru-RU"/>
        </w:rPr>
        <w:t xml:space="preserve">на жестком диске </w:t>
      </w:r>
      <w:r w:rsidRPr="00DD19D2">
        <w:rPr>
          <w:lang w:val="ru-RU"/>
        </w:rPr>
        <w:t>ставится в соответствие определённый участок памяти (диапазон адресов оперативной памяти)</w:t>
      </w:r>
      <w:r>
        <w:rPr>
          <w:lang w:val="ru-RU"/>
        </w:rPr>
        <w:t>;</w:t>
      </w:r>
      <w:r w:rsidRPr="00DD19D2">
        <w:rPr>
          <w:lang w:val="ru-RU"/>
        </w:rPr>
        <w:t xml:space="preserve"> </w:t>
      </w:r>
      <w:r>
        <w:rPr>
          <w:lang w:val="ru-RU"/>
        </w:rPr>
        <w:t>п</w:t>
      </w:r>
      <w:r w:rsidRPr="00DD19D2">
        <w:rPr>
          <w:lang w:val="ru-RU"/>
        </w:rPr>
        <w:t>ри этом чтение данных из этих адресов</w:t>
      </w:r>
      <w:r>
        <w:rPr>
          <w:lang w:val="ru-RU"/>
        </w:rPr>
        <w:t xml:space="preserve"> оперативной памяти</w:t>
      </w:r>
      <w:r w:rsidRPr="00DD19D2">
        <w:rPr>
          <w:lang w:val="ru-RU"/>
        </w:rPr>
        <w:t xml:space="preserve"> фактически приводит к чтению данных из отображенного файла</w:t>
      </w:r>
      <w:r>
        <w:rPr>
          <w:lang w:val="ru-RU"/>
        </w:rPr>
        <w:t xml:space="preserve"> (из файла на жестком диске)</w:t>
      </w:r>
      <w:r w:rsidRPr="00DD19D2">
        <w:rPr>
          <w:lang w:val="ru-RU"/>
        </w:rPr>
        <w:t>, а запись данных по этим адресам приводит к записи этих данных в файл</w:t>
      </w:r>
      <w:r>
        <w:rPr>
          <w:lang w:val="ru-RU"/>
        </w:rPr>
        <w:t xml:space="preserve"> (на жесткий диск).</w:t>
      </w:r>
    </w:p>
    <w:p w14:paraId="5673F842" w14:textId="7CA46BD7" w:rsidR="00DD19D2" w:rsidRDefault="00DD19D2" w:rsidP="00DD19D2">
      <w:pPr>
        <w:pStyle w:val="aa"/>
        <w:rPr>
          <w:lang w:val="ru-RU"/>
        </w:rPr>
      </w:pPr>
      <w:r>
        <w:rPr>
          <w:lang w:val="ru-RU"/>
        </w:rPr>
        <w:t>Схема работы с файлами, проецируемыми в память, следующая</w:t>
      </w:r>
      <w:r w:rsidR="00680ED0">
        <w:rPr>
          <w:lang w:val="ru-RU"/>
        </w:rPr>
        <w:t xml:space="preserve"> (упоминаемые функции содержатся в библиотеке </w:t>
      </w:r>
      <w:r w:rsidR="00680ED0" w:rsidRPr="00680ED0">
        <w:rPr>
          <w:rFonts w:ascii="Courier New" w:hAnsi="Courier New" w:cs="Courier New"/>
        </w:rPr>
        <w:t>Windows</w:t>
      </w:r>
      <w:r w:rsidR="00680ED0" w:rsidRPr="00680ED0">
        <w:rPr>
          <w:rFonts w:ascii="Courier New" w:hAnsi="Courier New" w:cs="Courier New"/>
          <w:lang w:val="ru-RU"/>
        </w:rPr>
        <w:t>.</w:t>
      </w:r>
      <w:r w:rsidR="00680ED0" w:rsidRPr="00680ED0">
        <w:rPr>
          <w:rFonts w:ascii="Courier New" w:hAnsi="Courier New" w:cs="Courier New"/>
        </w:rPr>
        <w:t>h</w:t>
      </w:r>
      <w:r w:rsidR="00680ED0">
        <w:rPr>
          <w:lang w:val="ru-RU"/>
        </w:rPr>
        <w:t>)</w:t>
      </w:r>
      <w:r>
        <w:rPr>
          <w:lang w:val="ru-RU"/>
        </w:rPr>
        <w:t>:</w:t>
      </w:r>
    </w:p>
    <w:p w14:paraId="0ED52253" w14:textId="4F973B82" w:rsidR="00DD19D2" w:rsidRPr="00DD19D2" w:rsidRDefault="00680ED0" w:rsidP="00DD19D2">
      <w:pPr>
        <w:pStyle w:val="aa"/>
        <w:rPr>
          <w:lang w:val="ru-RU"/>
        </w:rPr>
      </w:pPr>
      <w:r w:rsidRPr="00680ED0">
        <w:rPr>
          <w:lang w:val="ru-RU"/>
        </w:rPr>
        <w:t>3</w:t>
      </w:r>
      <w:r>
        <w:rPr>
          <w:lang w:val="ru-RU"/>
        </w:rPr>
        <w:t>.</w:t>
      </w:r>
      <w:r w:rsidR="00DD19D2" w:rsidRPr="00DD19D2">
        <w:rPr>
          <w:lang w:val="ru-RU"/>
        </w:rPr>
        <w:t xml:space="preserve">1) </w:t>
      </w:r>
      <w:r w:rsidR="00C544E7">
        <w:rPr>
          <w:lang w:val="ru-RU"/>
        </w:rPr>
        <w:t>п</w:t>
      </w:r>
      <w:r>
        <w:rPr>
          <w:lang w:val="ru-RU"/>
        </w:rPr>
        <w:t xml:space="preserve">ри помощи функции </w:t>
      </w:r>
      <w:r w:rsidRPr="00680ED0">
        <w:rPr>
          <w:rFonts w:ascii="Courier New" w:hAnsi="Courier New" w:cs="Courier New"/>
        </w:rPr>
        <w:t>CreateFile</w:t>
      </w:r>
      <w:r w:rsidRPr="00680ED0">
        <w:rPr>
          <w:lang w:val="ru-RU"/>
        </w:rPr>
        <w:t xml:space="preserve"> </w:t>
      </w:r>
      <w:r>
        <w:rPr>
          <w:lang w:val="ru-RU"/>
        </w:rPr>
        <w:t>с</w:t>
      </w:r>
      <w:r w:rsidR="00DD19D2" w:rsidRPr="00DD19D2">
        <w:rPr>
          <w:lang w:val="ru-RU"/>
        </w:rPr>
        <w:t>оздать или открыть объект ядра «файл», идентифицирующий</w:t>
      </w:r>
      <w:r>
        <w:rPr>
          <w:lang w:val="ru-RU"/>
        </w:rPr>
        <w:t xml:space="preserve"> </w:t>
      </w:r>
      <w:r w:rsidR="00DD19D2" w:rsidRPr="00DD19D2">
        <w:rPr>
          <w:lang w:val="ru-RU"/>
        </w:rPr>
        <w:t>файл на диске</w:t>
      </w:r>
      <w:r w:rsidR="00C544E7">
        <w:rPr>
          <w:lang w:val="ru-RU"/>
        </w:rPr>
        <w:t>;</w:t>
      </w:r>
    </w:p>
    <w:p w14:paraId="0E1AE1F2" w14:textId="6CA7271C" w:rsidR="00DD19D2" w:rsidRPr="00DD19D2" w:rsidRDefault="00680ED0" w:rsidP="00DD19D2">
      <w:pPr>
        <w:pStyle w:val="aa"/>
        <w:rPr>
          <w:lang w:val="ru-RU"/>
        </w:rPr>
      </w:pPr>
      <w:r>
        <w:rPr>
          <w:lang w:val="ru-RU"/>
        </w:rPr>
        <w:t>3.</w:t>
      </w:r>
      <w:r w:rsidR="00DD19D2" w:rsidRPr="00DD19D2">
        <w:rPr>
          <w:lang w:val="ru-RU"/>
        </w:rPr>
        <w:t xml:space="preserve">2) </w:t>
      </w:r>
      <w:r w:rsidR="00C544E7">
        <w:rPr>
          <w:lang w:val="ru-RU"/>
        </w:rPr>
        <w:t>п</w:t>
      </w:r>
      <w:r>
        <w:rPr>
          <w:lang w:val="ru-RU"/>
        </w:rPr>
        <w:t xml:space="preserve">ри помощи функции </w:t>
      </w:r>
      <w:r w:rsidRPr="00680ED0">
        <w:rPr>
          <w:rFonts w:ascii="Courier New" w:hAnsi="Courier New" w:cs="Courier New"/>
        </w:rPr>
        <w:t>CreateFileMapping</w:t>
      </w:r>
      <w:r w:rsidRPr="00680ED0">
        <w:rPr>
          <w:lang w:val="ru-RU"/>
        </w:rPr>
        <w:t xml:space="preserve"> </w:t>
      </w:r>
      <w:r>
        <w:t>c</w:t>
      </w:r>
      <w:r w:rsidR="00DD19D2" w:rsidRPr="00DD19D2">
        <w:rPr>
          <w:lang w:val="ru-RU"/>
        </w:rPr>
        <w:t>оздать объект ядра «проекция файла», чтобы сообщить системе</w:t>
      </w:r>
      <w:r>
        <w:rPr>
          <w:lang w:val="ru-RU"/>
        </w:rPr>
        <w:t xml:space="preserve"> </w:t>
      </w:r>
      <w:r w:rsidR="00DD19D2" w:rsidRPr="00DD19D2">
        <w:rPr>
          <w:lang w:val="ru-RU"/>
        </w:rPr>
        <w:t>размер файла и способ доступа к нему</w:t>
      </w:r>
      <w:r w:rsidR="00C544E7">
        <w:rPr>
          <w:lang w:val="ru-RU"/>
        </w:rPr>
        <w:t>;</w:t>
      </w:r>
    </w:p>
    <w:p w14:paraId="0B038F4A" w14:textId="12C06013" w:rsidR="00DD19D2" w:rsidRPr="00DD19D2" w:rsidRDefault="00680ED0" w:rsidP="00DD19D2">
      <w:pPr>
        <w:pStyle w:val="aa"/>
        <w:rPr>
          <w:lang w:val="ru-RU"/>
        </w:rPr>
      </w:pPr>
      <w:r>
        <w:rPr>
          <w:lang w:val="ru-RU"/>
        </w:rPr>
        <w:t>3.</w:t>
      </w:r>
      <w:r w:rsidR="00DD19D2" w:rsidRPr="00DD19D2">
        <w:rPr>
          <w:lang w:val="ru-RU"/>
        </w:rPr>
        <w:t xml:space="preserve">3) </w:t>
      </w:r>
      <w:r w:rsidR="00C544E7">
        <w:rPr>
          <w:lang w:val="ru-RU"/>
        </w:rPr>
        <w:t>п</w:t>
      </w:r>
      <w:r>
        <w:rPr>
          <w:lang w:val="ru-RU"/>
        </w:rPr>
        <w:t xml:space="preserve">ри помощи функции </w:t>
      </w:r>
      <w:r w:rsidRPr="00680ED0">
        <w:rPr>
          <w:rFonts w:ascii="Courier New" w:hAnsi="Courier New" w:cs="Courier New"/>
        </w:rPr>
        <w:t>MapViewOfFile</w:t>
      </w:r>
      <w:r w:rsidRPr="00680ED0">
        <w:rPr>
          <w:lang w:val="ru-RU"/>
        </w:rPr>
        <w:t xml:space="preserve"> </w:t>
      </w:r>
      <w:r>
        <w:rPr>
          <w:lang w:val="ru-RU"/>
        </w:rPr>
        <w:t>у</w:t>
      </w:r>
      <w:r w:rsidR="00DD19D2" w:rsidRPr="00DD19D2">
        <w:rPr>
          <w:lang w:val="ru-RU"/>
        </w:rPr>
        <w:t>казать системе, как спроециров</w:t>
      </w:r>
      <w:r>
        <w:rPr>
          <w:lang w:val="ru-RU"/>
        </w:rPr>
        <w:t>ать в адресное пространство про</w:t>
      </w:r>
      <w:r w:rsidR="00DD19D2" w:rsidRPr="00DD19D2">
        <w:rPr>
          <w:lang w:val="ru-RU"/>
        </w:rPr>
        <w:t>цесса объект «проекция файла»</w:t>
      </w:r>
      <w:r w:rsidR="00C544E7">
        <w:rPr>
          <w:lang w:val="ru-RU"/>
        </w:rPr>
        <w:t>.</w:t>
      </w:r>
    </w:p>
    <w:p w14:paraId="229CB318" w14:textId="77777777" w:rsidR="00DD19D2" w:rsidRPr="00DD19D2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По окончании работы с проецируемым в память файлом нужно:</w:t>
      </w:r>
    </w:p>
    <w:p w14:paraId="4AA77B16" w14:textId="36550EED" w:rsidR="00DD19D2" w:rsidRPr="00DD19D2" w:rsidRDefault="00680ED0" w:rsidP="00DD19D2">
      <w:pPr>
        <w:pStyle w:val="aa"/>
        <w:rPr>
          <w:lang w:val="ru-RU"/>
        </w:rPr>
      </w:pPr>
      <w:r>
        <w:rPr>
          <w:lang w:val="ru-RU"/>
        </w:rPr>
        <w:t>3.4</w:t>
      </w:r>
      <w:r w:rsidR="00DD19D2" w:rsidRPr="00DD19D2">
        <w:rPr>
          <w:lang w:val="ru-RU"/>
        </w:rPr>
        <w:t xml:space="preserve">) </w:t>
      </w:r>
      <w:r>
        <w:rPr>
          <w:lang w:val="ru-RU"/>
        </w:rPr>
        <w:t xml:space="preserve">при помощи функции </w:t>
      </w:r>
      <w:r w:rsidRPr="00680ED0">
        <w:rPr>
          <w:rFonts w:ascii="Courier New" w:hAnsi="Courier New" w:cs="Courier New"/>
        </w:rPr>
        <w:t>UnmapViewOfFile</w:t>
      </w:r>
      <w:r w:rsidRPr="00680ED0">
        <w:rPr>
          <w:lang w:val="ru-RU"/>
        </w:rPr>
        <w:t xml:space="preserve"> </w:t>
      </w:r>
      <w:r w:rsidR="00DD19D2" w:rsidRPr="00DD19D2">
        <w:rPr>
          <w:lang w:val="ru-RU"/>
        </w:rPr>
        <w:t>сообщить системе об отмен</w:t>
      </w:r>
      <w:r>
        <w:rPr>
          <w:lang w:val="ru-RU"/>
        </w:rPr>
        <w:t>е проецирования на адресное про</w:t>
      </w:r>
      <w:r w:rsidR="00DD19D2" w:rsidRPr="00DD19D2">
        <w:rPr>
          <w:lang w:val="ru-RU"/>
        </w:rPr>
        <w:t>странство процесса объекта «проекция файла»;</w:t>
      </w:r>
    </w:p>
    <w:p w14:paraId="1629E29F" w14:textId="14CC167B" w:rsidR="00DD19D2" w:rsidRPr="00DD19D2" w:rsidRDefault="00680ED0" w:rsidP="00DD19D2">
      <w:pPr>
        <w:pStyle w:val="aa"/>
        <w:rPr>
          <w:lang w:val="ru-RU"/>
        </w:rPr>
      </w:pPr>
      <w:r>
        <w:rPr>
          <w:lang w:val="ru-RU"/>
        </w:rPr>
        <w:t>3.5</w:t>
      </w:r>
      <w:r w:rsidR="00DD19D2" w:rsidRPr="00DD19D2">
        <w:rPr>
          <w:lang w:val="ru-RU"/>
        </w:rPr>
        <w:t xml:space="preserve">) </w:t>
      </w:r>
      <w:r>
        <w:rPr>
          <w:lang w:val="ru-RU"/>
        </w:rPr>
        <w:t xml:space="preserve">при помощи функции </w:t>
      </w:r>
      <w:r w:rsidRPr="00680ED0">
        <w:rPr>
          <w:rFonts w:ascii="Courier New" w:hAnsi="Courier New" w:cs="Courier New"/>
        </w:rPr>
        <w:t>CloseHandle</w:t>
      </w:r>
      <w:r w:rsidRPr="00680ED0">
        <w:rPr>
          <w:lang w:val="ru-RU"/>
        </w:rPr>
        <w:t xml:space="preserve"> </w:t>
      </w:r>
      <w:r w:rsidR="00DD19D2" w:rsidRPr="00DD19D2">
        <w:rPr>
          <w:lang w:val="ru-RU"/>
        </w:rPr>
        <w:t>закрыть объект ядра «проекция файла»;</w:t>
      </w:r>
    </w:p>
    <w:p w14:paraId="76A18F4C" w14:textId="23C02D5D" w:rsidR="00DD19D2" w:rsidRPr="00DD19D2" w:rsidRDefault="00680ED0" w:rsidP="00DD19D2">
      <w:pPr>
        <w:pStyle w:val="aa"/>
        <w:rPr>
          <w:lang w:val="ru-RU"/>
        </w:rPr>
      </w:pPr>
      <w:r>
        <w:rPr>
          <w:lang w:val="ru-RU"/>
        </w:rPr>
        <w:t>3.6</w:t>
      </w:r>
      <w:r w:rsidR="00DD19D2" w:rsidRPr="00DD19D2">
        <w:rPr>
          <w:lang w:val="ru-RU"/>
        </w:rPr>
        <w:t xml:space="preserve">) </w:t>
      </w:r>
      <w:r>
        <w:rPr>
          <w:lang w:val="ru-RU"/>
        </w:rPr>
        <w:t xml:space="preserve">при помощи функции </w:t>
      </w:r>
      <w:r w:rsidRPr="00680ED0">
        <w:rPr>
          <w:rFonts w:ascii="Courier New" w:hAnsi="Courier New" w:cs="Courier New"/>
          <w:lang w:val="ru-RU"/>
        </w:rPr>
        <w:t>CloseHandle</w:t>
      </w:r>
      <w:r w:rsidRPr="00680ED0">
        <w:rPr>
          <w:lang w:val="ru-RU"/>
        </w:rPr>
        <w:t xml:space="preserve"> </w:t>
      </w:r>
      <w:r w:rsidR="00DD19D2" w:rsidRPr="00DD19D2">
        <w:rPr>
          <w:lang w:val="ru-RU"/>
        </w:rPr>
        <w:t>закрыть объект ядра «файл».</w:t>
      </w:r>
    </w:p>
    <w:p w14:paraId="48341DCA" w14:textId="75762E48" w:rsidR="009B7397" w:rsidRDefault="009B7397" w:rsidP="001B358C">
      <w:pPr>
        <w:pStyle w:val="aa"/>
        <w:rPr>
          <w:lang w:val="ru-RU"/>
        </w:rPr>
      </w:pPr>
      <w:r>
        <w:rPr>
          <w:lang w:val="ru-RU"/>
        </w:rPr>
        <w:t>Фрагмент кода, который можно использовать в разрабатываемой программе:</w:t>
      </w:r>
    </w:p>
    <w:p w14:paraId="512E3A0F" w14:textId="706B752C" w:rsidR="009B7397" w:rsidRDefault="009B7397" w:rsidP="009B7397">
      <w:pPr>
        <w:pStyle w:val="aa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7B1763" wp14:editId="494CB60E">
            <wp:extent cx="6611273" cy="4572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A6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83E9" w14:textId="40BB66E9" w:rsidR="009B7397" w:rsidRDefault="009B7397" w:rsidP="009B7397">
      <w:pPr>
        <w:pStyle w:val="aa"/>
        <w:rPr>
          <w:lang w:val="ru-RU"/>
        </w:rPr>
      </w:pPr>
      <w:r>
        <w:rPr>
          <w:lang w:val="ru-RU"/>
        </w:rPr>
        <w:t xml:space="preserve">Для получения подробной информации об используемых объектах и вызываемых функциях следует использовать библиотеку </w:t>
      </w:r>
      <w:r>
        <w:t>MSDN</w:t>
      </w:r>
      <w:r>
        <w:rPr>
          <w:lang w:val="ru-RU"/>
        </w:rPr>
        <w:t xml:space="preserve">, либо книгу </w:t>
      </w:r>
      <w:r w:rsidRPr="009B7397">
        <w:rPr>
          <w:lang w:val="ru-RU"/>
        </w:rPr>
        <w:t>Пономарев В.В. Системное программирование. Учебно-методическое</w:t>
      </w:r>
      <w:r>
        <w:rPr>
          <w:lang w:val="ru-RU"/>
        </w:rPr>
        <w:t xml:space="preserve"> </w:t>
      </w:r>
      <w:r w:rsidRPr="009B7397">
        <w:rPr>
          <w:lang w:val="ru-RU"/>
        </w:rPr>
        <w:t>пособие. Редакция 05.05.2010. Озерск: ОТИ НИЯУ МИФИ, 2010. —</w:t>
      </w:r>
      <w:r>
        <w:rPr>
          <w:lang w:val="ru-RU"/>
        </w:rPr>
        <w:t xml:space="preserve"> </w:t>
      </w:r>
      <w:r w:rsidRPr="009B7397">
        <w:rPr>
          <w:lang w:val="ru-RU"/>
        </w:rPr>
        <w:t>60 с., ил.</w:t>
      </w:r>
      <w:r>
        <w:rPr>
          <w:lang w:val="ru-RU"/>
        </w:rPr>
        <w:t>, либо дождаться дисциплины «Системное программирование».</w:t>
      </w:r>
    </w:p>
    <w:p w14:paraId="482B507B" w14:textId="2962D6CA" w:rsidR="009B7397" w:rsidRDefault="009B7397" w:rsidP="009B7397">
      <w:pPr>
        <w:pStyle w:val="aa"/>
        <w:rPr>
          <w:lang w:val="ru-RU"/>
        </w:rPr>
      </w:pPr>
      <w:r>
        <w:rPr>
          <w:lang w:val="ru-RU"/>
        </w:rPr>
        <w:t>4</w:t>
      </w:r>
      <w:r w:rsidRPr="009B7397">
        <w:rPr>
          <w:lang w:val="ru-RU"/>
        </w:rPr>
        <w:t>) Должна быть предусмотрена возможность запуска программы как с указанием параметров командной строки, так и без параметров.</w:t>
      </w:r>
    </w:p>
    <w:p w14:paraId="7058B565" w14:textId="37776523" w:rsidR="009B7397" w:rsidRDefault="009B7397" w:rsidP="009B7397">
      <w:pPr>
        <w:pStyle w:val="aa"/>
        <w:rPr>
          <w:lang w:val="ru-RU"/>
        </w:rPr>
      </w:pPr>
      <w:r>
        <w:rPr>
          <w:lang w:val="ru-RU"/>
        </w:rPr>
        <w:t xml:space="preserve">5) Программа с параметрами командной строки вызывается так: </w:t>
      </w:r>
      <w:r w:rsidR="004E7A0C">
        <w:rPr>
          <w:rFonts w:ascii="Courier New" w:hAnsi="Courier New" w:cs="Courier New"/>
          <w:lang w:val="ru-RU"/>
        </w:rPr>
        <w:t>20</w:t>
      </w:r>
      <w:r w:rsidR="00302FD0">
        <w:rPr>
          <w:rFonts w:ascii="Courier New" w:hAnsi="Courier New" w:cs="Courier New"/>
          <w:lang w:val="ru-RU"/>
        </w:rPr>
        <w:t>2</w:t>
      </w:r>
      <w:r w:rsidR="00BE55DC">
        <w:rPr>
          <w:rFonts w:ascii="Courier New" w:hAnsi="Courier New" w:cs="Courier New"/>
          <w:lang w:val="ru-RU"/>
        </w:rPr>
        <w:t>1</w:t>
      </w:r>
      <w:r w:rsidRPr="00AE1FE1">
        <w:rPr>
          <w:rFonts w:ascii="Courier New" w:hAnsi="Courier New" w:cs="Courier New"/>
          <w:lang w:val="ru-RU"/>
        </w:rPr>
        <w:t>_</w:t>
      </w:r>
      <w:r w:rsidRPr="00AE1FE1">
        <w:rPr>
          <w:rFonts w:ascii="Courier New" w:hAnsi="Courier New" w:cs="Courier New"/>
        </w:rPr>
        <w:t>SAF</w:t>
      </w:r>
      <w:r w:rsidRPr="00AE1FE1">
        <w:rPr>
          <w:rFonts w:ascii="Courier New" w:hAnsi="Courier New" w:cs="Courier New"/>
          <w:lang w:val="ru-RU"/>
        </w:rPr>
        <w:t>0</w:t>
      </w:r>
      <w:r>
        <w:rPr>
          <w:rFonts w:ascii="Courier New" w:hAnsi="Courier New" w:cs="Courier New"/>
          <w:lang w:val="ru-RU"/>
        </w:rPr>
        <w:t>3</w:t>
      </w:r>
      <w:r w:rsidRPr="00AE1FE1">
        <w:rPr>
          <w:rFonts w:ascii="Courier New" w:hAnsi="Courier New" w:cs="Courier New"/>
          <w:lang w:val="ru-RU"/>
        </w:rPr>
        <w:t>_Фамилия</w:t>
      </w:r>
      <w:r w:rsidRPr="002230AA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имя_файла строка</w:t>
      </w:r>
    </w:p>
    <w:p w14:paraId="1633E76B" w14:textId="36348371" w:rsidR="009B7397" w:rsidRDefault="009B7397" w:rsidP="009B7397">
      <w:pPr>
        <w:pStyle w:val="aa"/>
        <w:rPr>
          <w:lang w:val="ru-RU"/>
        </w:rPr>
      </w:pPr>
      <w:r>
        <w:rPr>
          <w:lang w:val="ru-RU"/>
        </w:rPr>
        <w:t xml:space="preserve">Параметр </w:t>
      </w:r>
      <w:r>
        <w:rPr>
          <w:rFonts w:ascii="Courier New" w:hAnsi="Courier New" w:cs="Courier New"/>
          <w:lang w:val="ru-RU"/>
        </w:rPr>
        <w:t>имя_файла</w:t>
      </w:r>
      <w:r>
        <w:rPr>
          <w:lang w:val="ru-RU"/>
        </w:rPr>
        <w:t xml:space="preserve"> – указывает путь к файлу, содержащему информацию о геноме дыни. В случае если файл не найден, программа должна выводить соответствующее уведомление и завершать работу.</w:t>
      </w:r>
    </w:p>
    <w:p w14:paraId="6041B3EF" w14:textId="1DB397A9" w:rsidR="009B7397" w:rsidRDefault="009B7397" w:rsidP="009B7397">
      <w:pPr>
        <w:pStyle w:val="aa"/>
        <w:rPr>
          <w:lang w:val="ru-RU"/>
        </w:rPr>
      </w:pPr>
      <w:r>
        <w:rPr>
          <w:lang w:val="ru-RU"/>
        </w:rPr>
        <w:t xml:space="preserve">Параметр </w:t>
      </w:r>
      <w:r>
        <w:rPr>
          <w:rFonts w:ascii="Courier New" w:hAnsi="Courier New" w:cs="Courier New"/>
          <w:lang w:val="ru-RU"/>
        </w:rPr>
        <w:t>строка</w:t>
      </w:r>
      <w:r>
        <w:rPr>
          <w:lang w:val="ru-RU"/>
        </w:rPr>
        <w:t xml:space="preserve"> – задаёт образец, информацию о вхождении которого в файл необходимо получить. </w:t>
      </w:r>
    </w:p>
    <w:p w14:paraId="474EABBC" w14:textId="29E548AE" w:rsidR="009B7397" w:rsidRPr="009B7397" w:rsidRDefault="009B7397" w:rsidP="009B7397">
      <w:pPr>
        <w:pStyle w:val="aa"/>
        <w:rPr>
          <w:lang w:val="ru-RU"/>
        </w:rPr>
      </w:pPr>
      <w:r>
        <w:rPr>
          <w:lang w:val="ru-RU"/>
        </w:rPr>
        <w:t>6</w:t>
      </w:r>
      <w:r w:rsidRPr="009B7397">
        <w:rPr>
          <w:lang w:val="ru-RU"/>
        </w:rPr>
        <w:t xml:space="preserve">) В результате работы программы, вызванной с указанием параметров командной строки, создается файл </w:t>
      </w:r>
      <w:r w:rsidR="004E7A0C">
        <w:rPr>
          <w:rFonts w:ascii="Courier New" w:hAnsi="Courier New" w:cs="Courier New"/>
          <w:lang w:val="ru-RU"/>
        </w:rPr>
        <w:t>20</w:t>
      </w:r>
      <w:r w:rsidR="00302FD0">
        <w:rPr>
          <w:rFonts w:ascii="Courier New" w:hAnsi="Courier New" w:cs="Courier New"/>
          <w:lang w:val="ru-RU"/>
        </w:rPr>
        <w:t>2</w:t>
      </w:r>
      <w:r w:rsidR="00BE55DC">
        <w:rPr>
          <w:rFonts w:ascii="Courier New" w:hAnsi="Courier New" w:cs="Courier New"/>
          <w:lang w:val="ru-RU"/>
        </w:rPr>
        <w:t>1</w:t>
      </w:r>
      <w:r w:rsidR="00C544E7" w:rsidRPr="00C544E7">
        <w:rPr>
          <w:rFonts w:ascii="Courier New" w:hAnsi="Courier New" w:cs="Courier New"/>
          <w:lang w:val="ru-RU"/>
        </w:rPr>
        <w:t>_</w:t>
      </w:r>
      <w:r w:rsidRPr="00C544E7">
        <w:rPr>
          <w:rFonts w:ascii="Courier New" w:hAnsi="Courier New" w:cs="Courier New"/>
          <w:lang w:val="ru-RU"/>
        </w:rPr>
        <w:t>SAF03_result</w:t>
      </w:r>
      <w:r w:rsidRPr="009B7397">
        <w:rPr>
          <w:lang w:val="ru-RU"/>
        </w:rPr>
        <w:t>, в котором</w:t>
      </w:r>
      <w:r>
        <w:rPr>
          <w:lang w:val="ru-RU"/>
        </w:rPr>
        <w:t xml:space="preserve"> в первой строке</w:t>
      </w:r>
      <w:r w:rsidRPr="009B7397">
        <w:rPr>
          <w:lang w:val="ru-RU"/>
        </w:rPr>
        <w:t xml:space="preserve"> через пробел </w:t>
      </w:r>
      <w:r>
        <w:rPr>
          <w:lang w:val="ru-RU"/>
        </w:rPr>
        <w:t>записываются допустимые сдвиги</w:t>
      </w:r>
      <w:r w:rsidRPr="009B7397">
        <w:rPr>
          <w:lang w:val="ru-RU"/>
        </w:rPr>
        <w:t xml:space="preserve">, </w:t>
      </w:r>
      <w:r>
        <w:rPr>
          <w:lang w:val="ru-RU"/>
        </w:rPr>
        <w:t xml:space="preserve">во второй строке - </w:t>
      </w:r>
      <w:r w:rsidRPr="009B7397">
        <w:rPr>
          <w:lang w:val="ru-RU"/>
        </w:rPr>
        <w:t xml:space="preserve">количество </w:t>
      </w:r>
      <w:r w:rsidRPr="009B7397">
        <w:rPr>
          <w:lang w:val="ru-RU"/>
        </w:rPr>
        <w:lastRenderedPageBreak/>
        <w:t>выполненных сравнений</w:t>
      </w:r>
      <w:r>
        <w:rPr>
          <w:lang w:val="ru-RU"/>
        </w:rPr>
        <w:t xml:space="preserve"> и время, затраченное на поиск</w:t>
      </w:r>
      <w:r w:rsidRPr="009B7397">
        <w:rPr>
          <w:lang w:val="ru-RU"/>
        </w:rPr>
        <w:t>. Если не</w:t>
      </w:r>
      <w:r>
        <w:rPr>
          <w:lang w:val="ru-RU"/>
        </w:rPr>
        <w:t>т</w:t>
      </w:r>
      <w:r w:rsidRPr="009B7397">
        <w:rPr>
          <w:lang w:val="ru-RU"/>
        </w:rPr>
        <w:t xml:space="preserve"> </w:t>
      </w:r>
      <w:r>
        <w:rPr>
          <w:lang w:val="ru-RU"/>
        </w:rPr>
        <w:t>допустимых сдвигов</w:t>
      </w:r>
      <w:r w:rsidRPr="009B7397">
        <w:rPr>
          <w:lang w:val="ru-RU"/>
        </w:rPr>
        <w:t xml:space="preserve">, в </w:t>
      </w:r>
      <w:r>
        <w:rPr>
          <w:lang w:val="ru-RU"/>
        </w:rPr>
        <w:t xml:space="preserve">первой строке файла записывается </w:t>
      </w:r>
      <w:r w:rsidRPr="009B7397">
        <w:rPr>
          <w:rFonts w:ascii="Courier New" w:hAnsi="Courier New" w:cs="Courier New"/>
          <w:lang w:val="ru-RU"/>
        </w:rPr>
        <w:t>-1</w:t>
      </w:r>
      <w:r>
        <w:rPr>
          <w:lang w:val="ru-RU"/>
        </w:rPr>
        <w:t xml:space="preserve">, </w:t>
      </w:r>
      <w:r w:rsidRPr="009B7397">
        <w:rPr>
          <w:lang w:val="ru-RU"/>
        </w:rPr>
        <w:t>во второй строке - количество выполненных сравнений и время, затраченное на поиск.</w:t>
      </w:r>
    </w:p>
    <w:p w14:paraId="301F212A" w14:textId="77777777" w:rsidR="009B7397" w:rsidRPr="009B7397" w:rsidRDefault="009B7397" w:rsidP="009B7397">
      <w:pPr>
        <w:pStyle w:val="aa"/>
        <w:rPr>
          <w:lang w:val="ru-RU"/>
        </w:rPr>
      </w:pPr>
      <w:r w:rsidRPr="009B7397">
        <w:rPr>
          <w:lang w:val="ru-RU"/>
        </w:rPr>
        <w:t>К примеру, команда</w:t>
      </w:r>
    </w:p>
    <w:p w14:paraId="3548283E" w14:textId="2DF29331" w:rsidR="009B7397" w:rsidRPr="00BE55DC" w:rsidRDefault="004E7A0C" w:rsidP="009B7397">
      <w:pPr>
        <w:pStyle w:val="aa"/>
        <w:rPr>
          <w:rFonts w:ascii="Courier New" w:hAnsi="Courier New" w:cs="Courier New"/>
        </w:rPr>
      </w:pPr>
      <w:r w:rsidRPr="00BE55DC">
        <w:rPr>
          <w:rFonts w:ascii="Courier New" w:hAnsi="Courier New" w:cs="Courier New"/>
        </w:rPr>
        <w:t>20</w:t>
      </w:r>
      <w:r w:rsidR="00302FD0" w:rsidRPr="00BE55DC">
        <w:rPr>
          <w:rFonts w:ascii="Courier New" w:hAnsi="Courier New" w:cs="Courier New"/>
        </w:rPr>
        <w:t>2</w:t>
      </w:r>
      <w:r w:rsidR="00BE55DC" w:rsidRPr="00BE55DC">
        <w:rPr>
          <w:rFonts w:ascii="Courier New" w:hAnsi="Courier New" w:cs="Courier New"/>
        </w:rPr>
        <w:t>1</w:t>
      </w:r>
      <w:r w:rsidR="009B7397" w:rsidRPr="00BE55DC">
        <w:rPr>
          <w:rFonts w:ascii="Courier New" w:hAnsi="Courier New" w:cs="Courier New"/>
        </w:rPr>
        <w:t>_SAF03_</w:t>
      </w:r>
      <w:r w:rsidR="009B7397" w:rsidRPr="009B7397">
        <w:rPr>
          <w:rFonts w:ascii="Courier New" w:hAnsi="Courier New" w:cs="Courier New"/>
          <w:lang w:val="ru-RU"/>
        </w:rPr>
        <w:t>Фамилия</w:t>
      </w:r>
      <w:r w:rsidR="009B7397" w:rsidRPr="00BE55DC">
        <w:rPr>
          <w:rFonts w:ascii="Courier New" w:hAnsi="Courier New" w:cs="Courier New"/>
        </w:rPr>
        <w:t xml:space="preserve"> </w:t>
      </w:r>
      <w:r w:rsidRPr="00BE55DC">
        <w:rPr>
          <w:rFonts w:ascii="Courier New" w:hAnsi="Courier New" w:cs="Courier New"/>
        </w:rPr>
        <w:t>20</w:t>
      </w:r>
      <w:r w:rsidR="00BE55DC" w:rsidRPr="00BE55DC">
        <w:rPr>
          <w:rFonts w:ascii="Courier New" w:hAnsi="Courier New" w:cs="Courier New"/>
        </w:rPr>
        <w:t>21</w:t>
      </w:r>
      <w:r w:rsidR="009B7397" w:rsidRPr="00BE55DC">
        <w:rPr>
          <w:rFonts w:ascii="Courier New" w:hAnsi="Courier New" w:cs="Courier New"/>
        </w:rPr>
        <w:t>_SAF03_</w:t>
      </w:r>
      <w:r w:rsidR="009B7397" w:rsidRPr="009B7397">
        <w:rPr>
          <w:rFonts w:ascii="Courier New" w:hAnsi="Courier New" w:cs="Courier New"/>
        </w:rPr>
        <w:t>genome</w:t>
      </w:r>
      <w:r w:rsidR="009B7397" w:rsidRPr="00BE55DC">
        <w:rPr>
          <w:rFonts w:ascii="Courier New" w:hAnsi="Courier New" w:cs="Courier New"/>
        </w:rPr>
        <w:t xml:space="preserve"> </w:t>
      </w:r>
      <w:r w:rsidR="009B7397" w:rsidRPr="009B7397">
        <w:rPr>
          <w:rFonts w:ascii="Courier New" w:hAnsi="Courier New" w:cs="Courier New"/>
        </w:rPr>
        <w:t>ATTTGGGAAGGTAACCCACCTA</w:t>
      </w:r>
    </w:p>
    <w:p w14:paraId="1373A7D7" w14:textId="43E9695A" w:rsidR="009B7397" w:rsidRDefault="009B7397" w:rsidP="009B7397">
      <w:pPr>
        <w:pStyle w:val="aa"/>
        <w:rPr>
          <w:lang w:val="ru-RU"/>
        </w:rPr>
      </w:pPr>
      <w:r w:rsidRPr="009B7397">
        <w:rPr>
          <w:lang w:val="ru-RU"/>
        </w:rPr>
        <w:t xml:space="preserve">заставляет программу отыскать в файле </w:t>
      </w:r>
      <w:r w:rsidR="004E7A0C">
        <w:rPr>
          <w:rFonts w:ascii="Courier New" w:hAnsi="Courier New" w:cs="Courier New"/>
          <w:lang w:val="ru-RU"/>
        </w:rPr>
        <w:t>20</w:t>
      </w:r>
      <w:r w:rsidR="00302FD0">
        <w:rPr>
          <w:rFonts w:ascii="Courier New" w:hAnsi="Courier New" w:cs="Courier New"/>
          <w:lang w:val="ru-RU"/>
        </w:rPr>
        <w:t>2</w:t>
      </w:r>
      <w:r w:rsidR="00BE55DC">
        <w:rPr>
          <w:rFonts w:ascii="Courier New" w:hAnsi="Courier New" w:cs="Courier New"/>
          <w:lang w:val="ru-RU"/>
        </w:rPr>
        <w:t>1</w:t>
      </w:r>
      <w:r w:rsidRPr="009B7397">
        <w:rPr>
          <w:rFonts w:ascii="Courier New" w:hAnsi="Courier New" w:cs="Courier New"/>
          <w:lang w:val="ru-RU"/>
        </w:rPr>
        <w:t>_SAF03_</w:t>
      </w:r>
      <w:r>
        <w:rPr>
          <w:rFonts w:ascii="Courier New" w:hAnsi="Courier New" w:cs="Courier New"/>
        </w:rPr>
        <w:t>genome</w:t>
      </w:r>
      <w:r w:rsidRPr="009B7397">
        <w:rPr>
          <w:lang w:val="ru-RU"/>
        </w:rPr>
        <w:t xml:space="preserve"> </w:t>
      </w:r>
      <w:r>
        <w:rPr>
          <w:lang w:val="ru-RU"/>
        </w:rPr>
        <w:t>допустимые сдвиги для образца</w:t>
      </w:r>
      <w:r w:rsidRPr="00C544E7">
        <w:rPr>
          <w:lang w:val="ru-RU"/>
        </w:rPr>
        <w:t xml:space="preserve"> </w:t>
      </w:r>
      <w:r w:rsidRPr="00C544E7">
        <w:rPr>
          <w:rFonts w:ascii="Courier New" w:hAnsi="Courier New" w:cs="Courier New"/>
          <w:lang w:val="ru-RU"/>
        </w:rPr>
        <w:t>ATTTGGGAAGGTAACCCACCTA</w:t>
      </w:r>
      <w:r w:rsidRPr="009B7397">
        <w:rPr>
          <w:lang w:val="ru-RU"/>
        </w:rPr>
        <w:t>.</w:t>
      </w:r>
    </w:p>
    <w:p w14:paraId="3D225A61" w14:textId="2F3CC60D" w:rsidR="00C544E7" w:rsidRPr="00C544E7" w:rsidRDefault="00C544E7" w:rsidP="00C544E7">
      <w:pPr>
        <w:pStyle w:val="aa"/>
        <w:rPr>
          <w:lang w:val="ru-RU"/>
        </w:rPr>
      </w:pPr>
      <w:r>
        <w:rPr>
          <w:lang w:val="ru-RU"/>
        </w:rPr>
        <w:t>7</w:t>
      </w:r>
      <w:r w:rsidRPr="00C544E7">
        <w:rPr>
          <w:lang w:val="ru-RU"/>
        </w:rPr>
        <w:t>) В случае, если программа вызвана без параметров, работа осуществляется в интерактивном режиме посредством меню (программа должна иметь дружественный интерфейс):</w:t>
      </w:r>
    </w:p>
    <w:p w14:paraId="69F208A3" w14:textId="44C9E390" w:rsidR="00C544E7" w:rsidRPr="00C544E7" w:rsidRDefault="00C544E7" w:rsidP="00C544E7">
      <w:pPr>
        <w:pStyle w:val="aa"/>
        <w:spacing w:line="240" w:lineRule="auto"/>
        <w:rPr>
          <w:rFonts w:ascii="Courier New" w:hAnsi="Courier New" w:cs="Courier New"/>
          <w:lang w:val="ru-RU"/>
        </w:rPr>
      </w:pPr>
      <w:r w:rsidRPr="00C544E7">
        <w:rPr>
          <w:rFonts w:ascii="Courier New" w:hAnsi="Courier New" w:cs="Courier New"/>
          <w:lang w:val="ru-RU"/>
        </w:rPr>
        <w:t>1. Загрузка файла с геномом</w:t>
      </w:r>
    </w:p>
    <w:p w14:paraId="05424769" w14:textId="0DF2E094" w:rsidR="00C544E7" w:rsidRPr="00C544E7" w:rsidRDefault="00C544E7" w:rsidP="00C544E7">
      <w:pPr>
        <w:pStyle w:val="aa"/>
        <w:spacing w:line="240" w:lineRule="auto"/>
        <w:rPr>
          <w:rFonts w:ascii="Courier New" w:hAnsi="Courier New" w:cs="Courier New"/>
          <w:lang w:val="ru-RU"/>
        </w:rPr>
      </w:pPr>
      <w:r w:rsidRPr="00C544E7">
        <w:rPr>
          <w:rFonts w:ascii="Courier New" w:hAnsi="Courier New" w:cs="Courier New"/>
          <w:lang w:val="ru-RU"/>
        </w:rPr>
        <w:t>2. Поиск образца</w:t>
      </w:r>
    </w:p>
    <w:p w14:paraId="5ABA33BA" w14:textId="77777777" w:rsidR="00C544E7" w:rsidRPr="00C544E7" w:rsidRDefault="00C544E7" w:rsidP="00C544E7">
      <w:pPr>
        <w:pStyle w:val="aa"/>
        <w:spacing w:line="240" w:lineRule="auto"/>
        <w:rPr>
          <w:rFonts w:ascii="Courier New" w:hAnsi="Courier New" w:cs="Courier New"/>
          <w:lang w:val="ru-RU"/>
        </w:rPr>
      </w:pPr>
      <w:r w:rsidRPr="00C544E7">
        <w:rPr>
          <w:rFonts w:ascii="Courier New" w:hAnsi="Courier New" w:cs="Courier New"/>
          <w:lang w:val="ru-RU"/>
        </w:rPr>
        <w:t>3. Выход</w:t>
      </w:r>
    </w:p>
    <w:p w14:paraId="1564F7A5" w14:textId="345F4355" w:rsidR="00C544E7" w:rsidRDefault="00C544E7" w:rsidP="00C544E7">
      <w:pPr>
        <w:pStyle w:val="aa"/>
        <w:rPr>
          <w:lang w:val="ru-RU"/>
        </w:rPr>
      </w:pPr>
      <w:r w:rsidRPr="00C544E7">
        <w:rPr>
          <w:lang w:val="ru-RU"/>
        </w:rPr>
        <w:t>Результат работы программы выводится в консоль.</w:t>
      </w:r>
    </w:p>
    <w:p w14:paraId="1AFAFA59" w14:textId="6775CF00" w:rsidR="009B7397" w:rsidRDefault="009B7397" w:rsidP="009B7397">
      <w:pPr>
        <w:pStyle w:val="aa"/>
        <w:rPr>
          <w:lang w:val="ru-RU"/>
        </w:rPr>
      </w:pPr>
    </w:p>
    <w:p w14:paraId="6784180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Соответствие оценок баллам балльно-рейтинговой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652D4"/>
    <w:rsid w:val="000A7B7F"/>
    <w:rsid w:val="001076C4"/>
    <w:rsid w:val="001971A8"/>
    <w:rsid w:val="001B358C"/>
    <w:rsid w:val="002230AA"/>
    <w:rsid w:val="00242039"/>
    <w:rsid w:val="00292E17"/>
    <w:rsid w:val="002A3AEE"/>
    <w:rsid w:val="002B1A93"/>
    <w:rsid w:val="002F7BE3"/>
    <w:rsid w:val="00302FD0"/>
    <w:rsid w:val="003318B9"/>
    <w:rsid w:val="00421343"/>
    <w:rsid w:val="004242F9"/>
    <w:rsid w:val="00435C6F"/>
    <w:rsid w:val="0044122F"/>
    <w:rsid w:val="004D0382"/>
    <w:rsid w:val="004E7A0C"/>
    <w:rsid w:val="00545271"/>
    <w:rsid w:val="00575C71"/>
    <w:rsid w:val="00594843"/>
    <w:rsid w:val="005C718D"/>
    <w:rsid w:val="005D2C69"/>
    <w:rsid w:val="00616471"/>
    <w:rsid w:val="00623D2D"/>
    <w:rsid w:val="00680ED0"/>
    <w:rsid w:val="006852E8"/>
    <w:rsid w:val="006A7946"/>
    <w:rsid w:val="007254EB"/>
    <w:rsid w:val="007B14C6"/>
    <w:rsid w:val="007F3AA0"/>
    <w:rsid w:val="007F6147"/>
    <w:rsid w:val="00880F59"/>
    <w:rsid w:val="008D0BD9"/>
    <w:rsid w:val="00985FC5"/>
    <w:rsid w:val="009B7397"/>
    <w:rsid w:val="009B7617"/>
    <w:rsid w:val="00A63780"/>
    <w:rsid w:val="00AC13C2"/>
    <w:rsid w:val="00AC534E"/>
    <w:rsid w:val="00AC781F"/>
    <w:rsid w:val="00B26522"/>
    <w:rsid w:val="00B86BAD"/>
    <w:rsid w:val="00BE55DC"/>
    <w:rsid w:val="00C04863"/>
    <w:rsid w:val="00C4189C"/>
    <w:rsid w:val="00C544E7"/>
    <w:rsid w:val="00C96123"/>
    <w:rsid w:val="00D117E4"/>
    <w:rsid w:val="00D23F74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  <w:rsid w:val="00F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05E9-64C1-4ACB-9D18-5E4411F3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12</cp:revision>
  <cp:lastPrinted>2012-09-11T16:25:00Z</cp:lastPrinted>
  <dcterms:created xsi:type="dcterms:W3CDTF">2012-09-25T17:14:00Z</dcterms:created>
  <dcterms:modified xsi:type="dcterms:W3CDTF">2021-11-17T06:16:00Z</dcterms:modified>
</cp:coreProperties>
</file>