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96" w:rsidRDefault="00C76496">
      <w:r>
        <w:t>Склад – это территория, здание или помещение, предназначенное для приемки, обработки, хранен</w:t>
      </w:r>
      <w:bookmarkStart w:id="0" w:name="_GoBack"/>
      <w:r>
        <w:t>ия</w:t>
      </w:r>
      <w:bookmarkEnd w:id="0"/>
      <w:r>
        <w:t xml:space="preserve"> материальных ценностей и выдачи грузов по назначению.</w:t>
      </w:r>
    </w:p>
    <w:p w:rsidR="00F876ED" w:rsidRDefault="00C76496">
      <w:r>
        <w:t>Основное предназначение склада -  обеспечить перемещение товаров от поставщика к потребителю для своевременного и эффективного удовлетворения спроса.</w:t>
      </w:r>
    </w:p>
    <w:p w:rsidR="00C76496" w:rsidRDefault="00C76496">
      <w:pPr>
        <w:rPr>
          <w:b/>
        </w:rPr>
      </w:pPr>
      <w:r w:rsidRPr="00C76496">
        <w:rPr>
          <w:b/>
        </w:rPr>
        <w:t xml:space="preserve">Классификация и виды складов. </w:t>
      </w:r>
    </w:p>
    <w:p w:rsidR="00C76496" w:rsidRDefault="00C76496">
      <w:r>
        <w:t>По назначению</w:t>
      </w:r>
      <w:r w:rsidR="001440B5">
        <w:t>:</w:t>
      </w:r>
    </w:p>
    <w:p w:rsidR="001440B5" w:rsidRDefault="001440B5" w:rsidP="001C5C5D">
      <w:pPr>
        <w:pStyle w:val="a7"/>
        <w:numPr>
          <w:ilvl w:val="0"/>
          <w:numId w:val="1"/>
        </w:numPr>
        <w:spacing w:line="360" w:lineRule="auto"/>
      </w:pPr>
      <w:r>
        <w:t>Склады сырья и материалов</w:t>
      </w:r>
    </w:p>
    <w:p w:rsidR="001440B5" w:rsidRDefault="001440B5" w:rsidP="001C5C5D">
      <w:pPr>
        <w:pStyle w:val="a7"/>
        <w:numPr>
          <w:ilvl w:val="0"/>
          <w:numId w:val="1"/>
        </w:numPr>
        <w:spacing w:line="360" w:lineRule="auto"/>
      </w:pPr>
      <w:r>
        <w:t>Склады готовой продукции</w:t>
      </w:r>
    </w:p>
    <w:p w:rsidR="001440B5" w:rsidRDefault="001440B5" w:rsidP="001C5C5D">
      <w:pPr>
        <w:pStyle w:val="a7"/>
        <w:numPr>
          <w:ilvl w:val="0"/>
          <w:numId w:val="1"/>
        </w:numPr>
        <w:spacing w:line="360" w:lineRule="auto"/>
      </w:pPr>
      <w:r>
        <w:t>Производственные склады</w:t>
      </w:r>
    </w:p>
    <w:p w:rsidR="001440B5" w:rsidRDefault="001440B5" w:rsidP="001C5C5D">
      <w:pPr>
        <w:pStyle w:val="a7"/>
        <w:numPr>
          <w:ilvl w:val="0"/>
          <w:numId w:val="1"/>
        </w:numPr>
        <w:spacing w:line="360" w:lineRule="auto"/>
      </w:pPr>
      <w:r>
        <w:t>Оптовые и розничные склады</w:t>
      </w:r>
    </w:p>
    <w:p w:rsidR="001C5C5D" w:rsidRDefault="001C5C5D" w:rsidP="001C5C5D">
      <w:pPr>
        <w:pStyle w:val="a7"/>
        <w:numPr>
          <w:ilvl w:val="0"/>
          <w:numId w:val="1"/>
        </w:numPr>
        <w:spacing w:line="360" w:lineRule="auto"/>
      </w:pPr>
      <w:r>
        <w:t>Склады со специальными условиями хранения</w:t>
      </w:r>
    </w:p>
    <w:p w:rsidR="001C5C5D" w:rsidRDefault="00AD2901" w:rsidP="001C5C5D">
      <w:pPr>
        <w:spacing w:line="360" w:lineRule="auto"/>
      </w:pPr>
      <w:r>
        <w:t xml:space="preserve">Коммерческие склады (склады ответственного хранения) – хранят не собственные товары, а предоставляют услуги по хранению за определенную плату. В рамках этой услуги, собственник передает товары логистическому оператору, хранящему их на своем складе. Склад берет на себя ответственность за сохранность груза. </w:t>
      </w:r>
    </w:p>
    <w:p w:rsidR="00AA2668" w:rsidRDefault="00AA2668" w:rsidP="001C5C5D">
      <w:pPr>
        <w:spacing w:line="360" w:lineRule="auto"/>
      </w:pPr>
      <w:r>
        <w:t xml:space="preserve">Фулфилмент склад – осуществляет комплекс операций с момента оформления заказа покупателем и до момента получения им покупки. По сути это превращение товара в заказ. Фулфилмент операторы хранят, упаковывают, маркируют товар, обрабатывают заказы от покупателей, </w:t>
      </w:r>
      <w:r w:rsidR="00735007">
        <w:t>доставляют их напрямую клиентам и обрабатывают возвраты.</w:t>
      </w:r>
    </w:p>
    <w:p w:rsidR="00735007" w:rsidRPr="00C76496" w:rsidRDefault="00735007" w:rsidP="001C5C5D">
      <w:pPr>
        <w:spacing w:line="360" w:lineRule="auto"/>
      </w:pPr>
      <w:r>
        <w:t>Задача ф</w:t>
      </w:r>
      <w:r>
        <w:t xml:space="preserve">улфилмент </w:t>
      </w:r>
      <w:r>
        <w:t>склада держать запасы товаров поставщиков как можно ближе к месту потребления, и максимально быстро передавать эти товары покупателям.</w:t>
      </w:r>
    </w:p>
    <w:sectPr w:rsidR="00735007" w:rsidRPr="00C7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2A14"/>
    <w:multiLevelType w:val="hybridMultilevel"/>
    <w:tmpl w:val="0EE4B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AF"/>
    <w:rsid w:val="00094335"/>
    <w:rsid w:val="001440B5"/>
    <w:rsid w:val="001C5C5D"/>
    <w:rsid w:val="002141F9"/>
    <w:rsid w:val="0039004C"/>
    <w:rsid w:val="00475EF3"/>
    <w:rsid w:val="005320DE"/>
    <w:rsid w:val="00580360"/>
    <w:rsid w:val="00735007"/>
    <w:rsid w:val="00804DD0"/>
    <w:rsid w:val="0083133A"/>
    <w:rsid w:val="00985EAF"/>
    <w:rsid w:val="00A8261F"/>
    <w:rsid w:val="00AA2668"/>
    <w:rsid w:val="00AD2901"/>
    <w:rsid w:val="00B7416D"/>
    <w:rsid w:val="00C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4C55"/>
  <w15:chartTrackingRefBased/>
  <w15:docId w15:val="{54B9CAB5-938D-4826-9535-21E577DC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7416D"/>
    <w:pPr>
      <w:tabs>
        <w:tab w:val="left" w:pos="993"/>
      </w:tabs>
      <w:suppressAutoHyphens/>
      <w:spacing w:after="240" w:line="240" w:lineRule="auto"/>
      <w:ind w:left="1418" w:hanging="709"/>
      <w:outlineLvl w:val="0"/>
    </w:pPr>
    <w:rPr>
      <w:smallCaps/>
      <w:kern w:val="28"/>
      <w:sz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qFormat/>
    <w:rsid w:val="00B7416D"/>
    <w:pPr>
      <w:suppressAutoHyphens/>
      <w:spacing w:after="0" w:line="336" w:lineRule="auto"/>
      <w:ind w:left="851" w:firstLine="709"/>
      <w:jc w:val="both"/>
      <w:outlineLvl w:val="2"/>
    </w:pPr>
    <w:rPr>
      <w:bCs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7416D"/>
    <w:rPr>
      <w:smallCaps/>
      <w:kern w:val="28"/>
      <w:sz w:val="32"/>
      <w:lang w:val="x-none" w:eastAsia="x-none"/>
    </w:rPr>
  </w:style>
  <w:style w:type="character" w:customStyle="1" w:styleId="30">
    <w:name w:val="Заголовок 3 Знак"/>
    <w:link w:val="3"/>
    <w:uiPriority w:val="9"/>
    <w:rsid w:val="00B7416D"/>
    <w:rPr>
      <w:bCs/>
      <w:sz w:val="28"/>
      <w:szCs w:val="26"/>
      <w:lang w:val="x-none" w:eastAsia="x-none"/>
    </w:rPr>
  </w:style>
  <w:style w:type="paragraph" w:customStyle="1" w:styleId="a3">
    <w:name w:val="Мой заголовок"/>
    <w:basedOn w:val="1"/>
    <w:qFormat/>
    <w:rsid w:val="0083133A"/>
    <w:pPr>
      <w:spacing w:before="360" w:after="280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a4">
    <w:name w:val="Мой обычный"/>
    <w:basedOn w:val="a"/>
    <w:link w:val="a5"/>
    <w:autoRedefine/>
    <w:qFormat/>
    <w:rsid w:val="0083133A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a5">
    <w:name w:val="Мой обычный Знак"/>
    <w:basedOn w:val="20"/>
    <w:link w:val="a4"/>
    <w:rsid w:val="0083133A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31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Моя подпись"/>
    <w:basedOn w:val="2"/>
    <w:qFormat/>
    <w:rsid w:val="0083133A"/>
    <w:pPr>
      <w:spacing w:line="360" w:lineRule="auto"/>
      <w:jc w:val="right"/>
    </w:pPr>
    <w:rPr>
      <w:rFonts w:ascii="Times New Roman" w:hAnsi="Times New Roman"/>
      <w:i/>
      <w:color w:val="auto"/>
      <w:sz w:val="28"/>
    </w:rPr>
  </w:style>
  <w:style w:type="paragraph" w:styleId="a7">
    <w:name w:val="List Paragraph"/>
    <w:basedOn w:val="a"/>
    <w:uiPriority w:val="34"/>
    <w:qFormat/>
    <w:rsid w:val="001C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Шабалин</dc:creator>
  <cp:keywords/>
  <dc:description/>
  <cp:lastModifiedBy>Кирилл Шабалин</cp:lastModifiedBy>
  <cp:revision>2</cp:revision>
  <dcterms:created xsi:type="dcterms:W3CDTF">2023-11-18T10:26:00Z</dcterms:created>
  <dcterms:modified xsi:type="dcterms:W3CDTF">2023-11-18T13:30:00Z</dcterms:modified>
</cp:coreProperties>
</file>