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006566" w14:textId="0DEA3625" w:rsidR="00082CD2" w:rsidRDefault="002369AC">
      <w:pPr>
        <w:rPr>
          <w:rFonts w:ascii="Copperplate Gothic Bold" w:hAnsi="Copperplate Gothic Bold"/>
          <w:sz w:val="32"/>
          <w:szCs w:val="32"/>
        </w:rPr>
      </w:pPr>
      <w:r>
        <w:rPr>
          <w:rFonts w:ascii="Copperplate Gothic Bold" w:hAnsi="Copperplate Gothic Bold"/>
          <w:sz w:val="32"/>
          <w:szCs w:val="32"/>
        </w:rPr>
        <w:t>NAME:  MORI MBITHI KELI</w:t>
      </w:r>
    </w:p>
    <w:p w14:paraId="6D2BE887" w14:textId="3BD5F7EE" w:rsidR="002369AC" w:rsidRDefault="002369AC">
      <w:pPr>
        <w:rPr>
          <w:rFonts w:ascii="Copperplate Gothic Bold" w:hAnsi="Copperplate Gothic Bold"/>
          <w:sz w:val="32"/>
          <w:szCs w:val="32"/>
        </w:rPr>
      </w:pPr>
      <w:r>
        <w:rPr>
          <w:rFonts w:ascii="Copperplate Gothic Bold" w:hAnsi="Copperplate Gothic Bold"/>
          <w:sz w:val="32"/>
          <w:szCs w:val="32"/>
        </w:rPr>
        <w:t>REG. No.: csc/011/2020</w:t>
      </w:r>
    </w:p>
    <w:p w14:paraId="4473E69F" w14:textId="41529827" w:rsidR="002369AC" w:rsidRDefault="002369AC">
      <w:pPr>
        <w:rPr>
          <w:rFonts w:ascii="Copperplate Gothic Bold" w:hAnsi="Copperplate Gothic Bold"/>
          <w:sz w:val="32"/>
          <w:szCs w:val="32"/>
        </w:rPr>
      </w:pPr>
      <w:r>
        <w:rPr>
          <w:rFonts w:ascii="Copperplate Gothic Bold" w:hAnsi="Copperplate Gothic Bold"/>
          <w:sz w:val="32"/>
          <w:szCs w:val="32"/>
        </w:rPr>
        <w:t>Com 220: software engineering i</w:t>
      </w:r>
    </w:p>
    <w:p w14:paraId="18A3DF72" w14:textId="61BFD2A2" w:rsidR="002369AC" w:rsidRDefault="002369AC">
      <w:pPr>
        <w:rPr>
          <w:rFonts w:ascii="Copperplate Gothic Bold" w:hAnsi="Copperplate Gothic Bold"/>
          <w:sz w:val="32"/>
          <w:szCs w:val="32"/>
        </w:rPr>
      </w:pPr>
    </w:p>
    <w:p w14:paraId="17006FDD" w14:textId="06D0310E" w:rsidR="002369AC" w:rsidRDefault="002369AC">
      <w:pPr>
        <w:rPr>
          <w:rFonts w:ascii="Copperplate Gothic Bold" w:hAnsi="Copperplate Gothic Bold"/>
          <w:sz w:val="32"/>
          <w:szCs w:val="32"/>
        </w:rPr>
      </w:pPr>
      <w:r>
        <w:rPr>
          <w:rFonts w:ascii="Copperplate Gothic Bold" w:hAnsi="Copperplate Gothic Bold"/>
          <w:sz w:val="32"/>
          <w:szCs w:val="32"/>
        </w:rPr>
        <w:br w:type="page"/>
      </w:r>
    </w:p>
    <w:p w14:paraId="7BF6894D" w14:textId="7C37F87C" w:rsidR="002369AC" w:rsidRDefault="00F8565F">
      <w:pPr>
        <w:rPr>
          <w:rFonts w:ascii="Comic Sans MS" w:hAnsi="Comic Sans MS"/>
          <w:sz w:val="28"/>
          <w:szCs w:val="28"/>
        </w:rPr>
      </w:pPr>
      <w:r w:rsidRPr="00F8565F">
        <w:rPr>
          <w:rFonts w:ascii="Comic Sans MS" w:hAnsi="Comic Sans MS"/>
          <w:sz w:val="28"/>
          <w:szCs w:val="28"/>
        </w:rPr>
        <w:lastRenderedPageBreak/>
        <w:t xml:space="preserve">1 a.) Identify </w:t>
      </w:r>
      <w:r>
        <w:rPr>
          <w:rFonts w:ascii="Comic Sans MS" w:hAnsi="Comic Sans MS"/>
          <w:sz w:val="28"/>
          <w:szCs w:val="28"/>
        </w:rPr>
        <w:t>the key users for the Student Registration Management system.</w:t>
      </w:r>
    </w:p>
    <w:p w14:paraId="0A44A396" w14:textId="755D6D3C" w:rsidR="00F8565F" w:rsidRDefault="00F8565F" w:rsidP="00F8565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Students</w:t>
      </w:r>
    </w:p>
    <w:p w14:paraId="1C347F8D" w14:textId="56E6D529" w:rsidR="00F8565F" w:rsidRDefault="00F8565F" w:rsidP="00F8565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Course Advisor</w:t>
      </w:r>
    </w:p>
    <w:p w14:paraId="708C6C3E" w14:textId="3B73ED0B" w:rsidR="00F8565F" w:rsidRDefault="00F8565F" w:rsidP="00F8565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Admission Office</w:t>
      </w:r>
    </w:p>
    <w:p w14:paraId="542E56C7" w14:textId="50358453" w:rsidR="00F8565F" w:rsidRDefault="00F8565F" w:rsidP="00F8565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Department of enrolment</w:t>
      </w:r>
    </w:p>
    <w:p w14:paraId="30223899" w14:textId="55C5D7E1" w:rsidR="00F8565F" w:rsidRDefault="00F8565F" w:rsidP="00F8565F">
      <w:pPr>
        <w:rPr>
          <w:rFonts w:ascii="Comic Sans MS" w:hAnsi="Comic Sans MS" w:cs="Times New Roman"/>
          <w:sz w:val="28"/>
          <w:szCs w:val="28"/>
        </w:rPr>
      </w:pPr>
      <w:r>
        <w:rPr>
          <w:rFonts w:ascii="Comic Sans MS" w:hAnsi="Comic Sans MS" w:cs="Times New Roman"/>
          <w:sz w:val="28"/>
          <w:szCs w:val="28"/>
        </w:rPr>
        <w:t>b.) Identify key processes for the Registration system.</w:t>
      </w:r>
    </w:p>
    <w:p w14:paraId="21F7C8E7" w14:textId="3FFACFFE" w:rsidR="00F8565F" w:rsidRDefault="00F8565F" w:rsidP="00F8565F">
      <w:pPr>
        <w:rPr>
          <w:rFonts w:ascii="Times New Roman" w:hAnsi="Times New Roman" w:cs="Times New Roman"/>
          <w:sz w:val="24"/>
          <w:szCs w:val="24"/>
        </w:rPr>
      </w:pPr>
      <w:r>
        <w:rPr>
          <w:rFonts w:ascii="Comic Sans MS" w:hAnsi="Comic Sans MS" w:cs="Times New Roman"/>
          <w:sz w:val="28"/>
          <w:szCs w:val="28"/>
        </w:rPr>
        <w:tab/>
      </w:r>
      <w:r>
        <w:rPr>
          <w:rFonts w:ascii="Times New Roman" w:hAnsi="Times New Roman" w:cs="Times New Roman"/>
          <w:sz w:val="24"/>
          <w:szCs w:val="24"/>
        </w:rPr>
        <w:t>- The system allows students to register their course units</w:t>
      </w:r>
    </w:p>
    <w:p w14:paraId="140A1CAA" w14:textId="11204221" w:rsidR="00BB7D96" w:rsidRDefault="00BB7D96" w:rsidP="00F8565F">
      <w:pPr>
        <w:rPr>
          <w:rFonts w:ascii="Times New Roman" w:hAnsi="Times New Roman" w:cs="Times New Roman"/>
          <w:sz w:val="24"/>
          <w:szCs w:val="24"/>
        </w:rPr>
      </w:pPr>
      <w:r>
        <w:rPr>
          <w:rFonts w:ascii="Times New Roman" w:hAnsi="Times New Roman" w:cs="Times New Roman"/>
          <w:sz w:val="24"/>
          <w:szCs w:val="24"/>
        </w:rPr>
        <w:tab/>
        <w:t>- The system allows the course advisor to determine if a student has met course pre-requisite and is eligible to register a given course unit.</w:t>
      </w:r>
    </w:p>
    <w:p w14:paraId="1D959EB8" w14:textId="17F5ABC8" w:rsidR="00BB7D96" w:rsidRDefault="00BB7D96" w:rsidP="00F8565F">
      <w:pPr>
        <w:rPr>
          <w:rFonts w:ascii="Times New Roman" w:hAnsi="Times New Roman" w:cs="Times New Roman"/>
          <w:sz w:val="24"/>
          <w:szCs w:val="24"/>
        </w:rPr>
      </w:pPr>
      <w:r>
        <w:rPr>
          <w:rFonts w:ascii="Times New Roman" w:hAnsi="Times New Roman" w:cs="Times New Roman"/>
          <w:sz w:val="24"/>
          <w:szCs w:val="24"/>
        </w:rPr>
        <w:tab/>
        <w:t>- The system enables the school administration to store and update student details and also gives a report on students who have dropped out.</w:t>
      </w:r>
    </w:p>
    <w:p w14:paraId="46CBD998" w14:textId="4F86BF59" w:rsidR="00BB7D96" w:rsidRDefault="00BB7D96" w:rsidP="00F8565F">
      <w:pPr>
        <w:rPr>
          <w:rFonts w:ascii="Times New Roman" w:hAnsi="Times New Roman" w:cs="Times New Roman"/>
          <w:sz w:val="24"/>
          <w:szCs w:val="24"/>
        </w:rPr>
      </w:pPr>
      <w:r>
        <w:rPr>
          <w:rFonts w:ascii="Times New Roman" w:hAnsi="Times New Roman" w:cs="Times New Roman"/>
          <w:sz w:val="24"/>
          <w:szCs w:val="24"/>
        </w:rPr>
        <w:tab/>
        <w:t>- The system checks for schedule conflicts before saving registration details.</w:t>
      </w:r>
    </w:p>
    <w:p w14:paraId="7F67A680" w14:textId="7D1D77D6" w:rsidR="00BB7D96" w:rsidRDefault="00BB7D96" w:rsidP="00F8565F">
      <w:pPr>
        <w:rPr>
          <w:rFonts w:ascii="Comic Sans MS" w:hAnsi="Comic Sans MS" w:cs="Times New Roman"/>
          <w:sz w:val="28"/>
          <w:szCs w:val="28"/>
        </w:rPr>
      </w:pPr>
      <w:r>
        <w:rPr>
          <w:rFonts w:ascii="Comic Sans MS" w:hAnsi="Comic Sans MS" w:cs="Times New Roman"/>
          <w:sz w:val="28"/>
          <w:szCs w:val="28"/>
        </w:rPr>
        <w:t>c.) Identify and classify requirements of the proposed system.</w:t>
      </w:r>
    </w:p>
    <w:p w14:paraId="6E8B3650" w14:textId="6341F82F" w:rsidR="00BB7D96" w:rsidRDefault="00BB7D96" w:rsidP="00F8565F">
      <w:pPr>
        <w:rPr>
          <w:rFonts w:ascii="Times New Roman" w:hAnsi="Times New Roman" w:cs="Times New Roman"/>
          <w:sz w:val="24"/>
          <w:szCs w:val="24"/>
        </w:rPr>
      </w:pPr>
      <w:r>
        <w:rPr>
          <w:rFonts w:ascii="Times New Roman" w:hAnsi="Times New Roman" w:cs="Times New Roman"/>
          <w:sz w:val="24"/>
          <w:szCs w:val="24"/>
        </w:rPr>
        <w:tab/>
        <w:t xml:space="preserve">- </w:t>
      </w:r>
      <w:r w:rsidR="00703BAA">
        <w:rPr>
          <w:rFonts w:ascii="Times New Roman" w:hAnsi="Times New Roman" w:cs="Times New Roman"/>
          <w:sz w:val="24"/>
          <w:szCs w:val="24"/>
        </w:rPr>
        <w:t>The system should be easy to use.</w:t>
      </w:r>
    </w:p>
    <w:p w14:paraId="74DAFD2C" w14:textId="240066FF" w:rsidR="00703BAA" w:rsidRDefault="00703BAA" w:rsidP="00F8565F">
      <w:pPr>
        <w:rPr>
          <w:rFonts w:ascii="Times New Roman" w:hAnsi="Times New Roman" w:cs="Times New Roman"/>
          <w:sz w:val="24"/>
          <w:szCs w:val="24"/>
        </w:rPr>
      </w:pPr>
      <w:r>
        <w:rPr>
          <w:rFonts w:ascii="Times New Roman" w:hAnsi="Times New Roman" w:cs="Times New Roman"/>
          <w:sz w:val="24"/>
          <w:szCs w:val="24"/>
        </w:rPr>
        <w:tab/>
        <w:t>- The system should be quick in response and effectively handle operation errors.</w:t>
      </w:r>
    </w:p>
    <w:p w14:paraId="3E7BFBEF" w14:textId="394D346D" w:rsidR="00703BAA" w:rsidRDefault="00703BAA" w:rsidP="00F8565F">
      <w:pPr>
        <w:rPr>
          <w:rFonts w:ascii="Times New Roman" w:hAnsi="Times New Roman" w:cs="Times New Roman"/>
          <w:sz w:val="24"/>
          <w:szCs w:val="24"/>
        </w:rPr>
      </w:pPr>
      <w:r>
        <w:rPr>
          <w:rFonts w:ascii="Times New Roman" w:hAnsi="Times New Roman" w:cs="Times New Roman"/>
          <w:sz w:val="24"/>
          <w:szCs w:val="24"/>
        </w:rPr>
        <w:tab/>
        <w:t>- The system should be space efficient (should require less storage space for storage and operate).</w:t>
      </w:r>
    </w:p>
    <w:p w14:paraId="61E0FFE1" w14:textId="7D4CDB4C" w:rsidR="00703BAA" w:rsidRDefault="00703BAA" w:rsidP="00F8565F">
      <w:pPr>
        <w:rPr>
          <w:rFonts w:ascii="Times New Roman" w:hAnsi="Times New Roman" w:cs="Times New Roman"/>
          <w:sz w:val="24"/>
          <w:szCs w:val="24"/>
        </w:rPr>
      </w:pPr>
      <w:r>
        <w:rPr>
          <w:rFonts w:ascii="Times New Roman" w:hAnsi="Times New Roman" w:cs="Times New Roman"/>
          <w:sz w:val="24"/>
          <w:szCs w:val="24"/>
        </w:rPr>
        <w:tab/>
        <w:t>- The system should restrict students from accessing administrative accounts in the system.</w:t>
      </w:r>
    </w:p>
    <w:p w14:paraId="0885E926" w14:textId="13C34BFC" w:rsidR="00703BAA" w:rsidRDefault="00703BAA" w:rsidP="00F8565F">
      <w:pPr>
        <w:rPr>
          <w:rFonts w:ascii="Times New Roman" w:hAnsi="Times New Roman" w:cs="Times New Roman"/>
          <w:sz w:val="24"/>
          <w:szCs w:val="24"/>
        </w:rPr>
      </w:pPr>
      <w:r>
        <w:rPr>
          <w:rFonts w:ascii="Times New Roman" w:hAnsi="Times New Roman" w:cs="Times New Roman"/>
          <w:sz w:val="24"/>
          <w:szCs w:val="24"/>
        </w:rPr>
        <w:tab/>
        <w:t>- The system should comply with the administrative functions.</w:t>
      </w:r>
    </w:p>
    <w:p w14:paraId="4646BFFD" w14:textId="234024A7" w:rsidR="00703BAA" w:rsidRDefault="00703BAA" w:rsidP="00F8565F">
      <w:pPr>
        <w:rPr>
          <w:rFonts w:ascii="Times New Roman" w:hAnsi="Times New Roman" w:cs="Times New Roman"/>
          <w:sz w:val="24"/>
          <w:szCs w:val="24"/>
        </w:rPr>
      </w:pPr>
    </w:p>
    <w:p w14:paraId="6ECAE90A" w14:textId="7330F2C0" w:rsidR="00703BAA" w:rsidRPr="00DE7ABB" w:rsidRDefault="00703BAA" w:rsidP="00F8565F">
      <w:pPr>
        <w:rPr>
          <w:rFonts w:ascii="Comic Sans MS" w:hAnsi="Comic Sans MS" w:cs="Times New Roman"/>
          <w:sz w:val="28"/>
          <w:szCs w:val="28"/>
        </w:rPr>
      </w:pPr>
      <w:r w:rsidRPr="00DE7ABB">
        <w:rPr>
          <w:rFonts w:ascii="Comic Sans MS" w:hAnsi="Comic Sans MS" w:cs="Times New Roman"/>
          <w:sz w:val="28"/>
          <w:szCs w:val="28"/>
        </w:rPr>
        <w:t>2. As a software engineer, suggest and justify an appropriate development model and explain major tasks you would undertake in the development of th</w:t>
      </w:r>
      <w:r w:rsidR="00DE7ABB" w:rsidRPr="00DE7ABB">
        <w:rPr>
          <w:rFonts w:ascii="Comic Sans MS" w:hAnsi="Comic Sans MS" w:cs="Times New Roman"/>
          <w:sz w:val="28"/>
          <w:szCs w:val="28"/>
        </w:rPr>
        <w:t>is registration system.</w:t>
      </w:r>
    </w:p>
    <w:p w14:paraId="37DD98F3" w14:textId="12D063F7" w:rsidR="00DE7ABB" w:rsidRDefault="006475B1" w:rsidP="00F8565F">
      <w:pPr>
        <w:rPr>
          <w:rFonts w:ascii="Times New Roman" w:hAnsi="Times New Roman" w:cs="Times New Roman"/>
          <w:sz w:val="24"/>
          <w:szCs w:val="24"/>
        </w:rPr>
      </w:pPr>
      <w:r>
        <w:rPr>
          <w:rFonts w:ascii="Times New Roman" w:hAnsi="Times New Roman" w:cs="Times New Roman"/>
          <w:sz w:val="24"/>
          <w:szCs w:val="24"/>
        </w:rPr>
        <w:t>Spiral model will be the most appropriate model in designing the system.</w:t>
      </w:r>
    </w:p>
    <w:p w14:paraId="5F97C61B" w14:textId="7D60D979" w:rsidR="006475B1" w:rsidRPr="00DE7ABB" w:rsidRDefault="006475B1" w:rsidP="00F8565F">
      <w:pPr>
        <w:rPr>
          <w:rFonts w:ascii="Times New Roman" w:hAnsi="Times New Roman" w:cs="Times New Roman"/>
          <w:sz w:val="24"/>
          <w:szCs w:val="24"/>
        </w:rPr>
      </w:pPr>
      <w:r>
        <w:rPr>
          <w:rFonts w:ascii="Times New Roman" w:hAnsi="Times New Roman" w:cs="Times New Roman"/>
          <w:sz w:val="24"/>
          <w:szCs w:val="24"/>
        </w:rPr>
        <w:t xml:space="preserve">The first task to undertake will be risk involved in developing the system. This will be done through feasibility study to determine whether the school administration has computer literate personnel and whether it has </w:t>
      </w:r>
      <w:r w:rsidR="00D72DFE">
        <w:rPr>
          <w:rFonts w:ascii="Times New Roman" w:hAnsi="Times New Roman" w:cs="Times New Roman"/>
          <w:sz w:val="24"/>
          <w:szCs w:val="24"/>
        </w:rPr>
        <w:t>required technology to run the system. After feasibility study, I would start developing the prototype of the system and send it to the university for testing and feedback before realising the new system.</w:t>
      </w:r>
    </w:p>
    <w:sectPr w:rsidR="006475B1" w:rsidRPr="00DE7A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pperplate Gothic Bold">
    <w:panose1 w:val="020E07050202060204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3664B"/>
    <w:multiLevelType w:val="hybridMultilevel"/>
    <w:tmpl w:val="C18475E6"/>
    <w:lvl w:ilvl="0" w:tplc="F0769CE6">
      <w:start w:val="1"/>
      <w:numFmt w:val="bullet"/>
      <w:lvlText w:val="-"/>
      <w:lvlJc w:val="left"/>
      <w:pPr>
        <w:ind w:left="720" w:hanging="360"/>
      </w:pPr>
      <w:rPr>
        <w:rFonts w:ascii="Comic Sans MS" w:eastAsiaTheme="minorHAnsi" w:hAnsi="Comic Sans M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3C634F"/>
    <w:multiLevelType w:val="hybridMultilevel"/>
    <w:tmpl w:val="A7061ECC"/>
    <w:lvl w:ilvl="0" w:tplc="9564BC92">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46485935">
    <w:abstractNumId w:val="0"/>
  </w:num>
  <w:num w:numId="2" w16cid:durableId="6026122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9AC"/>
    <w:rsid w:val="00082CD2"/>
    <w:rsid w:val="002369AC"/>
    <w:rsid w:val="006475B1"/>
    <w:rsid w:val="00703BAA"/>
    <w:rsid w:val="00BB7D96"/>
    <w:rsid w:val="00D72DFE"/>
    <w:rsid w:val="00DE7ABB"/>
    <w:rsid w:val="00F856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0318D"/>
  <w15:chartTrackingRefBased/>
  <w15:docId w15:val="{5E5927FA-0973-43B0-890E-3E02968C0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56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271</Words>
  <Characters>1545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MORI</dc:creator>
  <cp:keywords/>
  <dc:description/>
  <cp:lastModifiedBy>MORI</cp:lastModifiedBy>
  <cp:revision>3</cp:revision>
  <dcterms:created xsi:type="dcterms:W3CDTF">2022-04-15T16:52:00Z</dcterms:created>
  <dcterms:modified xsi:type="dcterms:W3CDTF">2022-04-15T18:08:00Z</dcterms:modified>
</cp:coreProperties>
</file>